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24" w:rsidRDefault="00E65324" w:rsidP="002E420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24" w:rsidRDefault="00E65324" w:rsidP="00E65324">
      <w:pPr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ГЛАВА   МУНИЦИПАЛЬНОГО  ОБРАЗОВАНИЯ</w:t>
      </w:r>
    </w:p>
    <w:p w:rsidR="00E65324" w:rsidRDefault="00E65324" w:rsidP="00E65324">
      <w:pPr>
        <w:jc w:val="center"/>
        <w:rPr>
          <w:sz w:val="12"/>
        </w:rPr>
      </w:pPr>
      <w:r>
        <w:rPr>
          <w:rFonts w:ascii="Book Antiqua" w:hAnsi="Book Antiqua" w:cs="Book Antiqua"/>
          <w:b/>
        </w:rPr>
        <w:t>СЛАНЦЕВСКИЙ  МУНИЦИПАЛЬНЫЙ  РАЙОН  ЛЕНИНГРАДСКОЙ  ОБЛАСТИ</w:t>
      </w:r>
    </w:p>
    <w:p w:rsidR="00E65324" w:rsidRDefault="00E65324" w:rsidP="00E65324">
      <w:pPr>
        <w:jc w:val="center"/>
        <w:rPr>
          <w:rFonts w:ascii="Bookman Old Style" w:hAnsi="Bookman Old Style" w:cs="Bookman Old Style"/>
          <w:b/>
          <w:sz w:val="36"/>
          <w:szCs w:val="36"/>
        </w:rPr>
      </w:pPr>
      <w:r>
        <w:rPr>
          <w:rFonts w:ascii="Bookman Old Style" w:hAnsi="Bookman Old Style" w:cs="Bookman Old Style"/>
          <w:b/>
          <w:sz w:val="36"/>
          <w:szCs w:val="36"/>
        </w:rPr>
        <w:t>П О С Т А Н О В Л Е Н И Е</w:t>
      </w:r>
    </w:p>
    <w:p w:rsidR="002E4207" w:rsidRDefault="002E4207" w:rsidP="00E65324">
      <w:pPr>
        <w:jc w:val="center"/>
        <w:rPr>
          <w:rFonts w:ascii="Bookman Old Style" w:hAnsi="Bookman Old Style" w:cs="Bookman Old Style"/>
          <w:b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1541"/>
        <w:gridCol w:w="1699"/>
        <w:gridCol w:w="455"/>
        <w:gridCol w:w="2065"/>
        <w:gridCol w:w="1680"/>
      </w:tblGrid>
      <w:tr w:rsidR="00E65324" w:rsidTr="009C1D38">
        <w:trPr>
          <w:trHeight w:val="345"/>
        </w:trPr>
        <w:tc>
          <w:tcPr>
            <w:tcW w:w="1980" w:type="dxa"/>
            <w:shd w:val="clear" w:color="auto" w:fill="auto"/>
          </w:tcPr>
          <w:p w:rsidR="00E65324" w:rsidRDefault="007A29DD" w:rsidP="009C1D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65324">
              <w:rPr>
                <w:sz w:val="28"/>
                <w:szCs w:val="28"/>
              </w:rPr>
              <w:t>.12.20</w:t>
            </w:r>
            <w:r w:rsidR="006E2E8D" w:rsidRPr="006E2E8D">
              <w:pict>
                <v:line id="_x0000_s1028" style="position:absolute;z-index:251662336;mso-position-horizontal-relative:margin;mso-position-vertical-relative:text" from="-5.4pt,17.2pt" to="87.6pt,17.2pt" strokeweight=".35mm">
                  <v:stroke joinstyle="miter" endcap="square"/>
                  <w10:wrap anchorx="margin"/>
                </v:line>
              </w:pict>
            </w:r>
            <w:r w:rsidR="00E65324">
              <w:rPr>
                <w:sz w:val="28"/>
                <w:szCs w:val="28"/>
              </w:rPr>
              <w:t>20</w:t>
            </w:r>
          </w:p>
        </w:tc>
        <w:tc>
          <w:tcPr>
            <w:tcW w:w="1541" w:type="dxa"/>
            <w:shd w:val="clear" w:color="auto" w:fill="auto"/>
          </w:tcPr>
          <w:p w:rsidR="00E65324" w:rsidRDefault="00E65324" w:rsidP="009C1D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E65324" w:rsidRDefault="00E65324" w:rsidP="009C1D38">
            <w:pPr>
              <w:snapToGrid w:val="0"/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E65324" w:rsidRDefault="00E65324" w:rsidP="009C1D38">
            <w:pPr>
              <w:snapToGrid w:val="0"/>
              <w:rPr>
                <w:sz w:val="30"/>
                <w:szCs w:val="30"/>
              </w:rPr>
            </w:pPr>
            <w:r>
              <w:t xml:space="preserve">                                    </w:t>
            </w:r>
            <w:r>
              <w:rPr>
                <w:sz w:val="32"/>
                <w:szCs w:val="32"/>
              </w:rPr>
              <w:t>№</w:t>
            </w:r>
          </w:p>
        </w:tc>
        <w:tc>
          <w:tcPr>
            <w:tcW w:w="1680" w:type="dxa"/>
            <w:shd w:val="clear" w:color="auto" w:fill="auto"/>
          </w:tcPr>
          <w:p w:rsidR="00E65324" w:rsidRDefault="00E65324" w:rsidP="009C1D38">
            <w:pPr>
              <w:snapToGrid w:val="0"/>
            </w:pPr>
            <w:r>
              <w:rPr>
                <w:sz w:val="30"/>
                <w:szCs w:val="30"/>
              </w:rPr>
              <w:t xml:space="preserve"> </w:t>
            </w:r>
            <w:r w:rsidR="007A29DD">
              <w:rPr>
                <w:sz w:val="30"/>
                <w:szCs w:val="30"/>
              </w:rPr>
              <w:t>19</w:t>
            </w:r>
            <w:r>
              <w:rPr>
                <w:sz w:val="30"/>
                <w:szCs w:val="30"/>
              </w:rPr>
              <w:t>-пг</w:t>
            </w:r>
            <w:r w:rsidR="006E2E8D">
              <w:pict>
                <v:line id="_x0000_s1026" style="position:absolute;z-index:251660288;mso-position-horizontal-relative:margin;mso-position-vertical-relative:text" from="-5.4pt,17.2pt" to="75.6pt,17.2pt" strokeweight=".35mm">
                  <v:stroke joinstyle="miter" endcap="square"/>
                  <w10:wrap anchorx="margin"/>
                </v:line>
              </w:pict>
            </w:r>
          </w:p>
        </w:tc>
      </w:tr>
      <w:tr w:rsidR="00E65324" w:rsidTr="009C1D38">
        <w:trPr>
          <w:gridAfter w:val="2"/>
          <w:wAfter w:w="3745" w:type="dxa"/>
          <w:trHeight w:val="3603"/>
        </w:trPr>
        <w:tc>
          <w:tcPr>
            <w:tcW w:w="5675" w:type="dxa"/>
            <w:gridSpan w:val="4"/>
            <w:shd w:val="clear" w:color="auto" w:fill="auto"/>
          </w:tcPr>
          <w:p w:rsidR="00E65324" w:rsidRPr="00E65324" w:rsidRDefault="006E2E8D" w:rsidP="00E65324">
            <w:pPr>
              <w:pStyle w:val="a3"/>
              <w:spacing w:before="567" w:beforeAutospacing="0" w:after="56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5pt,.4pt" to="-5pt,.4pt" strokeweight=".26mm">
                  <v:stroke joinstyle="miter" endcap="square"/>
                </v:line>
              </w:pict>
            </w:r>
            <w:r w:rsidR="00E65324" w:rsidRPr="00E65324">
              <w:rPr>
                <w:sz w:val="28"/>
                <w:szCs w:val="28"/>
              </w:rPr>
              <w:t xml:space="preserve">  О представлении гражданами, претендующими на замещение должностей муниципальной службы и муниципальными служащими </w:t>
            </w:r>
            <w:r w:rsidR="005F480B">
              <w:rPr>
                <w:sz w:val="28"/>
                <w:szCs w:val="28"/>
              </w:rPr>
              <w:t xml:space="preserve"> в совете</w:t>
            </w:r>
            <w:r w:rsidR="007A29DD">
              <w:rPr>
                <w:sz w:val="28"/>
                <w:szCs w:val="28"/>
              </w:rPr>
              <w:t xml:space="preserve"> депутатов </w:t>
            </w:r>
            <w:r w:rsidR="00E65324" w:rsidRPr="00E65324">
              <w:rPr>
                <w:sz w:val="28"/>
                <w:szCs w:val="28"/>
              </w:rPr>
              <w:t>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</w:t>
            </w:r>
            <w:r w:rsidR="00E65324">
              <w:rPr>
                <w:sz w:val="28"/>
                <w:szCs w:val="28"/>
              </w:rPr>
              <w:t>ифровых правах и цифровой валют</w:t>
            </w:r>
          </w:p>
        </w:tc>
      </w:tr>
    </w:tbl>
    <w:p w:rsidR="00C152B0" w:rsidRDefault="00C152B0" w:rsidP="00C152B0">
      <w:pPr>
        <w:pStyle w:val="western"/>
      </w:pPr>
    </w:p>
    <w:p w:rsidR="00C152B0" w:rsidRDefault="00C152B0" w:rsidP="00C152B0">
      <w:pPr>
        <w:pStyle w:val="western"/>
      </w:pPr>
      <w:r>
        <w:t>В соответствии с пунктом 5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</w:t>
      </w:r>
      <w:r w:rsidR="007A29DD">
        <w:t xml:space="preserve">ийской Федерации", </w:t>
      </w:r>
      <w:r w:rsidR="00A7242C">
        <w:t xml:space="preserve"> ПОСТАНОВЛЯЮ</w:t>
      </w:r>
      <w:r w:rsidRPr="00A7242C">
        <w:rPr>
          <w:sz w:val="36"/>
          <w:szCs w:val="36"/>
        </w:rPr>
        <w:t>:</w:t>
      </w:r>
    </w:p>
    <w:p w:rsidR="00C152B0" w:rsidRDefault="00C152B0" w:rsidP="00C152B0">
      <w:pPr>
        <w:pStyle w:val="western"/>
      </w:pPr>
      <w:r>
        <w:t>1. Установить, что с 1 января по 30 июня 2021 года включительно граждане, претендующие на замещение должностей муниципальной службы, и муниципальные служащие, замещающие должности муниципальной службы</w:t>
      </w:r>
      <w:r w:rsidR="00A7242C">
        <w:t xml:space="preserve"> в совете депутатов Сланцевского муниципального района</w:t>
      </w:r>
      <w:r>
        <w:t>, не предусмотренные перечнем должностей, утвержден</w:t>
      </w:r>
      <w:r w:rsidR="00FC4B5A">
        <w:t>ным постановлением главы муниципального образования Сланцевский муниципальный район от 02.12.2014 № 11-пг</w:t>
      </w:r>
      <w:r>
        <w:t xml:space="preserve"> «Об утверждении Перечня должностей муниципальной службы</w:t>
      </w:r>
      <w:r w:rsidR="00FC4B5A">
        <w:t xml:space="preserve"> при назначении на которые и при замещении кот 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="00FC4B5A">
        <w:lastRenderedPageBreak/>
        <w:t>обязательствах имущественного характера своих супруги(супруга) и несовершеннолетних детей"</w:t>
      </w:r>
      <w:r w:rsidRPr="00FC4B5A">
        <w:t>, претендующие на замещение</w:t>
      </w:r>
      <w:r>
        <w:t xml:space="preserve"> должностей муниципальной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C152B0" w:rsidRDefault="00C152B0" w:rsidP="00C152B0">
      <w:pPr>
        <w:pStyle w:val="western"/>
      </w:pPr>
      <w:r>
        <w:t>2. Утвердить прилагаемый Порядок представления гражданами, претендующими на замещение должностей муниципальной службы, и муниципальными служащими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валюте.</w:t>
      </w:r>
    </w:p>
    <w:p w:rsidR="00C152B0" w:rsidRDefault="00C152B0" w:rsidP="00C152B0">
      <w:pPr>
        <w:pStyle w:val="western"/>
      </w:pPr>
      <w:r>
        <w:t>3. Настоящее постановление вступает в силу с 1 января 2021 года.</w:t>
      </w:r>
    </w:p>
    <w:p w:rsidR="00C152B0" w:rsidRDefault="00C152B0" w:rsidP="00C152B0">
      <w:pPr>
        <w:pStyle w:val="western"/>
      </w:pPr>
      <w:r>
        <w:t>4. Контроль за исполнением постановления оставляю за собой.</w:t>
      </w:r>
    </w:p>
    <w:p w:rsidR="00C152B0" w:rsidRDefault="00C152B0" w:rsidP="00C152B0">
      <w:pPr>
        <w:pStyle w:val="western"/>
        <w:ind w:firstLine="0"/>
      </w:pPr>
    </w:p>
    <w:p w:rsidR="00C152B0" w:rsidRDefault="00C152B0" w:rsidP="00C152B0">
      <w:pPr>
        <w:pStyle w:val="western"/>
        <w:ind w:firstLine="0"/>
      </w:pPr>
    </w:p>
    <w:p w:rsidR="00C152B0" w:rsidRDefault="00FC4B5A" w:rsidP="00C152B0">
      <w:pPr>
        <w:pStyle w:val="western"/>
        <w:ind w:firstLine="0"/>
      </w:pPr>
      <w:r>
        <w:t xml:space="preserve">Глава </w:t>
      </w:r>
    </w:p>
    <w:p w:rsidR="00C152B0" w:rsidRDefault="00C152B0" w:rsidP="00C152B0">
      <w:pPr>
        <w:pStyle w:val="western"/>
        <w:ind w:firstLine="0"/>
      </w:pPr>
      <w:r>
        <w:t>муницип</w:t>
      </w:r>
      <w:r w:rsidR="00FC4B5A">
        <w:t>ального образования                                          В. В. Кравченко</w:t>
      </w:r>
    </w:p>
    <w:p w:rsidR="000A0CED" w:rsidRDefault="000A0CED"/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p w:rsidR="00FE26F8" w:rsidRDefault="00FE26F8"/>
    <w:p w:rsidR="00FE26F8" w:rsidRDefault="00FE26F8"/>
    <w:p w:rsidR="00FE26F8" w:rsidRDefault="00FE26F8"/>
    <w:p w:rsidR="00501E73" w:rsidRDefault="00501E73"/>
    <w:p w:rsidR="00501E73" w:rsidRPr="00501E73" w:rsidRDefault="00501E73" w:rsidP="00501E73">
      <w:pPr>
        <w:pStyle w:val="western"/>
        <w:ind w:firstLine="5188"/>
      </w:pPr>
      <w:r w:rsidRPr="00501E73">
        <w:lastRenderedPageBreak/>
        <w:t>УТВЕРЖДЕН</w:t>
      </w:r>
    </w:p>
    <w:p w:rsidR="00501E73" w:rsidRDefault="00501E73" w:rsidP="00501E73">
      <w:pPr>
        <w:pStyle w:val="western"/>
        <w:spacing w:line="120" w:lineRule="auto"/>
        <w:ind w:firstLine="5188"/>
      </w:pPr>
      <w:r>
        <w:t xml:space="preserve">постановлением  главы </w:t>
      </w:r>
    </w:p>
    <w:p w:rsidR="00501E73" w:rsidRPr="00501E73" w:rsidRDefault="00501E73" w:rsidP="00501E73">
      <w:pPr>
        <w:pStyle w:val="western"/>
        <w:spacing w:line="120" w:lineRule="auto"/>
        <w:ind w:firstLine="5188"/>
      </w:pPr>
      <w:r>
        <w:t>муниципального образованиия</w:t>
      </w:r>
    </w:p>
    <w:p w:rsidR="00501E73" w:rsidRPr="00501E73" w:rsidRDefault="00501E73" w:rsidP="00501E73">
      <w:pPr>
        <w:pStyle w:val="western"/>
        <w:spacing w:line="120" w:lineRule="auto"/>
        <w:ind w:firstLine="5188"/>
      </w:pPr>
      <w:r w:rsidRPr="00501E73">
        <w:t>Сл</w:t>
      </w:r>
      <w:r>
        <w:t xml:space="preserve">анцевский муниципальный район                   </w:t>
      </w:r>
    </w:p>
    <w:p w:rsidR="00501E73" w:rsidRPr="00501E73" w:rsidRDefault="00501E73" w:rsidP="00501E73">
      <w:pPr>
        <w:pStyle w:val="western"/>
        <w:spacing w:line="120" w:lineRule="auto"/>
        <w:ind w:firstLine="5188"/>
      </w:pPr>
      <w:r>
        <w:t>от 21.12.2020      № 19</w:t>
      </w:r>
      <w:r w:rsidRPr="00501E73">
        <w:t>-п</w:t>
      </w:r>
      <w:r>
        <w:t>г</w:t>
      </w:r>
    </w:p>
    <w:p w:rsidR="00501E73" w:rsidRPr="00501E73" w:rsidRDefault="00501E73" w:rsidP="00501E73">
      <w:pPr>
        <w:pStyle w:val="western"/>
        <w:spacing w:line="120" w:lineRule="auto"/>
        <w:ind w:firstLine="5188"/>
      </w:pPr>
      <w:r w:rsidRPr="00501E73">
        <w:t>(приложение)</w:t>
      </w:r>
    </w:p>
    <w:p w:rsidR="00501E73" w:rsidRPr="00501E73" w:rsidRDefault="00501E73" w:rsidP="00501E73">
      <w:pPr>
        <w:pStyle w:val="western"/>
        <w:ind w:firstLine="539"/>
        <w:rPr>
          <w:color w:val="auto"/>
        </w:rPr>
      </w:pPr>
      <w:r w:rsidRPr="00501E73">
        <w:rPr>
          <w:color w:val="auto"/>
        </w:rPr>
        <w:t xml:space="preserve">                                                </w:t>
      </w:r>
      <w:hyperlink w:anchor="Par37" w:history="1">
        <w:r w:rsidRPr="00501E73">
          <w:rPr>
            <w:rStyle w:val="aa"/>
            <w:b/>
            <w:bCs/>
            <w:color w:val="auto"/>
          </w:rPr>
          <w:t>Порядок</w:t>
        </w:r>
      </w:hyperlink>
      <w:r w:rsidRPr="00501E73">
        <w:rPr>
          <w:b/>
          <w:bCs/>
          <w:color w:val="auto"/>
        </w:rPr>
        <w:t xml:space="preserve"> </w:t>
      </w:r>
    </w:p>
    <w:p w:rsidR="00501E73" w:rsidRPr="00501E73" w:rsidRDefault="00501E73" w:rsidP="00501E73">
      <w:pPr>
        <w:pStyle w:val="western"/>
        <w:ind w:firstLine="539"/>
      </w:pPr>
      <w:r w:rsidRPr="00501E73">
        <w:rPr>
          <w:b/>
          <w:bCs/>
        </w:rPr>
        <w:t>представления гражданами, претендующими на замещение должностей муниципальной службы, и муниципальными служащими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</w:p>
    <w:p w:rsidR="00501E73" w:rsidRPr="00501E73" w:rsidRDefault="00501E73" w:rsidP="00501E73">
      <w:pPr>
        <w:pStyle w:val="western"/>
        <w:ind w:firstLine="539"/>
      </w:pPr>
    </w:p>
    <w:p w:rsidR="00501E73" w:rsidRPr="00501E73" w:rsidRDefault="00501E73" w:rsidP="00501E73">
      <w:pPr>
        <w:pStyle w:val="western"/>
        <w:ind w:firstLine="539"/>
      </w:pPr>
      <w:bookmarkStart w:id="0" w:name="Par48"/>
      <w:bookmarkEnd w:id="0"/>
      <w:r w:rsidRPr="00501E73">
        <w:t xml:space="preserve">1. Настоящим Порядком определяется порядок представления гражданами, претендующими на замещение должностей муниципальной службы, и муниципальными служащими, замещающими должности муниципальной службы, не предусмотренные перечнем должностей, </w:t>
      </w:r>
      <w:r>
        <w:t>постановлением главы муниципального образования Сланцевский муниципальный район от 02.12.2014 № 11-пг «Об утверждении Перечня должностей муниципальной службы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супруги(супруга) и несовершеннолетних детей"</w:t>
      </w:r>
      <w:r w:rsidRPr="00FC4B5A">
        <w:t>,</w:t>
      </w:r>
      <w:r w:rsidRPr="00501E73">
        <w:t xml:space="preserve"> (далее - Перечень), претендующими на замещение должностей муниципальной службы, предусмотренных Перечнем,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уведомление).</w:t>
      </w:r>
    </w:p>
    <w:p w:rsidR="00501E73" w:rsidRDefault="00501E73" w:rsidP="00501E73">
      <w:pPr>
        <w:pStyle w:val="western"/>
        <w:ind w:firstLine="539"/>
      </w:pPr>
      <w:r w:rsidRPr="00501E73">
        <w:t xml:space="preserve">2. </w:t>
      </w:r>
      <w:hyperlink r:id="rId7" w:history="1">
        <w:r w:rsidRPr="00501E73">
          <w:rPr>
            <w:rStyle w:val="aa"/>
          </w:rPr>
          <w:t>Уведомление</w:t>
        </w:r>
      </w:hyperlink>
      <w:r w:rsidRPr="00501E73">
        <w:t xml:space="preserve"> представляется лицами, указанными в </w:t>
      </w:r>
      <w:hyperlink w:anchor="Par48" w:history="1">
        <w:r w:rsidRPr="00501E73">
          <w:rPr>
            <w:rStyle w:val="aa"/>
          </w:rPr>
          <w:t>пункте 1</w:t>
        </w:r>
      </w:hyperlink>
      <w:r w:rsidRPr="00501E73">
        <w:t xml:space="preserve"> настоящего Порядка, по состоянию на первое число месяца, предшествующего месяцу подачи документов для замещения соответствующей должности, по форме согласно приложению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8D1441" w:rsidRPr="00501E73" w:rsidRDefault="008D1441" w:rsidP="00501E73">
      <w:pPr>
        <w:pStyle w:val="western"/>
        <w:ind w:firstLine="539"/>
      </w:pPr>
    </w:p>
    <w:p w:rsidR="00501E73" w:rsidRPr="00501E73" w:rsidRDefault="00501E73" w:rsidP="00501E73">
      <w:pPr>
        <w:pStyle w:val="western"/>
        <w:ind w:firstLine="539"/>
      </w:pPr>
      <w:r w:rsidRPr="00501E73">
        <w:lastRenderedPageBreak/>
        <w:t xml:space="preserve">3. Уведомление вместе со сведениями, представляемыми по форме </w:t>
      </w:r>
      <w:hyperlink r:id="rId8" w:history="1">
        <w:r w:rsidRPr="00501E73">
          <w:rPr>
            <w:rStyle w:val="aa"/>
          </w:rPr>
          <w:t>справки</w:t>
        </w:r>
      </w:hyperlink>
      <w:r w:rsidRPr="00501E73"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представляется:</w:t>
      </w:r>
    </w:p>
    <w:p w:rsidR="00501E73" w:rsidRPr="00501E73" w:rsidRDefault="00501E73" w:rsidP="00501E73">
      <w:pPr>
        <w:pStyle w:val="western"/>
        <w:ind w:firstLine="539"/>
      </w:pPr>
      <w:r w:rsidRPr="00501E73">
        <w:t>а) гражданами, претендующими на замещение должностей муни</w:t>
      </w:r>
      <w:r w:rsidR="008D1441">
        <w:t>ципальной службы в совете депутатов</w:t>
      </w:r>
      <w:r w:rsidRPr="00501E73">
        <w:t xml:space="preserve"> Сланцевского муниципального района, а также муниципальными служащими, замещающими должности муниципальной службы, не предусмотренные Перечнем, претендующими на замещение должностей муни</w:t>
      </w:r>
      <w:r w:rsidR="008D1441">
        <w:t>ципальной службы в совете депутатов</w:t>
      </w:r>
      <w:r w:rsidRPr="00501E73">
        <w:t xml:space="preserve"> Сланцевск</w:t>
      </w:r>
      <w:r w:rsidR="008D1441">
        <w:t xml:space="preserve">ого муниципального района - координатору совета депутатов </w:t>
      </w:r>
      <w:r w:rsidRPr="00501E73">
        <w:t>Сланцевского муниципального района;</w:t>
      </w:r>
    </w:p>
    <w:p w:rsidR="00501E73" w:rsidRPr="00501E73" w:rsidRDefault="00501E73" w:rsidP="00501E73">
      <w:pPr>
        <w:pStyle w:val="western"/>
        <w:ind w:firstLine="539"/>
      </w:pPr>
      <w:r w:rsidRPr="00501E73">
        <w:t>4. В случае если лица, представившие уведомления, не были назначены на должность муниципальной службы, такие уведомления возвращаются указанным лицам по их письменному заявлению вместе с другими документами.</w:t>
      </w:r>
    </w:p>
    <w:p w:rsidR="00501E73" w:rsidRDefault="00501E73" w:rsidP="00501E73">
      <w:pPr>
        <w:pStyle w:val="western"/>
        <w:ind w:firstLine="0"/>
      </w:pPr>
    </w:p>
    <w:p w:rsidR="00501E73" w:rsidRDefault="00501E73" w:rsidP="00501E73">
      <w:pPr>
        <w:pStyle w:val="western"/>
        <w:ind w:firstLine="0"/>
      </w:pPr>
    </w:p>
    <w:p w:rsidR="00501E73" w:rsidRDefault="00501E73" w:rsidP="00501E73">
      <w:pPr>
        <w:pStyle w:val="western"/>
        <w:ind w:firstLine="0"/>
      </w:pPr>
    </w:p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p w:rsidR="00501E73" w:rsidRDefault="00501E73"/>
    <w:sectPr w:rsidR="00501E73" w:rsidSect="00501E73">
      <w:pgSz w:w="11906" w:h="16838"/>
      <w:pgMar w:top="530" w:right="424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C3" w:rsidRDefault="00ED4AC3" w:rsidP="00E65324">
      <w:pPr>
        <w:spacing w:after="0" w:line="240" w:lineRule="auto"/>
      </w:pPr>
      <w:r>
        <w:separator/>
      </w:r>
    </w:p>
  </w:endnote>
  <w:endnote w:type="continuationSeparator" w:id="1">
    <w:p w:rsidR="00ED4AC3" w:rsidRDefault="00ED4AC3" w:rsidP="00E6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C3" w:rsidRDefault="00ED4AC3" w:rsidP="00E65324">
      <w:pPr>
        <w:spacing w:after="0" w:line="240" w:lineRule="auto"/>
      </w:pPr>
      <w:r>
        <w:separator/>
      </w:r>
    </w:p>
  </w:footnote>
  <w:footnote w:type="continuationSeparator" w:id="1">
    <w:p w:rsidR="00ED4AC3" w:rsidRDefault="00ED4AC3" w:rsidP="00E6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2B0"/>
    <w:rsid w:val="000A0CED"/>
    <w:rsid w:val="002E4207"/>
    <w:rsid w:val="00340053"/>
    <w:rsid w:val="00351548"/>
    <w:rsid w:val="00376681"/>
    <w:rsid w:val="00490E6C"/>
    <w:rsid w:val="00501E73"/>
    <w:rsid w:val="005459BD"/>
    <w:rsid w:val="00561421"/>
    <w:rsid w:val="005F480B"/>
    <w:rsid w:val="006E2E8D"/>
    <w:rsid w:val="0077598E"/>
    <w:rsid w:val="007A29DD"/>
    <w:rsid w:val="008D1441"/>
    <w:rsid w:val="00964370"/>
    <w:rsid w:val="00A169B3"/>
    <w:rsid w:val="00A7242C"/>
    <w:rsid w:val="00B818B2"/>
    <w:rsid w:val="00B83F06"/>
    <w:rsid w:val="00C152B0"/>
    <w:rsid w:val="00C53ABB"/>
    <w:rsid w:val="00E65324"/>
    <w:rsid w:val="00ED4AC3"/>
    <w:rsid w:val="00FB0CDE"/>
    <w:rsid w:val="00FB70D1"/>
    <w:rsid w:val="00FC4B5A"/>
    <w:rsid w:val="00FE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152B0"/>
    <w:pPr>
      <w:spacing w:before="100" w:beforeAutospacing="1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A169B3"/>
    <w:pPr>
      <w:spacing w:before="100" w:beforeAutospacing="1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3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6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324"/>
  </w:style>
  <w:style w:type="paragraph" w:styleId="a8">
    <w:name w:val="footer"/>
    <w:basedOn w:val="a"/>
    <w:link w:val="a9"/>
    <w:uiPriority w:val="99"/>
    <w:semiHidden/>
    <w:unhideWhenUsed/>
    <w:rsid w:val="00E6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324"/>
  </w:style>
  <w:style w:type="character" w:styleId="aa">
    <w:name w:val="Hyperlink"/>
    <w:basedOn w:val="a0"/>
    <w:uiPriority w:val="99"/>
    <w:semiHidden/>
    <w:unhideWhenUsed/>
    <w:rsid w:val="00501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8CA344DBE36C15F0533BCF8DD3B7EEBE415A12832F4FB22AB6B168F2F6F2F90B488E56CB048DE0CD55EBD87967EE395879E95588C8A5F7t57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8CA344DBE36C15F0533BCF8DD3B7EEBE42591780224FB22AB6B168F2F6F2F90B488E56CB048DE5CF55EBD87967EE395879E95588C8A5F7t57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2021-01-22T12:16:00Z</cp:lastPrinted>
  <dcterms:created xsi:type="dcterms:W3CDTF">2021-01-21T07:26:00Z</dcterms:created>
  <dcterms:modified xsi:type="dcterms:W3CDTF">2021-01-22T12:30:00Z</dcterms:modified>
</cp:coreProperties>
</file>