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6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"/>
        <w:gridCol w:w="1876"/>
        <w:gridCol w:w="3118"/>
        <w:gridCol w:w="3119"/>
        <w:gridCol w:w="1417"/>
        <w:gridCol w:w="118"/>
      </w:tblGrid>
      <w:tr w:rsidR="00924F3C" w:rsidTr="00924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" w:type="dxa"/>
          </w:tcPr>
          <w:p w:rsidR="00924F3C" w:rsidRDefault="00924F3C" w:rsidP="00924F3C">
            <w:pPr>
              <w:jc w:val="center"/>
            </w:pPr>
          </w:p>
        </w:tc>
        <w:tc>
          <w:tcPr>
            <w:tcW w:w="963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F3C" w:rsidRDefault="00924F3C" w:rsidP="00924F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836" cy="782278"/>
                  <wp:effectExtent l="0" t="0" r="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36" cy="78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F3C" w:rsidRDefault="00924F3C" w:rsidP="00924F3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924F3C" w:rsidRDefault="00924F3C" w:rsidP="00924F3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924F3C" w:rsidRDefault="00924F3C" w:rsidP="00924F3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924F3C" w:rsidRDefault="00924F3C" w:rsidP="00924F3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924F3C" w:rsidRDefault="00924F3C" w:rsidP="00924F3C"/>
        </w:tc>
      </w:tr>
      <w:tr w:rsidR="00924F3C" w:rsidTr="00924F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24F3C" w:rsidRDefault="00924F3C" w:rsidP="00924F3C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23.10.2019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24F3C" w:rsidRDefault="00924F3C" w:rsidP="00924F3C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24F3C" w:rsidRDefault="00924F3C" w:rsidP="00924F3C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24F3C" w:rsidRDefault="00924F3C" w:rsidP="00924F3C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1610-п</w:t>
            </w:r>
          </w:p>
        </w:tc>
        <w:tc>
          <w:tcPr>
            <w:tcW w:w="118" w:type="dxa"/>
          </w:tcPr>
          <w:p w:rsidR="00924F3C" w:rsidRDefault="00924F3C" w:rsidP="00924F3C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24F3C" w:rsidRDefault="00924F3C" w:rsidP="00924F3C"/>
    <w:p w:rsidR="00924F3C" w:rsidRDefault="00924F3C" w:rsidP="00924F3C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75"/>
        <w:gridCol w:w="4563"/>
      </w:tblGrid>
      <w:tr w:rsidR="00924F3C" w:rsidTr="00924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F3C" w:rsidRDefault="00924F3C" w:rsidP="00924F3C">
            <w:pPr>
              <w:rPr>
                <w:szCs w:val="28"/>
              </w:rPr>
            </w:pPr>
            <w:r>
              <w:rPr>
                <w:szCs w:val="28"/>
              </w:rPr>
              <w:t>Об утверждении технологической схемы по предоставлению муниципальной услуги «Рассмотрение уведомлений о планируемых строительстве или реконструкции объекта индивидуального жилищного строительства или садового дома»</w:t>
            </w:r>
          </w:p>
        </w:tc>
        <w:tc>
          <w:tcPr>
            <w:tcW w:w="45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F3C" w:rsidRDefault="00924F3C" w:rsidP="00924F3C">
            <w:pPr>
              <w:rPr>
                <w:szCs w:val="28"/>
              </w:rPr>
            </w:pPr>
          </w:p>
        </w:tc>
      </w:tr>
    </w:tbl>
    <w:p w:rsidR="00924F3C" w:rsidRDefault="00924F3C" w:rsidP="00924F3C">
      <w:pPr>
        <w:rPr>
          <w:szCs w:val="28"/>
        </w:rPr>
      </w:pPr>
    </w:p>
    <w:p w:rsidR="00924F3C" w:rsidRDefault="00924F3C" w:rsidP="00924F3C">
      <w:pPr>
        <w:ind w:firstLine="709"/>
        <w:rPr>
          <w:szCs w:val="28"/>
        </w:rPr>
      </w:pPr>
      <w:r>
        <w:rPr>
          <w:szCs w:val="28"/>
        </w:rPr>
        <w:t xml:space="preserve">В соответствии с Градостроительным кодексом Российской Федерации, Федеральным законом Российской Федерации от 27.07.2010 № 210-ФЗ «Об организации предоставления государственных и муниципальных услуг» администрация Сланцевского муниципального района 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924F3C" w:rsidRDefault="00924F3C" w:rsidP="00924F3C">
      <w:pPr>
        <w:ind w:firstLine="709"/>
        <w:rPr>
          <w:szCs w:val="28"/>
        </w:rPr>
      </w:pPr>
      <w:r>
        <w:rPr>
          <w:szCs w:val="28"/>
        </w:rPr>
        <w:t>1. Утвердить прилагаемую технологическую схему по предоставлению муниципальной услуги «Рассмотрение уведомлений о планируемых строительстве или реконструкции объекта индивидуального жилищного строительства или садового дома».</w:t>
      </w:r>
    </w:p>
    <w:p w:rsidR="00924F3C" w:rsidRDefault="00924F3C" w:rsidP="00924F3C">
      <w:pPr>
        <w:ind w:firstLine="709"/>
        <w:rPr>
          <w:szCs w:val="28"/>
        </w:rPr>
      </w:pPr>
      <w:r>
        <w:rPr>
          <w:szCs w:val="28"/>
        </w:rPr>
        <w:t>2. Опубликовать настоящее постановление в приложении к газете «Знамя труда» и разместить на официальном сайте администрации Сланцевского муниципального района Ленинградской области.</w:t>
      </w:r>
    </w:p>
    <w:p w:rsidR="00924F3C" w:rsidRDefault="00924F3C" w:rsidP="00924F3C">
      <w:pPr>
        <w:ind w:firstLine="709"/>
        <w:rPr>
          <w:szCs w:val="28"/>
        </w:rPr>
      </w:pPr>
      <w:r>
        <w:rPr>
          <w:szCs w:val="28"/>
        </w:rPr>
        <w:t>3. Настоящее постановление вступает в силу на следующий день после дня его опубликования в приложении к газете «Знамя труда».</w:t>
      </w:r>
    </w:p>
    <w:p w:rsidR="00924F3C" w:rsidRDefault="00924F3C" w:rsidP="00924F3C">
      <w:pPr>
        <w:ind w:firstLine="709"/>
        <w:rPr>
          <w:szCs w:val="28"/>
        </w:rPr>
      </w:pPr>
      <w:r>
        <w:rPr>
          <w:szCs w:val="28"/>
        </w:rPr>
        <w:t xml:space="preserve">4.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земельными ресурсами Сланцевского муниципального района  Ленинградской области Н.А. </w:t>
      </w:r>
      <w:proofErr w:type="spellStart"/>
      <w:r>
        <w:rPr>
          <w:szCs w:val="28"/>
        </w:rPr>
        <w:t>Никифорчин</w:t>
      </w:r>
      <w:proofErr w:type="spellEnd"/>
      <w:r>
        <w:rPr>
          <w:szCs w:val="28"/>
        </w:rPr>
        <w:t>.</w:t>
      </w:r>
    </w:p>
    <w:p w:rsidR="00924F3C" w:rsidRDefault="00924F3C" w:rsidP="00924F3C">
      <w:pPr>
        <w:rPr>
          <w:szCs w:val="28"/>
        </w:rPr>
      </w:pP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613"/>
        <w:gridCol w:w="3013"/>
      </w:tblGrid>
      <w:tr w:rsidR="00924F3C" w:rsidTr="00924F3C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F3C" w:rsidRDefault="00924F3C" w:rsidP="00924F3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F3C" w:rsidRDefault="00924F3C" w:rsidP="00924F3C">
            <w:pPr>
              <w:rPr>
                <w:szCs w:val="28"/>
              </w:rPr>
            </w:pPr>
            <w:r>
              <w:rPr>
                <w:szCs w:val="28"/>
              </w:rPr>
              <w:t xml:space="preserve">            М.Б. Чистова</w:t>
            </w:r>
          </w:p>
        </w:tc>
      </w:tr>
    </w:tbl>
    <w:p w:rsidR="00924F3C" w:rsidRDefault="00924F3C" w:rsidP="00924F3C">
      <w:pPr>
        <w:pStyle w:val="Textbody"/>
        <w:ind w:firstLine="0"/>
        <w:jc w:val="left"/>
        <w:rPr>
          <w:szCs w:val="28"/>
        </w:rPr>
      </w:pPr>
    </w:p>
    <w:p w:rsidR="00EF427C" w:rsidRDefault="00EF427C" w:rsidP="00EF427C">
      <w:pPr>
        <w:rPr>
          <w:szCs w:val="28"/>
        </w:rPr>
      </w:pPr>
    </w:p>
    <w:p w:rsidR="006353C8" w:rsidRDefault="006353C8" w:rsidP="00EF427C">
      <w:pPr>
        <w:rPr>
          <w:szCs w:val="28"/>
        </w:rPr>
      </w:pPr>
    </w:p>
    <w:p w:rsidR="00EF427C" w:rsidRDefault="00EF427C" w:rsidP="00D838E7">
      <w:pPr>
        <w:jc w:val="right"/>
        <w:rPr>
          <w:sz w:val="24"/>
          <w:szCs w:val="24"/>
        </w:rPr>
      </w:pPr>
    </w:p>
    <w:p w:rsidR="00D838E7" w:rsidRPr="00D838E7" w:rsidRDefault="00D838E7" w:rsidP="00D838E7">
      <w:pPr>
        <w:jc w:val="right"/>
        <w:rPr>
          <w:sz w:val="24"/>
          <w:szCs w:val="24"/>
        </w:rPr>
      </w:pPr>
      <w:r w:rsidRPr="00D838E7">
        <w:rPr>
          <w:sz w:val="24"/>
          <w:szCs w:val="24"/>
        </w:rPr>
        <w:lastRenderedPageBreak/>
        <w:t>УТВЕРЖДЕН</w:t>
      </w:r>
      <w:r w:rsidR="00E67342">
        <w:rPr>
          <w:sz w:val="24"/>
          <w:szCs w:val="24"/>
        </w:rPr>
        <w:t>А</w:t>
      </w:r>
    </w:p>
    <w:p w:rsidR="00D838E7" w:rsidRPr="00D838E7" w:rsidRDefault="00D838E7" w:rsidP="00D838E7">
      <w:pPr>
        <w:jc w:val="right"/>
        <w:rPr>
          <w:sz w:val="24"/>
          <w:szCs w:val="24"/>
        </w:rPr>
      </w:pPr>
      <w:r w:rsidRPr="00D838E7">
        <w:rPr>
          <w:sz w:val="24"/>
          <w:szCs w:val="24"/>
        </w:rPr>
        <w:tab/>
        <w:t>Постановлением  администрации</w:t>
      </w:r>
    </w:p>
    <w:p w:rsidR="00D838E7" w:rsidRPr="00D838E7" w:rsidRDefault="00D838E7" w:rsidP="00D838E7">
      <w:pPr>
        <w:jc w:val="right"/>
        <w:rPr>
          <w:sz w:val="24"/>
          <w:szCs w:val="24"/>
        </w:rPr>
      </w:pPr>
      <w:r w:rsidRPr="00D838E7">
        <w:rPr>
          <w:sz w:val="24"/>
          <w:szCs w:val="24"/>
        </w:rPr>
        <w:t>МО Сланцевский муниципальный район</w:t>
      </w:r>
    </w:p>
    <w:p w:rsidR="00D838E7" w:rsidRPr="00D838E7" w:rsidRDefault="00D838E7" w:rsidP="00D838E7">
      <w:pPr>
        <w:jc w:val="right"/>
        <w:rPr>
          <w:sz w:val="24"/>
          <w:szCs w:val="24"/>
        </w:rPr>
      </w:pPr>
      <w:r w:rsidRPr="00D838E7">
        <w:rPr>
          <w:sz w:val="24"/>
          <w:szCs w:val="24"/>
        </w:rPr>
        <w:t>Ленинградской области</w:t>
      </w:r>
    </w:p>
    <w:p w:rsidR="00D838E7" w:rsidRPr="00D838E7" w:rsidRDefault="00D838E7" w:rsidP="00D838E7">
      <w:pPr>
        <w:jc w:val="right"/>
        <w:rPr>
          <w:sz w:val="24"/>
          <w:szCs w:val="24"/>
        </w:rPr>
      </w:pPr>
      <w:r w:rsidRPr="00D838E7">
        <w:rPr>
          <w:sz w:val="24"/>
          <w:szCs w:val="24"/>
        </w:rPr>
        <w:t xml:space="preserve">от </w:t>
      </w:r>
      <w:r w:rsidR="00537DB0">
        <w:rPr>
          <w:sz w:val="24"/>
          <w:szCs w:val="24"/>
        </w:rPr>
        <w:t>23.10.2019</w:t>
      </w:r>
      <w:r w:rsidRPr="00D838E7">
        <w:rPr>
          <w:sz w:val="24"/>
          <w:szCs w:val="24"/>
        </w:rPr>
        <w:t xml:space="preserve"> № </w:t>
      </w:r>
      <w:r w:rsidR="00537DB0">
        <w:rPr>
          <w:sz w:val="24"/>
          <w:szCs w:val="24"/>
        </w:rPr>
        <w:t>1610-п</w:t>
      </w:r>
    </w:p>
    <w:p w:rsidR="00D838E7" w:rsidRPr="00D838E7" w:rsidRDefault="00D838E7" w:rsidP="00D838E7">
      <w:pPr>
        <w:jc w:val="right"/>
        <w:rPr>
          <w:sz w:val="24"/>
          <w:szCs w:val="24"/>
        </w:rPr>
      </w:pPr>
      <w:r w:rsidRPr="00D838E7">
        <w:rPr>
          <w:sz w:val="24"/>
          <w:szCs w:val="24"/>
        </w:rPr>
        <w:t>(приложение)</w:t>
      </w:r>
    </w:p>
    <w:p w:rsidR="004A1EC0" w:rsidRPr="00377757" w:rsidRDefault="00461D00" w:rsidP="00A15590">
      <w:pPr>
        <w:jc w:val="center"/>
        <w:rPr>
          <w:b/>
        </w:rPr>
      </w:pPr>
      <w:r w:rsidRPr="00377757">
        <w:rPr>
          <w:b/>
        </w:rPr>
        <w:t>Технологическая схема</w:t>
      </w:r>
    </w:p>
    <w:p w:rsidR="00A15590" w:rsidRPr="00377757" w:rsidRDefault="00A15590" w:rsidP="00A15590">
      <w:pPr>
        <w:jc w:val="center"/>
      </w:pPr>
    </w:p>
    <w:p w:rsidR="00A15590" w:rsidRPr="00377757" w:rsidRDefault="00A15590" w:rsidP="00A15590">
      <w:pPr>
        <w:jc w:val="center"/>
      </w:pPr>
      <w:r w:rsidRPr="00377757">
        <w:t>по предоставлению муниципальной услуги</w:t>
      </w:r>
    </w:p>
    <w:p w:rsidR="00A15590" w:rsidRPr="00B36211" w:rsidRDefault="00A15590" w:rsidP="00A15590">
      <w:pPr>
        <w:jc w:val="center"/>
      </w:pPr>
      <w:r w:rsidRPr="00B36211">
        <w:t>«</w:t>
      </w:r>
      <w:r w:rsidR="00B36211" w:rsidRPr="00B36211">
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</w:r>
      <w:r w:rsidRPr="00B36211">
        <w:t>»</w:t>
      </w:r>
    </w:p>
    <w:p w:rsidR="00461D00" w:rsidRPr="00377757" w:rsidRDefault="00461D00"/>
    <w:p w:rsidR="00A15590" w:rsidRPr="00377757" w:rsidRDefault="00F60444" w:rsidP="00A15590">
      <w:pPr>
        <w:widowControl w:val="0"/>
        <w:suppressAutoHyphens/>
        <w:spacing w:line="200" w:lineRule="atLeast"/>
        <w:jc w:val="center"/>
        <w:rPr>
          <w:rFonts w:eastAsia="SimSun" w:cs="Times New Roman"/>
          <w:b/>
          <w:kern w:val="1"/>
          <w:szCs w:val="28"/>
          <w:lang w:eastAsia="hi-IN" w:bidi="hi-IN"/>
        </w:rPr>
      </w:pPr>
      <w:r w:rsidRPr="00377757">
        <w:rPr>
          <w:rFonts w:eastAsia="SimSun" w:cs="Times New Roman"/>
          <w:kern w:val="1"/>
          <w:szCs w:val="28"/>
          <w:lang w:eastAsia="hi-IN" w:bidi="hi-IN"/>
        </w:rPr>
        <w:t xml:space="preserve">Раздел 1. </w:t>
      </w:r>
      <w:r w:rsidR="00A15590" w:rsidRPr="00377757">
        <w:rPr>
          <w:rFonts w:eastAsia="SimSun" w:cs="Times New Roman"/>
          <w:kern w:val="1"/>
          <w:szCs w:val="28"/>
          <w:lang w:eastAsia="hi-IN" w:bidi="hi-IN"/>
        </w:rPr>
        <w:t>Общие сведения о муниципальной услуге</w:t>
      </w:r>
    </w:p>
    <w:p w:rsidR="00A15590" w:rsidRPr="00377757" w:rsidRDefault="00A15590"/>
    <w:tbl>
      <w:tblPr>
        <w:tblStyle w:val="a4"/>
        <w:tblW w:w="0" w:type="auto"/>
        <w:tblLook w:val="04A0"/>
      </w:tblPr>
      <w:tblGrid>
        <w:gridCol w:w="670"/>
        <w:gridCol w:w="3476"/>
        <w:gridCol w:w="5708"/>
      </w:tblGrid>
      <w:tr w:rsidR="00034BD3" w:rsidRPr="00377757" w:rsidTr="00034BD3">
        <w:tc>
          <w:tcPr>
            <w:tcW w:w="671" w:type="dxa"/>
          </w:tcPr>
          <w:p w:rsidR="00461D00" w:rsidRPr="00377757" w:rsidRDefault="00034BD3" w:rsidP="00034BD3">
            <w:pPr>
              <w:jc w:val="center"/>
            </w:pPr>
            <w:r w:rsidRPr="00377757">
              <w:t>№ п/п</w:t>
            </w:r>
          </w:p>
        </w:tc>
        <w:tc>
          <w:tcPr>
            <w:tcW w:w="3489" w:type="dxa"/>
          </w:tcPr>
          <w:p w:rsidR="00461D00" w:rsidRPr="00377757" w:rsidRDefault="00034BD3" w:rsidP="00034BD3">
            <w:pPr>
              <w:jc w:val="center"/>
            </w:pPr>
            <w:r w:rsidRPr="00377757">
              <w:t>Параметр</w:t>
            </w:r>
          </w:p>
        </w:tc>
        <w:tc>
          <w:tcPr>
            <w:tcW w:w="5751" w:type="dxa"/>
          </w:tcPr>
          <w:p w:rsidR="00461D00" w:rsidRPr="00377757" w:rsidRDefault="00034BD3" w:rsidP="00034BD3">
            <w:pPr>
              <w:jc w:val="center"/>
            </w:pPr>
            <w:r w:rsidRPr="00377757">
              <w:t>Значение параметра/состояние</w:t>
            </w:r>
          </w:p>
        </w:tc>
      </w:tr>
      <w:tr w:rsidR="00034BD3" w:rsidRPr="00377757" w:rsidTr="00034BD3">
        <w:tc>
          <w:tcPr>
            <w:tcW w:w="671" w:type="dxa"/>
          </w:tcPr>
          <w:p w:rsidR="00461D00" w:rsidRPr="002D7973" w:rsidRDefault="00034BD3" w:rsidP="00034BD3">
            <w:pPr>
              <w:jc w:val="center"/>
              <w:rPr>
                <w:szCs w:val="28"/>
              </w:rPr>
            </w:pPr>
            <w:r w:rsidRPr="002D7973">
              <w:rPr>
                <w:szCs w:val="28"/>
              </w:rPr>
              <w:t>1.</w:t>
            </w:r>
          </w:p>
        </w:tc>
        <w:tc>
          <w:tcPr>
            <w:tcW w:w="3489" w:type="dxa"/>
          </w:tcPr>
          <w:p w:rsidR="00461D00" w:rsidRPr="002D7973" w:rsidRDefault="00034BD3">
            <w:pPr>
              <w:rPr>
                <w:szCs w:val="28"/>
              </w:rPr>
            </w:pPr>
            <w:r w:rsidRPr="002D7973">
              <w:rPr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5751" w:type="dxa"/>
          </w:tcPr>
          <w:p w:rsidR="00461D00" w:rsidRPr="002D7973" w:rsidRDefault="002D7973" w:rsidP="00E81706">
            <w:pPr>
              <w:rPr>
                <w:szCs w:val="28"/>
              </w:rPr>
            </w:pPr>
            <w:r w:rsidRPr="002D79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D7973">
              <w:rPr>
                <w:rFonts w:eastAsia="Times New Roman" w:cs="Times New Roman"/>
                <w:color w:val="000000"/>
                <w:szCs w:val="28"/>
                <w:lang w:eastAsia="ru-RU"/>
              </w:rPr>
              <w:t>Сланцевский</w:t>
            </w:r>
            <w:proofErr w:type="spellEnd"/>
            <w:r w:rsidRPr="002D797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 Ленинградской области</w:t>
            </w:r>
          </w:p>
        </w:tc>
      </w:tr>
      <w:tr w:rsidR="00034BD3" w:rsidRPr="00377757" w:rsidTr="00B454C1">
        <w:tc>
          <w:tcPr>
            <w:tcW w:w="671" w:type="dxa"/>
          </w:tcPr>
          <w:p w:rsidR="00461D00" w:rsidRPr="002D7973" w:rsidRDefault="00034BD3" w:rsidP="00034BD3">
            <w:pPr>
              <w:jc w:val="center"/>
              <w:rPr>
                <w:szCs w:val="28"/>
              </w:rPr>
            </w:pPr>
            <w:r w:rsidRPr="002D7973">
              <w:rPr>
                <w:szCs w:val="28"/>
              </w:rPr>
              <w:t>2.</w:t>
            </w:r>
          </w:p>
        </w:tc>
        <w:tc>
          <w:tcPr>
            <w:tcW w:w="3489" w:type="dxa"/>
          </w:tcPr>
          <w:p w:rsidR="00461D00" w:rsidRPr="002D7973" w:rsidRDefault="00034BD3">
            <w:pPr>
              <w:rPr>
                <w:szCs w:val="28"/>
              </w:rPr>
            </w:pPr>
            <w:r w:rsidRPr="002D7973">
              <w:rPr>
                <w:szCs w:val="28"/>
              </w:rPr>
              <w:t>Номер услуги в федеральном реестре</w:t>
            </w:r>
          </w:p>
        </w:tc>
        <w:tc>
          <w:tcPr>
            <w:tcW w:w="5751" w:type="dxa"/>
            <w:shd w:val="clear" w:color="auto" w:fill="auto"/>
          </w:tcPr>
          <w:p w:rsidR="00461D00" w:rsidRPr="002D7973" w:rsidRDefault="00D838E7">
            <w:pPr>
              <w:rPr>
                <w:szCs w:val="28"/>
              </w:rPr>
            </w:pPr>
            <w:r w:rsidRPr="002D7973">
              <w:rPr>
                <w:szCs w:val="28"/>
              </w:rPr>
              <w:t>4700000000165725104</w:t>
            </w:r>
          </w:p>
        </w:tc>
      </w:tr>
      <w:tr w:rsidR="00034BD3" w:rsidRPr="00377757" w:rsidTr="00034BD3">
        <w:tc>
          <w:tcPr>
            <w:tcW w:w="671" w:type="dxa"/>
          </w:tcPr>
          <w:p w:rsidR="00461D00" w:rsidRPr="002D7973" w:rsidRDefault="00034BD3" w:rsidP="00034BD3">
            <w:pPr>
              <w:jc w:val="center"/>
              <w:rPr>
                <w:szCs w:val="28"/>
              </w:rPr>
            </w:pPr>
            <w:r w:rsidRPr="002D7973">
              <w:rPr>
                <w:szCs w:val="28"/>
              </w:rPr>
              <w:t>3.</w:t>
            </w:r>
          </w:p>
        </w:tc>
        <w:tc>
          <w:tcPr>
            <w:tcW w:w="3489" w:type="dxa"/>
          </w:tcPr>
          <w:p w:rsidR="00461D00" w:rsidRPr="002D7973" w:rsidRDefault="00034BD3">
            <w:pPr>
              <w:rPr>
                <w:szCs w:val="28"/>
              </w:rPr>
            </w:pPr>
            <w:r w:rsidRPr="002D7973">
              <w:rPr>
                <w:szCs w:val="28"/>
              </w:rPr>
              <w:t>Полное наименование услуги</w:t>
            </w:r>
          </w:p>
        </w:tc>
        <w:tc>
          <w:tcPr>
            <w:tcW w:w="5751" w:type="dxa"/>
          </w:tcPr>
          <w:p w:rsidR="00EE7C87" w:rsidRPr="002D7973" w:rsidRDefault="00EE7C87" w:rsidP="00144748">
            <w:pPr>
              <w:rPr>
                <w:szCs w:val="28"/>
              </w:rPr>
            </w:pPr>
            <w:r w:rsidRPr="002D7973">
              <w:rPr>
                <w:szCs w:val="28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034BD3" w:rsidRPr="00377757" w:rsidTr="00034BD3">
        <w:tc>
          <w:tcPr>
            <w:tcW w:w="671" w:type="dxa"/>
          </w:tcPr>
          <w:p w:rsidR="00461D00" w:rsidRPr="002D7973" w:rsidRDefault="00AC73DF" w:rsidP="00034BD3">
            <w:pPr>
              <w:jc w:val="center"/>
              <w:rPr>
                <w:szCs w:val="28"/>
              </w:rPr>
            </w:pPr>
            <w:r w:rsidRPr="002D7973">
              <w:rPr>
                <w:szCs w:val="28"/>
              </w:rPr>
              <w:t>4.</w:t>
            </w:r>
          </w:p>
        </w:tc>
        <w:tc>
          <w:tcPr>
            <w:tcW w:w="3489" w:type="dxa"/>
          </w:tcPr>
          <w:p w:rsidR="00461D00" w:rsidRPr="002D7973" w:rsidRDefault="00AC73DF">
            <w:pPr>
              <w:rPr>
                <w:szCs w:val="28"/>
              </w:rPr>
            </w:pPr>
            <w:r w:rsidRPr="002D7973">
              <w:rPr>
                <w:szCs w:val="28"/>
              </w:rPr>
              <w:t>Краткое наименование услуги</w:t>
            </w:r>
          </w:p>
        </w:tc>
        <w:tc>
          <w:tcPr>
            <w:tcW w:w="5751" w:type="dxa"/>
          </w:tcPr>
          <w:p w:rsidR="00EE7C87" w:rsidRPr="002D7973" w:rsidRDefault="00EE7C87" w:rsidP="00FB1188">
            <w:pPr>
              <w:rPr>
                <w:szCs w:val="28"/>
              </w:rPr>
            </w:pPr>
            <w:r w:rsidRPr="002D7973">
              <w:rPr>
                <w:szCs w:val="28"/>
              </w:rPr>
              <w:t>Рассмотрение уведомлений о планируемом строительстве</w:t>
            </w:r>
          </w:p>
        </w:tc>
      </w:tr>
      <w:tr w:rsidR="00034BD3" w:rsidRPr="00377757" w:rsidTr="00034BD3">
        <w:tc>
          <w:tcPr>
            <w:tcW w:w="671" w:type="dxa"/>
          </w:tcPr>
          <w:p w:rsidR="00461D00" w:rsidRPr="002D7973" w:rsidRDefault="002800B9" w:rsidP="00034BD3">
            <w:pPr>
              <w:jc w:val="center"/>
              <w:rPr>
                <w:szCs w:val="28"/>
              </w:rPr>
            </w:pPr>
            <w:r w:rsidRPr="002D7973">
              <w:rPr>
                <w:szCs w:val="28"/>
              </w:rPr>
              <w:t>5.</w:t>
            </w:r>
          </w:p>
        </w:tc>
        <w:tc>
          <w:tcPr>
            <w:tcW w:w="3489" w:type="dxa"/>
          </w:tcPr>
          <w:p w:rsidR="00461D00" w:rsidRPr="002D7973" w:rsidRDefault="002800B9">
            <w:pPr>
              <w:rPr>
                <w:szCs w:val="28"/>
              </w:rPr>
            </w:pPr>
            <w:r w:rsidRPr="002D7973">
              <w:rPr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51" w:type="dxa"/>
          </w:tcPr>
          <w:p w:rsidR="00461D00" w:rsidRPr="002D7973" w:rsidRDefault="003D61F4" w:rsidP="006C2ACE">
            <w:pPr>
              <w:rPr>
                <w:szCs w:val="28"/>
              </w:rPr>
            </w:pPr>
            <w:r w:rsidRPr="002D7973">
              <w:rPr>
                <w:szCs w:val="28"/>
              </w:rPr>
              <w:t>Административный регламент предоставления муниципальной услуги «</w:t>
            </w:r>
            <w:r w:rsidR="00EE7C87" w:rsidRPr="002D7973">
              <w:rPr>
                <w:szCs w:val="28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  <w:r w:rsidRPr="002D7973">
              <w:rPr>
                <w:szCs w:val="28"/>
              </w:rPr>
              <w:t>»</w:t>
            </w:r>
            <w:r w:rsidR="00D838E7" w:rsidRPr="002D7973">
              <w:rPr>
                <w:szCs w:val="28"/>
              </w:rPr>
              <w:t>,</w:t>
            </w:r>
            <w:r w:rsidRPr="002D7973">
              <w:rPr>
                <w:szCs w:val="28"/>
              </w:rPr>
              <w:t xml:space="preserve"> утвержденный </w:t>
            </w:r>
            <w:r w:rsidR="007B318C" w:rsidRPr="002D7973">
              <w:rPr>
                <w:szCs w:val="28"/>
              </w:rPr>
              <w:t xml:space="preserve">постановлением администрации </w:t>
            </w:r>
            <w:r w:rsidR="006C2ACE" w:rsidRPr="002D7973">
              <w:rPr>
                <w:szCs w:val="28"/>
              </w:rPr>
              <w:t>муниципального образования Сланцевский муниципальный район Ленинградской области от 08.02.2019 № 152-п</w:t>
            </w:r>
          </w:p>
        </w:tc>
      </w:tr>
      <w:tr w:rsidR="00034BD3" w:rsidRPr="00377757" w:rsidTr="00034BD3">
        <w:tc>
          <w:tcPr>
            <w:tcW w:w="671" w:type="dxa"/>
          </w:tcPr>
          <w:p w:rsidR="00461D00" w:rsidRPr="002D7973" w:rsidRDefault="00D70A7C" w:rsidP="00034BD3">
            <w:pPr>
              <w:jc w:val="center"/>
              <w:rPr>
                <w:szCs w:val="28"/>
              </w:rPr>
            </w:pPr>
            <w:r w:rsidRPr="002D7973">
              <w:rPr>
                <w:szCs w:val="28"/>
              </w:rPr>
              <w:t>6.</w:t>
            </w:r>
          </w:p>
        </w:tc>
        <w:tc>
          <w:tcPr>
            <w:tcW w:w="3489" w:type="dxa"/>
          </w:tcPr>
          <w:p w:rsidR="00461D00" w:rsidRPr="002D7973" w:rsidRDefault="00D70A7C">
            <w:pPr>
              <w:rPr>
                <w:szCs w:val="28"/>
              </w:rPr>
            </w:pPr>
            <w:r w:rsidRPr="002D7973">
              <w:rPr>
                <w:szCs w:val="28"/>
              </w:rPr>
              <w:t>Перечень «</w:t>
            </w:r>
            <w:proofErr w:type="spellStart"/>
            <w:r w:rsidRPr="002D7973">
              <w:rPr>
                <w:szCs w:val="28"/>
              </w:rPr>
              <w:t>подуслуг</w:t>
            </w:r>
            <w:proofErr w:type="spellEnd"/>
            <w:r w:rsidRPr="002D7973">
              <w:rPr>
                <w:szCs w:val="28"/>
              </w:rPr>
              <w:t>»</w:t>
            </w:r>
          </w:p>
        </w:tc>
        <w:tc>
          <w:tcPr>
            <w:tcW w:w="5751" w:type="dxa"/>
          </w:tcPr>
          <w:p w:rsidR="00004D1E" w:rsidRPr="002D7973" w:rsidRDefault="00B36211" w:rsidP="001A32A9">
            <w:pPr>
              <w:rPr>
                <w:szCs w:val="28"/>
              </w:rPr>
            </w:pPr>
            <w:r w:rsidRPr="002D7973">
              <w:rPr>
                <w:szCs w:val="28"/>
              </w:rPr>
              <w:t>нет</w:t>
            </w:r>
          </w:p>
        </w:tc>
      </w:tr>
      <w:tr w:rsidR="00034BD3" w:rsidRPr="00377757" w:rsidTr="00034BD3">
        <w:tc>
          <w:tcPr>
            <w:tcW w:w="671" w:type="dxa"/>
          </w:tcPr>
          <w:p w:rsidR="00461D00" w:rsidRPr="002D7973" w:rsidRDefault="00D70A7C" w:rsidP="00034BD3">
            <w:pPr>
              <w:jc w:val="center"/>
              <w:rPr>
                <w:szCs w:val="28"/>
              </w:rPr>
            </w:pPr>
            <w:r w:rsidRPr="002D7973">
              <w:rPr>
                <w:szCs w:val="28"/>
              </w:rPr>
              <w:t>7.</w:t>
            </w:r>
          </w:p>
        </w:tc>
        <w:tc>
          <w:tcPr>
            <w:tcW w:w="3489" w:type="dxa"/>
          </w:tcPr>
          <w:p w:rsidR="00461D00" w:rsidRPr="002D7973" w:rsidRDefault="00D70A7C">
            <w:pPr>
              <w:rPr>
                <w:szCs w:val="28"/>
              </w:rPr>
            </w:pPr>
            <w:r w:rsidRPr="002D7973">
              <w:rPr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5751" w:type="dxa"/>
          </w:tcPr>
          <w:p w:rsidR="00004D1E" w:rsidRPr="002D7973" w:rsidRDefault="00004D1E">
            <w:pPr>
              <w:rPr>
                <w:szCs w:val="28"/>
              </w:rPr>
            </w:pPr>
            <w:r w:rsidRPr="002D7973">
              <w:rPr>
                <w:szCs w:val="28"/>
              </w:rPr>
              <w:t>Терминальные устройства в МФЦ</w:t>
            </w:r>
          </w:p>
          <w:p w:rsidR="00004D1E" w:rsidRPr="002D7973" w:rsidRDefault="00004D1E">
            <w:pPr>
              <w:rPr>
                <w:szCs w:val="28"/>
              </w:rPr>
            </w:pPr>
            <w:r w:rsidRPr="002D7973">
              <w:rPr>
                <w:szCs w:val="28"/>
              </w:rPr>
              <w:t>Единый портал государственных услуг</w:t>
            </w:r>
          </w:p>
          <w:p w:rsidR="00004D1E" w:rsidRPr="002D7973" w:rsidRDefault="00004D1E">
            <w:pPr>
              <w:rPr>
                <w:szCs w:val="28"/>
              </w:rPr>
            </w:pPr>
            <w:r w:rsidRPr="002D7973">
              <w:rPr>
                <w:szCs w:val="28"/>
              </w:rPr>
              <w:t>Региональный портал государственных услуг</w:t>
            </w:r>
          </w:p>
          <w:p w:rsidR="00004D1E" w:rsidRPr="002D7973" w:rsidRDefault="00004D1E">
            <w:pPr>
              <w:rPr>
                <w:szCs w:val="28"/>
              </w:rPr>
            </w:pPr>
            <w:r w:rsidRPr="002D7973">
              <w:rPr>
                <w:szCs w:val="28"/>
              </w:rPr>
              <w:t>Официальный сайт органа</w:t>
            </w:r>
          </w:p>
          <w:p w:rsidR="00004D1E" w:rsidRPr="002D7973" w:rsidRDefault="00004D1E">
            <w:pPr>
              <w:rPr>
                <w:szCs w:val="28"/>
              </w:rPr>
            </w:pPr>
            <w:r w:rsidRPr="002D7973">
              <w:rPr>
                <w:szCs w:val="28"/>
              </w:rPr>
              <w:t>Другие способы</w:t>
            </w:r>
          </w:p>
        </w:tc>
      </w:tr>
    </w:tbl>
    <w:p w:rsidR="00C2582A" w:rsidRPr="00377757" w:rsidRDefault="00C2582A"/>
    <w:p w:rsidR="00C2582A" w:rsidRPr="00377757" w:rsidRDefault="00C2582A">
      <w:r w:rsidRPr="00377757">
        <w:br w:type="page"/>
      </w:r>
    </w:p>
    <w:p w:rsidR="00C2582A" w:rsidRPr="00377757" w:rsidRDefault="00C2582A">
      <w:pPr>
        <w:sectPr w:rsidR="00C2582A" w:rsidRPr="00377757" w:rsidSect="00924F3C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461D00" w:rsidRPr="00377757" w:rsidRDefault="00C2582A" w:rsidP="009E7FBB">
      <w:pPr>
        <w:jc w:val="center"/>
      </w:pPr>
      <w:r w:rsidRPr="00377757">
        <w:lastRenderedPageBreak/>
        <w:t>Раздел 2. Общие сведения об «</w:t>
      </w:r>
      <w:proofErr w:type="spellStart"/>
      <w:r w:rsidRPr="00377757">
        <w:t>подуслугах</w:t>
      </w:r>
      <w:proofErr w:type="spellEnd"/>
      <w:r w:rsidRPr="00377757">
        <w:t>»</w:t>
      </w:r>
    </w:p>
    <w:p w:rsidR="009E7FBB" w:rsidRPr="00377757" w:rsidRDefault="009E7FBB"/>
    <w:tbl>
      <w:tblPr>
        <w:tblStyle w:val="a4"/>
        <w:tblW w:w="15304" w:type="dxa"/>
        <w:tblLayout w:type="fixed"/>
        <w:tblLook w:val="04A0"/>
      </w:tblPr>
      <w:tblGrid>
        <w:gridCol w:w="1271"/>
        <w:gridCol w:w="1276"/>
        <w:gridCol w:w="1276"/>
        <w:gridCol w:w="1417"/>
        <w:gridCol w:w="1701"/>
        <w:gridCol w:w="1559"/>
        <w:gridCol w:w="1276"/>
        <w:gridCol w:w="1559"/>
        <w:gridCol w:w="1276"/>
        <w:gridCol w:w="1418"/>
        <w:gridCol w:w="1275"/>
      </w:tblGrid>
      <w:tr w:rsidR="00B470D5" w:rsidRPr="00377757" w:rsidTr="00FB1188">
        <w:tc>
          <w:tcPr>
            <w:tcW w:w="2547" w:type="dxa"/>
            <w:gridSpan w:val="2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B470D5" w:rsidRPr="00377757" w:rsidRDefault="00B470D5" w:rsidP="00E31C75">
            <w:pPr>
              <w:ind w:right="-79"/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Основания отказа в </w:t>
            </w:r>
            <w:proofErr w:type="spellStart"/>
            <w:r w:rsidRPr="00377757">
              <w:rPr>
                <w:sz w:val="20"/>
                <w:szCs w:val="20"/>
              </w:rPr>
              <w:t>предоставле-нии</w:t>
            </w:r>
            <w:proofErr w:type="spellEnd"/>
            <w:r w:rsidRPr="00377757">
              <w:rPr>
                <w:sz w:val="20"/>
                <w:szCs w:val="20"/>
              </w:rPr>
              <w:t xml:space="preserve"> «</w:t>
            </w:r>
            <w:proofErr w:type="spellStart"/>
            <w:r w:rsidRPr="00377757">
              <w:rPr>
                <w:sz w:val="20"/>
                <w:szCs w:val="20"/>
              </w:rPr>
              <w:t>подуслуги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470D5" w:rsidRPr="00377757" w:rsidRDefault="00B470D5" w:rsidP="00E31C7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Основания </w:t>
            </w:r>
            <w:proofErr w:type="spellStart"/>
            <w:r w:rsidRPr="00377757">
              <w:rPr>
                <w:sz w:val="20"/>
                <w:szCs w:val="20"/>
              </w:rPr>
              <w:t>приостановле-ния</w:t>
            </w:r>
            <w:proofErr w:type="spellEnd"/>
            <w:r w:rsidRPr="00377757">
              <w:rPr>
                <w:sz w:val="20"/>
                <w:szCs w:val="20"/>
              </w:rPr>
              <w:t xml:space="preserve"> </w:t>
            </w:r>
            <w:proofErr w:type="spellStart"/>
            <w:r w:rsidRPr="00377757">
              <w:rPr>
                <w:sz w:val="20"/>
                <w:szCs w:val="20"/>
              </w:rPr>
              <w:t>предоставле-ния</w:t>
            </w:r>
            <w:proofErr w:type="spellEnd"/>
            <w:r w:rsidRPr="00377757">
              <w:rPr>
                <w:sz w:val="20"/>
                <w:szCs w:val="20"/>
              </w:rPr>
              <w:t xml:space="preserve"> «</w:t>
            </w:r>
            <w:proofErr w:type="spellStart"/>
            <w:r w:rsidRPr="00377757">
              <w:rPr>
                <w:sz w:val="20"/>
                <w:szCs w:val="20"/>
              </w:rPr>
              <w:t>подуслуги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Срок </w:t>
            </w:r>
            <w:proofErr w:type="spellStart"/>
            <w:r w:rsidRPr="00377757">
              <w:rPr>
                <w:sz w:val="20"/>
                <w:szCs w:val="20"/>
              </w:rPr>
              <w:t>приостановле-ния</w:t>
            </w:r>
            <w:proofErr w:type="spellEnd"/>
            <w:r w:rsidRPr="00377757">
              <w:rPr>
                <w:sz w:val="20"/>
                <w:szCs w:val="20"/>
              </w:rPr>
              <w:t xml:space="preserve"> </w:t>
            </w:r>
            <w:proofErr w:type="spellStart"/>
            <w:r w:rsidRPr="00377757">
              <w:rPr>
                <w:sz w:val="20"/>
                <w:szCs w:val="20"/>
              </w:rPr>
              <w:t>предоставле-ния</w:t>
            </w:r>
            <w:proofErr w:type="spellEnd"/>
            <w:r w:rsidRPr="00377757">
              <w:rPr>
                <w:sz w:val="20"/>
                <w:szCs w:val="20"/>
              </w:rPr>
              <w:t xml:space="preserve"> «</w:t>
            </w:r>
            <w:proofErr w:type="spellStart"/>
            <w:r w:rsidRPr="00377757">
              <w:rPr>
                <w:sz w:val="20"/>
                <w:szCs w:val="20"/>
              </w:rPr>
              <w:t>подуслуги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gridSpan w:val="3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418" w:type="dxa"/>
            <w:vMerge w:val="restart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377757">
              <w:rPr>
                <w:sz w:val="20"/>
                <w:szCs w:val="20"/>
              </w:rPr>
              <w:t>подуслуг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</w:tr>
      <w:tr w:rsidR="00B470D5" w:rsidRPr="00377757" w:rsidTr="00FB1188">
        <w:tc>
          <w:tcPr>
            <w:tcW w:w="1271" w:type="dxa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наличие платы (</w:t>
            </w:r>
            <w:proofErr w:type="spellStart"/>
            <w:r w:rsidRPr="00377757">
              <w:rPr>
                <w:sz w:val="20"/>
                <w:szCs w:val="20"/>
              </w:rPr>
              <w:t>государст-венной</w:t>
            </w:r>
            <w:proofErr w:type="spellEnd"/>
            <w:r w:rsidRPr="00377757"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559" w:type="dxa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377757">
              <w:rPr>
                <w:sz w:val="20"/>
                <w:szCs w:val="20"/>
              </w:rPr>
              <w:t>государствен-ной</w:t>
            </w:r>
            <w:proofErr w:type="spellEnd"/>
            <w:r w:rsidRPr="00377757"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276" w:type="dxa"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КБК для взимания платы (</w:t>
            </w:r>
            <w:proofErr w:type="spellStart"/>
            <w:r w:rsidRPr="00377757">
              <w:rPr>
                <w:sz w:val="20"/>
                <w:szCs w:val="20"/>
              </w:rPr>
              <w:t>государст-венной</w:t>
            </w:r>
            <w:proofErr w:type="spellEnd"/>
            <w:r w:rsidRPr="00377757">
              <w:rPr>
                <w:sz w:val="20"/>
                <w:szCs w:val="20"/>
              </w:rPr>
              <w:t xml:space="preserve"> пошлины), в том числе через МФЦ</w:t>
            </w:r>
          </w:p>
        </w:tc>
        <w:tc>
          <w:tcPr>
            <w:tcW w:w="1418" w:type="dxa"/>
            <w:vMerge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70D5" w:rsidRPr="00377757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</w:tr>
      <w:tr w:rsidR="009E45D7" w:rsidRPr="00377757" w:rsidTr="00FB1188">
        <w:tc>
          <w:tcPr>
            <w:tcW w:w="1271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E7FBB" w:rsidRPr="00377757" w:rsidRDefault="004B06C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E7FBB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E7FBB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E7FBB" w:rsidRPr="00377757" w:rsidRDefault="00B470D5" w:rsidP="004B06C5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11</w:t>
            </w:r>
          </w:p>
        </w:tc>
      </w:tr>
      <w:tr w:rsidR="006F00F5" w:rsidRPr="00377757" w:rsidTr="00D209DF">
        <w:tc>
          <w:tcPr>
            <w:tcW w:w="15304" w:type="dxa"/>
            <w:gridSpan w:val="11"/>
          </w:tcPr>
          <w:p w:rsidR="006F00F5" w:rsidRPr="00377757" w:rsidRDefault="00EE7C87" w:rsidP="00D03962">
            <w:pPr>
              <w:jc w:val="center"/>
              <w:rPr>
                <w:sz w:val="22"/>
              </w:rPr>
            </w:pPr>
            <w:r w:rsidRPr="00B36211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9E45D7" w:rsidRPr="00377757" w:rsidTr="00FB1188">
        <w:tc>
          <w:tcPr>
            <w:tcW w:w="1271" w:type="dxa"/>
          </w:tcPr>
          <w:p w:rsidR="009E7FBB" w:rsidRPr="00B56FD9" w:rsidRDefault="00B56FD9" w:rsidP="00B56FD9">
            <w:pPr>
              <w:pStyle w:val="ConsPlusNormal"/>
              <w:ind w:left="5" w:right="-79" w:firstLine="5"/>
              <w:jc w:val="both"/>
              <w:rPr>
                <w:sz w:val="16"/>
                <w:szCs w:val="16"/>
              </w:rPr>
            </w:pPr>
            <w:r w:rsidRPr="00B56FD9">
              <w:rPr>
                <w:sz w:val="16"/>
                <w:szCs w:val="16"/>
              </w:rPr>
              <w:t xml:space="preserve">Срок предоставления муниципальной услуги составляет 7 рабочих дней с даты поступления заявления в ОМСУ, 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</w:t>
            </w:r>
            <w:r w:rsidRPr="00B56FD9">
              <w:rPr>
                <w:sz w:val="16"/>
                <w:szCs w:val="16"/>
              </w:rPr>
              <w:lastRenderedPageBreak/>
              <w:t>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20 рабочих дней с даты поступления заявления в О</w:t>
            </w:r>
            <w:r>
              <w:rPr>
                <w:sz w:val="16"/>
                <w:szCs w:val="16"/>
              </w:rPr>
              <w:t>МСУ</w:t>
            </w:r>
          </w:p>
        </w:tc>
        <w:tc>
          <w:tcPr>
            <w:tcW w:w="1276" w:type="dxa"/>
          </w:tcPr>
          <w:p w:rsidR="009E7FBB" w:rsidRPr="00377757" w:rsidRDefault="008F539C" w:rsidP="008F539C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1276" w:type="dxa"/>
          </w:tcPr>
          <w:p w:rsidR="00B36211" w:rsidRPr="00B36211" w:rsidRDefault="00B36211" w:rsidP="00B36211">
            <w:pPr>
              <w:pStyle w:val="ConsPlusNormal"/>
              <w:ind w:left="5" w:right="-79" w:firstLine="5"/>
              <w:jc w:val="both"/>
              <w:rPr>
                <w:sz w:val="16"/>
                <w:szCs w:val="16"/>
              </w:rPr>
            </w:pPr>
            <w:r w:rsidRPr="00B36211">
              <w:rPr>
                <w:sz w:val="16"/>
                <w:szCs w:val="16"/>
              </w:rPr>
              <w:t>1) отсутствие в уведомлении о планируемом строительстве следующих сведений:</w:t>
            </w:r>
          </w:p>
          <w:p w:rsidR="00B36211" w:rsidRPr="00B36211" w:rsidRDefault="00B36211" w:rsidP="00B36211">
            <w:pPr>
              <w:pStyle w:val="ConsPlusNormal"/>
              <w:ind w:left="10" w:right="-79"/>
              <w:jc w:val="both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- </w:t>
            </w:r>
            <w:r w:rsidRPr="00B36211">
              <w:rPr>
                <w:rFonts w:eastAsiaTheme="minorHAnsi"/>
                <w:sz w:val="16"/>
                <w:szCs w:val="16"/>
                <w:lang w:eastAsia="en-US"/>
              </w:rPr>
              <w:t xml:space="preserve">фамилия, имя, отчество (при наличии), место жительства застройщика, реквизиты документа, удостоверяющего личность (для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ф</w:t>
            </w:r>
            <w:r w:rsidRPr="00B36211">
              <w:rPr>
                <w:rFonts w:eastAsiaTheme="minorHAnsi"/>
                <w:sz w:val="16"/>
                <w:szCs w:val="16"/>
                <w:lang w:eastAsia="en-US"/>
              </w:rPr>
              <w:t>изического лица);</w:t>
            </w:r>
          </w:p>
          <w:p w:rsidR="00B36211" w:rsidRPr="00B36211" w:rsidRDefault="00B36211" w:rsidP="00B36211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Pr="00B36211">
              <w:rPr>
                <w:rFonts w:cs="Times New Roman"/>
                <w:sz w:val="16"/>
                <w:szCs w:val="16"/>
              </w:rPr>
              <w:t xml:space="preserve"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</w:t>
            </w:r>
            <w:r w:rsidRPr="00B36211">
              <w:rPr>
                <w:rFonts w:cs="Times New Roman"/>
                <w:sz w:val="16"/>
                <w:szCs w:val="16"/>
              </w:rPr>
              <w:lastRenderedPageBreak/>
              <w:t>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B36211" w:rsidRPr="00B36211" w:rsidRDefault="00B56FD9" w:rsidP="00B56FD9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="00B36211" w:rsidRPr="00B36211">
              <w:rPr>
                <w:rFonts w:cs="Times New Roman"/>
                <w:sz w:val="16"/>
                <w:szCs w:val="16"/>
              </w:rPr>
              <w:t>кадастровый номер земельного участка (при его наличии), адрес или описание местоположения земельного участка;</w:t>
            </w:r>
          </w:p>
          <w:p w:rsidR="00B36211" w:rsidRPr="00B36211" w:rsidRDefault="00B56FD9" w:rsidP="00B56FD9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="00B36211" w:rsidRPr="00B36211">
              <w:rPr>
                <w:rFonts w:cs="Times New Roman"/>
                <w:sz w:val="16"/>
                <w:szCs w:val="16"/>
              </w:rPr>
              <w:t>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 w:rsidR="00B36211" w:rsidRPr="00B36211" w:rsidRDefault="00B56FD9" w:rsidP="00B56FD9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="00B36211" w:rsidRPr="00B36211">
              <w:rPr>
                <w:rFonts w:cs="Times New Roman"/>
                <w:sz w:val="16"/>
                <w:szCs w:val="16"/>
              </w:rPr>
      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B36211" w:rsidRPr="00B36211" w:rsidRDefault="00B56FD9" w:rsidP="00B56FD9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="00B36211" w:rsidRPr="00B36211">
              <w:rPr>
                <w:rFonts w:cs="Times New Roman"/>
                <w:sz w:val="16"/>
                <w:szCs w:val="16"/>
              </w:rPr>
              <w:t xml:space="preserve">сведения о </w:t>
            </w:r>
            <w:r w:rsidR="00B36211" w:rsidRPr="00B36211">
              <w:rPr>
                <w:rFonts w:cs="Times New Roman"/>
                <w:sz w:val="16"/>
                <w:szCs w:val="16"/>
              </w:rPr>
              <w:lastRenderedPageBreak/>
              <w:t>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      </w:r>
          </w:p>
          <w:p w:rsidR="00B36211" w:rsidRPr="00B36211" w:rsidRDefault="00B56FD9" w:rsidP="00B56FD9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="00B36211" w:rsidRPr="00B36211">
              <w:rPr>
                <w:rFonts w:cs="Times New Roman"/>
                <w:sz w:val="16"/>
                <w:szCs w:val="16"/>
              </w:rPr>
      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B36211" w:rsidRPr="00B36211" w:rsidRDefault="00B56FD9" w:rsidP="00B56FD9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="00B36211" w:rsidRPr="00B36211">
              <w:rPr>
                <w:rFonts w:cs="Times New Roman"/>
                <w:sz w:val="16"/>
                <w:szCs w:val="16"/>
              </w:rPr>
              <w:t>почтовый адрес и (или) адрес электронной почты для связи с застройщиком;</w:t>
            </w:r>
          </w:p>
          <w:p w:rsidR="00B36211" w:rsidRPr="00B36211" w:rsidRDefault="00B56FD9" w:rsidP="00B56FD9">
            <w:pPr>
              <w:pStyle w:val="a3"/>
              <w:autoSpaceDE w:val="0"/>
              <w:autoSpaceDN w:val="0"/>
              <w:adjustRightInd w:val="0"/>
              <w:ind w:left="10" w:right="-7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 </w:t>
            </w:r>
            <w:r w:rsidR="00B36211" w:rsidRPr="00B36211">
              <w:rPr>
                <w:rFonts w:cs="Times New Roman"/>
                <w:sz w:val="16"/>
                <w:szCs w:val="16"/>
              </w:rPr>
              <w:t xml:space="preserve">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  <w:r w:rsidR="00B36211" w:rsidRPr="00B36211">
              <w:rPr>
                <w:rFonts w:cs="Times New Roman"/>
                <w:sz w:val="16"/>
                <w:szCs w:val="16"/>
              </w:rPr>
              <w:lastRenderedPageBreak/>
      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</w:r>
          </w:p>
          <w:p w:rsidR="00B36211" w:rsidRPr="00B36211" w:rsidRDefault="00B36211" w:rsidP="00B36211">
            <w:pPr>
              <w:pStyle w:val="ConsPlusNormal"/>
              <w:ind w:left="5" w:right="-79" w:firstLine="5"/>
              <w:jc w:val="both"/>
              <w:rPr>
                <w:sz w:val="16"/>
                <w:szCs w:val="16"/>
              </w:rPr>
            </w:pPr>
            <w:r w:rsidRPr="00B36211">
              <w:rPr>
                <w:sz w:val="16"/>
                <w:szCs w:val="16"/>
              </w:rPr>
              <w:t>2) отсутствие в уведомлении о планируемом строительстве следующих документов:</w:t>
            </w:r>
          </w:p>
          <w:p w:rsidR="00B36211" w:rsidRPr="00B36211" w:rsidRDefault="00B56FD9" w:rsidP="00B56FD9">
            <w:pPr>
              <w:pStyle w:val="ConsPlusNormal"/>
              <w:ind w:left="10" w:right="-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  <w:r w:rsidR="00B36211" w:rsidRPr="00B36211">
              <w:rPr>
                <w:sz w:val="16"/>
                <w:szCs w:val="16"/>
              </w:rPr>
              <w:t xml:space="preserve">документ, подтверждающий полномочия представителя застройщика, в случае, если уведомление о </w:t>
            </w:r>
            <w:r w:rsidR="00B36211" w:rsidRPr="00B36211">
              <w:rPr>
                <w:sz w:val="16"/>
                <w:szCs w:val="16"/>
              </w:rPr>
              <w:lastRenderedPageBreak/>
              <w:t>планируемом строительстве направлено представителем застройщика;</w:t>
            </w:r>
          </w:p>
          <w:p w:rsidR="00B36211" w:rsidRPr="00B36211" w:rsidRDefault="00B56FD9" w:rsidP="00B56FD9">
            <w:pPr>
              <w:pStyle w:val="ConsPlusNormal"/>
              <w:ind w:left="10" w:right="-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  <w:r w:rsidR="00B36211" w:rsidRPr="00B36211">
              <w:rPr>
                <w:sz w:val="16"/>
                <w:szCs w:val="16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 w:rsidR="009E7FBB" w:rsidRPr="00B36211" w:rsidRDefault="00B36211" w:rsidP="00B36211">
            <w:pPr>
              <w:ind w:left="5" w:right="-79" w:firstLine="5"/>
              <w:jc w:val="left"/>
              <w:rPr>
                <w:sz w:val="16"/>
                <w:szCs w:val="16"/>
              </w:rPr>
            </w:pPr>
            <w:r w:rsidRPr="00B36211">
              <w:rPr>
                <w:sz w:val="16"/>
                <w:szCs w:val="16"/>
              </w:rPr>
      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</w:t>
            </w:r>
            <w:r w:rsidRPr="00B36211">
              <w:rPr>
                <w:sz w:val="16"/>
                <w:szCs w:val="16"/>
              </w:rPr>
              <w:lastRenderedPageBreak/>
              <w:t>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дома.</w:t>
            </w:r>
          </w:p>
        </w:tc>
        <w:tc>
          <w:tcPr>
            <w:tcW w:w="1417" w:type="dxa"/>
          </w:tcPr>
          <w:p w:rsidR="00B56FD9" w:rsidRPr="00B56FD9" w:rsidRDefault="00B56FD9" w:rsidP="00B56FD9">
            <w:pPr>
              <w:pStyle w:val="ConsPlusNormal"/>
              <w:ind w:left="5" w:right="-79" w:firstLine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1) </w:t>
            </w:r>
            <w:r w:rsidRPr="00B56FD9">
              <w:rPr>
                <w:sz w:val="16"/>
                <w:szCs w:val="16"/>
              </w:rPr>
      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r w:rsidRPr="00B56FD9">
              <w:rPr>
                <w:sz w:val="16"/>
                <w:szCs w:val="16"/>
              </w:rPr>
              <w:lastRenderedPageBreak/>
              <w:t>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      </w:r>
          </w:p>
          <w:p w:rsidR="00B56FD9" w:rsidRPr="00B56FD9" w:rsidRDefault="00B56FD9" w:rsidP="00B56FD9">
            <w:pPr>
              <w:pStyle w:val="ConsPlusNormal"/>
              <w:ind w:left="5" w:right="-79" w:firstLine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B56FD9">
              <w:rPr>
                <w:sz w:val="16"/>
                <w:szCs w:val="16"/>
              </w:rPr>
      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      </w:r>
          </w:p>
          <w:p w:rsidR="00B56FD9" w:rsidRPr="00B56FD9" w:rsidRDefault="00B56FD9" w:rsidP="00B56FD9">
            <w:pPr>
              <w:pStyle w:val="ConsPlusNormal"/>
              <w:ind w:left="5" w:right="-79" w:firstLine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B56FD9">
              <w:rPr>
                <w:sz w:val="16"/>
                <w:szCs w:val="16"/>
              </w:rPr>
              <w:t xml:space="preserve">уведомление о планируемом строительстве подано или направлено лицом, не являющимся застройщиком в связи с отсутствием у него прав на </w:t>
            </w:r>
            <w:r w:rsidRPr="00B56FD9">
              <w:rPr>
                <w:sz w:val="16"/>
                <w:szCs w:val="16"/>
              </w:rPr>
              <w:lastRenderedPageBreak/>
              <w:t>земельный участок;</w:t>
            </w:r>
          </w:p>
          <w:p w:rsidR="00B56FD9" w:rsidRPr="00B56FD9" w:rsidRDefault="00B56FD9" w:rsidP="00B56FD9">
            <w:pPr>
              <w:pStyle w:val="ConsPlusNormal"/>
              <w:ind w:left="5" w:right="-79" w:firstLine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 w:rsidRPr="00B56FD9">
              <w:rPr>
                <w:sz w:val="16"/>
                <w:szCs w:val="16"/>
              </w:rPr>
              <w:t xml:space="preserve">в течение 10 рабочих дней со дня поступления от ОМСУ в комитет по культуре Ленинградской области уведомления о планируемом строительстве и описания внешнего облика объекта индивидуального жилищного строительства или садового дома от комитета по культуре Ленинградской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</w:t>
            </w:r>
            <w:r w:rsidRPr="00B56FD9">
              <w:rPr>
                <w:sz w:val="16"/>
                <w:szCs w:val="16"/>
              </w:rPr>
              <w:lastRenderedPageBreak/>
              <w:t>поселения федерального или регионального значения.</w:t>
            </w:r>
          </w:p>
          <w:p w:rsidR="007B7CAA" w:rsidRPr="00B56FD9" w:rsidRDefault="007B7CAA" w:rsidP="00B56FD9">
            <w:pPr>
              <w:ind w:left="5" w:right="-79" w:firstLine="5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E7FBB" w:rsidRPr="00377757" w:rsidRDefault="00E43866" w:rsidP="00E43866">
            <w:pPr>
              <w:jc w:val="left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9E7FBB" w:rsidRPr="00377757" w:rsidRDefault="00EB7927" w:rsidP="00EB792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377757" w:rsidRDefault="00E43866" w:rsidP="00E43866">
            <w:pPr>
              <w:jc w:val="left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E7FBB" w:rsidRPr="00377757" w:rsidRDefault="00EB7927" w:rsidP="00EB792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377757" w:rsidRDefault="00EB7927" w:rsidP="00EB792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B36211" w:rsidRPr="005F2418" w:rsidRDefault="00B36211" w:rsidP="00B36211">
            <w:pPr>
              <w:pStyle w:val="ConsPlusNormal"/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1) при личной явке: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в ОМСУ;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в филиалах, отделах, удаленных рабочих местах ГБУ ЛО «МФЦ»;</w:t>
            </w:r>
          </w:p>
          <w:p w:rsidR="00B36211" w:rsidRPr="005F2418" w:rsidRDefault="00B36211" w:rsidP="00B36211">
            <w:pPr>
              <w:pStyle w:val="ConsPlusNormal"/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2) без личной явки: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почтовым отправлением в ОМСУ;</w:t>
            </w:r>
          </w:p>
          <w:p w:rsidR="009E45D7" w:rsidRPr="005F2418" w:rsidRDefault="00B36211" w:rsidP="00B36211">
            <w:pPr>
              <w:ind w:left="-137" w:right="-79" w:firstLine="5"/>
              <w:jc w:val="left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в электронной форме через личный кабинет заявителя на ПГУ ЛО/ЕПГУ.</w:t>
            </w:r>
          </w:p>
        </w:tc>
        <w:tc>
          <w:tcPr>
            <w:tcW w:w="1275" w:type="dxa"/>
          </w:tcPr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1) при личной явке: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в ОМСУ;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в филиалах, отделах, удаленных рабочих местах ГБУ ЛО «МФЦ»;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2) без личной явки: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почтовым отправлением;</w:t>
            </w:r>
          </w:p>
          <w:p w:rsidR="00B36211" w:rsidRPr="005F2418" w:rsidRDefault="00B36211" w:rsidP="00B36211">
            <w:pPr>
              <w:pStyle w:val="ConsPlusNormal"/>
              <w:numPr>
                <w:ilvl w:val="0"/>
                <w:numId w:val="1"/>
              </w:numPr>
              <w:ind w:left="-137" w:right="-79" w:firstLine="5"/>
              <w:rPr>
                <w:sz w:val="16"/>
                <w:szCs w:val="16"/>
              </w:rPr>
            </w:pPr>
            <w:r w:rsidRPr="005F2418">
              <w:rPr>
                <w:sz w:val="16"/>
                <w:szCs w:val="16"/>
              </w:rPr>
              <w:t>в электронной форме через личный кабинет заявителя на ПГУ ЛО/ЕПГУ.</w:t>
            </w:r>
          </w:p>
          <w:p w:rsidR="009E45D7" w:rsidRPr="005F2418" w:rsidRDefault="009E45D7" w:rsidP="003E7D55">
            <w:pPr>
              <w:ind w:left="-137" w:right="-79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87A5E" w:rsidRPr="00377757" w:rsidRDefault="00A87A5E" w:rsidP="00A87A5E">
      <w:pPr>
        <w:jc w:val="center"/>
        <w:rPr>
          <w:sz w:val="24"/>
          <w:szCs w:val="24"/>
        </w:rPr>
      </w:pPr>
      <w:r w:rsidRPr="00377757">
        <w:rPr>
          <w:sz w:val="24"/>
          <w:szCs w:val="24"/>
        </w:rPr>
        <w:lastRenderedPageBreak/>
        <w:t>Раздел 3. Сведения о заявителях «подуслуги»</w:t>
      </w:r>
    </w:p>
    <w:p w:rsidR="00A87A5E" w:rsidRPr="00377757" w:rsidRDefault="00A87A5E"/>
    <w:tbl>
      <w:tblPr>
        <w:tblStyle w:val="a4"/>
        <w:tblW w:w="15304" w:type="dxa"/>
        <w:tblLayout w:type="fixed"/>
        <w:tblLook w:val="04A0"/>
      </w:tblPr>
      <w:tblGrid>
        <w:gridCol w:w="704"/>
        <w:gridCol w:w="2410"/>
        <w:gridCol w:w="2126"/>
        <w:gridCol w:w="2126"/>
        <w:gridCol w:w="1843"/>
        <w:gridCol w:w="1985"/>
        <w:gridCol w:w="1842"/>
        <w:gridCol w:w="2268"/>
      </w:tblGrid>
      <w:tr w:rsidR="00E77F36" w:rsidRPr="00377757" w:rsidTr="00E77F36">
        <w:tc>
          <w:tcPr>
            <w:tcW w:w="704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Категория лиц, имеющих право на получение «подуслуги»</w:t>
            </w:r>
          </w:p>
        </w:tc>
        <w:tc>
          <w:tcPr>
            <w:tcW w:w="2126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Документ, подтверждающий полномочия заявителя соответствующей категории на получение «подуслуги»</w:t>
            </w:r>
          </w:p>
        </w:tc>
        <w:tc>
          <w:tcPr>
            <w:tcW w:w="2126" w:type="dxa"/>
          </w:tcPr>
          <w:p w:rsidR="00E77F36" w:rsidRPr="00377757" w:rsidRDefault="00E77F36" w:rsidP="005F2418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</w:t>
            </w:r>
            <w:r w:rsidR="005F2418">
              <w:rPr>
                <w:sz w:val="20"/>
                <w:szCs w:val="20"/>
              </w:rPr>
              <w:t>у</w:t>
            </w:r>
            <w:r w:rsidRPr="00377757">
              <w:rPr>
                <w:sz w:val="20"/>
                <w:szCs w:val="20"/>
              </w:rPr>
              <w:t>чение «подуслуги»</w:t>
            </w:r>
          </w:p>
        </w:tc>
        <w:tc>
          <w:tcPr>
            <w:tcW w:w="1843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7F36" w:rsidRPr="00377757" w:rsidTr="00E77F36">
        <w:tc>
          <w:tcPr>
            <w:tcW w:w="704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77F36" w:rsidRPr="00377757" w:rsidRDefault="00E77F36" w:rsidP="00A87A5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8</w:t>
            </w:r>
          </w:p>
        </w:tc>
      </w:tr>
      <w:tr w:rsidR="00B2693E" w:rsidRPr="00377757" w:rsidTr="00D209DF">
        <w:tc>
          <w:tcPr>
            <w:tcW w:w="15304" w:type="dxa"/>
            <w:gridSpan w:val="8"/>
          </w:tcPr>
          <w:p w:rsidR="00B2693E" w:rsidRPr="00377757" w:rsidRDefault="00EE7C87" w:rsidP="00EE7C87">
            <w:pPr>
              <w:jc w:val="center"/>
              <w:rPr>
                <w:sz w:val="22"/>
              </w:rPr>
            </w:pPr>
            <w:r w:rsidRPr="00B56FD9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E77F36" w:rsidRPr="00377757" w:rsidTr="00E77F36">
        <w:tc>
          <w:tcPr>
            <w:tcW w:w="704" w:type="dxa"/>
          </w:tcPr>
          <w:p w:rsidR="00E77F36" w:rsidRPr="00377757" w:rsidRDefault="00660C93" w:rsidP="00660C93">
            <w:pPr>
              <w:jc w:val="center"/>
              <w:rPr>
                <w:sz w:val="22"/>
              </w:rPr>
            </w:pPr>
            <w:r w:rsidRPr="00377757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E77F36" w:rsidRPr="005F2418" w:rsidRDefault="005F2418">
            <w:pPr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t xml:space="preserve">физические и юридические лица – застройщики, планирующие осуществлять строительство или реконструкцию объекта индивидуального жилищного строительства или садового дома </w:t>
            </w:r>
          </w:p>
        </w:tc>
        <w:tc>
          <w:tcPr>
            <w:tcW w:w="2126" w:type="dxa"/>
          </w:tcPr>
          <w:p w:rsidR="00E77F36" w:rsidRPr="00B56FD9" w:rsidRDefault="00660C93">
            <w:pPr>
              <w:rPr>
                <w:sz w:val="20"/>
                <w:szCs w:val="20"/>
              </w:rPr>
            </w:pPr>
            <w:r w:rsidRPr="00B56FD9">
              <w:rPr>
                <w:sz w:val="20"/>
                <w:szCs w:val="20"/>
              </w:rPr>
              <w:t>Документ, удостоверяющий личность заявителя</w:t>
            </w:r>
          </w:p>
          <w:p w:rsidR="00376D8B" w:rsidRPr="00B56FD9" w:rsidRDefault="00376D8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77F36" w:rsidRPr="00B56FD9" w:rsidRDefault="005F2418" w:rsidP="005F2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>
              <w:rPr>
                <w:sz w:val="20"/>
                <w:szCs w:val="20"/>
              </w:rPr>
              <w:lastRenderedPageBreak/>
              <w:t xml:space="preserve">содержание. </w:t>
            </w:r>
          </w:p>
        </w:tc>
        <w:tc>
          <w:tcPr>
            <w:tcW w:w="1843" w:type="dxa"/>
          </w:tcPr>
          <w:p w:rsidR="00E77F36" w:rsidRPr="00B56FD9" w:rsidRDefault="00C63440">
            <w:pPr>
              <w:rPr>
                <w:sz w:val="20"/>
                <w:szCs w:val="20"/>
              </w:rPr>
            </w:pPr>
            <w:r w:rsidRPr="00B56FD9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985" w:type="dxa"/>
          </w:tcPr>
          <w:p w:rsidR="005F2418" w:rsidRPr="005F2418" w:rsidRDefault="005F2418" w:rsidP="005F2418">
            <w:pPr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t xml:space="preserve">Представлять интересы заявителя вправе лица, имеющие право представлять его интересы в силу полномочия, основанного на доверенности, указании закона либо акте уполномоченного на то государственного </w:t>
            </w:r>
            <w:r w:rsidRPr="005F2418">
              <w:rPr>
                <w:sz w:val="20"/>
                <w:szCs w:val="20"/>
              </w:rPr>
              <w:lastRenderedPageBreak/>
              <w:t>органа или органа местного самоуправления.</w:t>
            </w:r>
          </w:p>
          <w:p w:rsidR="00E77F36" w:rsidRPr="00B56FD9" w:rsidRDefault="00E77F36" w:rsidP="005F24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56FD9" w:rsidRPr="00B56FD9" w:rsidRDefault="00B56FD9" w:rsidP="00B56FD9">
            <w:pPr>
              <w:rPr>
                <w:sz w:val="20"/>
                <w:szCs w:val="20"/>
              </w:rPr>
            </w:pPr>
            <w:r w:rsidRPr="00B56FD9">
              <w:rPr>
                <w:sz w:val="20"/>
                <w:szCs w:val="20"/>
              </w:rPr>
              <w:lastRenderedPageBreak/>
              <w:t>Документ, подтверждающий полномочия представителя заявителя:</w:t>
            </w:r>
          </w:p>
          <w:p w:rsidR="00B56FD9" w:rsidRPr="00B56FD9" w:rsidRDefault="00B56FD9" w:rsidP="00B56FD9">
            <w:pPr>
              <w:rPr>
                <w:sz w:val="20"/>
                <w:szCs w:val="20"/>
              </w:rPr>
            </w:pPr>
            <w:r w:rsidRPr="00B56FD9">
              <w:rPr>
                <w:sz w:val="20"/>
                <w:szCs w:val="20"/>
              </w:rPr>
              <w:t>1) доверенность;</w:t>
            </w:r>
          </w:p>
          <w:p w:rsidR="00E77F36" w:rsidRPr="00B56FD9" w:rsidRDefault="00B56FD9" w:rsidP="00B56FD9">
            <w:pPr>
              <w:rPr>
                <w:sz w:val="20"/>
                <w:szCs w:val="20"/>
              </w:rPr>
            </w:pPr>
            <w:r w:rsidRPr="00B56FD9">
              <w:rPr>
                <w:sz w:val="20"/>
                <w:szCs w:val="20"/>
              </w:rPr>
              <w:t xml:space="preserve">2) решение о назначении или об избрании либо приказ о назначении физического лица на должность, в соответствии с </w:t>
            </w:r>
            <w:r w:rsidRPr="00B56FD9">
              <w:rPr>
                <w:sz w:val="20"/>
                <w:szCs w:val="20"/>
              </w:rPr>
              <w:lastRenderedPageBreak/>
              <w:t>которым такое физическое лицо, обладает правом действовать от имени заявителя без доверенности.</w:t>
            </w:r>
          </w:p>
        </w:tc>
        <w:tc>
          <w:tcPr>
            <w:tcW w:w="2268" w:type="dxa"/>
          </w:tcPr>
          <w:p w:rsidR="005F2418" w:rsidRPr="005F2418" w:rsidRDefault="005F2418" w:rsidP="005F2418">
            <w:pPr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lastRenderedPageBreak/>
              <w:t xml:space="preserve">Доверенность должна быть: </w:t>
            </w:r>
          </w:p>
          <w:p w:rsidR="005F2418" w:rsidRPr="005F2418" w:rsidRDefault="005F2418" w:rsidP="005F2418">
            <w:pPr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t xml:space="preserve">1. оформлена, в соответствие с пунктом 3 статьи 185 Гражданского кодекса Российской Федерации от 30.11.1994 N 51-ФЗ или нотариально удостоверена, либо удостоверена в соответствии с требованиями пункта 2 статьи 185.1. </w:t>
            </w:r>
            <w:r w:rsidRPr="005F2418">
              <w:rPr>
                <w:sz w:val="20"/>
                <w:szCs w:val="20"/>
              </w:rPr>
              <w:lastRenderedPageBreak/>
              <w:t>Удостоверение доверенности Гражданского кодекса Российской Федерации.</w:t>
            </w:r>
          </w:p>
          <w:p w:rsidR="005F2418" w:rsidRPr="005F2418" w:rsidRDefault="005F2418" w:rsidP="005F2418">
            <w:pPr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t>2. Действительной на момент обращения за предоставлением услуги.</w:t>
            </w:r>
          </w:p>
          <w:p w:rsidR="005F2418" w:rsidRPr="005F2418" w:rsidRDefault="005F2418" w:rsidP="005F2418">
            <w:pPr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t>3. Не должна содержать подчисток, зачёркнутых слов и других неоговоренных и подтверждённых подписью уполномоченного должностного лица и печатью организации исправлений;</w:t>
            </w:r>
          </w:p>
          <w:p w:rsidR="00E77F36" w:rsidRPr="00B56FD9" w:rsidRDefault="005F2418" w:rsidP="005F2418">
            <w:pPr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t xml:space="preserve"> 4. Не должна иметь повреждений, наличие которых не позволяет однозначно истолковать</w:t>
            </w:r>
            <w:r>
              <w:rPr>
                <w:sz w:val="20"/>
                <w:szCs w:val="20"/>
              </w:rPr>
              <w:t xml:space="preserve"> </w:t>
            </w:r>
            <w:r w:rsidRPr="005F2418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60444" w:rsidRPr="00377757" w:rsidRDefault="00F60444"/>
    <w:p w:rsidR="00F60444" w:rsidRPr="00377757" w:rsidRDefault="00F60444" w:rsidP="00F60444">
      <w:pPr>
        <w:jc w:val="center"/>
        <w:rPr>
          <w:sz w:val="24"/>
          <w:szCs w:val="24"/>
        </w:rPr>
      </w:pPr>
      <w:r w:rsidRPr="00377757">
        <w:rPr>
          <w:sz w:val="24"/>
          <w:szCs w:val="24"/>
        </w:rPr>
        <w:t>Раздел 4. Документы, предоставляемые заявителем для получения «подуслуги»</w:t>
      </w:r>
    </w:p>
    <w:p w:rsidR="00F60444" w:rsidRPr="00377757" w:rsidRDefault="00F60444"/>
    <w:tbl>
      <w:tblPr>
        <w:tblStyle w:val="a4"/>
        <w:tblW w:w="15304" w:type="dxa"/>
        <w:tblLayout w:type="fixed"/>
        <w:tblLook w:val="04A0"/>
      </w:tblPr>
      <w:tblGrid>
        <w:gridCol w:w="704"/>
        <w:gridCol w:w="2126"/>
        <w:gridCol w:w="2410"/>
        <w:gridCol w:w="2126"/>
        <w:gridCol w:w="1843"/>
        <w:gridCol w:w="1985"/>
        <w:gridCol w:w="1842"/>
        <w:gridCol w:w="2268"/>
      </w:tblGrid>
      <w:tr w:rsidR="00F60444" w:rsidRPr="00BA79DF" w:rsidTr="00221614">
        <w:tc>
          <w:tcPr>
            <w:tcW w:w="704" w:type="dxa"/>
          </w:tcPr>
          <w:p w:rsidR="00F60444" w:rsidRPr="00BA79DF" w:rsidRDefault="00221614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60444" w:rsidRPr="00BA79DF" w:rsidRDefault="00221614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410" w:type="dxa"/>
          </w:tcPr>
          <w:p w:rsidR="00F60444" w:rsidRPr="00BA79DF" w:rsidRDefault="00221614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126" w:type="dxa"/>
          </w:tcPr>
          <w:p w:rsidR="00F60444" w:rsidRPr="00BA79DF" w:rsidRDefault="00221614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843" w:type="dxa"/>
          </w:tcPr>
          <w:p w:rsidR="00F60444" w:rsidRPr="00BA79DF" w:rsidRDefault="00221614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85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2268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60444" w:rsidRPr="00BA79DF" w:rsidTr="00221614">
        <w:tc>
          <w:tcPr>
            <w:tcW w:w="704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60444" w:rsidRPr="00BA79DF" w:rsidRDefault="00F2148C" w:rsidP="00221614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8</w:t>
            </w:r>
          </w:p>
        </w:tc>
      </w:tr>
      <w:tr w:rsidR="00287BB0" w:rsidRPr="00BA79DF" w:rsidTr="00D209DF">
        <w:tc>
          <w:tcPr>
            <w:tcW w:w="15304" w:type="dxa"/>
            <w:gridSpan w:val="8"/>
          </w:tcPr>
          <w:p w:rsidR="00287BB0" w:rsidRPr="00BA79DF" w:rsidRDefault="00EE7C87" w:rsidP="00EE7C87">
            <w:pPr>
              <w:jc w:val="center"/>
              <w:rPr>
                <w:sz w:val="20"/>
                <w:szCs w:val="20"/>
              </w:rPr>
            </w:pPr>
            <w:r w:rsidRPr="005F2418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8953CE" w:rsidRPr="00BA79DF" w:rsidTr="00221614">
        <w:tc>
          <w:tcPr>
            <w:tcW w:w="704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953CE" w:rsidRPr="00BA79DF" w:rsidRDefault="008953CE" w:rsidP="008953CE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Уведомление</w:t>
            </w:r>
          </w:p>
        </w:tc>
        <w:tc>
          <w:tcPr>
            <w:tcW w:w="2410" w:type="dxa"/>
          </w:tcPr>
          <w:p w:rsidR="008953CE" w:rsidRPr="00BB0D09" w:rsidRDefault="00BB0D09" w:rsidP="008953CE">
            <w:pPr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t xml:space="preserve">уведомление о планируемых строительстве или реконструкции объекта индивидуального жилищного </w:t>
            </w:r>
            <w:r w:rsidRPr="00BB0D09">
              <w:rPr>
                <w:sz w:val="20"/>
                <w:szCs w:val="20"/>
              </w:rPr>
              <w:lastRenderedPageBreak/>
              <w:t>строительства или садового дома,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126" w:type="dxa"/>
          </w:tcPr>
          <w:p w:rsidR="003C52EE" w:rsidRPr="00BB0D09" w:rsidRDefault="003C52EE" w:rsidP="003C52EE">
            <w:pPr>
              <w:rPr>
                <w:rFonts w:cs="Times New Roman"/>
                <w:sz w:val="20"/>
                <w:szCs w:val="20"/>
              </w:rPr>
            </w:pPr>
            <w:r w:rsidRPr="00BB0D09">
              <w:rPr>
                <w:rFonts w:cs="Times New Roman"/>
                <w:sz w:val="20"/>
                <w:szCs w:val="20"/>
              </w:rPr>
              <w:lastRenderedPageBreak/>
              <w:t>1 экз. Оригинал</w:t>
            </w:r>
          </w:p>
          <w:p w:rsidR="003C52EE" w:rsidRPr="00BB0D09" w:rsidRDefault="003C52EE" w:rsidP="003C52EE">
            <w:pPr>
              <w:rPr>
                <w:rFonts w:cs="Times New Roman"/>
                <w:sz w:val="20"/>
                <w:szCs w:val="20"/>
              </w:rPr>
            </w:pPr>
            <w:r w:rsidRPr="00BB0D09">
              <w:rPr>
                <w:rFonts w:cs="Times New Roman"/>
                <w:sz w:val="20"/>
                <w:szCs w:val="20"/>
              </w:rPr>
              <w:t>Действия:</w:t>
            </w:r>
          </w:p>
          <w:p w:rsidR="003C52EE" w:rsidRPr="00BB0D09" w:rsidRDefault="003C52EE" w:rsidP="003C52EE">
            <w:pPr>
              <w:rPr>
                <w:rFonts w:cs="Times New Roman"/>
                <w:sz w:val="20"/>
                <w:szCs w:val="20"/>
              </w:rPr>
            </w:pPr>
            <w:r w:rsidRPr="00BB0D09">
              <w:rPr>
                <w:rFonts w:cs="Times New Roman"/>
                <w:sz w:val="20"/>
                <w:szCs w:val="20"/>
              </w:rPr>
              <w:t xml:space="preserve">1) Проверка на соответствие </w:t>
            </w:r>
          </w:p>
          <w:p w:rsidR="003C52EE" w:rsidRPr="00BB0D09" w:rsidRDefault="003C52EE" w:rsidP="003C52EE">
            <w:pPr>
              <w:rPr>
                <w:rFonts w:cs="Times New Roman"/>
                <w:sz w:val="20"/>
                <w:szCs w:val="20"/>
              </w:rPr>
            </w:pPr>
            <w:r w:rsidRPr="00BB0D09">
              <w:rPr>
                <w:rFonts w:cs="Times New Roman"/>
                <w:sz w:val="20"/>
                <w:szCs w:val="20"/>
              </w:rPr>
              <w:t>установленным требованиям</w:t>
            </w:r>
            <w:r w:rsidR="006A7729" w:rsidRPr="00BB0D09">
              <w:rPr>
                <w:rFonts w:cs="Times New Roman"/>
                <w:sz w:val="20"/>
                <w:szCs w:val="20"/>
              </w:rPr>
              <w:t>;</w:t>
            </w:r>
            <w:r w:rsidRPr="00BB0D0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C52EE" w:rsidRPr="00BB0D09" w:rsidRDefault="003C52EE" w:rsidP="003C52EE">
            <w:pPr>
              <w:rPr>
                <w:rFonts w:cs="Times New Roman"/>
                <w:sz w:val="20"/>
                <w:szCs w:val="20"/>
              </w:rPr>
            </w:pPr>
            <w:r w:rsidRPr="00BB0D09">
              <w:rPr>
                <w:rFonts w:cs="Times New Roman"/>
                <w:sz w:val="20"/>
                <w:szCs w:val="20"/>
              </w:rPr>
              <w:lastRenderedPageBreak/>
              <w:t>2) Сканирование</w:t>
            </w:r>
            <w:r w:rsidR="006A7729" w:rsidRPr="00BB0D09">
              <w:rPr>
                <w:rFonts w:cs="Times New Roman"/>
                <w:sz w:val="20"/>
                <w:szCs w:val="20"/>
              </w:rPr>
              <w:t xml:space="preserve"> документа;</w:t>
            </w:r>
          </w:p>
          <w:p w:rsidR="008953CE" w:rsidRPr="00BA79DF" w:rsidRDefault="003C52EE" w:rsidP="00635DB7">
            <w:pPr>
              <w:jc w:val="left"/>
              <w:rPr>
                <w:sz w:val="20"/>
                <w:szCs w:val="20"/>
              </w:rPr>
            </w:pPr>
            <w:r w:rsidRPr="00BB0D09">
              <w:rPr>
                <w:rFonts w:cs="Times New Roman"/>
                <w:sz w:val="20"/>
                <w:szCs w:val="20"/>
              </w:rPr>
              <w:t>3)Формирование в дело</w:t>
            </w:r>
            <w:r w:rsidR="006A7729" w:rsidRPr="00BB0D0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953CE" w:rsidRPr="00BA79DF" w:rsidRDefault="008953CE" w:rsidP="008953CE">
            <w:pPr>
              <w:jc w:val="left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5" w:type="dxa"/>
          </w:tcPr>
          <w:p w:rsidR="008953CE" w:rsidRPr="00BA79DF" w:rsidRDefault="00BB0D09" w:rsidP="008953CE">
            <w:pPr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t xml:space="preserve">Уведомление о планируемом строительстве оформляется по форме, утвержденной </w:t>
            </w:r>
            <w:r w:rsidRPr="00BB0D09">
              <w:rPr>
                <w:sz w:val="20"/>
                <w:szCs w:val="20"/>
              </w:rPr>
              <w:lastRenderedPageBreak/>
              <w:t>Приказом министерства строительства и жилищно-коммунального хозяйства Российской федерации от 19 сентября 2018 года № 591/пр. Уведомление и прилагаемые к нему документы подаются заявителем в срок не позднее 1 (одного) месяца со дня окончания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842" w:type="dxa"/>
          </w:tcPr>
          <w:p w:rsidR="008953CE" w:rsidRPr="00BA79DF" w:rsidRDefault="008953CE" w:rsidP="008953CE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Приложение № 1</w:t>
            </w:r>
          </w:p>
          <w:p w:rsidR="008953CE" w:rsidRPr="00BA79DF" w:rsidRDefault="008953CE" w:rsidP="008953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–</w:t>
            </w:r>
          </w:p>
        </w:tc>
      </w:tr>
      <w:tr w:rsidR="00BB0D09" w:rsidRPr="00BA79DF" w:rsidTr="00221614">
        <w:tc>
          <w:tcPr>
            <w:tcW w:w="704" w:type="dxa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BB0D09" w:rsidRPr="00BA79DF" w:rsidRDefault="00BB0D09" w:rsidP="008953CE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BB0D09" w:rsidRPr="00BA79DF" w:rsidRDefault="00BB0D09" w:rsidP="00BA79DF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 xml:space="preserve">1) Паспорт гражданина Российской Федерации заявителя (представителя заявителя)  </w:t>
            </w:r>
          </w:p>
          <w:p w:rsidR="00BB0D09" w:rsidRPr="00BA79DF" w:rsidRDefault="00BB0D09" w:rsidP="00BA79DF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 </w:t>
            </w:r>
            <w:r w:rsidRPr="00BA79DF">
              <w:rPr>
                <w:sz w:val="20"/>
                <w:szCs w:val="20"/>
              </w:rPr>
              <w:t>Удостоверение личности военнослужащего Российской Федерации;</w:t>
            </w:r>
          </w:p>
          <w:p w:rsidR="00BB0D09" w:rsidRPr="00BA79DF" w:rsidRDefault="00BB0D09" w:rsidP="00BA79DF">
            <w:pPr>
              <w:rPr>
                <w:sz w:val="20"/>
                <w:szCs w:val="20"/>
              </w:rPr>
            </w:pPr>
            <w:bookmarkStart w:id="0" w:name="dst100046"/>
            <w:bookmarkEnd w:id="0"/>
            <w:r w:rsidRPr="00BA79DF">
              <w:rPr>
                <w:sz w:val="20"/>
                <w:szCs w:val="20"/>
              </w:rPr>
              <w:t>военный билет солдата, матроса, сержанта, старшины, прапорщика, мичмана и офицера запаса;</w:t>
            </w:r>
          </w:p>
          <w:p w:rsidR="00BB0D09" w:rsidRPr="00BA79DF" w:rsidRDefault="00BB0D09" w:rsidP="00BA79DF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 </w:t>
            </w:r>
            <w:r w:rsidRPr="00BA79DF">
              <w:rPr>
                <w:sz w:val="20"/>
                <w:szCs w:val="20"/>
              </w:rPr>
              <w:t>Временное удостоверение личности гражданина РФ (форма N 2П)</w:t>
            </w:r>
          </w:p>
        </w:tc>
        <w:tc>
          <w:tcPr>
            <w:tcW w:w="2126" w:type="dxa"/>
          </w:tcPr>
          <w:p w:rsidR="00BB0D09" w:rsidRDefault="00BB0D09" w:rsidP="0089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Оригинал/копия</w:t>
            </w:r>
          </w:p>
          <w:p w:rsidR="00BB0D09" w:rsidRDefault="00BB0D09" w:rsidP="0089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Действия:</w:t>
            </w:r>
          </w:p>
          <w:p w:rsidR="00BB0D09" w:rsidRPr="00F60D9C" w:rsidRDefault="00BB0D09" w:rsidP="00635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 xml:space="preserve">Проверка на соответствие </w:t>
            </w:r>
          </w:p>
          <w:p w:rsidR="00BB0D09" w:rsidRPr="00F60D9C" w:rsidRDefault="00BB0D09" w:rsidP="00635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установленным требованиям;</w:t>
            </w:r>
          </w:p>
          <w:p w:rsidR="00BB0D09" w:rsidRPr="00F60D9C" w:rsidRDefault="00BB0D09" w:rsidP="00635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 </w:t>
            </w:r>
            <w:r w:rsidRPr="00F60D9C">
              <w:rPr>
                <w:sz w:val="20"/>
                <w:szCs w:val="20"/>
              </w:rPr>
              <w:t>Установление личности заявителя</w:t>
            </w:r>
            <w:r>
              <w:rPr>
                <w:sz w:val="20"/>
                <w:szCs w:val="20"/>
              </w:rPr>
              <w:t xml:space="preserve"> (представителя заявителя)</w:t>
            </w:r>
            <w:r w:rsidRPr="00F60D9C">
              <w:rPr>
                <w:sz w:val="20"/>
                <w:szCs w:val="20"/>
              </w:rPr>
              <w:t>;</w:t>
            </w:r>
          </w:p>
          <w:p w:rsidR="00BB0D09" w:rsidRPr="00F60D9C" w:rsidRDefault="00BB0D09" w:rsidP="00635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Pr="00F60D9C">
              <w:rPr>
                <w:sz w:val="20"/>
                <w:szCs w:val="20"/>
              </w:rPr>
              <w:t>Сканирование документа;</w:t>
            </w:r>
          </w:p>
          <w:p w:rsidR="00BB0D09" w:rsidRPr="00F60D9C" w:rsidRDefault="00BB0D09" w:rsidP="00635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Изготовление копии/Сверка копии с оригиналом;</w:t>
            </w:r>
          </w:p>
          <w:p w:rsidR="00BB0D09" w:rsidRPr="00F60D9C" w:rsidRDefault="00BB0D09" w:rsidP="00635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 </w:t>
            </w:r>
            <w:r w:rsidRPr="00F60D9C">
              <w:rPr>
                <w:sz w:val="20"/>
                <w:szCs w:val="20"/>
              </w:rPr>
              <w:t>Возврат заявителю оригинала;</w:t>
            </w:r>
          </w:p>
          <w:p w:rsidR="00BB0D09" w:rsidRPr="00BA79DF" w:rsidRDefault="00BB0D09" w:rsidP="006A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 Формирование в </w:t>
            </w:r>
            <w:r w:rsidRPr="00F60D9C">
              <w:rPr>
                <w:sz w:val="20"/>
                <w:szCs w:val="20"/>
              </w:rPr>
              <w:lastRenderedPageBreak/>
              <w:t>дел</w:t>
            </w:r>
            <w:r>
              <w:rPr>
                <w:sz w:val="20"/>
                <w:szCs w:val="20"/>
              </w:rPr>
              <w:t>о</w:t>
            </w:r>
            <w:r w:rsidRPr="00F60D9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B0D09" w:rsidRPr="006A7729" w:rsidRDefault="00BB0D09" w:rsidP="006A7729">
            <w:pPr>
              <w:jc w:val="center"/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5" w:type="dxa"/>
          </w:tcPr>
          <w:p w:rsidR="00BB0D09" w:rsidRPr="00B56FD9" w:rsidRDefault="00BB0D09" w:rsidP="006C2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содержание. </w:t>
            </w:r>
          </w:p>
        </w:tc>
        <w:tc>
          <w:tcPr>
            <w:tcW w:w="1842" w:type="dxa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–</w:t>
            </w:r>
          </w:p>
        </w:tc>
      </w:tr>
      <w:tr w:rsidR="00BB0D09" w:rsidRPr="00BA79DF" w:rsidTr="00221614">
        <w:tc>
          <w:tcPr>
            <w:tcW w:w="704" w:type="dxa"/>
            <w:vMerge w:val="restart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:rsidR="00BB0D09" w:rsidRPr="00BA79DF" w:rsidRDefault="00BB0D09" w:rsidP="008953CE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</w:tcPr>
          <w:p w:rsidR="00BB0D09" w:rsidRDefault="00BB0D09" w:rsidP="0089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 </w:t>
            </w:r>
            <w:r w:rsidRPr="00BA79DF">
              <w:rPr>
                <w:sz w:val="20"/>
                <w:szCs w:val="20"/>
              </w:rPr>
              <w:t>Доверенность</w:t>
            </w:r>
            <w:r>
              <w:rPr>
                <w:sz w:val="20"/>
                <w:szCs w:val="20"/>
              </w:rPr>
              <w:t>;</w:t>
            </w:r>
          </w:p>
          <w:p w:rsidR="00BB0D09" w:rsidRPr="00BA79DF" w:rsidRDefault="00BB0D09" w:rsidP="008953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B0D09" w:rsidRPr="00F60D9C" w:rsidRDefault="00BB0D09" w:rsidP="006A7729">
            <w:pPr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экз. Оригинал/копия</w:t>
            </w:r>
          </w:p>
          <w:p w:rsidR="00BB0D09" w:rsidRPr="00F60D9C" w:rsidRDefault="00BB0D09" w:rsidP="006A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Действия:</w:t>
            </w:r>
          </w:p>
          <w:p w:rsidR="00BB0D09" w:rsidRPr="00F60D9C" w:rsidRDefault="00BB0D09" w:rsidP="006A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 xml:space="preserve">Проверка на соответствие </w:t>
            </w:r>
          </w:p>
          <w:p w:rsidR="00BB0D09" w:rsidRPr="00F60D9C" w:rsidRDefault="00BB0D09" w:rsidP="006A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установленным требованиям;</w:t>
            </w:r>
          </w:p>
          <w:p w:rsidR="00BB0D09" w:rsidRPr="00F60D9C" w:rsidRDefault="00BB0D09" w:rsidP="006A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Сканирование документа;</w:t>
            </w:r>
          </w:p>
          <w:p w:rsidR="00BB0D09" w:rsidRPr="00F60D9C" w:rsidRDefault="00BB0D09" w:rsidP="006A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3)Изготовление копии/сверка копии с оригиналом;</w:t>
            </w:r>
          </w:p>
          <w:p w:rsidR="00BB0D09" w:rsidRPr="00F60D9C" w:rsidRDefault="00BB0D09" w:rsidP="006A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 xml:space="preserve"> 4) Возврат заявителю оригинала;</w:t>
            </w:r>
          </w:p>
          <w:p w:rsidR="00BB0D09" w:rsidRPr="00BA79DF" w:rsidRDefault="00BB0D09" w:rsidP="006A7729">
            <w:pPr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 xml:space="preserve">5) Формирование </w:t>
            </w:r>
            <w:r>
              <w:rPr>
                <w:sz w:val="20"/>
                <w:szCs w:val="20"/>
              </w:rPr>
              <w:t>в дело</w:t>
            </w:r>
            <w:r w:rsidRPr="00F60D9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BB0D09" w:rsidRPr="00BA79DF" w:rsidRDefault="00BB0D09" w:rsidP="006A7729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BB0D09" w:rsidRDefault="00BB0D09" w:rsidP="008953CE">
            <w:pPr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t>Доверенность может быть представлено представляемым непосредственно специалисту уполномоченного органа или работнику МФЦ, который вправе удостовериться в личности представляемого и сделать об этом отметку на документе, подтверждающем полномочия представителя (пункт 3 статьи 185 Гражданского кодекса Российской Федерации) или нотариально удостоверена, либо удостоверена в соответствии с требованиями пункта 2 статьи 185.1. Гражданского кодекса Российской Федерации.</w:t>
            </w:r>
          </w:p>
          <w:p w:rsidR="00BB0D09" w:rsidRPr="00BA79DF" w:rsidRDefault="00BB0D09" w:rsidP="008953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–</w:t>
            </w:r>
          </w:p>
        </w:tc>
      </w:tr>
      <w:tr w:rsidR="00BB0D09" w:rsidRPr="00BA79DF" w:rsidTr="00221614">
        <w:tc>
          <w:tcPr>
            <w:tcW w:w="704" w:type="dxa"/>
            <w:vMerge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0D09" w:rsidRPr="00BA79DF" w:rsidRDefault="00BB0D09" w:rsidP="008953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B0D09" w:rsidRDefault="00BB0D09" w:rsidP="0089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 </w:t>
            </w:r>
            <w:r w:rsidRPr="00BB0D09">
              <w:rPr>
                <w:sz w:val="20"/>
                <w:szCs w:val="20"/>
              </w:rPr>
              <w:t>Решение о назначении или об избрании либо приказ о назначении физического лица на должность</w:t>
            </w:r>
          </w:p>
        </w:tc>
        <w:tc>
          <w:tcPr>
            <w:tcW w:w="2126" w:type="dxa"/>
            <w:vMerge/>
          </w:tcPr>
          <w:p w:rsidR="00BB0D09" w:rsidRPr="00F60D9C" w:rsidRDefault="00BB0D09" w:rsidP="006A77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0D09" w:rsidRPr="00BA79DF" w:rsidRDefault="00BB0D09" w:rsidP="006A7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B0D09" w:rsidRPr="00BB0D09" w:rsidRDefault="00BB0D09" w:rsidP="008953CE">
            <w:pPr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t xml:space="preserve">Документ должен быть оформлен за подписью его руководителя или иного лица, уполномоченного на это в соответствии с </w:t>
            </w:r>
            <w:r w:rsidRPr="00BB0D09">
              <w:rPr>
                <w:sz w:val="20"/>
                <w:szCs w:val="20"/>
              </w:rPr>
              <w:lastRenderedPageBreak/>
              <w:t>законом и учредительными документами и скрепляется печатью (при наличии). Копия документа заверяется уполномоченным лицом</w:t>
            </w:r>
          </w:p>
        </w:tc>
        <w:tc>
          <w:tcPr>
            <w:tcW w:w="1842" w:type="dxa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BB0D09" w:rsidRPr="00BA79DF" w:rsidRDefault="00BB0D09" w:rsidP="0089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3CE" w:rsidRPr="00BA79DF" w:rsidTr="00221614">
        <w:tc>
          <w:tcPr>
            <w:tcW w:w="704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8953CE" w:rsidRPr="00BA79DF" w:rsidRDefault="006A7729" w:rsidP="00BB0D09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8953CE" w:rsidRPr="00BA79DF">
              <w:rPr>
                <w:rFonts w:cs="Times New Roman"/>
                <w:sz w:val="20"/>
                <w:szCs w:val="20"/>
              </w:rPr>
              <w:t xml:space="preserve">равоустанавливающие документы на земельный участок </w:t>
            </w:r>
          </w:p>
        </w:tc>
        <w:tc>
          <w:tcPr>
            <w:tcW w:w="2410" w:type="dxa"/>
          </w:tcPr>
          <w:p w:rsidR="00BB0D09" w:rsidRPr="00BB0D09" w:rsidRDefault="00BB0D09" w:rsidP="00B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 </w:t>
            </w:r>
            <w:r w:rsidRPr="00BB0D09">
              <w:rPr>
                <w:sz w:val="20"/>
                <w:szCs w:val="20"/>
              </w:rPr>
              <w:t>Акт органа государственной власти или органа местного самоуправления о предоставлении заявителю указанного земельного участка;</w:t>
            </w:r>
          </w:p>
          <w:p w:rsidR="00BB0D09" w:rsidRPr="00BB0D09" w:rsidRDefault="00BB0D09" w:rsidP="00B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 </w:t>
            </w:r>
            <w:r w:rsidRPr="00BB0D09">
              <w:rPr>
                <w:sz w:val="20"/>
                <w:szCs w:val="20"/>
              </w:rPr>
              <w:t>акт (свидетельство) о праве заявителя</w:t>
            </w:r>
            <w:r>
              <w:rPr>
                <w:sz w:val="20"/>
                <w:szCs w:val="20"/>
              </w:rPr>
              <w:t xml:space="preserve"> на указанный земельный участок;</w:t>
            </w:r>
            <w:r w:rsidRPr="00BB0D09">
              <w:rPr>
                <w:sz w:val="20"/>
                <w:szCs w:val="20"/>
              </w:rPr>
              <w:t xml:space="preserve"> </w:t>
            </w:r>
          </w:p>
          <w:p w:rsidR="00BB0D09" w:rsidRPr="00BB0D09" w:rsidRDefault="00BB0D09" w:rsidP="00B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Pr="00BB0D09">
              <w:rPr>
                <w:sz w:val="20"/>
                <w:szCs w:val="20"/>
              </w:rPr>
              <w:t>государственные акты о праве пожизненного наследуемого владения земельными участками, праве постоянного (бессрочного) п</w:t>
            </w:r>
            <w:r>
              <w:rPr>
                <w:sz w:val="20"/>
                <w:szCs w:val="20"/>
              </w:rPr>
              <w:t>ользования земельными участками;</w:t>
            </w:r>
          </w:p>
          <w:p w:rsidR="00BB0D09" w:rsidRDefault="00BB0D09" w:rsidP="00B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 </w:t>
            </w:r>
            <w:r w:rsidRPr="00BB0D09">
              <w:rPr>
                <w:sz w:val="20"/>
                <w:szCs w:val="20"/>
              </w:rPr>
              <w:t>решение суда о признании права заявителя на указанный земельный участок</w:t>
            </w:r>
            <w:r>
              <w:rPr>
                <w:sz w:val="20"/>
                <w:szCs w:val="20"/>
              </w:rPr>
              <w:t>;</w:t>
            </w:r>
          </w:p>
          <w:p w:rsidR="000D2541" w:rsidRPr="00BA79DF" w:rsidRDefault="00BB0D09" w:rsidP="00B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 </w:t>
            </w:r>
            <w:r w:rsidRPr="00BB0D09">
              <w:rPr>
                <w:sz w:val="20"/>
                <w:szCs w:val="20"/>
              </w:rPr>
              <w:t>свидетельство о праве на наследство либо иной документ, устанавливающий или удостоверяющий право собственности заявителя на земельный участок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82CD7" w:rsidRPr="00F60D9C" w:rsidRDefault="00482CD7" w:rsidP="00482CD7">
            <w:pPr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экз. Оригинал/копия</w:t>
            </w:r>
          </w:p>
          <w:p w:rsidR="00482CD7" w:rsidRPr="00F60D9C" w:rsidRDefault="00482CD7" w:rsidP="00482C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Действия:</w:t>
            </w:r>
          </w:p>
          <w:p w:rsidR="00482CD7" w:rsidRPr="00F60D9C" w:rsidRDefault="00482CD7" w:rsidP="00482C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 xml:space="preserve">Проверка на соответствие </w:t>
            </w:r>
          </w:p>
          <w:p w:rsidR="00482CD7" w:rsidRPr="00F60D9C" w:rsidRDefault="00482CD7" w:rsidP="00482C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установленным требованиям;</w:t>
            </w:r>
          </w:p>
          <w:p w:rsidR="00482CD7" w:rsidRPr="00F60D9C" w:rsidRDefault="00482CD7" w:rsidP="00482C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Сканирование документа;</w:t>
            </w:r>
          </w:p>
          <w:p w:rsidR="00482CD7" w:rsidRPr="00F60D9C" w:rsidRDefault="00482CD7" w:rsidP="00482C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3)Изготовление копии/сверка копии с оригиналом;</w:t>
            </w:r>
          </w:p>
          <w:p w:rsidR="00482CD7" w:rsidRPr="00F60D9C" w:rsidRDefault="00482CD7" w:rsidP="00482C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 xml:space="preserve"> 4) Возврат заявителю оригинала;</w:t>
            </w:r>
          </w:p>
          <w:p w:rsidR="008953CE" w:rsidRPr="00BA79DF" w:rsidRDefault="00482CD7" w:rsidP="00482CD7">
            <w:pPr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 xml:space="preserve">5) Формирование </w:t>
            </w:r>
            <w:r>
              <w:rPr>
                <w:sz w:val="20"/>
                <w:szCs w:val="20"/>
              </w:rPr>
              <w:t>в дело</w:t>
            </w:r>
            <w:r w:rsidRPr="00F60D9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953CE" w:rsidRPr="00BA79DF" w:rsidRDefault="00D207A6" w:rsidP="00B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207A6">
              <w:rPr>
                <w:sz w:val="20"/>
                <w:szCs w:val="20"/>
              </w:rPr>
              <w:t xml:space="preserve"> случае, если право на земельный участок не зарегистрировано в Едином государственном реестре недвижимости</w:t>
            </w:r>
          </w:p>
        </w:tc>
        <w:tc>
          <w:tcPr>
            <w:tcW w:w="1985" w:type="dxa"/>
          </w:tcPr>
          <w:p w:rsidR="00BB0D09" w:rsidRPr="00BB0D09" w:rsidRDefault="00BB0D09" w:rsidP="00B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B0D09">
              <w:rPr>
                <w:sz w:val="20"/>
                <w:szCs w:val="20"/>
              </w:rPr>
              <w:t>кт о предоставлении заявителю указанного земельного участка должен быть издан органом государственной власти или органом местного самоуправления в пределах его компетенции и в порядке, которые установлены законодательством, действовавшим в месте издания данного акта на момент его издания;</w:t>
            </w:r>
          </w:p>
          <w:p w:rsidR="00BB0D09" w:rsidRPr="00BB0D09" w:rsidRDefault="00BB0D09" w:rsidP="00BB0D09">
            <w:pPr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t xml:space="preserve">акт (свидетельство, государственные акты о праве пожизненного наследуемого владения земельными участками, праве постоянного (бессрочного) пользования земельными участками) о праве </w:t>
            </w:r>
            <w:r w:rsidRPr="00BB0D09">
              <w:rPr>
                <w:sz w:val="20"/>
                <w:szCs w:val="20"/>
              </w:rPr>
              <w:lastRenderedPageBreak/>
              <w:t>заявителя на указанный земельный участок должен быть выдан уполномоченным органом государственной власти в порядке, установленном законодательством, действовавшим в месте издания данного акта на момент его издания;</w:t>
            </w:r>
          </w:p>
          <w:p w:rsidR="00BB0D09" w:rsidRPr="00BB0D09" w:rsidRDefault="00BB0D09" w:rsidP="00BB0D09">
            <w:pPr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t>заверенная копия вступившего в силу решение суда о признании права заявителя на указанный земельный участок;</w:t>
            </w:r>
          </w:p>
          <w:p w:rsidR="008953CE" w:rsidRPr="00BA79DF" w:rsidRDefault="00BB0D09" w:rsidP="00BB0D09">
            <w:pPr>
              <w:rPr>
                <w:sz w:val="20"/>
                <w:szCs w:val="20"/>
              </w:rPr>
            </w:pPr>
            <w:r w:rsidRPr="00BB0D09">
              <w:rPr>
                <w:sz w:val="20"/>
                <w:szCs w:val="20"/>
              </w:rPr>
              <w:t xml:space="preserve"> свидетельство о праве на наследство, в выгнанный нотариусом, в соответствии с Федеральным законом «О нотариате» либо иной документ, устанавливающий или удостоверяющий право собственности заявителя на земельный участок</w:t>
            </w:r>
          </w:p>
        </w:tc>
        <w:tc>
          <w:tcPr>
            <w:tcW w:w="1842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softHyphen/>
            </w:r>
            <w:r w:rsidR="00482CD7">
              <w:rPr>
                <w:sz w:val="20"/>
                <w:szCs w:val="20"/>
              </w:rPr>
              <w:t>-</w:t>
            </w:r>
          </w:p>
        </w:tc>
      </w:tr>
      <w:tr w:rsidR="008953CE" w:rsidRPr="00BA79DF" w:rsidTr="00221614">
        <w:tc>
          <w:tcPr>
            <w:tcW w:w="704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8953CE" w:rsidRPr="00BA79DF" w:rsidRDefault="00D207A6" w:rsidP="00D207A6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Документы</w:t>
            </w:r>
            <w:r w:rsidR="000D2541" w:rsidRPr="00BA79DF">
              <w:rPr>
                <w:rFonts w:cs="Times New Roman"/>
                <w:sz w:val="20"/>
                <w:szCs w:val="20"/>
              </w:rPr>
              <w:t xml:space="preserve"> о государственной регистрации юридического лица в соответствии с </w:t>
            </w:r>
            <w:r w:rsidR="000D2541" w:rsidRPr="00BA79DF">
              <w:rPr>
                <w:rFonts w:cs="Times New Roman"/>
                <w:sz w:val="20"/>
                <w:szCs w:val="20"/>
              </w:rPr>
              <w:lastRenderedPageBreak/>
              <w:t xml:space="preserve">законодательством иностранного государства </w:t>
            </w:r>
          </w:p>
        </w:tc>
        <w:tc>
          <w:tcPr>
            <w:tcW w:w="2410" w:type="dxa"/>
          </w:tcPr>
          <w:p w:rsidR="008953CE" w:rsidRPr="00BA79DF" w:rsidRDefault="00482CD7" w:rsidP="008953CE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З</w:t>
            </w:r>
            <w:r w:rsidRPr="00BA79DF">
              <w:rPr>
                <w:rFonts w:cs="Times New Roman"/>
                <w:sz w:val="20"/>
                <w:szCs w:val="20"/>
              </w:rPr>
              <w:t xml:space="preserve">аверенный перевод на русский язык документов о государственной регистрации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иностранного </w:t>
            </w:r>
            <w:r w:rsidRPr="00BA79DF">
              <w:rPr>
                <w:rFonts w:cs="Times New Roman"/>
                <w:sz w:val="20"/>
                <w:szCs w:val="20"/>
              </w:rPr>
              <w:t>юридического лица</w:t>
            </w:r>
            <w:r w:rsidR="008706BE">
              <w:rPr>
                <w:rFonts w:cs="Times New Roman"/>
                <w:sz w:val="20"/>
                <w:szCs w:val="20"/>
              </w:rPr>
              <w:t xml:space="preserve"> - застройщика</w:t>
            </w:r>
          </w:p>
        </w:tc>
        <w:tc>
          <w:tcPr>
            <w:tcW w:w="2126" w:type="dxa"/>
          </w:tcPr>
          <w:p w:rsidR="008706BE" w:rsidRPr="00F60D9C" w:rsidRDefault="008706BE" w:rsidP="008706BE">
            <w:pPr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экз. Оригинал</w:t>
            </w:r>
          </w:p>
          <w:p w:rsidR="008706BE" w:rsidRPr="00F60D9C" w:rsidRDefault="008706BE" w:rsidP="008706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Действия:</w:t>
            </w:r>
          </w:p>
          <w:p w:rsidR="008706BE" w:rsidRPr="00F60D9C" w:rsidRDefault="008706BE" w:rsidP="008706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 xml:space="preserve">Проверка на соответствие </w:t>
            </w:r>
          </w:p>
          <w:p w:rsidR="008706BE" w:rsidRPr="00F60D9C" w:rsidRDefault="008706BE" w:rsidP="008706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 xml:space="preserve">установленным </w:t>
            </w:r>
            <w:r w:rsidRPr="00F60D9C">
              <w:rPr>
                <w:sz w:val="20"/>
                <w:szCs w:val="20"/>
              </w:rPr>
              <w:lastRenderedPageBreak/>
              <w:t>требованиям;</w:t>
            </w:r>
          </w:p>
          <w:p w:rsidR="008706BE" w:rsidRPr="00F60D9C" w:rsidRDefault="008706BE" w:rsidP="008706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Сканирование документа;</w:t>
            </w:r>
          </w:p>
          <w:p w:rsidR="008953CE" w:rsidRPr="00BA79DF" w:rsidRDefault="008706BE" w:rsidP="00870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0D9C">
              <w:rPr>
                <w:sz w:val="20"/>
                <w:szCs w:val="20"/>
              </w:rPr>
              <w:t xml:space="preserve">) Формирование </w:t>
            </w:r>
            <w:r>
              <w:rPr>
                <w:sz w:val="20"/>
                <w:szCs w:val="20"/>
              </w:rPr>
              <w:t>в дело</w:t>
            </w:r>
            <w:r w:rsidRPr="00F60D9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953CE" w:rsidRPr="00BA79DF" w:rsidRDefault="00D207A6" w:rsidP="000D2541">
            <w:pPr>
              <w:jc w:val="left"/>
              <w:rPr>
                <w:sz w:val="20"/>
                <w:szCs w:val="20"/>
              </w:rPr>
            </w:pPr>
            <w:r w:rsidRPr="00BA79DF">
              <w:rPr>
                <w:rFonts w:cs="Times New Roman"/>
                <w:sz w:val="20"/>
                <w:szCs w:val="20"/>
              </w:rPr>
              <w:lastRenderedPageBreak/>
              <w:t>в случае, если застройщиком является иностранное юридическое лицо</w:t>
            </w:r>
          </w:p>
        </w:tc>
        <w:tc>
          <w:tcPr>
            <w:tcW w:w="1985" w:type="dxa"/>
          </w:tcPr>
          <w:p w:rsidR="008953CE" w:rsidRPr="00BA79DF" w:rsidRDefault="008953CE" w:rsidP="008953CE">
            <w:pPr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 xml:space="preserve">Соответствовать требованиям, установленным законодательством Российской </w:t>
            </w:r>
            <w:r w:rsidRPr="00BA79DF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842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</w:tcPr>
          <w:p w:rsidR="008953CE" w:rsidRPr="00BA79DF" w:rsidRDefault="008953CE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t>–</w:t>
            </w:r>
          </w:p>
        </w:tc>
      </w:tr>
      <w:tr w:rsidR="000D2541" w:rsidRPr="00BA79DF" w:rsidTr="00221614">
        <w:tc>
          <w:tcPr>
            <w:tcW w:w="704" w:type="dxa"/>
          </w:tcPr>
          <w:p w:rsidR="000D2541" w:rsidRPr="00BA79DF" w:rsidRDefault="000D2541" w:rsidP="008953CE">
            <w:pPr>
              <w:jc w:val="center"/>
              <w:rPr>
                <w:sz w:val="20"/>
                <w:szCs w:val="20"/>
              </w:rPr>
            </w:pPr>
            <w:r w:rsidRPr="00BA79D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0D2541" w:rsidRPr="00BA79DF" w:rsidRDefault="008706BE" w:rsidP="008706BE">
            <w:pPr>
              <w:ind w:firstLine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0D2541" w:rsidRPr="00BA79DF">
              <w:rPr>
                <w:rFonts w:cs="Times New Roman"/>
                <w:sz w:val="20"/>
                <w:szCs w:val="20"/>
              </w:rPr>
              <w:t xml:space="preserve">писание внешнего облика объекта индивидуального жилищного строительства или садового дома </w:t>
            </w:r>
          </w:p>
        </w:tc>
        <w:tc>
          <w:tcPr>
            <w:tcW w:w="2410" w:type="dxa"/>
          </w:tcPr>
          <w:p w:rsidR="000D2541" w:rsidRPr="00BA79DF" w:rsidRDefault="008706BE" w:rsidP="000D2541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BA79DF">
              <w:rPr>
                <w:rFonts w:cs="Times New Roman"/>
                <w:sz w:val="20"/>
                <w:szCs w:val="20"/>
              </w:rPr>
              <w:t>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2126" w:type="dxa"/>
          </w:tcPr>
          <w:p w:rsidR="001C0638" w:rsidRPr="00F60D9C" w:rsidRDefault="001C0638" w:rsidP="001C0638">
            <w:pPr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экз. Оригинал</w:t>
            </w:r>
          </w:p>
          <w:p w:rsidR="001C0638" w:rsidRPr="00F60D9C" w:rsidRDefault="001C0638" w:rsidP="001C0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Действия:</w:t>
            </w:r>
          </w:p>
          <w:p w:rsidR="001C0638" w:rsidRPr="00F60D9C" w:rsidRDefault="001C0638" w:rsidP="001C0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 xml:space="preserve">Проверка на соответствие </w:t>
            </w:r>
          </w:p>
          <w:p w:rsidR="001C0638" w:rsidRPr="00F60D9C" w:rsidRDefault="001C0638" w:rsidP="001C0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установленным требованиям;</w:t>
            </w:r>
          </w:p>
          <w:p w:rsidR="001C0638" w:rsidRPr="00F60D9C" w:rsidRDefault="001C0638" w:rsidP="001C06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D9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 </w:t>
            </w:r>
            <w:r w:rsidRPr="00F60D9C">
              <w:rPr>
                <w:sz w:val="20"/>
                <w:szCs w:val="20"/>
              </w:rPr>
              <w:t>Сканирование документа;</w:t>
            </w:r>
          </w:p>
          <w:p w:rsidR="000D2541" w:rsidRPr="00BA79DF" w:rsidRDefault="001C0638" w:rsidP="001C0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0D9C">
              <w:rPr>
                <w:sz w:val="20"/>
                <w:szCs w:val="20"/>
              </w:rPr>
              <w:t xml:space="preserve">) Формирование </w:t>
            </w:r>
            <w:r>
              <w:rPr>
                <w:sz w:val="20"/>
                <w:szCs w:val="20"/>
              </w:rPr>
              <w:t>в дело</w:t>
            </w:r>
            <w:r w:rsidRPr="00F60D9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D2541" w:rsidRPr="00BA79DF" w:rsidRDefault="008706BE" w:rsidP="008706BE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Предоставляется </w:t>
            </w:r>
            <w:r w:rsidRPr="00BA79DF">
              <w:rPr>
                <w:rFonts w:cs="Times New Roman"/>
                <w:sz w:val="20"/>
                <w:szCs w:val="20"/>
              </w:rPr>
              <w:t xml:space="preserve">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      </w:r>
            <w:r w:rsidRPr="008706BE">
              <w:rPr>
                <w:rFonts w:cs="Times New Roman"/>
                <w:sz w:val="20"/>
                <w:szCs w:val="20"/>
              </w:rPr>
              <w:t>частью 5 статьи 51.1</w:t>
            </w:r>
            <w:r w:rsidRPr="00BA79DF">
              <w:rPr>
                <w:rFonts w:cs="Times New Roman"/>
                <w:sz w:val="20"/>
                <w:szCs w:val="20"/>
              </w:rPr>
              <w:t xml:space="preserve"> Градостроительного кодекса Российской Федерации. </w:t>
            </w:r>
          </w:p>
        </w:tc>
        <w:tc>
          <w:tcPr>
            <w:tcW w:w="1985" w:type="dxa"/>
          </w:tcPr>
          <w:p w:rsidR="008706BE" w:rsidRPr="00BA79DF" w:rsidRDefault="008706BE" w:rsidP="008706BE">
            <w:pPr>
              <w:ind w:firstLine="34"/>
              <w:rPr>
                <w:rFonts w:cs="Times New Roman"/>
                <w:sz w:val="20"/>
                <w:szCs w:val="20"/>
              </w:rPr>
            </w:pPr>
            <w:r w:rsidRPr="00BA79DF">
              <w:rPr>
                <w:rFonts w:cs="Times New Roman"/>
                <w:sz w:val="20"/>
                <w:szCs w:val="20"/>
              </w:rPr>
      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</w:t>
            </w:r>
            <w:r w:rsidRPr="00BA79DF">
              <w:rPr>
                <w:rFonts w:cs="Times New Roman"/>
                <w:sz w:val="20"/>
                <w:szCs w:val="20"/>
              </w:rPr>
              <w:lastRenderedPageBreak/>
              <w:t>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      </w:r>
          </w:p>
          <w:p w:rsidR="000D2541" w:rsidRPr="00BA79DF" w:rsidRDefault="000D2541" w:rsidP="008953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2541" w:rsidRPr="00BA79DF" w:rsidRDefault="00D207A6" w:rsidP="0089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D2541" w:rsidRPr="00BA79DF" w:rsidRDefault="00D207A6" w:rsidP="0089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E7FBB" w:rsidRDefault="009E7FBB"/>
    <w:p w:rsidR="00D207A6" w:rsidRDefault="00D207A6"/>
    <w:p w:rsidR="00D207A6" w:rsidRDefault="00D207A6"/>
    <w:p w:rsidR="00D207A6" w:rsidRPr="00377757" w:rsidRDefault="00D207A6"/>
    <w:p w:rsidR="00955643" w:rsidRPr="00377757" w:rsidRDefault="00955643">
      <w:pPr>
        <w:rPr>
          <w:sz w:val="24"/>
          <w:szCs w:val="24"/>
        </w:rPr>
      </w:pPr>
    </w:p>
    <w:p w:rsidR="00EA5368" w:rsidRPr="00377757" w:rsidRDefault="00EA5368" w:rsidP="00EA5368">
      <w:pPr>
        <w:jc w:val="center"/>
        <w:rPr>
          <w:sz w:val="24"/>
          <w:szCs w:val="24"/>
        </w:rPr>
      </w:pPr>
      <w:r w:rsidRPr="00377757">
        <w:rPr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EA5368" w:rsidRPr="00377757" w:rsidRDefault="00EA5368"/>
    <w:tbl>
      <w:tblPr>
        <w:tblStyle w:val="a4"/>
        <w:tblW w:w="15304" w:type="dxa"/>
        <w:tblLayout w:type="fixed"/>
        <w:tblLook w:val="04A0"/>
      </w:tblPr>
      <w:tblGrid>
        <w:gridCol w:w="1555"/>
        <w:gridCol w:w="2693"/>
        <w:gridCol w:w="1559"/>
        <w:gridCol w:w="1701"/>
        <w:gridCol w:w="1701"/>
        <w:gridCol w:w="1276"/>
        <w:gridCol w:w="1417"/>
        <w:gridCol w:w="1701"/>
        <w:gridCol w:w="1701"/>
      </w:tblGrid>
      <w:tr w:rsidR="00AC62F1" w:rsidRPr="00377757" w:rsidTr="00AC62F1">
        <w:tc>
          <w:tcPr>
            <w:tcW w:w="1555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Реквизиты актуальной </w:t>
            </w:r>
            <w:proofErr w:type="spellStart"/>
            <w:r w:rsidRPr="00377757">
              <w:rPr>
                <w:sz w:val="20"/>
                <w:szCs w:val="20"/>
              </w:rPr>
              <w:t>технологичес-кой</w:t>
            </w:r>
            <w:proofErr w:type="spellEnd"/>
            <w:r w:rsidRPr="00377757">
              <w:rPr>
                <w:sz w:val="20"/>
                <w:szCs w:val="20"/>
              </w:rPr>
              <w:t xml:space="preserve"> карты </w:t>
            </w:r>
            <w:proofErr w:type="spellStart"/>
            <w:r w:rsidRPr="00377757">
              <w:rPr>
                <w:sz w:val="20"/>
                <w:szCs w:val="20"/>
              </w:rPr>
              <w:t>межведомст-венного</w:t>
            </w:r>
            <w:proofErr w:type="spellEnd"/>
            <w:r w:rsidRPr="00377757">
              <w:rPr>
                <w:sz w:val="20"/>
                <w:szCs w:val="20"/>
              </w:rPr>
              <w:t xml:space="preserve"> </w:t>
            </w:r>
            <w:proofErr w:type="spellStart"/>
            <w:r w:rsidRPr="00377757">
              <w:rPr>
                <w:sz w:val="20"/>
                <w:szCs w:val="20"/>
              </w:rPr>
              <w:t>взаимодейст-вия</w:t>
            </w:r>
            <w:proofErr w:type="spellEnd"/>
          </w:p>
        </w:tc>
        <w:tc>
          <w:tcPr>
            <w:tcW w:w="2693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Перечень и состав сведений, </w:t>
            </w:r>
            <w:proofErr w:type="spellStart"/>
            <w:r w:rsidRPr="00377757">
              <w:rPr>
                <w:sz w:val="20"/>
                <w:szCs w:val="20"/>
              </w:rPr>
              <w:t>запрашивае-мых</w:t>
            </w:r>
            <w:proofErr w:type="spellEnd"/>
            <w:r w:rsidRPr="0037775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377757">
              <w:rPr>
                <w:sz w:val="20"/>
                <w:szCs w:val="20"/>
              </w:rPr>
              <w:t>межведомств-енного</w:t>
            </w:r>
            <w:proofErr w:type="spellEnd"/>
            <w:r w:rsidRPr="00377757">
              <w:rPr>
                <w:sz w:val="20"/>
                <w:szCs w:val="20"/>
              </w:rPr>
              <w:t xml:space="preserve"> </w:t>
            </w:r>
            <w:proofErr w:type="spellStart"/>
            <w:r w:rsidRPr="00377757">
              <w:rPr>
                <w:sz w:val="20"/>
                <w:szCs w:val="20"/>
              </w:rPr>
              <w:t>информацион-ного</w:t>
            </w:r>
            <w:proofErr w:type="spellEnd"/>
            <w:r w:rsidRPr="00377757">
              <w:rPr>
                <w:sz w:val="20"/>
                <w:szCs w:val="20"/>
              </w:rPr>
              <w:t xml:space="preserve"> </w:t>
            </w:r>
            <w:proofErr w:type="spellStart"/>
            <w:r w:rsidRPr="00377757">
              <w:rPr>
                <w:sz w:val="20"/>
                <w:szCs w:val="20"/>
              </w:rPr>
              <w:t>взаимодейст-вия</w:t>
            </w:r>
            <w:proofErr w:type="spellEnd"/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Наименование органа (организации) направляющего (ей) </w:t>
            </w:r>
            <w:proofErr w:type="spellStart"/>
            <w:r w:rsidRPr="00377757">
              <w:rPr>
                <w:sz w:val="20"/>
                <w:szCs w:val="20"/>
              </w:rPr>
              <w:t>межведомствен-ный</w:t>
            </w:r>
            <w:proofErr w:type="spellEnd"/>
            <w:r w:rsidRPr="00377757">
              <w:rPr>
                <w:sz w:val="20"/>
                <w:szCs w:val="20"/>
              </w:rPr>
              <w:t xml:space="preserve"> запрос</w:t>
            </w:r>
          </w:p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155B77" w:rsidRPr="00377757" w:rsidRDefault="00155B77" w:rsidP="00AC62F1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  <w:lang w:val="en-US"/>
              </w:rPr>
              <w:t>SID</w:t>
            </w:r>
            <w:r w:rsidRPr="00377757">
              <w:rPr>
                <w:sz w:val="20"/>
                <w:szCs w:val="20"/>
              </w:rPr>
              <w:t xml:space="preserve"> электронного сервиса/</w:t>
            </w:r>
            <w:r w:rsidRPr="00377757">
              <w:rPr>
                <w:sz w:val="20"/>
                <w:szCs w:val="20"/>
              </w:rPr>
              <w:br/>
            </w:r>
            <w:proofErr w:type="spellStart"/>
            <w:r w:rsidRPr="00377757">
              <w:rPr>
                <w:sz w:val="20"/>
                <w:szCs w:val="20"/>
              </w:rPr>
              <w:t>наименова</w:t>
            </w:r>
            <w:r w:rsidR="00AC62F1" w:rsidRPr="00377757">
              <w:rPr>
                <w:sz w:val="20"/>
                <w:szCs w:val="20"/>
              </w:rPr>
              <w:t>-н</w:t>
            </w:r>
            <w:r w:rsidRPr="00377757">
              <w:rPr>
                <w:sz w:val="20"/>
                <w:szCs w:val="20"/>
              </w:rPr>
              <w:t>ие</w:t>
            </w:r>
            <w:proofErr w:type="spellEnd"/>
            <w:r w:rsidRPr="00377757">
              <w:rPr>
                <w:sz w:val="20"/>
                <w:szCs w:val="20"/>
              </w:rPr>
              <w:t xml:space="preserve"> вида сведений</w:t>
            </w:r>
          </w:p>
        </w:tc>
        <w:tc>
          <w:tcPr>
            <w:tcW w:w="1417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Срок осуществления </w:t>
            </w:r>
            <w:proofErr w:type="spellStart"/>
            <w:r w:rsidRPr="00377757">
              <w:rPr>
                <w:sz w:val="20"/>
                <w:szCs w:val="20"/>
              </w:rPr>
              <w:t>межведомст-венного</w:t>
            </w:r>
            <w:proofErr w:type="spellEnd"/>
            <w:r w:rsidRPr="00377757">
              <w:rPr>
                <w:sz w:val="20"/>
                <w:szCs w:val="20"/>
              </w:rPr>
              <w:t xml:space="preserve"> </w:t>
            </w:r>
            <w:proofErr w:type="spellStart"/>
            <w:r w:rsidRPr="00377757">
              <w:rPr>
                <w:sz w:val="20"/>
                <w:szCs w:val="20"/>
              </w:rPr>
              <w:t>информацион-ного</w:t>
            </w:r>
            <w:proofErr w:type="spellEnd"/>
            <w:r w:rsidRPr="00377757">
              <w:rPr>
                <w:sz w:val="20"/>
                <w:szCs w:val="20"/>
              </w:rPr>
              <w:t xml:space="preserve"> </w:t>
            </w:r>
            <w:proofErr w:type="spellStart"/>
            <w:r w:rsidRPr="00377757">
              <w:rPr>
                <w:sz w:val="20"/>
                <w:szCs w:val="20"/>
              </w:rPr>
              <w:t>взаимодейст-вия</w:t>
            </w:r>
            <w:proofErr w:type="spellEnd"/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Формы (шаблоны) </w:t>
            </w:r>
            <w:proofErr w:type="spellStart"/>
            <w:r w:rsidRPr="00377757">
              <w:rPr>
                <w:sz w:val="20"/>
                <w:szCs w:val="20"/>
              </w:rPr>
              <w:t>межведомствен-ного</w:t>
            </w:r>
            <w:proofErr w:type="spellEnd"/>
            <w:r w:rsidRPr="00377757"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 w:rsidRPr="00377757">
              <w:rPr>
                <w:sz w:val="20"/>
                <w:szCs w:val="20"/>
              </w:rPr>
              <w:t>межведомствен-ный</w:t>
            </w:r>
            <w:proofErr w:type="spellEnd"/>
            <w:r w:rsidRPr="00377757">
              <w:rPr>
                <w:sz w:val="20"/>
                <w:szCs w:val="20"/>
              </w:rPr>
              <w:t xml:space="preserve"> запрос</w:t>
            </w:r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Образцы заполнения форм </w:t>
            </w:r>
            <w:proofErr w:type="spellStart"/>
            <w:r w:rsidRPr="00377757">
              <w:rPr>
                <w:sz w:val="20"/>
                <w:szCs w:val="20"/>
              </w:rPr>
              <w:t>межведомствен-ного</w:t>
            </w:r>
            <w:proofErr w:type="spellEnd"/>
            <w:r w:rsidRPr="00377757"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 w:rsidRPr="00377757">
              <w:rPr>
                <w:sz w:val="20"/>
                <w:szCs w:val="20"/>
              </w:rPr>
              <w:t>межведомствен-ный</w:t>
            </w:r>
            <w:proofErr w:type="spellEnd"/>
            <w:r w:rsidRPr="00377757">
              <w:rPr>
                <w:sz w:val="20"/>
                <w:szCs w:val="20"/>
              </w:rPr>
              <w:t xml:space="preserve"> запрос</w:t>
            </w:r>
          </w:p>
        </w:tc>
      </w:tr>
      <w:tr w:rsidR="00AC62F1" w:rsidRPr="00377757" w:rsidTr="00AC62F1">
        <w:tc>
          <w:tcPr>
            <w:tcW w:w="1555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55B77" w:rsidRPr="00377757" w:rsidRDefault="00155B77" w:rsidP="00155B77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9</w:t>
            </w:r>
          </w:p>
        </w:tc>
      </w:tr>
      <w:tr w:rsidR="00EF256C" w:rsidRPr="00377757" w:rsidTr="00AC62F1">
        <w:tc>
          <w:tcPr>
            <w:tcW w:w="15304" w:type="dxa"/>
            <w:gridSpan w:val="9"/>
          </w:tcPr>
          <w:p w:rsidR="00EF256C" w:rsidRPr="00377757" w:rsidRDefault="00EE7C87" w:rsidP="00EF256C">
            <w:pPr>
              <w:jc w:val="center"/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AC62F1" w:rsidRPr="00377757" w:rsidTr="00AC62F1">
        <w:tc>
          <w:tcPr>
            <w:tcW w:w="1555" w:type="dxa"/>
          </w:tcPr>
          <w:p w:rsidR="00155B77" w:rsidRPr="00377757" w:rsidRDefault="00155B77" w:rsidP="00155B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5B77" w:rsidRPr="00377757" w:rsidRDefault="00CB5A0E" w:rsidP="00EF579A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о правах </w:t>
            </w:r>
            <w:r w:rsidR="00EF579A" w:rsidRPr="0037775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CB5A0E" w:rsidRPr="00377757" w:rsidRDefault="00CB5A0E" w:rsidP="00CB5A0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кадастровый номер;</w:t>
            </w:r>
          </w:p>
          <w:p w:rsidR="00CB5A0E" w:rsidRPr="00377757" w:rsidRDefault="00CB5A0E" w:rsidP="00CB5A0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адрес;</w:t>
            </w:r>
          </w:p>
          <w:p w:rsidR="00CB5A0E" w:rsidRPr="00377757" w:rsidRDefault="00CB5A0E" w:rsidP="00CB5A0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площадь</w:t>
            </w:r>
          </w:p>
          <w:p w:rsidR="00CB5A0E" w:rsidRPr="00377757" w:rsidRDefault="00CB5A0E" w:rsidP="00CB5A0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наименование объекта;</w:t>
            </w:r>
          </w:p>
          <w:p w:rsidR="00155B77" w:rsidRPr="00377757" w:rsidRDefault="00CB5A0E" w:rsidP="00CB5A0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155B77" w:rsidRPr="00377757" w:rsidRDefault="00CB5A0E" w:rsidP="00155B77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Орган </w:t>
            </w:r>
            <w:r w:rsidR="00F522B4" w:rsidRPr="00377757">
              <w:rPr>
                <w:sz w:val="20"/>
                <w:szCs w:val="20"/>
              </w:rPr>
              <w:t>местного самоуправления</w:t>
            </w:r>
          </w:p>
        </w:tc>
        <w:tc>
          <w:tcPr>
            <w:tcW w:w="1701" w:type="dxa"/>
          </w:tcPr>
          <w:p w:rsidR="002D50C7" w:rsidRPr="00377757" w:rsidRDefault="00CB5A0E" w:rsidP="002D50C7">
            <w:pPr>
              <w:rPr>
                <w:sz w:val="20"/>
                <w:szCs w:val="20"/>
              </w:rPr>
            </w:pPr>
            <w:proofErr w:type="spellStart"/>
            <w:r w:rsidRPr="00377757">
              <w:rPr>
                <w:sz w:val="20"/>
                <w:szCs w:val="20"/>
              </w:rPr>
              <w:t>Территориаль-ный</w:t>
            </w:r>
            <w:proofErr w:type="spellEnd"/>
            <w:r w:rsidRPr="00377757">
              <w:rPr>
                <w:sz w:val="20"/>
                <w:szCs w:val="20"/>
              </w:rPr>
              <w:t xml:space="preserve"> отдел </w:t>
            </w:r>
            <w:r w:rsidR="002D50C7" w:rsidRPr="00377757">
              <w:rPr>
                <w:sz w:val="20"/>
                <w:szCs w:val="20"/>
              </w:rPr>
              <w:t>Управления Федеральной службы государственной регистрации, кадастра</w:t>
            </w:r>
          </w:p>
          <w:p w:rsidR="00155B77" w:rsidRPr="00377757" w:rsidRDefault="002D50C7" w:rsidP="00412EC3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и картографии по </w:t>
            </w:r>
            <w:r w:rsidR="00412EC3">
              <w:rPr>
                <w:sz w:val="20"/>
                <w:szCs w:val="20"/>
              </w:rPr>
              <w:t xml:space="preserve">Ленинградской </w:t>
            </w:r>
            <w:r w:rsidRPr="00377757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:rsidR="00155B77" w:rsidRPr="00377757" w:rsidRDefault="009E2DD4" w:rsidP="00155B77">
            <w:pPr>
              <w:rPr>
                <w:sz w:val="20"/>
                <w:szCs w:val="20"/>
                <w:lang w:val="en-US"/>
              </w:rPr>
            </w:pPr>
            <w:r w:rsidRPr="00377757"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1845D2" w:rsidRPr="00377757" w:rsidRDefault="001845D2" w:rsidP="001845D2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 день-направление запроса;</w:t>
            </w:r>
          </w:p>
          <w:p w:rsidR="001845D2" w:rsidRPr="00377757" w:rsidRDefault="00B0558C" w:rsidP="001845D2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  <w:r w:rsidR="001845D2" w:rsidRPr="00377757">
              <w:rPr>
                <w:sz w:val="20"/>
                <w:szCs w:val="20"/>
              </w:rPr>
              <w:t xml:space="preserve"> дней – направление ответа на запрос.</w:t>
            </w:r>
          </w:p>
        </w:tc>
        <w:tc>
          <w:tcPr>
            <w:tcW w:w="1701" w:type="dxa"/>
          </w:tcPr>
          <w:p w:rsidR="00155B77" w:rsidRPr="00377757" w:rsidRDefault="00181F8B" w:rsidP="00181F8B">
            <w:pPr>
              <w:jc w:val="left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5B77" w:rsidRPr="00377757" w:rsidRDefault="00181F8B" w:rsidP="00181F8B">
            <w:pPr>
              <w:jc w:val="left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нет</w:t>
            </w:r>
          </w:p>
        </w:tc>
      </w:tr>
    </w:tbl>
    <w:p w:rsidR="00EA5368" w:rsidRDefault="00EA5368"/>
    <w:p w:rsidR="00D207A6" w:rsidRDefault="00D207A6"/>
    <w:p w:rsidR="00D207A6" w:rsidRDefault="00D207A6"/>
    <w:p w:rsidR="00D207A6" w:rsidRDefault="00D207A6"/>
    <w:p w:rsidR="00D207A6" w:rsidRDefault="00D207A6"/>
    <w:p w:rsidR="00D207A6" w:rsidRDefault="00D207A6"/>
    <w:p w:rsidR="00D207A6" w:rsidRDefault="00D207A6"/>
    <w:p w:rsidR="00D207A6" w:rsidRDefault="00D207A6"/>
    <w:p w:rsidR="00D207A6" w:rsidRDefault="00D207A6"/>
    <w:p w:rsidR="00D207A6" w:rsidRDefault="00D207A6"/>
    <w:p w:rsidR="00D207A6" w:rsidRDefault="00D207A6" w:rsidP="007C6B6D">
      <w:pPr>
        <w:jc w:val="center"/>
        <w:rPr>
          <w:sz w:val="24"/>
          <w:szCs w:val="24"/>
        </w:rPr>
      </w:pPr>
    </w:p>
    <w:p w:rsidR="007C6B6D" w:rsidRPr="00377757" w:rsidRDefault="007C6B6D" w:rsidP="007C6B6D">
      <w:pPr>
        <w:jc w:val="center"/>
        <w:rPr>
          <w:sz w:val="24"/>
          <w:szCs w:val="24"/>
        </w:rPr>
      </w:pPr>
      <w:r w:rsidRPr="00377757">
        <w:rPr>
          <w:sz w:val="24"/>
          <w:szCs w:val="24"/>
        </w:rPr>
        <w:lastRenderedPageBreak/>
        <w:t>Раздел 6. Результат «подуслуги»</w:t>
      </w:r>
    </w:p>
    <w:p w:rsidR="007C6B6D" w:rsidRPr="00377757" w:rsidRDefault="007C6B6D"/>
    <w:tbl>
      <w:tblPr>
        <w:tblStyle w:val="a4"/>
        <w:tblW w:w="15304" w:type="dxa"/>
        <w:tblLayout w:type="fixed"/>
        <w:tblLook w:val="04A0"/>
      </w:tblPr>
      <w:tblGrid>
        <w:gridCol w:w="668"/>
        <w:gridCol w:w="2871"/>
        <w:gridCol w:w="2552"/>
        <w:gridCol w:w="1842"/>
        <w:gridCol w:w="1701"/>
        <w:gridCol w:w="1560"/>
        <w:gridCol w:w="1559"/>
        <w:gridCol w:w="1134"/>
        <w:gridCol w:w="1417"/>
      </w:tblGrid>
      <w:tr w:rsidR="00960E7B" w:rsidRPr="00377757" w:rsidTr="00F56AAD">
        <w:trPr>
          <w:trHeight w:val="803"/>
        </w:trPr>
        <w:tc>
          <w:tcPr>
            <w:tcW w:w="668" w:type="dxa"/>
            <w:vMerge w:val="restart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№ п/п</w:t>
            </w:r>
          </w:p>
        </w:tc>
        <w:tc>
          <w:tcPr>
            <w:tcW w:w="2871" w:type="dxa"/>
            <w:vMerge w:val="restart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Документ/документы являющийся(</w:t>
            </w:r>
            <w:proofErr w:type="spellStart"/>
            <w:r w:rsidRPr="00377757">
              <w:rPr>
                <w:sz w:val="20"/>
                <w:szCs w:val="20"/>
              </w:rPr>
              <w:t>еся</w:t>
            </w:r>
            <w:proofErr w:type="spellEnd"/>
            <w:r w:rsidRPr="00377757">
              <w:rPr>
                <w:sz w:val="20"/>
                <w:szCs w:val="20"/>
              </w:rPr>
              <w:t>) результатом «</w:t>
            </w:r>
            <w:proofErr w:type="spellStart"/>
            <w:r w:rsidRPr="00377757">
              <w:rPr>
                <w:sz w:val="20"/>
                <w:szCs w:val="20"/>
              </w:rPr>
              <w:t>подуслуги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Требования к документу/документам являющемуся</w:t>
            </w:r>
            <w:r w:rsidR="00C862DF">
              <w:rPr>
                <w:sz w:val="20"/>
                <w:szCs w:val="20"/>
              </w:rPr>
              <w:t xml:space="preserve"> </w:t>
            </w:r>
            <w:r w:rsidRPr="00377757">
              <w:rPr>
                <w:sz w:val="20"/>
                <w:szCs w:val="20"/>
              </w:rPr>
              <w:t>(</w:t>
            </w:r>
            <w:proofErr w:type="spellStart"/>
            <w:r w:rsidRPr="00377757">
              <w:rPr>
                <w:sz w:val="20"/>
                <w:szCs w:val="20"/>
              </w:rPr>
              <w:t>ихся</w:t>
            </w:r>
            <w:proofErr w:type="spellEnd"/>
            <w:r w:rsidRPr="00377757">
              <w:rPr>
                <w:sz w:val="20"/>
                <w:szCs w:val="20"/>
              </w:rPr>
              <w:t>) результатом «</w:t>
            </w:r>
            <w:proofErr w:type="spellStart"/>
            <w:r w:rsidRPr="00377757">
              <w:rPr>
                <w:sz w:val="20"/>
                <w:szCs w:val="20"/>
              </w:rPr>
              <w:t>подуслуги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Характеристика результата «подуслуги» (положительный/</w:t>
            </w:r>
            <w:r w:rsidRPr="00377757">
              <w:rPr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Форма документа/</w:t>
            </w:r>
            <w:r w:rsidRPr="00377757">
              <w:rPr>
                <w:sz w:val="20"/>
                <w:szCs w:val="20"/>
              </w:rPr>
              <w:br/>
              <w:t xml:space="preserve">документов </w:t>
            </w:r>
            <w:proofErr w:type="spellStart"/>
            <w:r w:rsidRPr="00377757">
              <w:rPr>
                <w:sz w:val="20"/>
                <w:szCs w:val="20"/>
              </w:rPr>
              <w:t>являющего-ся</w:t>
            </w:r>
            <w:proofErr w:type="spellEnd"/>
            <w:r w:rsidR="00C862DF">
              <w:rPr>
                <w:sz w:val="20"/>
                <w:szCs w:val="20"/>
              </w:rPr>
              <w:t xml:space="preserve"> </w:t>
            </w:r>
            <w:r w:rsidRPr="00377757">
              <w:rPr>
                <w:sz w:val="20"/>
                <w:szCs w:val="20"/>
              </w:rPr>
              <w:t>(</w:t>
            </w:r>
            <w:proofErr w:type="spellStart"/>
            <w:r w:rsidRPr="00377757">
              <w:rPr>
                <w:sz w:val="20"/>
                <w:szCs w:val="20"/>
              </w:rPr>
              <w:t>ихся</w:t>
            </w:r>
            <w:proofErr w:type="spellEnd"/>
            <w:r w:rsidRPr="00377757">
              <w:rPr>
                <w:sz w:val="20"/>
                <w:szCs w:val="20"/>
              </w:rPr>
              <w:t>) результатом «</w:t>
            </w:r>
            <w:proofErr w:type="spellStart"/>
            <w:r w:rsidRPr="00377757">
              <w:rPr>
                <w:sz w:val="20"/>
                <w:szCs w:val="20"/>
              </w:rPr>
              <w:t>подуслуги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Образец документа/</w:t>
            </w:r>
          </w:p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документов </w:t>
            </w:r>
            <w:proofErr w:type="spellStart"/>
            <w:r w:rsidRPr="00377757">
              <w:rPr>
                <w:sz w:val="20"/>
                <w:szCs w:val="20"/>
              </w:rPr>
              <w:t>являющего-ся</w:t>
            </w:r>
            <w:proofErr w:type="spellEnd"/>
            <w:r w:rsidRPr="00377757">
              <w:rPr>
                <w:sz w:val="20"/>
                <w:szCs w:val="20"/>
              </w:rPr>
              <w:t>(</w:t>
            </w:r>
            <w:proofErr w:type="spellStart"/>
            <w:r w:rsidRPr="00377757">
              <w:rPr>
                <w:sz w:val="20"/>
                <w:szCs w:val="20"/>
              </w:rPr>
              <w:t>ихся</w:t>
            </w:r>
            <w:proofErr w:type="spellEnd"/>
            <w:r w:rsidRPr="00377757">
              <w:rPr>
                <w:sz w:val="20"/>
                <w:szCs w:val="20"/>
              </w:rPr>
              <w:t>) результатом «</w:t>
            </w:r>
            <w:proofErr w:type="spellStart"/>
            <w:r w:rsidRPr="00377757">
              <w:rPr>
                <w:sz w:val="20"/>
                <w:szCs w:val="20"/>
              </w:rPr>
              <w:t>подуслуги</w:t>
            </w:r>
            <w:proofErr w:type="spellEnd"/>
            <w:r w:rsidRPr="0037775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2551" w:type="dxa"/>
            <w:gridSpan w:val="2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960E7B" w:rsidRPr="00377757" w:rsidTr="00F56AAD">
        <w:trPr>
          <w:trHeight w:val="802"/>
        </w:trPr>
        <w:tc>
          <w:tcPr>
            <w:tcW w:w="668" w:type="dxa"/>
            <w:vMerge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в органе </w:t>
            </w:r>
          </w:p>
        </w:tc>
        <w:tc>
          <w:tcPr>
            <w:tcW w:w="1417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в МФЦ</w:t>
            </w:r>
          </w:p>
        </w:tc>
      </w:tr>
      <w:tr w:rsidR="00960E7B" w:rsidRPr="00377757" w:rsidTr="00F56AAD">
        <w:tc>
          <w:tcPr>
            <w:tcW w:w="668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60E7B" w:rsidRPr="00377757" w:rsidRDefault="00960E7B" w:rsidP="00960E7B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9</w:t>
            </w:r>
          </w:p>
        </w:tc>
      </w:tr>
      <w:tr w:rsidR="00245311" w:rsidRPr="00377757" w:rsidTr="00D209DF">
        <w:tc>
          <w:tcPr>
            <w:tcW w:w="15304" w:type="dxa"/>
            <w:gridSpan w:val="9"/>
          </w:tcPr>
          <w:p w:rsidR="00245311" w:rsidRPr="00377757" w:rsidRDefault="00EE7C87" w:rsidP="00245311">
            <w:pPr>
              <w:jc w:val="center"/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F56AAD" w:rsidRPr="00377757" w:rsidTr="00F56AAD">
        <w:trPr>
          <w:trHeight w:val="690"/>
        </w:trPr>
        <w:tc>
          <w:tcPr>
            <w:tcW w:w="668" w:type="dxa"/>
          </w:tcPr>
          <w:p w:rsidR="00F56AAD" w:rsidRPr="00377757" w:rsidRDefault="00F56AAD" w:rsidP="002D3529">
            <w:pPr>
              <w:jc w:val="center"/>
              <w:rPr>
                <w:sz w:val="22"/>
              </w:rPr>
            </w:pPr>
            <w:r w:rsidRPr="00377757">
              <w:rPr>
                <w:sz w:val="22"/>
              </w:rPr>
              <w:t>1</w:t>
            </w:r>
          </w:p>
        </w:tc>
        <w:tc>
          <w:tcPr>
            <w:tcW w:w="2871" w:type="dxa"/>
          </w:tcPr>
          <w:p w:rsidR="00F56AAD" w:rsidRPr="00C862DF" w:rsidRDefault="00D207A6" w:rsidP="00B0558C">
            <w:pPr>
              <w:rPr>
                <w:sz w:val="20"/>
                <w:szCs w:val="20"/>
              </w:rPr>
            </w:pPr>
            <w:r w:rsidRPr="00D207A6">
              <w:rPr>
                <w:rFonts w:cs="Times New Roman"/>
                <w:sz w:val="20"/>
                <w:szCs w:val="20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2" w:type="dxa"/>
          </w:tcPr>
          <w:p w:rsidR="00F56AAD" w:rsidRPr="00377757" w:rsidRDefault="00D207A6">
            <w:pPr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>Уведомление должно быть оформлено по форме, утвержденной Приказом министерства строительства и жилищно-коммунального хозяйства Российской федерации от 19 сентября 2018 года      № 591/</w:t>
            </w:r>
            <w:proofErr w:type="spellStart"/>
            <w:r w:rsidRPr="00D207A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842" w:type="dxa"/>
          </w:tcPr>
          <w:p w:rsidR="00F56AAD" w:rsidRPr="00377757" w:rsidRDefault="00F56AAD" w:rsidP="00C862DF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56AAD" w:rsidRPr="00377757" w:rsidRDefault="00D207A6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560" w:type="dxa"/>
          </w:tcPr>
          <w:p w:rsidR="00F56AAD" w:rsidRPr="00377757" w:rsidRDefault="00C10414" w:rsidP="00C10414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C862DF" w:rsidRPr="00C862DF" w:rsidRDefault="00C862DF" w:rsidP="00C862DF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1) при личной явке:</w:t>
            </w:r>
          </w:p>
          <w:p w:rsidR="00C862DF" w:rsidRPr="00C862DF" w:rsidRDefault="00C862DF" w:rsidP="00C862DF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в ОМСУ;</w:t>
            </w:r>
          </w:p>
          <w:p w:rsidR="00C862DF" w:rsidRPr="00C862DF" w:rsidRDefault="00C862DF" w:rsidP="00C862DF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в филиалах, отделах, удаленных рабочих местах ГБУ ЛО «МФЦ»;</w:t>
            </w:r>
          </w:p>
          <w:p w:rsidR="00C862DF" w:rsidRPr="00C862DF" w:rsidRDefault="00C862DF" w:rsidP="00C862DF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2) без личной явки:</w:t>
            </w:r>
          </w:p>
          <w:p w:rsidR="00C862DF" w:rsidRPr="00C862DF" w:rsidRDefault="00C862DF" w:rsidP="00C862DF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почтовым отправлением;</w:t>
            </w:r>
          </w:p>
          <w:p w:rsidR="00C862DF" w:rsidRPr="00C862DF" w:rsidRDefault="00C862DF" w:rsidP="00C862DF">
            <w:pPr>
              <w:jc w:val="left"/>
              <w:rPr>
                <w:sz w:val="20"/>
                <w:szCs w:val="20"/>
              </w:rPr>
            </w:pPr>
            <w:r w:rsidRPr="00C862DF">
              <w:rPr>
                <w:sz w:val="20"/>
                <w:szCs w:val="20"/>
              </w:rPr>
              <w:t>в электронной форме через личный кабинет заявителя на ПГУ ЛО/ЕПГУ</w:t>
            </w:r>
          </w:p>
        </w:tc>
        <w:tc>
          <w:tcPr>
            <w:tcW w:w="1134" w:type="dxa"/>
          </w:tcPr>
          <w:p w:rsidR="00F56AAD" w:rsidRPr="00377757" w:rsidRDefault="00B0558C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 месяц</w:t>
            </w:r>
          </w:p>
        </w:tc>
        <w:tc>
          <w:tcPr>
            <w:tcW w:w="1417" w:type="dxa"/>
          </w:tcPr>
          <w:p w:rsidR="00F56AAD" w:rsidRPr="00377757" w:rsidRDefault="00D207A6">
            <w:pPr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>регулируется локальным актом МФЦ, если иное не предусмотрено соглашением  между органом власти и  МФЦ</w:t>
            </w:r>
          </w:p>
        </w:tc>
      </w:tr>
      <w:tr w:rsidR="00C862DF" w:rsidRPr="00377757" w:rsidTr="00F56AAD">
        <w:trPr>
          <w:trHeight w:val="690"/>
        </w:trPr>
        <w:tc>
          <w:tcPr>
            <w:tcW w:w="668" w:type="dxa"/>
          </w:tcPr>
          <w:p w:rsidR="00C862DF" w:rsidRPr="00377757" w:rsidRDefault="00C862DF" w:rsidP="002D3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1" w:type="dxa"/>
          </w:tcPr>
          <w:p w:rsidR="00C862DF" w:rsidRPr="00C862DF" w:rsidRDefault="00D207A6">
            <w:pPr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</w:t>
            </w:r>
            <w:r w:rsidRPr="00D207A6">
              <w:rPr>
                <w:sz w:val="20"/>
                <w:szCs w:val="20"/>
              </w:rPr>
              <w:lastRenderedPageBreak/>
              <w:t>садового дома на земельном участке</w:t>
            </w:r>
          </w:p>
        </w:tc>
        <w:tc>
          <w:tcPr>
            <w:tcW w:w="2552" w:type="dxa"/>
          </w:tcPr>
          <w:p w:rsidR="00C862DF" w:rsidRPr="00377757" w:rsidRDefault="00D207A6">
            <w:pPr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lastRenderedPageBreak/>
              <w:t>Уведомление должно быть оформлено по форме, утвержденной Приказом министерства строительства и жилищно-коммунального хозяйства Российской федерации от 19 сентября 2018 года      № 591/</w:t>
            </w:r>
            <w:proofErr w:type="spellStart"/>
            <w:r w:rsidRPr="00D207A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842" w:type="dxa"/>
          </w:tcPr>
          <w:p w:rsidR="00C862DF" w:rsidRPr="00377757" w:rsidRDefault="00C862DF" w:rsidP="00C8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C862DF" w:rsidRPr="00377757" w:rsidRDefault="00D20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560" w:type="dxa"/>
          </w:tcPr>
          <w:p w:rsidR="00C862DF" w:rsidRPr="00377757" w:rsidRDefault="00C862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221E" w:rsidRPr="00C862DF" w:rsidRDefault="0056221E" w:rsidP="0056221E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1) при личной явке:</w:t>
            </w:r>
          </w:p>
          <w:p w:rsidR="0056221E" w:rsidRPr="00C862DF" w:rsidRDefault="0056221E" w:rsidP="0056221E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в ОМСУ;</w:t>
            </w:r>
          </w:p>
          <w:p w:rsidR="0056221E" w:rsidRPr="00C862DF" w:rsidRDefault="0056221E" w:rsidP="0056221E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в филиалах, отделах, удаленных рабочих местах ГБУ ЛО «МФЦ»;</w:t>
            </w:r>
          </w:p>
          <w:p w:rsidR="0056221E" w:rsidRPr="00C862DF" w:rsidRDefault="0056221E" w:rsidP="0056221E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2) без личной явки:</w:t>
            </w:r>
          </w:p>
          <w:p w:rsidR="0056221E" w:rsidRPr="00C862DF" w:rsidRDefault="0056221E" w:rsidP="0056221E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lastRenderedPageBreak/>
              <w:t>почтовым отправлением;</w:t>
            </w:r>
          </w:p>
          <w:p w:rsidR="00C862DF" w:rsidRPr="00377757" w:rsidRDefault="0056221E" w:rsidP="0056221E">
            <w:pPr>
              <w:rPr>
                <w:sz w:val="20"/>
                <w:szCs w:val="20"/>
              </w:rPr>
            </w:pPr>
            <w:r w:rsidRPr="00C862DF">
              <w:rPr>
                <w:sz w:val="20"/>
                <w:szCs w:val="20"/>
              </w:rPr>
              <w:t>в электронной форме через личный кабинет заявителя на ПГУ ЛО/ЕПГУ</w:t>
            </w:r>
          </w:p>
        </w:tc>
        <w:tc>
          <w:tcPr>
            <w:tcW w:w="1134" w:type="dxa"/>
          </w:tcPr>
          <w:p w:rsidR="00C862DF" w:rsidRPr="00377757" w:rsidRDefault="00562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месяц</w:t>
            </w:r>
          </w:p>
        </w:tc>
        <w:tc>
          <w:tcPr>
            <w:tcW w:w="1417" w:type="dxa"/>
          </w:tcPr>
          <w:p w:rsidR="00C862DF" w:rsidRPr="00377757" w:rsidRDefault="00D207A6">
            <w:pPr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>регулируется локальным актом МФЦ, если иное не предусмотрено соглашением  между органом власти и  МФЦ</w:t>
            </w:r>
          </w:p>
        </w:tc>
      </w:tr>
      <w:tr w:rsidR="009C1848" w:rsidRPr="00377757" w:rsidTr="00F56AAD">
        <w:trPr>
          <w:trHeight w:val="690"/>
        </w:trPr>
        <w:tc>
          <w:tcPr>
            <w:tcW w:w="668" w:type="dxa"/>
          </w:tcPr>
          <w:p w:rsidR="009C1848" w:rsidRPr="00377757" w:rsidRDefault="009C1848" w:rsidP="0011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71" w:type="dxa"/>
          </w:tcPr>
          <w:p w:rsidR="009C1848" w:rsidRPr="00377757" w:rsidRDefault="009C1848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возврате документов</w:t>
            </w:r>
          </w:p>
        </w:tc>
        <w:tc>
          <w:tcPr>
            <w:tcW w:w="2552" w:type="dxa"/>
          </w:tcPr>
          <w:p w:rsidR="009C1848" w:rsidRPr="00377757" w:rsidRDefault="009C1848" w:rsidP="001118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C1848" w:rsidRPr="00377757" w:rsidRDefault="009C1848" w:rsidP="001118E3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C1848" w:rsidRPr="00377757" w:rsidRDefault="009C1848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C1848" w:rsidRPr="00377757" w:rsidRDefault="009C1848" w:rsidP="001118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1848" w:rsidRPr="00C862DF" w:rsidRDefault="009C1848" w:rsidP="009C1848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1) при личной явке:</w:t>
            </w:r>
          </w:p>
          <w:p w:rsidR="009C1848" w:rsidRPr="00C862DF" w:rsidRDefault="009C1848" w:rsidP="009C1848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в ОМСУ;</w:t>
            </w:r>
          </w:p>
          <w:p w:rsidR="009C1848" w:rsidRPr="00C862DF" w:rsidRDefault="009C1848" w:rsidP="009C1848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в филиалах, отделах, удаленных рабочих местах ГБУ ЛО «МФЦ»;</w:t>
            </w:r>
          </w:p>
          <w:p w:rsidR="009C1848" w:rsidRPr="00C862DF" w:rsidRDefault="009C1848" w:rsidP="009C1848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2) без личной явки:</w:t>
            </w:r>
          </w:p>
          <w:p w:rsidR="009C1848" w:rsidRPr="00C862DF" w:rsidRDefault="009C1848" w:rsidP="009C1848">
            <w:pPr>
              <w:pStyle w:val="ConsPlusNormal"/>
              <w:rPr>
                <w:sz w:val="20"/>
              </w:rPr>
            </w:pPr>
            <w:r w:rsidRPr="00C862DF">
              <w:rPr>
                <w:sz w:val="20"/>
              </w:rPr>
              <w:t>почтовым отправлением;</w:t>
            </w:r>
          </w:p>
          <w:p w:rsidR="009C1848" w:rsidRPr="00377757" w:rsidRDefault="009C1848" w:rsidP="009C1848">
            <w:pPr>
              <w:rPr>
                <w:sz w:val="20"/>
                <w:szCs w:val="20"/>
              </w:rPr>
            </w:pPr>
            <w:r w:rsidRPr="00C862DF">
              <w:rPr>
                <w:sz w:val="20"/>
                <w:szCs w:val="20"/>
              </w:rPr>
              <w:t>в электронной форме через личный кабинет заявителя на ПГУ ЛО/ЕПГУ</w:t>
            </w:r>
          </w:p>
        </w:tc>
        <w:tc>
          <w:tcPr>
            <w:tcW w:w="1134" w:type="dxa"/>
          </w:tcPr>
          <w:p w:rsidR="009C1848" w:rsidRPr="00377757" w:rsidRDefault="009C1848" w:rsidP="008E7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1417" w:type="dxa"/>
          </w:tcPr>
          <w:p w:rsidR="009C1848" w:rsidRPr="00377757" w:rsidRDefault="009C1848" w:rsidP="008E7D99">
            <w:pPr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>регулируется локальным актом МФЦ, если иное не предусмотрено соглашением  между органом власти и  МФЦ</w:t>
            </w:r>
          </w:p>
        </w:tc>
      </w:tr>
    </w:tbl>
    <w:p w:rsidR="007C6B6D" w:rsidRPr="00377757" w:rsidRDefault="007C6B6D"/>
    <w:p w:rsidR="00955643" w:rsidRPr="00377757" w:rsidRDefault="00955643"/>
    <w:p w:rsidR="00955643" w:rsidRPr="00377757" w:rsidRDefault="00955643"/>
    <w:p w:rsidR="007C6B6D" w:rsidRPr="00377757" w:rsidRDefault="00F8469B" w:rsidP="00F8469B">
      <w:pPr>
        <w:jc w:val="center"/>
      </w:pPr>
      <w:r w:rsidRPr="00377757">
        <w:t>Раздел 7. Технологические процессы предоставление «подуслуги»</w:t>
      </w:r>
    </w:p>
    <w:p w:rsidR="00F8469B" w:rsidRPr="00377757" w:rsidRDefault="00F8469B"/>
    <w:tbl>
      <w:tblPr>
        <w:tblStyle w:val="a4"/>
        <w:tblW w:w="15304" w:type="dxa"/>
        <w:tblLook w:val="04A0"/>
      </w:tblPr>
      <w:tblGrid>
        <w:gridCol w:w="560"/>
        <w:gridCol w:w="1987"/>
        <w:gridCol w:w="5103"/>
        <w:gridCol w:w="1701"/>
        <w:gridCol w:w="1694"/>
        <w:gridCol w:w="2025"/>
        <w:gridCol w:w="2234"/>
      </w:tblGrid>
      <w:tr w:rsidR="003F058E" w:rsidRPr="00377757" w:rsidTr="00955643">
        <w:tc>
          <w:tcPr>
            <w:tcW w:w="560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103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694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25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234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F058E" w:rsidRPr="00377757" w:rsidTr="00955643">
        <w:tc>
          <w:tcPr>
            <w:tcW w:w="560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7</w:t>
            </w:r>
          </w:p>
        </w:tc>
      </w:tr>
      <w:tr w:rsidR="003F058E" w:rsidRPr="00377757" w:rsidTr="00D209DF">
        <w:tc>
          <w:tcPr>
            <w:tcW w:w="15304" w:type="dxa"/>
            <w:gridSpan w:val="7"/>
          </w:tcPr>
          <w:p w:rsidR="003F058E" w:rsidRPr="00377757" w:rsidRDefault="00EE7C87" w:rsidP="003F058E">
            <w:pPr>
              <w:jc w:val="center"/>
              <w:rPr>
                <w:sz w:val="20"/>
                <w:szCs w:val="20"/>
              </w:rPr>
            </w:pPr>
            <w:r w:rsidRPr="00D207A6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3F058E" w:rsidRPr="00377757" w:rsidTr="00955643">
        <w:tc>
          <w:tcPr>
            <w:tcW w:w="560" w:type="dxa"/>
          </w:tcPr>
          <w:p w:rsidR="003F058E" w:rsidRPr="00377757" w:rsidRDefault="003F058E" w:rsidP="003F058E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3F058E" w:rsidRPr="00377757" w:rsidRDefault="003F058E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Прием и регистрация </w:t>
            </w:r>
            <w:r w:rsidRPr="00377757">
              <w:rPr>
                <w:sz w:val="20"/>
                <w:szCs w:val="20"/>
              </w:rPr>
              <w:lastRenderedPageBreak/>
              <w:t>заявления и прилагаемых к нему документов</w:t>
            </w:r>
          </w:p>
        </w:tc>
        <w:tc>
          <w:tcPr>
            <w:tcW w:w="5103" w:type="dxa"/>
          </w:tcPr>
          <w:p w:rsidR="000775C4" w:rsidRPr="00377757" w:rsidRDefault="003F058E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Установление личности заявителя, проверка документа, удостоверяющего личность заявителя;</w:t>
            </w:r>
            <w:r w:rsidR="00771376" w:rsidRPr="00377757">
              <w:rPr>
                <w:sz w:val="20"/>
                <w:szCs w:val="20"/>
              </w:rPr>
              <w:t xml:space="preserve"> снятие копии, </w:t>
            </w:r>
            <w:r w:rsidRPr="00377757">
              <w:rPr>
                <w:sz w:val="20"/>
                <w:szCs w:val="20"/>
              </w:rPr>
              <w:lastRenderedPageBreak/>
              <w:t>прием заявления и прилагаемых к нему документов</w:t>
            </w:r>
            <w:r w:rsidR="000775C4" w:rsidRPr="00377757">
              <w:rPr>
                <w:sz w:val="20"/>
                <w:szCs w:val="20"/>
              </w:rPr>
              <w:t>;</w:t>
            </w:r>
            <w:r w:rsidRPr="00377757">
              <w:rPr>
                <w:sz w:val="20"/>
                <w:szCs w:val="20"/>
              </w:rPr>
              <w:t xml:space="preserve"> </w:t>
            </w:r>
          </w:p>
          <w:p w:rsidR="000775C4" w:rsidRPr="00377757" w:rsidRDefault="000775C4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сопоставление представленных документов </w:t>
            </w:r>
            <w:r w:rsidR="00771376" w:rsidRPr="00377757">
              <w:rPr>
                <w:sz w:val="20"/>
                <w:szCs w:val="20"/>
              </w:rPr>
              <w:t xml:space="preserve">с </w:t>
            </w:r>
            <w:r w:rsidRPr="00377757">
              <w:rPr>
                <w:sz w:val="20"/>
                <w:szCs w:val="20"/>
              </w:rPr>
              <w:t>оригиналами;</w:t>
            </w:r>
          </w:p>
          <w:p w:rsidR="003F058E" w:rsidRPr="00377757" w:rsidRDefault="003F058E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заверение копи</w:t>
            </w:r>
            <w:r w:rsidR="000775C4" w:rsidRPr="00377757">
              <w:rPr>
                <w:sz w:val="20"/>
                <w:szCs w:val="20"/>
              </w:rPr>
              <w:t>й документов;</w:t>
            </w:r>
          </w:p>
          <w:p w:rsidR="000775C4" w:rsidRPr="00377757" w:rsidRDefault="000775C4" w:rsidP="000775C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регистрация поданного заявления;</w:t>
            </w:r>
            <w:r w:rsidR="00771376" w:rsidRPr="00377757">
              <w:rPr>
                <w:sz w:val="20"/>
                <w:szCs w:val="20"/>
              </w:rPr>
              <w:t xml:space="preserve"> </w:t>
            </w:r>
          </w:p>
          <w:p w:rsidR="000775C4" w:rsidRPr="00377757" w:rsidRDefault="000775C4" w:rsidP="000775C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подготовка и выдача расписки о приеме заявления с документами;</w:t>
            </w:r>
          </w:p>
          <w:p w:rsidR="003F058E" w:rsidRPr="00377757" w:rsidRDefault="000775C4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информирование заявителя о сроках предоставления муниципальной услуги</w:t>
            </w:r>
            <w:r w:rsidR="00771376" w:rsidRPr="00377757">
              <w:rPr>
                <w:sz w:val="20"/>
                <w:szCs w:val="20"/>
              </w:rPr>
              <w:t>;</w:t>
            </w:r>
          </w:p>
          <w:p w:rsidR="00771376" w:rsidRPr="00377757" w:rsidRDefault="00771376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В случае подачи заявления посредством МФЦ, прием и регистрацию документов, необходимых для предоставления муниципальной услуги, а также заверение сверенных с оригиналами копий документов (за исключением нотариально заверенных) осуществляет специалист МФЦ</w:t>
            </w:r>
          </w:p>
          <w:p w:rsidR="0020279D" w:rsidRPr="00377757" w:rsidRDefault="0020279D" w:rsidP="0020279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Регистрация заявления и документов производится в день их поступления в МФЦ.</w:t>
            </w:r>
          </w:p>
          <w:p w:rsidR="0020279D" w:rsidRPr="00377757" w:rsidRDefault="0020279D" w:rsidP="0020279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</w:p>
        </w:tc>
        <w:tc>
          <w:tcPr>
            <w:tcW w:w="1701" w:type="dxa"/>
          </w:tcPr>
          <w:p w:rsidR="003F058E" w:rsidRPr="00377757" w:rsidRDefault="00144748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15</w:t>
            </w:r>
            <w:r w:rsidR="000775C4" w:rsidRPr="00377757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694" w:type="dxa"/>
          </w:tcPr>
          <w:p w:rsidR="003F058E" w:rsidRPr="00377757" w:rsidRDefault="000775C4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Орган местного самоуправления, </w:t>
            </w:r>
          </w:p>
          <w:p w:rsidR="000775C4" w:rsidRPr="00377757" w:rsidRDefault="000775C4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2025" w:type="dxa"/>
          </w:tcPr>
          <w:p w:rsidR="000775C4" w:rsidRPr="00377757" w:rsidRDefault="000775C4" w:rsidP="003F058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 xml:space="preserve">Бланки заявлений, наличие доступа к </w:t>
            </w:r>
            <w:r w:rsidRPr="00377757">
              <w:rPr>
                <w:sz w:val="20"/>
                <w:szCs w:val="20"/>
              </w:rPr>
              <w:lastRenderedPageBreak/>
              <w:t xml:space="preserve">Порталу </w:t>
            </w:r>
            <w:proofErr w:type="spellStart"/>
            <w:r w:rsidRPr="00377757">
              <w:rPr>
                <w:sz w:val="20"/>
                <w:szCs w:val="20"/>
              </w:rPr>
              <w:t>госу-дарственных</w:t>
            </w:r>
            <w:proofErr w:type="spellEnd"/>
            <w:r w:rsidRPr="00377757">
              <w:rPr>
                <w:sz w:val="20"/>
                <w:szCs w:val="20"/>
              </w:rPr>
              <w:t xml:space="preserve"> (муниципальных) услуг, </w:t>
            </w:r>
          </w:p>
          <w:p w:rsidR="003F058E" w:rsidRPr="00377757" w:rsidRDefault="000775C4" w:rsidP="000775C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наличие ПК, принтера,</w:t>
            </w:r>
            <w:r w:rsidR="00C17522" w:rsidRPr="00377757">
              <w:rPr>
                <w:sz w:val="20"/>
                <w:szCs w:val="20"/>
              </w:rPr>
              <w:t xml:space="preserve"> </w:t>
            </w:r>
            <w:r w:rsidRPr="00377757">
              <w:rPr>
                <w:sz w:val="20"/>
                <w:szCs w:val="20"/>
              </w:rPr>
              <w:t>сканера; ключа электронной подписи</w:t>
            </w:r>
          </w:p>
        </w:tc>
        <w:tc>
          <w:tcPr>
            <w:tcW w:w="2234" w:type="dxa"/>
          </w:tcPr>
          <w:p w:rsidR="003F058E" w:rsidRPr="00377757" w:rsidRDefault="00771376" w:rsidP="00144748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 xml:space="preserve">Заявление по форме Приложения № 1 </w:t>
            </w:r>
          </w:p>
        </w:tc>
      </w:tr>
      <w:tr w:rsidR="00966454" w:rsidRPr="00377757" w:rsidTr="00955643">
        <w:trPr>
          <w:trHeight w:val="864"/>
        </w:trPr>
        <w:tc>
          <w:tcPr>
            <w:tcW w:w="560" w:type="dxa"/>
            <w:vMerge w:val="restart"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7" w:type="dxa"/>
            <w:vMerge w:val="restart"/>
          </w:tcPr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  <w:r w:rsidRPr="00377757">
              <w:rPr>
                <w:rFonts w:cs="Times New Roman"/>
                <w:sz w:val="20"/>
                <w:szCs w:val="20"/>
              </w:rPr>
              <w:t>Рассмотрение заявления и прилагаемых к нему документов</w:t>
            </w:r>
          </w:p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  <w:r w:rsidRPr="00377757">
              <w:rPr>
                <w:rFonts w:cs="Times New Roman"/>
                <w:sz w:val="20"/>
                <w:szCs w:val="20"/>
              </w:rPr>
              <w:t>1. Проверка заявления и экспертиза прилагаемых к нему документов на соответствие требованиям действующего законодательства</w:t>
            </w:r>
          </w:p>
        </w:tc>
        <w:tc>
          <w:tcPr>
            <w:tcW w:w="1701" w:type="dxa"/>
            <w:vMerge w:val="restart"/>
          </w:tcPr>
          <w:p w:rsidR="00966454" w:rsidRPr="00377757" w:rsidRDefault="00B0558C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 день</w:t>
            </w:r>
          </w:p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025" w:type="dxa"/>
            <w:vMerge w:val="restart"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связь, ключ электронной подписи)</w:t>
            </w:r>
          </w:p>
        </w:tc>
        <w:tc>
          <w:tcPr>
            <w:tcW w:w="2234" w:type="dxa"/>
            <w:vMerge w:val="restart"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</w:tr>
      <w:tr w:rsidR="00966454" w:rsidRPr="00377757" w:rsidTr="00955643">
        <w:trPr>
          <w:trHeight w:val="862"/>
        </w:trPr>
        <w:tc>
          <w:tcPr>
            <w:tcW w:w="560" w:type="dxa"/>
            <w:vMerge/>
          </w:tcPr>
          <w:p w:rsidR="00966454" w:rsidRPr="00377757" w:rsidRDefault="00966454" w:rsidP="001C3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77757" w:rsidRDefault="00966454" w:rsidP="001C3B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  <w:r w:rsidRPr="00377757">
              <w:rPr>
                <w:rFonts w:cs="Times New Roman"/>
                <w:sz w:val="20"/>
                <w:szCs w:val="20"/>
              </w:rPr>
              <w:t>2. оценка на основании заявления и прилагаемых к нему документов наличие (отсутствие) права заявителя на выдачу решения о переводе жилого (нежилого) помещения в нежилое (жилое) помещение</w:t>
            </w:r>
          </w:p>
        </w:tc>
        <w:tc>
          <w:tcPr>
            <w:tcW w:w="1701" w:type="dxa"/>
            <w:vMerge/>
          </w:tcPr>
          <w:p w:rsidR="00966454" w:rsidRPr="00377757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377757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Pr="00377757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Pr="00377757" w:rsidRDefault="00966454" w:rsidP="00FC0206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377757" w:rsidTr="00955643">
        <w:trPr>
          <w:trHeight w:val="862"/>
        </w:trPr>
        <w:tc>
          <w:tcPr>
            <w:tcW w:w="560" w:type="dxa"/>
            <w:vMerge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3. запрос документов, указанных в р. 5 технологической схемы, посредством межведомственного информационного взаимодействия</w:t>
            </w:r>
          </w:p>
        </w:tc>
        <w:tc>
          <w:tcPr>
            <w:tcW w:w="1701" w:type="dxa"/>
          </w:tcPr>
          <w:p w:rsidR="00966454" w:rsidRPr="00377757" w:rsidRDefault="00B0558C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 дня</w:t>
            </w:r>
          </w:p>
        </w:tc>
        <w:tc>
          <w:tcPr>
            <w:tcW w:w="1694" w:type="dxa"/>
            <w:vMerge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377757" w:rsidTr="00955643">
        <w:trPr>
          <w:trHeight w:val="1035"/>
        </w:trPr>
        <w:tc>
          <w:tcPr>
            <w:tcW w:w="560" w:type="dxa"/>
            <w:vMerge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377757" w:rsidRDefault="00762B10" w:rsidP="00B0558C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4. </w:t>
            </w:r>
            <w:r w:rsidR="00966454" w:rsidRPr="00377757">
              <w:rPr>
                <w:sz w:val="20"/>
                <w:szCs w:val="20"/>
              </w:rPr>
              <w:t xml:space="preserve">при наличии полного комплекта документов и отсутствии оснований для отказа в предоставлении муниципальной услуги осуществляется подготовка проекта </w:t>
            </w:r>
            <w:r w:rsidR="00B0558C" w:rsidRPr="00377757">
              <w:rPr>
                <w:rFonts w:cs="Times New Roman"/>
                <w:sz w:val="22"/>
              </w:rPr>
              <w:t>уведомления о соответствии указанных в уведомлении о планируемом строительстве объекта индивидуального жилищного строительства установленным параметрам и допустимости размещения объекта индивидуального</w:t>
            </w:r>
            <w:r w:rsidR="00966454" w:rsidRPr="00377757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vMerge w:val="restart"/>
          </w:tcPr>
          <w:p w:rsidR="00966454" w:rsidRPr="00377757" w:rsidRDefault="002F1F4D" w:rsidP="002F1F4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2</w:t>
            </w:r>
            <w:r w:rsidR="00966454" w:rsidRPr="00377757">
              <w:rPr>
                <w:sz w:val="20"/>
                <w:szCs w:val="20"/>
              </w:rPr>
              <w:t xml:space="preserve"> дн</w:t>
            </w:r>
            <w:r w:rsidRPr="00377757">
              <w:rPr>
                <w:sz w:val="20"/>
                <w:szCs w:val="20"/>
              </w:rPr>
              <w:t>я</w:t>
            </w:r>
          </w:p>
        </w:tc>
        <w:tc>
          <w:tcPr>
            <w:tcW w:w="1694" w:type="dxa"/>
            <w:vMerge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377757" w:rsidTr="00955643">
        <w:trPr>
          <w:trHeight w:val="1035"/>
        </w:trPr>
        <w:tc>
          <w:tcPr>
            <w:tcW w:w="560" w:type="dxa"/>
            <w:vMerge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77757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377757" w:rsidRDefault="00762B10" w:rsidP="00B0558C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5. </w:t>
            </w:r>
            <w:r w:rsidR="00966454" w:rsidRPr="00377757">
              <w:rPr>
                <w:sz w:val="20"/>
                <w:szCs w:val="20"/>
              </w:rPr>
              <w:t xml:space="preserve">при наличии оснований для отказа в предоставлении муниципальной услуги осуществляется подготовка проекта </w:t>
            </w:r>
            <w:r w:rsidR="00B0558C" w:rsidRPr="00377757">
              <w:rPr>
                <w:rFonts w:cs="Times New Roman"/>
                <w:sz w:val="22"/>
              </w:rPr>
              <w:t>уведомления о несоответствии указанных в уведомлении о планируемом строительстве объекта индивидуального жилищного строительства установленным параметрам и допустимости размещения объекта индивидуального</w:t>
            </w:r>
          </w:p>
        </w:tc>
        <w:tc>
          <w:tcPr>
            <w:tcW w:w="1701" w:type="dxa"/>
            <w:vMerge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377757" w:rsidTr="00955643">
        <w:tc>
          <w:tcPr>
            <w:tcW w:w="560" w:type="dxa"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966454" w:rsidRPr="00377757" w:rsidRDefault="002F1F4D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Принятие решения </w:t>
            </w:r>
            <w:r w:rsidR="00966454" w:rsidRPr="00377757">
              <w:rPr>
                <w:sz w:val="20"/>
                <w:szCs w:val="20"/>
              </w:rPr>
              <w:t xml:space="preserve"> </w:t>
            </w:r>
            <w:r w:rsidRPr="00377757">
              <w:rPr>
                <w:rFonts w:cs="Times New Roman"/>
                <w:sz w:val="22"/>
              </w:rPr>
              <w:t>о соответствии (несоответствии) указанных в уведомлении о планируемом строительстве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5103" w:type="dxa"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Выдача </w:t>
            </w:r>
            <w:r w:rsidR="002F1F4D" w:rsidRPr="00377757">
              <w:rPr>
                <w:rFonts w:cs="Times New Roman"/>
                <w:sz w:val="22"/>
              </w:rPr>
              <w:t>уведомления о соответствии (несоответствии) указанных в уведомлении о планируемом строительстве объекта индивидуального жилищного строительства установленным параметрам и допустимости размещения объекта индивидуального</w:t>
            </w:r>
            <w:r w:rsidR="002F1F4D" w:rsidRPr="00377757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66454" w:rsidRPr="00377757" w:rsidRDefault="002F1F4D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1 день</w:t>
            </w:r>
          </w:p>
        </w:tc>
        <w:tc>
          <w:tcPr>
            <w:tcW w:w="1694" w:type="dxa"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Орган местного самоуправления, МФЦ</w:t>
            </w:r>
          </w:p>
        </w:tc>
        <w:tc>
          <w:tcPr>
            <w:tcW w:w="2025" w:type="dxa"/>
          </w:tcPr>
          <w:p w:rsidR="00966454" w:rsidRPr="00377757" w:rsidRDefault="00966454" w:rsidP="00966454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2234" w:type="dxa"/>
          </w:tcPr>
          <w:p w:rsidR="00966454" w:rsidRPr="00377757" w:rsidRDefault="00966454" w:rsidP="00966454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</w:tr>
    </w:tbl>
    <w:p w:rsidR="00955643" w:rsidRPr="00377757" w:rsidRDefault="00955643"/>
    <w:p w:rsidR="005B2A8D" w:rsidRPr="00377757" w:rsidRDefault="005B2A8D" w:rsidP="005B2A8D">
      <w:pPr>
        <w:jc w:val="center"/>
        <w:rPr>
          <w:sz w:val="24"/>
          <w:szCs w:val="24"/>
        </w:rPr>
      </w:pPr>
      <w:r w:rsidRPr="00377757">
        <w:rPr>
          <w:sz w:val="24"/>
          <w:szCs w:val="24"/>
        </w:rPr>
        <w:t>Раздел 8. Особенности предоставления «подуслуги» в электронной форме</w:t>
      </w:r>
    </w:p>
    <w:p w:rsidR="005B2A8D" w:rsidRPr="00377757" w:rsidRDefault="005B2A8D">
      <w:pPr>
        <w:rPr>
          <w:sz w:val="24"/>
          <w:szCs w:val="24"/>
        </w:rPr>
      </w:pPr>
    </w:p>
    <w:tbl>
      <w:tblPr>
        <w:tblStyle w:val="a4"/>
        <w:tblW w:w="15304" w:type="dxa"/>
        <w:tblLook w:val="04A0"/>
      </w:tblPr>
      <w:tblGrid>
        <w:gridCol w:w="2087"/>
        <w:gridCol w:w="2449"/>
        <w:gridCol w:w="1984"/>
        <w:gridCol w:w="2267"/>
        <w:gridCol w:w="2125"/>
        <w:gridCol w:w="2125"/>
        <w:gridCol w:w="2267"/>
      </w:tblGrid>
      <w:tr w:rsidR="008E7D99" w:rsidRPr="00377757" w:rsidTr="0047312A">
        <w:tc>
          <w:tcPr>
            <w:tcW w:w="2080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51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985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2268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Способ приема и регистрации органом, предоставляющим услугу запроса о предоставлении «подуслуги» и иных документов, необходимых для </w:t>
            </w:r>
            <w:r w:rsidRPr="00377757">
              <w:rPr>
                <w:sz w:val="20"/>
                <w:szCs w:val="20"/>
              </w:rPr>
              <w:lastRenderedPageBreak/>
              <w:t>предоставления «подуслуги»</w:t>
            </w:r>
          </w:p>
        </w:tc>
        <w:tc>
          <w:tcPr>
            <w:tcW w:w="2126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 xml:space="preserve">Способ оплаты государственной пошлины за предоставление «подуслуги» и уплаты иных платежей, взимаемых в соответствии с </w:t>
            </w:r>
            <w:r w:rsidRPr="00377757">
              <w:rPr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2126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Способ получения сведения о ходе выполнения запроса о предоставлении «подуслуги»</w:t>
            </w:r>
          </w:p>
        </w:tc>
        <w:tc>
          <w:tcPr>
            <w:tcW w:w="2268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</w:t>
            </w:r>
            <w:r w:rsidRPr="00377757">
              <w:rPr>
                <w:sz w:val="20"/>
                <w:szCs w:val="20"/>
              </w:rPr>
              <w:lastRenderedPageBreak/>
              <w:t>(бездействия) органа в процессе получения «подуслуги»</w:t>
            </w:r>
          </w:p>
        </w:tc>
      </w:tr>
      <w:tr w:rsidR="008E7D99" w:rsidRPr="00377757" w:rsidTr="0047312A">
        <w:trPr>
          <w:trHeight w:val="241"/>
        </w:trPr>
        <w:tc>
          <w:tcPr>
            <w:tcW w:w="2080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1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B2A8D" w:rsidRPr="00377757" w:rsidRDefault="005B2A8D" w:rsidP="005B2A8D">
            <w:pPr>
              <w:jc w:val="center"/>
              <w:rPr>
                <w:sz w:val="20"/>
                <w:szCs w:val="20"/>
              </w:rPr>
            </w:pPr>
          </w:p>
        </w:tc>
      </w:tr>
      <w:tr w:rsidR="004A0D52" w:rsidRPr="00377757" w:rsidTr="0047312A">
        <w:tc>
          <w:tcPr>
            <w:tcW w:w="15304" w:type="dxa"/>
            <w:gridSpan w:val="7"/>
          </w:tcPr>
          <w:p w:rsidR="004A0D52" w:rsidRPr="00377757" w:rsidRDefault="00EE7C87" w:rsidP="004A0D52">
            <w:pPr>
              <w:jc w:val="center"/>
              <w:rPr>
                <w:sz w:val="20"/>
                <w:szCs w:val="20"/>
              </w:rPr>
            </w:pPr>
            <w:r w:rsidRPr="00314554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8E7D99" w:rsidRPr="00377757" w:rsidTr="0047312A">
        <w:tc>
          <w:tcPr>
            <w:tcW w:w="2080" w:type="dxa"/>
          </w:tcPr>
          <w:p w:rsidR="00FD6F7E" w:rsidRPr="00377757" w:rsidRDefault="00FD6F7E" w:rsidP="00FD6F7E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 xml:space="preserve">официальный сайт администрации </w:t>
            </w:r>
            <w:hyperlink r:id="rId7" w:history="1">
              <w:r w:rsidR="008E7D99" w:rsidRPr="008E7D99">
                <w:rPr>
                  <w:rStyle w:val="a5"/>
                  <w:sz w:val="18"/>
                </w:rPr>
                <w:t>http://www.slanmo.ru/</w:t>
              </w:r>
            </w:hyperlink>
            <w:r w:rsidRPr="00377757">
              <w:rPr>
                <w:sz w:val="18"/>
                <w:szCs w:val="18"/>
              </w:rPr>
              <w:t>;</w:t>
            </w:r>
          </w:p>
          <w:p w:rsidR="00FD6F7E" w:rsidRPr="00377757" w:rsidRDefault="00FD6F7E" w:rsidP="00FD6F7E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>Единый портал государственных услуг</w:t>
            </w:r>
          </w:p>
          <w:p w:rsidR="00D209DF" w:rsidRPr="008E7D99" w:rsidRDefault="00A40C62" w:rsidP="008E7D99">
            <w:hyperlink r:id="rId8" w:history="1">
              <w:r w:rsidR="008E7D99" w:rsidRPr="008E7D99">
                <w:rPr>
                  <w:rStyle w:val="a5"/>
                  <w:sz w:val="18"/>
                </w:rPr>
                <w:t>https://www.gosuslugi.ru/</w:t>
              </w:r>
            </w:hyperlink>
          </w:p>
        </w:tc>
        <w:tc>
          <w:tcPr>
            <w:tcW w:w="2451" w:type="dxa"/>
          </w:tcPr>
          <w:p w:rsidR="00D209DF" w:rsidRPr="00377757" w:rsidRDefault="00FD6F7E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B2A8D" w:rsidRPr="00377757" w:rsidRDefault="00D209DF" w:rsidP="00EB249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Экранная форма на официальном сайте органа местного самоуправления, МФЦ, портал</w:t>
            </w:r>
            <w:r w:rsidR="00EB249D" w:rsidRPr="00377757">
              <w:rPr>
                <w:sz w:val="20"/>
                <w:szCs w:val="20"/>
              </w:rPr>
              <w:t>е</w:t>
            </w:r>
            <w:r w:rsidRPr="00377757">
              <w:rPr>
                <w:sz w:val="20"/>
                <w:szCs w:val="20"/>
              </w:rPr>
              <w:t xml:space="preserve"> государственных (муниципальных) услуг</w:t>
            </w:r>
          </w:p>
        </w:tc>
        <w:tc>
          <w:tcPr>
            <w:tcW w:w="2268" w:type="dxa"/>
          </w:tcPr>
          <w:p w:rsidR="005B2A8D" w:rsidRPr="00377757" w:rsidRDefault="00D209DF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Требуется предоставление заявителем докум</w:t>
            </w:r>
            <w:r w:rsidR="00D23852" w:rsidRPr="00377757">
              <w:rPr>
                <w:sz w:val="20"/>
                <w:szCs w:val="20"/>
              </w:rPr>
              <w:t>ентов на бумажном носителе для оказания услуги</w:t>
            </w:r>
          </w:p>
        </w:tc>
        <w:tc>
          <w:tcPr>
            <w:tcW w:w="2126" w:type="dxa"/>
          </w:tcPr>
          <w:p w:rsidR="005B2A8D" w:rsidRPr="00377757" w:rsidRDefault="00357796" w:rsidP="00357796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5B2A8D" w:rsidRPr="00377757" w:rsidRDefault="00FD6F7E" w:rsidP="00EB249D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D6F7E" w:rsidRPr="00377757" w:rsidRDefault="008E7D99" w:rsidP="00FD6F7E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 xml:space="preserve">официальный сайт администрации </w:t>
            </w:r>
            <w:hyperlink r:id="rId9" w:history="1">
              <w:r w:rsidRPr="008E7D99">
                <w:rPr>
                  <w:rStyle w:val="a5"/>
                  <w:sz w:val="18"/>
                </w:rPr>
                <w:t>http://www.slanmo.ru/</w:t>
              </w:r>
            </w:hyperlink>
            <w:r>
              <w:rPr>
                <w:sz w:val="18"/>
              </w:rPr>
              <w:t xml:space="preserve">; </w:t>
            </w:r>
            <w:r w:rsidR="00FD6F7E" w:rsidRPr="00377757">
              <w:rPr>
                <w:sz w:val="18"/>
                <w:szCs w:val="18"/>
              </w:rPr>
              <w:t>Единый портал государственных услуг,</w:t>
            </w:r>
          </w:p>
          <w:p w:rsidR="00FD6F7E" w:rsidRPr="00377757" w:rsidRDefault="00FD6F7E" w:rsidP="00FD6F7E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>портал «</w:t>
            </w:r>
            <w:proofErr w:type="spellStart"/>
            <w:r w:rsidRPr="00377757">
              <w:rPr>
                <w:sz w:val="18"/>
                <w:szCs w:val="18"/>
              </w:rPr>
              <w:t>Госуслуги</w:t>
            </w:r>
            <w:proofErr w:type="spellEnd"/>
            <w:r w:rsidRPr="00377757">
              <w:rPr>
                <w:sz w:val="18"/>
                <w:szCs w:val="18"/>
              </w:rPr>
              <w:t>. Досудебное обжалование»,</w:t>
            </w:r>
          </w:p>
          <w:p w:rsidR="005B2A8D" w:rsidRPr="00377757" w:rsidRDefault="00FD6F7E" w:rsidP="00FD6F7E">
            <w:pPr>
              <w:rPr>
                <w:sz w:val="20"/>
                <w:szCs w:val="20"/>
              </w:rPr>
            </w:pPr>
            <w:r w:rsidRPr="00377757">
              <w:rPr>
                <w:sz w:val="18"/>
                <w:szCs w:val="18"/>
              </w:rPr>
              <w:t>официальный сайт МФЦ</w:t>
            </w:r>
          </w:p>
        </w:tc>
      </w:tr>
      <w:tr w:rsidR="009F4FEC" w:rsidRPr="00377757" w:rsidTr="0047312A">
        <w:tc>
          <w:tcPr>
            <w:tcW w:w="15304" w:type="dxa"/>
            <w:gridSpan w:val="7"/>
          </w:tcPr>
          <w:p w:rsidR="009F4FEC" w:rsidRPr="00377757" w:rsidRDefault="00EE7C87" w:rsidP="009F4FEC">
            <w:pPr>
              <w:jc w:val="center"/>
              <w:rPr>
                <w:sz w:val="20"/>
                <w:szCs w:val="20"/>
              </w:rPr>
            </w:pPr>
            <w:r w:rsidRPr="00314554">
              <w:rPr>
                <w:sz w:val="20"/>
                <w:szCs w:val="20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8E7D99" w:rsidRPr="00377757" w:rsidTr="0047312A">
        <w:tc>
          <w:tcPr>
            <w:tcW w:w="2080" w:type="dxa"/>
          </w:tcPr>
          <w:p w:rsidR="008E7D99" w:rsidRPr="00377757" w:rsidRDefault="008E7D99" w:rsidP="008E7D99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 xml:space="preserve">официальный сайт администрации </w:t>
            </w:r>
            <w:hyperlink r:id="rId10" w:history="1">
              <w:r w:rsidRPr="008E7D99">
                <w:rPr>
                  <w:rStyle w:val="a5"/>
                  <w:sz w:val="18"/>
                </w:rPr>
                <w:t>http://www.slanmo.ru/</w:t>
              </w:r>
            </w:hyperlink>
            <w:r w:rsidRPr="00377757">
              <w:rPr>
                <w:sz w:val="18"/>
                <w:szCs w:val="18"/>
              </w:rPr>
              <w:t>;</w:t>
            </w:r>
          </w:p>
          <w:p w:rsidR="008E7D99" w:rsidRPr="00377757" w:rsidRDefault="008E7D99" w:rsidP="008E7D99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>Единый портал государственных услуг</w:t>
            </w:r>
          </w:p>
          <w:p w:rsidR="009F4FEC" w:rsidRPr="00377757" w:rsidRDefault="00A40C62" w:rsidP="008E7D99">
            <w:pPr>
              <w:rPr>
                <w:sz w:val="20"/>
                <w:szCs w:val="20"/>
              </w:rPr>
            </w:pPr>
            <w:hyperlink r:id="rId11" w:history="1">
              <w:r w:rsidR="008E7D99" w:rsidRPr="008E7D99">
                <w:rPr>
                  <w:rStyle w:val="a5"/>
                  <w:sz w:val="18"/>
                </w:rPr>
                <w:t>https://www.gosuslugi.ru/</w:t>
              </w:r>
            </w:hyperlink>
          </w:p>
        </w:tc>
        <w:tc>
          <w:tcPr>
            <w:tcW w:w="2451" w:type="dxa"/>
          </w:tcPr>
          <w:p w:rsidR="009F4FEC" w:rsidRPr="00377757" w:rsidRDefault="00FD6F7E" w:rsidP="000A3DC2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4FEC" w:rsidRPr="00377757" w:rsidRDefault="009F4FEC" w:rsidP="000A3DC2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Экранная форма на официальном сайте органа местного самоуправления, МФЦ, портале государственных (муниципальных) услуг</w:t>
            </w:r>
          </w:p>
        </w:tc>
        <w:tc>
          <w:tcPr>
            <w:tcW w:w="2268" w:type="dxa"/>
          </w:tcPr>
          <w:p w:rsidR="009F4FEC" w:rsidRPr="00377757" w:rsidRDefault="009F4FEC" w:rsidP="000A3DC2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26" w:type="dxa"/>
          </w:tcPr>
          <w:p w:rsidR="009F4FEC" w:rsidRPr="00377757" w:rsidRDefault="00357796" w:rsidP="00357796">
            <w:pPr>
              <w:jc w:val="center"/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9F4FEC" w:rsidRPr="00377757" w:rsidRDefault="00FD6F7E" w:rsidP="000A3DC2">
            <w:pPr>
              <w:rPr>
                <w:sz w:val="20"/>
                <w:szCs w:val="20"/>
              </w:rPr>
            </w:pPr>
            <w:r w:rsidRPr="00377757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D6F7E" w:rsidRPr="00377757" w:rsidRDefault="008E7D99" w:rsidP="00FD6F7E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 xml:space="preserve">официальный сайт администрации </w:t>
            </w:r>
            <w:hyperlink r:id="rId12" w:history="1">
              <w:r w:rsidRPr="008E7D99">
                <w:rPr>
                  <w:rStyle w:val="a5"/>
                  <w:sz w:val="18"/>
                </w:rPr>
                <w:t>http://www.slanmo.ru/</w:t>
              </w:r>
            </w:hyperlink>
            <w:r>
              <w:rPr>
                <w:sz w:val="18"/>
              </w:rPr>
              <w:t>;</w:t>
            </w:r>
          </w:p>
          <w:p w:rsidR="00FD6F7E" w:rsidRPr="00377757" w:rsidRDefault="00FD6F7E" w:rsidP="00FD6F7E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>Единый портал государственных услуг,</w:t>
            </w:r>
          </w:p>
          <w:p w:rsidR="00FD6F7E" w:rsidRPr="00377757" w:rsidRDefault="00FD6F7E" w:rsidP="00FD6F7E">
            <w:pPr>
              <w:jc w:val="center"/>
              <w:rPr>
                <w:sz w:val="18"/>
                <w:szCs w:val="18"/>
              </w:rPr>
            </w:pPr>
            <w:r w:rsidRPr="00377757">
              <w:rPr>
                <w:sz w:val="18"/>
                <w:szCs w:val="18"/>
              </w:rPr>
              <w:t>портал «</w:t>
            </w:r>
            <w:proofErr w:type="spellStart"/>
            <w:r w:rsidRPr="00377757">
              <w:rPr>
                <w:sz w:val="18"/>
                <w:szCs w:val="18"/>
              </w:rPr>
              <w:t>Госуслуги</w:t>
            </w:r>
            <w:proofErr w:type="spellEnd"/>
            <w:r w:rsidRPr="00377757">
              <w:rPr>
                <w:sz w:val="18"/>
                <w:szCs w:val="18"/>
              </w:rPr>
              <w:t>. Досудебное обжалование»,</w:t>
            </w:r>
          </w:p>
          <w:p w:rsidR="009F4FEC" w:rsidRPr="00377757" w:rsidRDefault="00FD6F7E" w:rsidP="00FD6F7E">
            <w:pPr>
              <w:rPr>
                <w:sz w:val="20"/>
                <w:szCs w:val="20"/>
              </w:rPr>
            </w:pPr>
            <w:r w:rsidRPr="00377757">
              <w:rPr>
                <w:sz w:val="18"/>
                <w:szCs w:val="18"/>
              </w:rPr>
              <w:t>официальный сайт МФЦ</w:t>
            </w:r>
          </w:p>
        </w:tc>
      </w:tr>
    </w:tbl>
    <w:p w:rsidR="005B2A8D" w:rsidRPr="00377757" w:rsidRDefault="005B2A8D"/>
    <w:p w:rsidR="00583C76" w:rsidRPr="00377757" w:rsidRDefault="00583C76">
      <w:r w:rsidRPr="00377757">
        <w:br w:type="page"/>
      </w:r>
    </w:p>
    <w:p w:rsidR="00583C76" w:rsidRPr="00377757" w:rsidRDefault="00583C76">
      <w:pPr>
        <w:sectPr w:rsidR="00583C76" w:rsidRPr="00377757" w:rsidSect="00C2582A">
          <w:pgSz w:w="16838" w:h="11906" w:orient="landscape" w:code="9"/>
          <w:pgMar w:top="1418" w:right="1134" w:bottom="567" w:left="1134" w:header="709" w:footer="709" w:gutter="0"/>
          <w:cols w:space="708"/>
          <w:docGrid w:linePitch="381"/>
        </w:sectPr>
      </w:pPr>
    </w:p>
    <w:p w:rsidR="00583C76" w:rsidRPr="00377757" w:rsidRDefault="00583C76" w:rsidP="00377757">
      <w:pPr>
        <w:spacing w:after="1" w:line="200" w:lineRule="atLeast"/>
        <w:ind w:left="5387"/>
        <w:rPr>
          <w:rFonts w:cs="Times New Roman"/>
          <w:sz w:val="22"/>
        </w:rPr>
      </w:pPr>
      <w:r w:rsidRPr="00377757">
        <w:rPr>
          <w:rFonts w:cs="Times New Roman"/>
          <w:sz w:val="22"/>
        </w:rPr>
        <w:lastRenderedPageBreak/>
        <w:t xml:space="preserve">Приложение № 1 </w:t>
      </w:r>
    </w:p>
    <w:p w:rsidR="00583C76" w:rsidRPr="00377757" w:rsidRDefault="00583C76" w:rsidP="00377757">
      <w:pPr>
        <w:ind w:left="5387"/>
        <w:rPr>
          <w:sz w:val="22"/>
        </w:rPr>
      </w:pPr>
      <w:r w:rsidRPr="00377757">
        <w:rPr>
          <w:rFonts w:cs="Times New Roman"/>
          <w:sz w:val="22"/>
        </w:rPr>
        <w:t xml:space="preserve">к технологической схеме по предоставлению муниципальной услуги </w:t>
      </w:r>
      <w:r w:rsidR="00EE7C87" w:rsidRPr="005F2418">
        <w:rPr>
          <w:rFonts w:cs="Times New Roman"/>
          <w:sz w:val="22"/>
        </w:rPr>
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</w:r>
    </w:p>
    <w:p w:rsidR="00583C76" w:rsidRPr="00377757" w:rsidRDefault="00583C76" w:rsidP="00377757">
      <w:pPr>
        <w:spacing w:after="1" w:line="200" w:lineRule="atLeast"/>
        <w:ind w:left="5245"/>
        <w:jc w:val="left"/>
        <w:rPr>
          <w:rFonts w:cs="Times New Roman"/>
          <w:sz w:val="24"/>
          <w:szCs w:val="24"/>
        </w:rPr>
      </w:pPr>
    </w:p>
    <w:p w:rsidR="00583C76" w:rsidRDefault="00583C76" w:rsidP="00377757">
      <w:pPr>
        <w:spacing w:after="1" w:line="200" w:lineRule="atLeast"/>
        <w:ind w:left="5245"/>
        <w:jc w:val="left"/>
        <w:rPr>
          <w:rFonts w:cs="Times New Roman"/>
          <w:szCs w:val="28"/>
        </w:rPr>
      </w:pPr>
    </w:p>
    <w:p w:rsidR="00144748" w:rsidRPr="00657B0C" w:rsidRDefault="00377757" w:rsidP="00377757">
      <w:pPr>
        <w:pStyle w:val="ConsPlusNonformat"/>
        <w:widowControl/>
      </w:pPr>
      <w:r>
        <w:t xml:space="preserve"> </w:t>
      </w:r>
    </w:p>
    <w:p w:rsidR="006D5572" w:rsidRDefault="006D5572" w:rsidP="006D5572">
      <w:pPr>
        <w:shd w:val="clear" w:color="auto" w:fill="FFFFFF"/>
        <w:ind w:firstLine="709"/>
        <w:jc w:val="center"/>
        <w:outlineLvl w:val="2"/>
        <w:rPr>
          <w:b/>
          <w:bCs/>
          <w:sz w:val="26"/>
          <w:szCs w:val="26"/>
        </w:rPr>
      </w:pPr>
      <w:r w:rsidRPr="0087095A"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t xml:space="preserve"> </w:t>
      </w:r>
      <w:r w:rsidRPr="0087095A">
        <w:rPr>
          <w:b/>
          <w:bCs/>
          <w:sz w:val="26"/>
          <w:szCs w:val="26"/>
        </w:rPr>
        <w:t>о планируемых строительстве или реконструкции объекта индивидуального жилищного строительства или садового дома</w:t>
      </w:r>
    </w:p>
    <w:p w:rsidR="006D5572" w:rsidRPr="0087095A" w:rsidRDefault="006D5572" w:rsidP="006D5572">
      <w:pPr>
        <w:shd w:val="clear" w:color="auto" w:fill="FFFFFF"/>
        <w:ind w:firstLine="709"/>
        <w:jc w:val="center"/>
        <w:outlineLvl w:val="2"/>
        <w:rPr>
          <w:b/>
          <w:bCs/>
          <w:sz w:val="26"/>
          <w:szCs w:val="26"/>
        </w:rPr>
      </w:pPr>
    </w:p>
    <w:p w:rsidR="006D5572" w:rsidRDefault="006D5572" w:rsidP="006D557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87095A">
        <w:rPr>
          <w:sz w:val="26"/>
          <w:szCs w:val="26"/>
        </w:rPr>
        <w:t>«__» ____________ 20__ г.</w:t>
      </w: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8E7D99" w:rsidRDefault="008E7D99" w:rsidP="006D5572">
      <w:pPr>
        <w:shd w:val="clear" w:color="auto" w:fill="FFFFFF"/>
        <w:ind w:firstLine="709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55"/>
      </w:tblGrid>
      <w:tr w:rsidR="008E7D99" w:rsidTr="008E7D99">
        <w:tc>
          <w:tcPr>
            <w:tcW w:w="10755" w:type="dxa"/>
            <w:tcBorders>
              <w:bottom w:val="single" w:sz="4" w:space="0" w:color="auto"/>
            </w:tcBorders>
          </w:tcPr>
          <w:p w:rsidR="008E7D99" w:rsidRDefault="008E7D99" w:rsidP="008E7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Сланцевский</w:t>
            </w:r>
          </w:p>
        </w:tc>
      </w:tr>
      <w:tr w:rsidR="008E7D99" w:rsidTr="008E7D99">
        <w:tc>
          <w:tcPr>
            <w:tcW w:w="10755" w:type="dxa"/>
            <w:tcBorders>
              <w:top w:val="single" w:sz="4" w:space="0" w:color="auto"/>
            </w:tcBorders>
          </w:tcPr>
          <w:p w:rsidR="008E7D99" w:rsidRDefault="008E7D99" w:rsidP="008E7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Ленинградской области</w:t>
            </w:r>
          </w:p>
        </w:tc>
      </w:tr>
    </w:tbl>
    <w:p w:rsidR="006D5572" w:rsidRPr="00E8036F" w:rsidRDefault="008E7D99" w:rsidP="006D5572">
      <w:pPr>
        <w:shd w:val="clear" w:color="auto" w:fill="FFFFFF"/>
        <w:ind w:firstLine="709"/>
        <w:jc w:val="center"/>
        <w:rPr>
          <w:sz w:val="20"/>
          <w:szCs w:val="20"/>
        </w:rPr>
      </w:pPr>
      <w:r w:rsidRPr="00E8036F">
        <w:rPr>
          <w:sz w:val="20"/>
          <w:szCs w:val="20"/>
        </w:rPr>
        <w:t xml:space="preserve"> </w:t>
      </w:r>
      <w:r w:rsidR="006D5572" w:rsidRPr="00E8036F">
        <w:rPr>
          <w:sz w:val="20"/>
          <w:szCs w:val="20"/>
        </w:rPr>
        <w:t xml:space="preserve">(наименование </w:t>
      </w:r>
      <w:r w:rsidR="006D5572">
        <w:rPr>
          <w:sz w:val="20"/>
          <w:szCs w:val="20"/>
        </w:rPr>
        <w:t xml:space="preserve">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 или </w:t>
      </w:r>
      <w:r w:rsidR="006D5572" w:rsidRPr="00E8036F">
        <w:rPr>
          <w:sz w:val="20"/>
          <w:szCs w:val="20"/>
        </w:rPr>
        <w:t>органа местного самоуправления)</w:t>
      </w:r>
    </w:p>
    <w:p w:rsidR="006D5572" w:rsidRPr="0087095A" w:rsidRDefault="006D5572" w:rsidP="006D557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87095A">
        <w:rPr>
          <w:b/>
          <w:bCs/>
          <w:sz w:val="26"/>
          <w:szCs w:val="26"/>
        </w:rPr>
        <w:t>1. Сведения о застройщике</w:t>
      </w:r>
    </w:p>
    <w:p w:rsidR="006D5572" w:rsidRPr="0087095A" w:rsidRDefault="006D5572" w:rsidP="006D5572">
      <w:pPr>
        <w:shd w:val="clear" w:color="auto" w:fill="FFFFFF"/>
        <w:ind w:firstLine="709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46"/>
        <w:gridCol w:w="4791"/>
        <w:gridCol w:w="4252"/>
      </w:tblGrid>
      <w:tr w:rsidR="006D5572" w:rsidRPr="0087095A" w:rsidTr="00485C03">
        <w:tc>
          <w:tcPr>
            <w:tcW w:w="846" w:type="dxa"/>
          </w:tcPr>
          <w:p w:rsidR="006D5572" w:rsidRPr="008A0F31" w:rsidRDefault="006D5572" w:rsidP="00485C03">
            <w:pPr>
              <w:rPr>
                <w:rFonts w:cs="Times New Roman"/>
                <w:b/>
                <w:sz w:val="26"/>
                <w:szCs w:val="26"/>
              </w:rPr>
            </w:pPr>
            <w:r w:rsidRPr="008A0F31">
              <w:rPr>
                <w:rFonts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4791" w:type="dxa"/>
          </w:tcPr>
          <w:p w:rsidR="006D5572" w:rsidRPr="008A0F31" w:rsidRDefault="006D5572" w:rsidP="00485C03">
            <w:pPr>
              <w:rPr>
                <w:rFonts w:cs="Times New Roman"/>
                <w:b/>
                <w:sz w:val="26"/>
                <w:szCs w:val="26"/>
              </w:rPr>
            </w:pPr>
            <w:r w:rsidRPr="008A0F31">
              <w:rPr>
                <w:rFonts w:cs="Times New Roman"/>
                <w:b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1.1.1</w:t>
            </w:r>
          </w:p>
        </w:tc>
        <w:tc>
          <w:tcPr>
            <w:tcW w:w="479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5"/>
            </w:tblGrid>
            <w:tr w:rsidR="006D5572" w:rsidRPr="0087095A" w:rsidTr="00485C03">
              <w:tc>
                <w:tcPr>
                  <w:tcW w:w="4683" w:type="dxa"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>Фамилия, имя, отчество</w:t>
                  </w:r>
                  <w:r>
                    <w:rPr>
                      <w:sz w:val="26"/>
                      <w:szCs w:val="26"/>
                    </w:rPr>
                    <w:t xml:space="preserve"> (при наличии)</w:t>
                  </w:r>
                  <w:r w:rsidRPr="0087095A">
                    <w:rPr>
                      <w:sz w:val="26"/>
                      <w:szCs w:val="26"/>
                    </w:rPr>
                    <w:t xml:space="preserve">   </w:t>
                  </w:r>
                </w:p>
              </w:tc>
            </w:tr>
          </w:tbl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1.1.2</w:t>
            </w:r>
          </w:p>
        </w:tc>
        <w:tc>
          <w:tcPr>
            <w:tcW w:w="479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2064"/>
              <w:gridCol w:w="225"/>
            </w:tblGrid>
            <w:tr w:rsidR="006D5572" w:rsidRPr="0087095A" w:rsidTr="00485C03"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1.1.3</w:t>
            </w:r>
          </w:p>
        </w:tc>
        <w:tc>
          <w:tcPr>
            <w:tcW w:w="479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7"/>
            </w:tblGrid>
            <w:tr w:rsidR="006D5572" w:rsidRPr="0087095A" w:rsidTr="00485C03"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Реквизиты документа, </w:t>
                  </w:r>
                </w:p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удостоверяющего личность </w:t>
                  </w:r>
                </w:p>
              </w:tc>
            </w:tr>
          </w:tbl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A0F31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A0F31">
              <w:rPr>
                <w:rFonts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4791" w:type="dxa"/>
          </w:tcPr>
          <w:p w:rsidR="006D5572" w:rsidRPr="008A0F31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A0F31">
              <w:rPr>
                <w:rFonts w:cs="Times New Roman"/>
                <w:b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</w:tcPr>
          <w:p w:rsidR="006D5572" w:rsidRPr="008A0F31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1.2.1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1.2.2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1.2.3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1.2.4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6D5572" w:rsidRDefault="006D5572" w:rsidP="006D5572">
      <w:pPr>
        <w:jc w:val="center"/>
      </w:pPr>
      <w:r>
        <w:br w:type="page"/>
      </w:r>
      <w:r w:rsidRPr="0087095A">
        <w:rPr>
          <w:b/>
          <w:bCs/>
          <w:sz w:val="26"/>
          <w:szCs w:val="26"/>
        </w:rPr>
        <w:lastRenderedPageBreak/>
        <w:t>2. Сведения о земельном участке</w:t>
      </w:r>
    </w:p>
    <w:p w:rsidR="006D5572" w:rsidRDefault="006D5572" w:rsidP="006D5572"/>
    <w:tbl>
      <w:tblPr>
        <w:tblStyle w:val="a4"/>
        <w:tblW w:w="0" w:type="auto"/>
        <w:tblLook w:val="04A0"/>
      </w:tblPr>
      <w:tblGrid>
        <w:gridCol w:w="846"/>
        <w:gridCol w:w="4791"/>
        <w:gridCol w:w="4252"/>
      </w:tblGrid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479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98"/>
              <w:gridCol w:w="177"/>
            </w:tblGrid>
            <w:tr w:rsidR="006D5572" w:rsidRPr="0087095A" w:rsidTr="00485C03"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bCs/>
                      <w:sz w:val="26"/>
                      <w:szCs w:val="26"/>
                    </w:rPr>
                  </w:pPr>
                  <w:r w:rsidRPr="0087095A">
                    <w:rPr>
                      <w:bCs/>
                      <w:sz w:val="26"/>
                      <w:szCs w:val="26"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7095A">
                    <w:rPr>
                      <w:b/>
                      <w:bCs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2.3</w:t>
            </w:r>
          </w:p>
        </w:tc>
        <w:tc>
          <w:tcPr>
            <w:tcW w:w="479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5"/>
              <w:gridCol w:w="36"/>
              <w:gridCol w:w="124"/>
            </w:tblGrid>
            <w:tr w:rsidR="006D5572" w:rsidRPr="0087095A" w:rsidTr="00485C03"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</w:t>
                  </w:r>
                  <w:r w:rsidRPr="0087095A">
                    <w:rPr>
                      <w:sz w:val="26"/>
                      <w:szCs w:val="26"/>
                    </w:rPr>
                    <w:t xml:space="preserve">ведения о праве застройщика на земельный участок </w:t>
                  </w:r>
                  <w:r>
                    <w:rPr>
                      <w:sz w:val="26"/>
                      <w:szCs w:val="26"/>
                    </w:rPr>
                    <w:t>(п</w:t>
                  </w:r>
                  <w:r w:rsidRPr="0087095A">
                    <w:rPr>
                      <w:sz w:val="26"/>
                      <w:szCs w:val="26"/>
                    </w:rPr>
                    <w:t>равоустанавливающие документ</w:t>
                  </w:r>
                  <w:r>
                    <w:rPr>
                      <w:sz w:val="26"/>
                      <w:szCs w:val="26"/>
                    </w:rPr>
                    <w:t>ы</w:t>
                  </w:r>
                  <w:r w:rsidRPr="0087095A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  <w:tcBorders>
              <w:bottom w:val="single" w:sz="4" w:space="0" w:color="auto"/>
            </w:tcBorders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2.4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20"/>
              <w:gridCol w:w="155"/>
            </w:tblGrid>
            <w:tr w:rsidR="006D5572" w:rsidRPr="0087095A" w:rsidTr="00485C03"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  <w:tcBorders>
              <w:bottom w:val="single" w:sz="4" w:space="0" w:color="auto"/>
            </w:tcBorders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2.5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8"/>
              <w:gridCol w:w="157"/>
            </w:tblGrid>
            <w:tr w:rsidR="006D5572" w:rsidRPr="0087095A" w:rsidTr="00485C03"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Сведения о виде разрешенного использования земельного участка </w:t>
                  </w:r>
                </w:p>
              </w:tc>
              <w:tc>
                <w:tcPr>
                  <w:tcW w:w="0" w:type="auto"/>
                  <w:hideMark/>
                </w:tcPr>
                <w:p w:rsidR="006D5572" w:rsidRPr="0087095A" w:rsidRDefault="006D5572" w:rsidP="00485C03">
                  <w:pPr>
                    <w:rPr>
                      <w:sz w:val="26"/>
                      <w:szCs w:val="26"/>
                    </w:rPr>
                  </w:pPr>
                  <w:r w:rsidRPr="0087095A">
                    <w:rPr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572" w:rsidRDefault="006D5572" w:rsidP="00485C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6D5572" w:rsidRDefault="006D5572" w:rsidP="00485C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7095A">
              <w:rPr>
                <w:rFonts w:cs="Times New Roman"/>
                <w:b/>
                <w:bCs/>
                <w:sz w:val="26"/>
                <w:szCs w:val="26"/>
              </w:rPr>
              <w:t>3. Сведения об объекте капитального строительства</w:t>
            </w:r>
          </w:p>
          <w:p w:rsidR="006D5572" w:rsidRPr="0087095A" w:rsidRDefault="006D5572" w:rsidP="00485C0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  <w:tcBorders>
              <w:top w:val="single" w:sz="4" w:space="0" w:color="auto"/>
            </w:tcBorders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bCs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3.2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3.3</w:t>
            </w:r>
          </w:p>
        </w:tc>
        <w:tc>
          <w:tcPr>
            <w:tcW w:w="4791" w:type="dxa"/>
          </w:tcPr>
          <w:p w:rsidR="006D5572" w:rsidRPr="00B537B5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B537B5">
              <w:rPr>
                <w:rFonts w:cs="Times New Roman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3.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87095A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3.3</w:t>
            </w:r>
            <w:r w:rsidRPr="0087095A">
              <w:rPr>
                <w:rFonts w:cs="Times New Roman"/>
                <w:sz w:val="26"/>
                <w:szCs w:val="26"/>
              </w:rPr>
              <w:t>.2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</w:t>
            </w:r>
            <w:r w:rsidRPr="0087095A">
              <w:rPr>
                <w:rFonts w:cs="Times New Roman"/>
                <w:sz w:val="26"/>
                <w:szCs w:val="26"/>
              </w:rPr>
              <w:t>ысота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3.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87095A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Сведения об </w:t>
            </w:r>
            <w:r w:rsidRPr="0087095A">
              <w:rPr>
                <w:rFonts w:cs="Times New Roman"/>
                <w:sz w:val="26"/>
                <w:szCs w:val="26"/>
              </w:rPr>
              <w:t>отступ</w:t>
            </w:r>
            <w:r>
              <w:rPr>
                <w:rFonts w:cs="Times New Roman"/>
                <w:sz w:val="26"/>
                <w:szCs w:val="26"/>
              </w:rPr>
              <w:t>ах</w:t>
            </w:r>
            <w:r w:rsidRPr="0087095A">
              <w:rPr>
                <w:rFonts w:cs="Times New Roman"/>
                <w:sz w:val="26"/>
                <w:szCs w:val="26"/>
              </w:rPr>
              <w:t xml:space="preserve"> от границ земельного участка 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3.3</w:t>
            </w:r>
            <w:r w:rsidRPr="0087095A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 xml:space="preserve">Площадь </w:t>
            </w:r>
            <w:r>
              <w:rPr>
                <w:rFonts w:cs="Times New Roman"/>
                <w:sz w:val="26"/>
                <w:szCs w:val="26"/>
              </w:rPr>
              <w:t>застройки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B537B5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B537B5">
              <w:rPr>
                <w:rFonts w:cs="Times New Roman"/>
                <w:sz w:val="26"/>
                <w:szCs w:val="26"/>
              </w:rPr>
              <w:t>3.3.5.</w:t>
            </w:r>
          </w:p>
        </w:tc>
        <w:tc>
          <w:tcPr>
            <w:tcW w:w="4791" w:type="dxa"/>
          </w:tcPr>
          <w:p w:rsidR="006D5572" w:rsidRPr="00B537B5" w:rsidRDefault="006D5572" w:rsidP="00485C0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sz w:val="26"/>
                <w:szCs w:val="26"/>
              </w:rPr>
            </w:pPr>
          </w:p>
        </w:tc>
      </w:tr>
      <w:tr w:rsidR="006D5572" w:rsidRPr="0087095A" w:rsidTr="00485C03">
        <w:tc>
          <w:tcPr>
            <w:tcW w:w="846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3.</w:t>
            </w:r>
            <w:r>
              <w:rPr>
                <w:rFonts w:cs="Times New Roman"/>
                <w:sz w:val="26"/>
                <w:szCs w:val="26"/>
              </w:rPr>
              <w:t>3.6.</w:t>
            </w:r>
          </w:p>
        </w:tc>
        <w:tc>
          <w:tcPr>
            <w:tcW w:w="4791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  <w:r w:rsidRPr="0087095A">
              <w:rPr>
                <w:rFonts w:cs="Times New Roman"/>
                <w:sz w:val="26"/>
                <w:szCs w:val="26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</w:tcPr>
          <w:p w:rsidR="006D5572" w:rsidRPr="0087095A" w:rsidRDefault="006D5572" w:rsidP="00485C03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Pr="006D5572" w:rsidRDefault="006D5572" w:rsidP="006D5572">
      <w:pPr>
        <w:shd w:val="clear" w:color="auto" w:fill="FFFFFF"/>
        <w:ind w:firstLine="709"/>
        <w:jc w:val="center"/>
        <w:rPr>
          <w:b/>
          <w:sz w:val="20"/>
          <w:szCs w:val="20"/>
        </w:rPr>
      </w:pPr>
      <w:r w:rsidRPr="006D5572">
        <w:rPr>
          <w:b/>
          <w:sz w:val="20"/>
          <w:szCs w:val="20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4"/>
        <w:tblW w:w="0" w:type="auto"/>
        <w:tblLook w:val="04A0"/>
      </w:tblPr>
      <w:tblGrid>
        <w:gridCol w:w="10137"/>
      </w:tblGrid>
      <w:tr w:rsidR="006D5572" w:rsidTr="00D207A6">
        <w:trPr>
          <w:trHeight w:val="12477"/>
        </w:trPr>
        <w:tc>
          <w:tcPr>
            <w:tcW w:w="10137" w:type="dxa"/>
          </w:tcPr>
          <w:p w:rsidR="006D5572" w:rsidRDefault="006D5572" w:rsidP="00485C03">
            <w:pPr>
              <w:rPr>
                <w:sz w:val="26"/>
                <w:szCs w:val="26"/>
              </w:rPr>
            </w:pPr>
          </w:p>
        </w:tc>
      </w:tr>
    </w:tbl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  <w:r w:rsidRPr="0087095A">
        <w:rPr>
          <w:sz w:val="26"/>
          <w:szCs w:val="26"/>
        </w:rPr>
        <w:t>Почтовый адрес и (или) адрес электронной почты для связи</w:t>
      </w:r>
      <w:r>
        <w:rPr>
          <w:sz w:val="26"/>
          <w:szCs w:val="26"/>
        </w:rPr>
        <w:t>:</w:t>
      </w:r>
    </w:p>
    <w:p w:rsidR="006D5572" w:rsidRDefault="006D5572" w:rsidP="006D557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Pr="0087095A" w:rsidRDefault="006D5572" w:rsidP="006D5572">
      <w:pPr>
        <w:shd w:val="clear" w:color="auto" w:fill="FFFFFF"/>
        <w:ind w:firstLine="709"/>
        <w:rPr>
          <w:sz w:val="26"/>
          <w:szCs w:val="26"/>
        </w:rPr>
      </w:pPr>
      <w:r w:rsidRPr="0087095A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У</w:t>
      </w:r>
      <w:r w:rsidRPr="0087095A">
        <w:rPr>
          <w:sz w:val="26"/>
          <w:szCs w:val="26"/>
        </w:rPr>
        <w:t>ведомлени</w:t>
      </w:r>
      <w:r>
        <w:rPr>
          <w:sz w:val="26"/>
          <w:szCs w:val="26"/>
        </w:rPr>
        <w:t>е</w:t>
      </w:r>
      <w:r w:rsidRPr="0087095A">
        <w:rPr>
          <w:sz w:val="26"/>
          <w:szCs w:val="26"/>
        </w:rPr>
        <w:t xml:space="preserve"> </w:t>
      </w:r>
      <w:r w:rsidRPr="00B537B5">
        <w:rPr>
          <w:b/>
          <w:sz w:val="26"/>
          <w:szCs w:val="26"/>
        </w:rPr>
        <w:t>о соответствии</w:t>
      </w:r>
      <w:r w:rsidRPr="0087095A">
        <w:rPr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</w:t>
      </w:r>
      <w:r>
        <w:rPr>
          <w:sz w:val="26"/>
          <w:szCs w:val="26"/>
        </w:rPr>
        <w:t xml:space="preserve">параметров объекта </w:t>
      </w:r>
      <w:r w:rsidRPr="0087095A">
        <w:rPr>
          <w:sz w:val="26"/>
          <w:szCs w:val="26"/>
        </w:rPr>
        <w:t xml:space="preserve">индивидуального жилищного строительства или садового дома </w:t>
      </w:r>
      <w:r>
        <w:rPr>
          <w:sz w:val="26"/>
          <w:szCs w:val="26"/>
        </w:rPr>
        <w:t xml:space="preserve">установленным </w:t>
      </w:r>
      <w:r w:rsidRPr="0087095A">
        <w:rPr>
          <w:sz w:val="26"/>
          <w:szCs w:val="26"/>
        </w:rPr>
        <w:t>параметр</w:t>
      </w:r>
      <w:r>
        <w:rPr>
          <w:sz w:val="26"/>
          <w:szCs w:val="26"/>
        </w:rPr>
        <w:t>ам и допустимости</w:t>
      </w:r>
      <w:r w:rsidRPr="008709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размещения </w:t>
      </w:r>
      <w:r w:rsidRPr="0087095A">
        <w:rPr>
          <w:sz w:val="26"/>
          <w:szCs w:val="26"/>
        </w:rPr>
        <w:t xml:space="preserve"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B537B5">
        <w:rPr>
          <w:b/>
          <w:sz w:val="26"/>
          <w:szCs w:val="26"/>
        </w:rPr>
        <w:t>о несоответствии</w:t>
      </w:r>
      <w:r w:rsidRPr="0087095A">
        <w:rPr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6"/>
          <w:szCs w:val="26"/>
        </w:rPr>
        <w:t xml:space="preserve"> прошу направить следующим способом:</w:t>
      </w:r>
    </w:p>
    <w:p w:rsidR="006D5572" w:rsidRPr="0087095A" w:rsidRDefault="006D5572" w:rsidP="006D5572">
      <w:pPr>
        <w:shd w:val="clear" w:color="auto" w:fill="FFFFFF"/>
        <w:rPr>
          <w:sz w:val="26"/>
          <w:szCs w:val="26"/>
        </w:rPr>
      </w:pPr>
      <w:r w:rsidRPr="0087095A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______</w:t>
      </w:r>
    </w:p>
    <w:p w:rsidR="006D5572" w:rsidRPr="00CD24F7" w:rsidRDefault="006D5572" w:rsidP="006D5572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Pr="0087095A" w:rsidRDefault="006D5572" w:rsidP="006D5572">
      <w:pPr>
        <w:shd w:val="clear" w:color="auto" w:fill="FFFFFF"/>
        <w:ind w:firstLine="709"/>
        <w:rPr>
          <w:sz w:val="26"/>
          <w:szCs w:val="26"/>
        </w:rPr>
      </w:pPr>
      <w:r w:rsidRPr="00EA47A9">
        <w:rPr>
          <w:b/>
          <w:sz w:val="26"/>
          <w:szCs w:val="26"/>
        </w:rPr>
        <w:t xml:space="preserve">Настоящим уведомлением подтверждаю, что </w:t>
      </w:r>
      <w:r w:rsidRPr="0087095A">
        <w:rPr>
          <w:sz w:val="26"/>
          <w:szCs w:val="26"/>
        </w:rPr>
        <w:t>____________________________</w:t>
      </w:r>
      <w:r>
        <w:rPr>
          <w:sz w:val="26"/>
          <w:szCs w:val="26"/>
        </w:rPr>
        <w:t>_</w:t>
      </w:r>
    </w:p>
    <w:p w:rsidR="006D5572" w:rsidRPr="00EA47A9" w:rsidRDefault="006D5572" w:rsidP="006D5572">
      <w:pPr>
        <w:shd w:val="clear" w:color="auto" w:fill="FFFFFF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EA47A9">
        <w:rPr>
          <w:sz w:val="20"/>
          <w:szCs w:val="20"/>
        </w:rPr>
        <w:t>(объект индивидуального жилищного строительства или садовый дом)</w:t>
      </w:r>
    </w:p>
    <w:p w:rsidR="006D5572" w:rsidRPr="00EA47A9" w:rsidRDefault="006D5572" w:rsidP="006D5572">
      <w:pPr>
        <w:shd w:val="clear" w:color="auto" w:fill="FFFFFF"/>
        <w:rPr>
          <w:b/>
          <w:sz w:val="26"/>
          <w:szCs w:val="26"/>
        </w:rPr>
      </w:pPr>
      <w:r w:rsidRPr="00EA47A9">
        <w:rPr>
          <w:b/>
          <w:sz w:val="26"/>
          <w:szCs w:val="26"/>
        </w:rPr>
        <w:t>не предназначен для раздела на самостоятельные объекты недвижимости.</w:t>
      </w: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b/>
          <w:sz w:val="26"/>
          <w:szCs w:val="26"/>
        </w:rPr>
      </w:pPr>
      <w:r w:rsidRPr="00EA47A9">
        <w:rPr>
          <w:b/>
          <w:sz w:val="26"/>
          <w:szCs w:val="26"/>
        </w:rPr>
        <w:t>Настоящим уведомлением я __________________</w:t>
      </w:r>
      <w:r>
        <w:rPr>
          <w:b/>
          <w:sz w:val="26"/>
          <w:szCs w:val="26"/>
        </w:rPr>
        <w:t>__________________________</w:t>
      </w:r>
    </w:p>
    <w:p w:rsidR="006D5572" w:rsidRDefault="006D5572" w:rsidP="006D5572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</w:t>
      </w:r>
    </w:p>
    <w:p w:rsidR="006D5572" w:rsidRDefault="006D5572" w:rsidP="006D5572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 отчество (при наличии)</w:t>
      </w:r>
    </w:p>
    <w:p w:rsidR="006D5572" w:rsidRDefault="006D5572" w:rsidP="006D5572">
      <w:pPr>
        <w:shd w:val="clear" w:color="auto" w:fill="FFFFFF"/>
        <w:jc w:val="center"/>
        <w:rPr>
          <w:sz w:val="20"/>
          <w:szCs w:val="20"/>
        </w:rPr>
      </w:pPr>
    </w:p>
    <w:p w:rsidR="006D5572" w:rsidRPr="00EA47A9" w:rsidRDefault="006D5572" w:rsidP="006D5572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6D5572" w:rsidRPr="00EA47A9" w:rsidRDefault="006D5572" w:rsidP="006D5572">
      <w:pPr>
        <w:shd w:val="clear" w:color="auto" w:fill="FFFFFF"/>
        <w:ind w:firstLine="709"/>
        <w:rPr>
          <w:b/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                    _______________                ____________________</w:t>
      </w:r>
    </w:p>
    <w:p w:rsidR="006D5572" w:rsidRDefault="006D5572" w:rsidP="006D557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(должность, в случае если                                           </w:t>
      </w:r>
      <w:r w:rsidRPr="00EA47A9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</w:t>
      </w:r>
      <w:r w:rsidRPr="00EA47A9">
        <w:rPr>
          <w:sz w:val="20"/>
          <w:szCs w:val="20"/>
        </w:rPr>
        <w:t>(расшифровка подписи)</w:t>
      </w:r>
    </w:p>
    <w:p w:rsidR="006D5572" w:rsidRPr="00EA47A9" w:rsidRDefault="006D5572" w:rsidP="006D557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0"/>
          <w:szCs w:val="20"/>
        </w:rPr>
        <w:t>застройщиком является</w:t>
      </w:r>
    </w:p>
    <w:p w:rsidR="006D5572" w:rsidRPr="00EA47A9" w:rsidRDefault="006D5572" w:rsidP="006D5572">
      <w:pPr>
        <w:shd w:val="clear" w:color="auto" w:fill="FFFFFF"/>
        <w:ind w:firstLine="709"/>
        <w:rPr>
          <w:sz w:val="20"/>
          <w:szCs w:val="20"/>
        </w:rPr>
      </w:pPr>
      <w:r>
        <w:rPr>
          <w:sz w:val="20"/>
          <w:szCs w:val="20"/>
        </w:rPr>
        <w:t>юридическое лицо)</w:t>
      </w:r>
    </w:p>
    <w:p w:rsidR="006D5572" w:rsidRPr="0087095A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6D5572" w:rsidRPr="0087095A" w:rsidRDefault="006D5572" w:rsidP="006D5572">
      <w:pPr>
        <w:shd w:val="clear" w:color="auto" w:fill="FFFFFF"/>
        <w:rPr>
          <w:sz w:val="26"/>
          <w:szCs w:val="26"/>
        </w:rPr>
      </w:pPr>
      <w:r w:rsidRPr="0087095A">
        <w:rPr>
          <w:sz w:val="26"/>
          <w:szCs w:val="26"/>
        </w:rPr>
        <w:t>К настоящему уведомлению прилага</w:t>
      </w:r>
      <w:r>
        <w:rPr>
          <w:sz w:val="26"/>
          <w:szCs w:val="26"/>
        </w:rPr>
        <w:t>ю</w:t>
      </w:r>
      <w:r w:rsidRPr="0087095A">
        <w:rPr>
          <w:sz w:val="26"/>
          <w:szCs w:val="26"/>
        </w:rPr>
        <w:t>тся:</w:t>
      </w:r>
    </w:p>
    <w:p w:rsidR="006D5572" w:rsidRPr="0087095A" w:rsidRDefault="006D5572" w:rsidP="006D5572">
      <w:pPr>
        <w:shd w:val="clear" w:color="auto" w:fill="FFFFFF"/>
        <w:rPr>
          <w:sz w:val="26"/>
          <w:szCs w:val="26"/>
        </w:rPr>
      </w:pPr>
      <w:r w:rsidRPr="0087095A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________</w:t>
      </w:r>
    </w:p>
    <w:p w:rsidR="006D5572" w:rsidRPr="0087095A" w:rsidRDefault="006D5572" w:rsidP="006D557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87095A">
        <w:rPr>
          <w:sz w:val="26"/>
          <w:szCs w:val="26"/>
        </w:rPr>
        <w:t>____________________________________________________________________</w:t>
      </w:r>
    </w:p>
    <w:p w:rsidR="006D5572" w:rsidRPr="0087095A" w:rsidRDefault="006D5572" w:rsidP="006D5572">
      <w:pPr>
        <w:shd w:val="clear" w:color="auto" w:fill="FFFFFF"/>
        <w:jc w:val="center"/>
        <w:rPr>
          <w:sz w:val="26"/>
          <w:szCs w:val="26"/>
        </w:rPr>
      </w:pPr>
      <w:r>
        <w:rPr>
          <w:sz w:val="20"/>
          <w:szCs w:val="20"/>
        </w:rPr>
        <w:t>(документы, предусмотренные частью 3 статьи 51.1 Градостроительного кодекса Российской Федерации)</w:t>
      </w:r>
    </w:p>
    <w:p w:rsidR="006D5572" w:rsidRPr="0087095A" w:rsidRDefault="006D5572" w:rsidP="006D5572">
      <w:pPr>
        <w:shd w:val="clear" w:color="auto" w:fill="FFFFFF"/>
        <w:ind w:firstLine="709"/>
        <w:rPr>
          <w:sz w:val="26"/>
          <w:szCs w:val="26"/>
        </w:rPr>
      </w:pPr>
    </w:p>
    <w:p w:rsidR="00AA32F5" w:rsidRDefault="00AA32F5" w:rsidP="006D5572">
      <w:pPr>
        <w:spacing w:after="1" w:line="200" w:lineRule="atLeast"/>
      </w:pPr>
    </w:p>
    <w:p w:rsidR="00D207A6" w:rsidRDefault="00D207A6" w:rsidP="006D5572">
      <w:pPr>
        <w:spacing w:after="1" w:line="200" w:lineRule="atLeast"/>
      </w:pPr>
    </w:p>
    <w:p w:rsidR="00C26133" w:rsidRDefault="00C26133" w:rsidP="006D5572">
      <w:pPr>
        <w:spacing w:after="1" w:line="200" w:lineRule="atLeast"/>
      </w:pPr>
    </w:p>
    <w:p w:rsidR="00C26133" w:rsidRDefault="00C26133" w:rsidP="006D5572">
      <w:pPr>
        <w:spacing w:after="1" w:line="200" w:lineRule="atLeast"/>
      </w:pPr>
    </w:p>
    <w:p w:rsidR="00C26133" w:rsidRDefault="00C26133" w:rsidP="006D5572">
      <w:pPr>
        <w:spacing w:after="1" w:line="200" w:lineRule="atLeast"/>
      </w:pPr>
    </w:p>
    <w:p w:rsidR="00C26133" w:rsidRDefault="00C26133" w:rsidP="006D5572">
      <w:pPr>
        <w:spacing w:after="1" w:line="200" w:lineRule="atLeast"/>
      </w:pPr>
    </w:p>
    <w:p w:rsidR="00C26133" w:rsidRPr="00377757" w:rsidRDefault="00C26133" w:rsidP="00C26133">
      <w:pPr>
        <w:spacing w:after="1" w:line="200" w:lineRule="atLeast"/>
        <w:ind w:left="5387"/>
        <w:rPr>
          <w:rFonts w:cs="Times New Roman"/>
          <w:sz w:val="22"/>
        </w:rPr>
      </w:pPr>
      <w:r w:rsidRPr="00377757">
        <w:rPr>
          <w:rFonts w:cs="Times New Roman"/>
          <w:sz w:val="22"/>
        </w:rPr>
        <w:lastRenderedPageBreak/>
        <w:t xml:space="preserve">Приложение № </w:t>
      </w:r>
      <w:r>
        <w:rPr>
          <w:rFonts w:cs="Times New Roman"/>
          <w:sz w:val="22"/>
        </w:rPr>
        <w:t>2</w:t>
      </w:r>
      <w:r w:rsidRPr="00377757">
        <w:rPr>
          <w:rFonts w:cs="Times New Roman"/>
          <w:sz w:val="22"/>
        </w:rPr>
        <w:t xml:space="preserve"> </w:t>
      </w:r>
    </w:p>
    <w:p w:rsidR="00C26133" w:rsidRPr="00377757" w:rsidRDefault="00C26133" w:rsidP="00C26133">
      <w:pPr>
        <w:ind w:left="5387"/>
        <w:rPr>
          <w:sz w:val="22"/>
        </w:rPr>
      </w:pPr>
      <w:r w:rsidRPr="00377757">
        <w:rPr>
          <w:rFonts w:cs="Times New Roman"/>
          <w:sz w:val="22"/>
        </w:rPr>
        <w:t xml:space="preserve">к технологической схеме по предоставлению муниципальной услуги </w:t>
      </w:r>
      <w:r w:rsidRPr="005F2418">
        <w:rPr>
          <w:rFonts w:cs="Times New Roman"/>
          <w:sz w:val="22"/>
        </w:rPr>
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</w:r>
    </w:p>
    <w:p w:rsidR="00C26133" w:rsidRDefault="00C26133" w:rsidP="006D5572">
      <w:pPr>
        <w:spacing w:after="1" w:line="200" w:lineRule="atLeast"/>
      </w:pPr>
    </w:p>
    <w:p w:rsidR="00C26133" w:rsidRDefault="00C26133" w:rsidP="006D5572">
      <w:pPr>
        <w:spacing w:after="1" w:line="200" w:lineRule="atLeas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55"/>
      </w:tblGrid>
      <w:tr w:rsidR="00C26133" w:rsidTr="00C26133">
        <w:tc>
          <w:tcPr>
            <w:tcW w:w="10755" w:type="dxa"/>
            <w:tcBorders>
              <w:bottom w:val="single" w:sz="4" w:space="0" w:color="auto"/>
            </w:tcBorders>
          </w:tcPr>
          <w:p w:rsidR="00C26133" w:rsidRDefault="00C26133" w:rsidP="00924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Сланцевский</w:t>
            </w:r>
          </w:p>
        </w:tc>
      </w:tr>
      <w:tr w:rsidR="00C26133" w:rsidTr="00C26133">
        <w:tc>
          <w:tcPr>
            <w:tcW w:w="10755" w:type="dxa"/>
            <w:tcBorders>
              <w:top w:val="single" w:sz="4" w:space="0" w:color="auto"/>
              <w:bottom w:val="nil"/>
            </w:tcBorders>
          </w:tcPr>
          <w:p w:rsidR="00C26133" w:rsidRDefault="00C26133" w:rsidP="00924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Ленинградской области</w:t>
            </w:r>
          </w:p>
        </w:tc>
      </w:tr>
    </w:tbl>
    <w:p w:rsidR="00D207A6" w:rsidRPr="00424529" w:rsidRDefault="00D207A6" w:rsidP="00D207A6">
      <w:pPr>
        <w:pBdr>
          <w:top w:val="single" w:sz="4" w:space="1" w:color="auto"/>
        </w:pBdr>
        <w:spacing w:after="240"/>
        <w:jc w:val="center"/>
        <w:rPr>
          <w:rFonts w:cs="Times New Roman"/>
          <w:sz w:val="20"/>
          <w:szCs w:val="20"/>
        </w:rPr>
      </w:pPr>
      <w:r w:rsidRPr="00424529">
        <w:rPr>
          <w:rFonts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  <w:r w:rsidRPr="00424529">
        <w:rPr>
          <w:rFonts w:cs="Times New Roman"/>
        </w:rPr>
        <w:t>Кому:</w:t>
      </w: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  <w:r w:rsidRPr="00424529">
        <w:rPr>
          <w:rFonts w:cs="Times New Roman"/>
        </w:rPr>
        <w:t xml:space="preserve">Почтовый адрес: </w:t>
      </w: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  <w:r w:rsidRPr="00424529">
        <w:rPr>
          <w:rFonts w:cs="Times New Roman"/>
        </w:rPr>
        <w:t xml:space="preserve">Адрес электронной почты (при наличии): </w:t>
      </w: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spacing w:after="240"/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spacing w:after="240"/>
        <w:jc w:val="center"/>
        <w:rPr>
          <w:rFonts w:cs="Times New Roman"/>
          <w:b/>
          <w:sz w:val="26"/>
          <w:szCs w:val="26"/>
        </w:rPr>
      </w:pPr>
      <w:r w:rsidRPr="00424529">
        <w:rPr>
          <w:rFonts w:cs="Times New Roman"/>
          <w:b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D207A6" w:rsidRPr="00424529" w:rsidTr="006C2A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right"/>
              <w:rPr>
                <w:rFonts w:cs="Times New Roman"/>
              </w:rPr>
            </w:pPr>
            <w:r w:rsidRPr="00424529">
              <w:rPr>
                <w:rFonts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right"/>
              <w:rPr>
                <w:rFonts w:cs="Times New Roman"/>
              </w:rPr>
            </w:pPr>
            <w:r w:rsidRPr="00424529">
              <w:rPr>
                <w:rFonts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ind w:left="57"/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ind w:right="85"/>
              <w:jc w:val="right"/>
              <w:rPr>
                <w:rFonts w:cs="Times New Roman"/>
              </w:rPr>
            </w:pPr>
            <w:r w:rsidRPr="00424529">
              <w:rPr>
                <w:rFonts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</w:tbl>
    <w:p w:rsidR="00D207A6" w:rsidRPr="00424529" w:rsidRDefault="00D207A6" w:rsidP="00D207A6">
      <w:pPr>
        <w:spacing w:before="360" w:after="200"/>
        <w:ind w:firstLine="567"/>
        <w:rPr>
          <w:rFonts w:cs="Times New Roman"/>
        </w:rPr>
      </w:pPr>
      <w:r w:rsidRPr="00424529">
        <w:rPr>
          <w:rFonts w:cs="Times New Roman"/>
          <w:b/>
        </w:rPr>
        <w:t>По результатам рассмотрения</w:t>
      </w:r>
      <w:r w:rsidRPr="00424529">
        <w:rPr>
          <w:rFonts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D207A6" w:rsidRPr="00424529" w:rsidTr="006C2AC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направленного</w:t>
            </w:r>
          </w:p>
          <w:p w:rsidR="00D207A6" w:rsidRPr="00424529" w:rsidRDefault="00D207A6" w:rsidP="006C2ACE">
            <w:pPr>
              <w:jc w:val="left"/>
              <w:rPr>
                <w:rFonts w:cs="Times New Roman"/>
                <w:sz w:val="20"/>
                <w:szCs w:val="20"/>
              </w:rPr>
            </w:pPr>
            <w:r w:rsidRPr="00424529">
              <w:rPr>
                <w:rFonts w:cs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  <w:tr w:rsidR="00D207A6" w:rsidRPr="00424529" w:rsidTr="006C2AC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spacing w:before="80"/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зарегистрированного</w:t>
            </w:r>
          </w:p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</w:tbl>
    <w:p w:rsidR="00D207A6" w:rsidRPr="00424529" w:rsidRDefault="00D207A6" w:rsidP="00D207A6">
      <w:pPr>
        <w:spacing w:before="240"/>
        <w:rPr>
          <w:rFonts w:cs="Times New Roman"/>
        </w:rPr>
      </w:pPr>
      <w:r w:rsidRPr="00424529">
        <w:rPr>
          <w:rFonts w:cs="Times New Roman"/>
          <w:b/>
        </w:rPr>
        <w:t>уведомляем о соответствии</w:t>
      </w:r>
      <w:r w:rsidRPr="00424529">
        <w:rPr>
          <w:rFonts w:cs="Times New Roman"/>
        </w:rPr>
        <w:t xml:space="preserve"> указанных в уведомлении параметров объекта индивидуального жилищного строительства или садового дома установленным </w:t>
      </w:r>
      <w:r w:rsidRPr="00424529">
        <w:rPr>
          <w:rFonts w:cs="Times New Roman"/>
        </w:rPr>
        <w:lastRenderedPageBreak/>
        <w:t xml:space="preserve">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D207A6" w:rsidRPr="00424529" w:rsidRDefault="00D207A6" w:rsidP="00D207A6">
      <w:pPr>
        <w:pBdr>
          <w:top w:val="single" w:sz="4" w:space="1" w:color="auto"/>
        </w:pBdr>
        <w:ind w:left="203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spacing w:after="240"/>
        <w:jc w:val="center"/>
        <w:rPr>
          <w:rFonts w:cs="Times New Roman"/>
          <w:sz w:val="20"/>
          <w:szCs w:val="20"/>
        </w:rPr>
      </w:pPr>
      <w:r w:rsidRPr="00424529">
        <w:rPr>
          <w:rFonts w:cs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D207A6" w:rsidRPr="00424529" w:rsidTr="006C2ACE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  <w:tr w:rsidR="00D207A6" w:rsidRPr="00424529" w:rsidTr="006C2ACE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424529">
              <w:rPr>
                <w:rFonts w:cs="Times New Roman"/>
                <w:spacing w:val="-2"/>
                <w:sz w:val="20"/>
                <w:szCs w:val="20"/>
              </w:rPr>
              <w:t xml:space="preserve">(должность уполномоченного лица уполномоченного </w:t>
            </w:r>
            <w:r w:rsidRPr="00424529">
              <w:rPr>
                <w:rFonts w:cs="Times New Roman"/>
                <w:sz w:val="20"/>
                <w:szCs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424529">
              <w:rPr>
                <w:rFonts w:cs="Times New Roman"/>
                <w:sz w:val="20"/>
                <w:szCs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452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4529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207A6" w:rsidRPr="00424529" w:rsidRDefault="00D207A6" w:rsidP="00D207A6">
      <w:pPr>
        <w:spacing w:before="80"/>
        <w:jc w:val="left"/>
        <w:rPr>
          <w:rFonts w:cs="Times New Roman"/>
        </w:rPr>
      </w:pPr>
      <w:r w:rsidRPr="00424529">
        <w:rPr>
          <w:rFonts w:cs="Times New Roman"/>
        </w:rPr>
        <w:t>М.П.</w:t>
      </w:r>
    </w:p>
    <w:p w:rsidR="00D207A6" w:rsidRPr="00424529" w:rsidRDefault="00D207A6" w:rsidP="00D207A6">
      <w:pPr>
        <w:tabs>
          <w:tab w:val="left" w:pos="1665"/>
        </w:tabs>
        <w:sectPr w:rsidR="00D207A6" w:rsidRPr="00424529" w:rsidSect="00D207A6">
          <w:pgSz w:w="12240" w:h="15840"/>
          <w:pgMar w:top="1134" w:right="567" w:bottom="851" w:left="1134" w:header="720" w:footer="720" w:gutter="0"/>
          <w:cols w:space="708"/>
          <w:noEndnote/>
          <w:docGrid w:linePitch="381"/>
        </w:sectPr>
      </w:pPr>
    </w:p>
    <w:p w:rsidR="00D207A6" w:rsidRPr="00377757" w:rsidRDefault="00D207A6" w:rsidP="00D207A6">
      <w:pPr>
        <w:spacing w:after="1" w:line="200" w:lineRule="atLeast"/>
        <w:ind w:left="5387"/>
        <w:rPr>
          <w:rFonts w:cs="Times New Roman"/>
          <w:sz w:val="22"/>
        </w:rPr>
      </w:pPr>
      <w:r w:rsidRPr="00377757">
        <w:rPr>
          <w:rFonts w:cs="Times New Roman"/>
          <w:sz w:val="22"/>
        </w:rPr>
        <w:lastRenderedPageBreak/>
        <w:t xml:space="preserve">Приложение № </w:t>
      </w:r>
      <w:r>
        <w:rPr>
          <w:rFonts w:cs="Times New Roman"/>
          <w:sz w:val="22"/>
        </w:rPr>
        <w:t>3</w:t>
      </w:r>
    </w:p>
    <w:p w:rsidR="00D207A6" w:rsidRPr="00377757" w:rsidRDefault="00D207A6" w:rsidP="00D207A6">
      <w:pPr>
        <w:ind w:left="5387"/>
        <w:rPr>
          <w:sz w:val="22"/>
        </w:rPr>
      </w:pPr>
      <w:r w:rsidRPr="00377757">
        <w:rPr>
          <w:rFonts w:cs="Times New Roman"/>
          <w:sz w:val="22"/>
        </w:rPr>
        <w:t xml:space="preserve">к технологической схеме по предоставлению муниципальной услуги </w:t>
      </w:r>
      <w:r w:rsidRPr="005F2418">
        <w:rPr>
          <w:rFonts w:cs="Times New Roman"/>
          <w:sz w:val="22"/>
        </w:rPr>
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</w:r>
    </w:p>
    <w:p w:rsidR="00D207A6" w:rsidRDefault="00D207A6" w:rsidP="00D207A6">
      <w:pPr>
        <w:jc w:val="center"/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C26133" w:rsidTr="00924F3C">
        <w:tc>
          <w:tcPr>
            <w:tcW w:w="10755" w:type="dxa"/>
            <w:tcBorders>
              <w:bottom w:val="single" w:sz="4" w:space="0" w:color="auto"/>
            </w:tcBorders>
          </w:tcPr>
          <w:p w:rsidR="00C26133" w:rsidRDefault="00C26133" w:rsidP="00924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Сланцевский</w:t>
            </w:r>
          </w:p>
        </w:tc>
      </w:tr>
      <w:tr w:rsidR="00C26133" w:rsidTr="00924F3C">
        <w:tc>
          <w:tcPr>
            <w:tcW w:w="10755" w:type="dxa"/>
            <w:tcBorders>
              <w:top w:val="single" w:sz="4" w:space="0" w:color="auto"/>
              <w:bottom w:val="nil"/>
            </w:tcBorders>
          </w:tcPr>
          <w:p w:rsidR="00C26133" w:rsidRDefault="00C26133" w:rsidP="00924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Ленинградской области</w:t>
            </w:r>
          </w:p>
        </w:tc>
      </w:tr>
    </w:tbl>
    <w:p w:rsidR="00D207A6" w:rsidRPr="00424529" w:rsidRDefault="00D207A6" w:rsidP="00D207A6">
      <w:pPr>
        <w:pBdr>
          <w:top w:val="single" w:sz="4" w:space="1" w:color="auto"/>
        </w:pBdr>
        <w:spacing w:after="240"/>
        <w:jc w:val="center"/>
        <w:rPr>
          <w:rFonts w:cs="Times New Roman"/>
          <w:sz w:val="20"/>
          <w:szCs w:val="20"/>
        </w:rPr>
      </w:pPr>
      <w:r w:rsidRPr="00424529">
        <w:rPr>
          <w:rFonts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  <w:r w:rsidRPr="00424529">
        <w:rPr>
          <w:rFonts w:cs="Times New Roman"/>
        </w:rPr>
        <w:t>Кому:</w:t>
      </w: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  <w:r w:rsidRPr="00424529">
        <w:rPr>
          <w:rFonts w:cs="Times New Roman"/>
        </w:rPr>
        <w:t xml:space="preserve">Почтовый адрес: </w:t>
      </w: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  <w:r w:rsidRPr="00424529">
        <w:rPr>
          <w:rFonts w:cs="Times New Roman"/>
        </w:rPr>
        <w:t xml:space="preserve">Адрес электронной почты </w:t>
      </w:r>
      <w:r w:rsidRPr="00424529">
        <w:rPr>
          <w:rFonts w:cs="Times New Roman"/>
        </w:rPr>
        <w:br/>
        <w:t xml:space="preserve">(при наличии): </w:t>
      </w:r>
    </w:p>
    <w:p w:rsidR="00D207A6" w:rsidRPr="00424529" w:rsidRDefault="00D207A6" w:rsidP="00D207A6">
      <w:pPr>
        <w:pBdr>
          <w:top w:val="single" w:sz="4" w:space="1" w:color="auto"/>
        </w:pBdr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ind w:left="5670"/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spacing w:after="240"/>
        <w:ind w:left="5670"/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spacing w:after="240"/>
        <w:jc w:val="center"/>
        <w:rPr>
          <w:rFonts w:cs="Times New Roman"/>
          <w:b/>
          <w:sz w:val="26"/>
          <w:szCs w:val="26"/>
        </w:rPr>
      </w:pPr>
      <w:r w:rsidRPr="00424529">
        <w:rPr>
          <w:rFonts w:cs="Times New Roman"/>
          <w:b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424529">
        <w:rPr>
          <w:rFonts w:cs="Times New Roman"/>
          <w:b/>
          <w:sz w:val="26"/>
          <w:szCs w:val="26"/>
        </w:rPr>
        <w:br/>
        <w:t>и (или) допустимости размещения объекта индивидуального жилищного строительства или садового дома на земельном участке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D207A6" w:rsidRPr="00424529" w:rsidTr="006C2A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right"/>
              <w:rPr>
                <w:rFonts w:cs="Times New Roman"/>
              </w:rPr>
            </w:pPr>
            <w:r w:rsidRPr="00424529">
              <w:rPr>
                <w:rFonts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right"/>
              <w:rPr>
                <w:rFonts w:cs="Times New Roman"/>
              </w:rPr>
            </w:pPr>
            <w:r w:rsidRPr="00424529">
              <w:rPr>
                <w:rFonts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ind w:left="57"/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ind w:right="85"/>
              <w:jc w:val="right"/>
              <w:rPr>
                <w:rFonts w:cs="Times New Roman"/>
              </w:rPr>
            </w:pPr>
            <w:r w:rsidRPr="00424529">
              <w:rPr>
                <w:rFonts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</w:tbl>
    <w:p w:rsidR="00D207A6" w:rsidRPr="00424529" w:rsidRDefault="00D207A6" w:rsidP="00D207A6">
      <w:pPr>
        <w:spacing w:before="360" w:after="200"/>
        <w:rPr>
          <w:rFonts w:cs="Times New Roman"/>
        </w:rPr>
      </w:pPr>
      <w:r w:rsidRPr="00424529">
        <w:rPr>
          <w:rFonts w:cs="Times New Roman"/>
          <w:b/>
        </w:rPr>
        <w:t>По результатам рассмотрения</w:t>
      </w:r>
      <w:r w:rsidRPr="00424529">
        <w:rPr>
          <w:rFonts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D207A6" w:rsidRPr="00424529" w:rsidTr="006C2AC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направленного</w:t>
            </w:r>
          </w:p>
          <w:p w:rsidR="00D207A6" w:rsidRPr="00424529" w:rsidRDefault="00D207A6" w:rsidP="006C2ACE">
            <w:pPr>
              <w:jc w:val="left"/>
              <w:rPr>
                <w:rFonts w:cs="Times New Roman"/>
                <w:sz w:val="20"/>
                <w:szCs w:val="20"/>
              </w:rPr>
            </w:pPr>
            <w:r w:rsidRPr="00424529">
              <w:rPr>
                <w:rFonts w:cs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  <w:tr w:rsidR="00D207A6" w:rsidRPr="00424529" w:rsidTr="006C2AC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spacing w:before="80"/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</w:rPr>
              <w:t>зарегистрированного</w:t>
            </w:r>
          </w:p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  <w:r w:rsidRPr="00424529">
              <w:rPr>
                <w:rFonts w:cs="Times New Roman"/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</w:tbl>
    <w:p w:rsidR="00D207A6" w:rsidRPr="00424529" w:rsidRDefault="00D207A6" w:rsidP="00D207A6">
      <w:pPr>
        <w:spacing w:before="240"/>
        <w:rPr>
          <w:rFonts w:cs="Times New Roman"/>
        </w:rPr>
      </w:pPr>
      <w:r w:rsidRPr="00424529">
        <w:rPr>
          <w:rFonts w:cs="Times New Roman"/>
          <w:b/>
        </w:rPr>
        <w:t>уведомляем:</w:t>
      </w:r>
    </w:p>
    <w:p w:rsidR="00D207A6" w:rsidRPr="00424529" w:rsidRDefault="00D207A6" w:rsidP="00D207A6">
      <w:pPr>
        <w:rPr>
          <w:rFonts w:cs="Times New Roman"/>
        </w:rPr>
      </w:pPr>
      <w:r w:rsidRPr="00424529">
        <w:rPr>
          <w:rFonts w:cs="Times New Roman"/>
        </w:rPr>
        <w:t>1) о несоответствии параметров, указанных в уведомлении, предельным параметрам разрешенного строительства, реконструкции объекта капитального строительства по следующим основаниям:</w:t>
      </w: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spacing w:after="240"/>
        <w:rPr>
          <w:rFonts w:cs="Times New Roman"/>
          <w:sz w:val="20"/>
          <w:szCs w:val="20"/>
        </w:rPr>
      </w:pPr>
      <w:r w:rsidRPr="00424529">
        <w:rPr>
          <w:rFonts w:cs="Times New Roman"/>
          <w:sz w:val="20"/>
          <w:szCs w:val="20"/>
        </w:rPr>
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2018, №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</w:r>
    </w:p>
    <w:p w:rsidR="00D207A6" w:rsidRPr="00424529" w:rsidRDefault="00D207A6" w:rsidP="00D207A6">
      <w:pPr>
        <w:rPr>
          <w:rFonts w:cs="Times New Roman"/>
        </w:rPr>
      </w:pPr>
      <w:r w:rsidRPr="00424529">
        <w:rPr>
          <w:rFonts w:cs="Times New Roman"/>
        </w:rPr>
        <w:t>2) о недопустимости размещения объекта индивидуального жилищного строительства или садового дома на земельном участке по следующим основаниям:</w:t>
      </w: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spacing w:after="240"/>
        <w:rPr>
          <w:rFonts w:cs="Times New Roman"/>
          <w:sz w:val="20"/>
          <w:szCs w:val="20"/>
        </w:rPr>
      </w:pPr>
      <w:r w:rsidRPr="00424529">
        <w:rPr>
          <w:rFonts w:cs="Times New Roman"/>
          <w:sz w:val="20"/>
          <w:szCs w:val="20"/>
        </w:rPr>
        <w:t xml:space="preserve">(сведения о видах разрешенного использования земельного участка и (или) ограничениях, установленных в </w:t>
      </w:r>
      <w:r w:rsidRPr="00424529">
        <w:rPr>
          <w:rFonts w:cs="Times New Roman"/>
          <w:spacing w:val="-1"/>
          <w:sz w:val="20"/>
          <w:szCs w:val="20"/>
        </w:rPr>
        <w:t>соответствии с земельным и иным законодательством Российской Федерации и действующими на дату поступления</w:t>
      </w:r>
      <w:r w:rsidRPr="00424529">
        <w:rPr>
          <w:rFonts w:cs="Times New Roman"/>
          <w:sz w:val="20"/>
          <w:szCs w:val="20"/>
        </w:rPr>
        <w:t xml:space="preserve"> уведомления)</w:t>
      </w:r>
    </w:p>
    <w:p w:rsidR="00D207A6" w:rsidRPr="00424529" w:rsidRDefault="00D207A6" w:rsidP="00D207A6">
      <w:pPr>
        <w:rPr>
          <w:rFonts w:cs="Times New Roman"/>
        </w:rPr>
      </w:pPr>
      <w:r w:rsidRPr="00424529">
        <w:rPr>
          <w:rFonts w:cs="Times New Roman"/>
        </w:rPr>
        <w:t>3) 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spacing w:after="240"/>
        <w:rPr>
          <w:rFonts w:cs="Times New Roman"/>
          <w:sz w:val="20"/>
          <w:szCs w:val="20"/>
        </w:rPr>
      </w:pPr>
      <w:r w:rsidRPr="00424529">
        <w:rPr>
          <w:rFonts w:cs="Times New Roman"/>
          <w:sz w:val="20"/>
          <w:szCs w:val="20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D207A6" w:rsidRPr="00424529" w:rsidRDefault="00D207A6" w:rsidP="00D207A6">
      <w:pPr>
        <w:rPr>
          <w:rFonts w:cs="Times New Roman"/>
        </w:rPr>
      </w:pPr>
      <w:r w:rsidRPr="00424529">
        <w:rPr>
          <w:rFonts w:cs="Times New Roman"/>
        </w:rPr>
        <w:t>4) 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jc w:val="left"/>
        <w:rPr>
          <w:rFonts w:cs="Times New Roman"/>
          <w:sz w:val="2"/>
          <w:szCs w:val="2"/>
        </w:rPr>
      </w:pP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spacing w:after="360"/>
        <w:rPr>
          <w:rFonts w:cs="Times New Roman"/>
          <w:sz w:val="20"/>
          <w:szCs w:val="20"/>
        </w:rPr>
      </w:pPr>
      <w:r w:rsidRPr="00424529">
        <w:rPr>
          <w:rFonts w:cs="Times New Roman"/>
          <w:sz w:val="20"/>
          <w:szCs w:val="20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D207A6" w:rsidRPr="00424529" w:rsidTr="006C2ACE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left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7A6" w:rsidRPr="00424529" w:rsidRDefault="00D207A6" w:rsidP="006C2ACE">
            <w:pPr>
              <w:jc w:val="center"/>
              <w:rPr>
                <w:rFonts w:cs="Times New Roman"/>
              </w:rPr>
            </w:pPr>
          </w:p>
        </w:tc>
      </w:tr>
      <w:tr w:rsidR="00D207A6" w:rsidRPr="00424529" w:rsidTr="006C2ACE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424529">
              <w:rPr>
                <w:rFonts w:cs="Times New Roman"/>
                <w:spacing w:val="-2"/>
                <w:sz w:val="20"/>
                <w:szCs w:val="20"/>
              </w:rPr>
              <w:t xml:space="preserve">(должность уполномоченного лица уполномоченного </w:t>
            </w:r>
            <w:r w:rsidRPr="00424529">
              <w:rPr>
                <w:rFonts w:cs="Times New Roman"/>
                <w:sz w:val="20"/>
                <w:szCs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424529">
              <w:rPr>
                <w:rFonts w:cs="Times New Roman"/>
                <w:sz w:val="20"/>
                <w:szCs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452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207A6" w:rsidRPr="00424529" w:rsidRDefault="00D207A6" w:rsidP="006C2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4529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207A6" w:rsidRPr="00424529" w:rsidRDefault="00D207A6" w:rsidP="00D207A6">
      <w:pPr>
        <w:spacing w:before="240" w:after="480"/>
        <w:jc w:val="left"/>
        <w:rPr>
          <w:rFonts w:cs="Times New Roman"/>
        </w:rPr>
      </w:pPr>
      <w:r w:rsidRPr="00424529">
        <w:rPr>
          <w:rFonts w:cs="Times New Roman"/>
        </w:rPr>
        <w:t>М.П.</w:t>
      </w:r>
    </w:p>
    <w:p w:rsidR="00D207A6" w:rsidRPr="00424529" w:rsidRDefault="00D207A6" w:rsidP="00D207A6">
      <w:pPr>
        <w:jc w:val="left"/>
        <w:rPr>
          <w:rFonts w:cs="Times New Roman"/>
        </w:rPr>
      </w:pPr>
      <w:r w:rsidRPr="00424529">
        <w:rPr>
          <w:rFonts w:cs="Times New Roman"/>
        </w:rPr>
        <w:t>К настоящему уведомлению прилагаются:</w:t>
      </w:r>
    </w:p>
    <w:p w:rsidR="00D207A6" w:rsidRPr="00424529" w:rsidRDefault="00D207A6" w:rsidP="00D207A6">
      <w:pPr>
        <w:jc w:val="left"/>
        <w:rPr>
          <w:rFonts w:cs="Times New Roman"/>
        </w:rPr>
      </w:pPr>
    </w:p>
    <w:p w:rsidR="00D207A6" w:rsidRPr="00424529" w:rsidRDefault="00D207A6" w:rsidP="00D207A6">
      <w:pPr>
        <w:pBdr>
          <w:top w:val="single" w:sz="4" w:space="1" w:color="auto"/>
        </w:pBdr>
        <w:jc w:val="left"/>
        <w:rPr>
          <w:rFonts w:cs="Times New Roman"/>
          <w:sz w:val="2"/>
          <w:szCs w:val="2"/>
        </w:rPr>
      </w:pPr>
    </w:p>
    <w:p w:rsidR="00D207A6" w:rsidRDefault="00D207A6" w:rsidP="006D5572">
      <w:pPr>
        <w:spacing w:after="1" w:line="200" w:lineRule="atLeast"/>
      </w:pPr>
    </w:p>
    <w:sectPr w:rsidR="00D207A6" w:rsidSect="006D5572">
      <w:pgSz w:w="11906" w:h="16838" w:code="9"/>
      <w:pgMar w:top="993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507"/>
    <w:multiLevelType w:val="hybridMultilevel"/>
    <w:tmpl w:val="D182F7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5A2928"/>
    <w:multiLevelType w:val="hybridMultilevel"/>
    <w:tmpl w:val="3D728D2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443ABA"/>
    <w:multiLevelType w:val="hybridMultilevel"/>
    <w:tmpl w:val="66A893B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594DAF"/>
    <w:multiLevelType w:val="hybridMultilevel"/>
    <w:tmpl w:val="ECF4CE3C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1D00"/>
    <w:rsid w:val="00002774"/>
    <w:rsid w:val="00004D1E"/>
    <w:rsid w:val="00022D5D"/>
    <w:rsid w:val="00026BA9"/>
    <w:rsid w:val="00034BD3"/>
    <w:rsid w:val="00071EA8"/>
    <w:rsid w:val="000775C4"/>
    <w:rsid w:val="000A3DC2"/>
    <w:rsid w:val="000B1A7B"/>
    <w:rsid w:val="000C371F"/>
    <w:rsid w:val="000D2541"/>
    <w:rsid w:val="000D4BA5"/>
    <w:rsid w:val="001118E3"/>
    <w:rsid w:val="00133C0F"/>
    <w:rsid w:val="00135A1F"/>
    <w:rsid w:val="00142618"/>
    <w:rsid w:val="00144748"/>
    <w:rsid w:val="00155B77"/>
    <w:rsid w:val="00177973"/>
    <w:rsid w:val="001803D4"/>
    <w:rsid w:val="0018053E"/>
    <w:rsid w:val="00181F8B"/>
    <w:rsid w:val="001834C8"/>
    <w:rsid w:val="00183EE6"/>
    <w:rsid w:val="001845D2"/>
    <w:rsid w:val="001A32A9"/>
    <w:rsid w:val="001C0638"/>
    <w:rsid w:val="001C3B96"/>
    <w:rsid w:val="001D0C70"/>
    <w:rsid w:val="001F4084"/>
    <w:rsid w:val="0020279D"/>
    <w:rsid w:val="00221614"/>
    <w:rsid w:val="00226F4E"/>
    <w:rsid w:val="00245311"/>
    <w:rsid w:val="00262D20"/>
    <w:rsid w:val="002800B9"/>
    <w:rsid w:val="00287BB0"/>
    <w:rsid w:val="002C373D"/>
    <w:rsid w:val="002D3529"/>
    <w:rsid w:val="002D3D41"/>
    <w:rsid w:val="002D50C7"/>
    <w:rsid w:val="002D7973"/>
    <w:rsid w:val="002E4165"/>
    <w:rsid w:val="002F1F4D"/>
    <w:rsid w:val="00310C8D"/>
    <w:rsid w:val="00314554"/>
    <w:rsid w:val="00330C44"/>
    <w:rsid w:val="00357796"/>
    <w:rsid w:val="00376D8B"/>
    <w:rsid w:val="00377757"/>
    <w:rsid w:val="0038078C"/>
    <w:rsid w:val="003967C2"/>
    <w:rsid w:val="003A39F7"/>
    <w:rsid w:val="003A506C"/>
    <w:rsid w:val="003C52EE"/>
    <w:rsid w:val="003D038C"/>
    <w:rsid w:val="003D61F4"/>
    <w:rsid w:val="003E7D55"/>
    <w:rsid w:val="003F058E"/>
    <w:rsid w:val="00412EC3"/>
    <w:rsid w:val="00444409"/>
    <w:rsid w:val="00461D00"/>
    <w:rsid w:val="0047312A"/>
    <w:rsid w:val="00482BAB"/>
    <w:rsid w:val="00482CD7"/>
    <w:rsid w:val="00485C03"/>
    <w:rsid w:val="004A0D52"/>
    <w:rsid w:val="004A1EC0"/>
    <w:rsid w:val="004B06C5"/>
    <w:rsid w:val="004D77A3"/>
    <w:rsid w:val="004E5542"/>
    <w:rsid w:val="004F4C00"/>
    <w:rsid w:val="00514F39"/>
    <w:rsid w:val="005246A9"/>
    <w:rsid w:val="00537DB0"/>
    <w:rsid w:val="0056221E"/>
    <w:rsid w:val="00580A68"/>
    <w:rsid w:val="00583C76"/>
    <w:rsid w:val="005B1385"/>
    <w:rsid w:val="005B2A8D"/>
    <w:rsid w:val="005D796B"/>
    <w:rsid w:val="005F2418"/>
    <w:rsid w:val="00623F20"/>
    <w:rsid w:val="006262D9"/>
    <w:rsid w:val="006353C8"/>
    <w:rsid w:val="00635DB7"/>
    <w:rsid w:val="00647117"/>
    <w:rsid w:val="00655F65"/>
    <w:rsid w:val="00660958"/>
    <w:rsid w:val="00660C93"/>
    <w:rsid w:val="00660D13"/>
    <w:rsid w:val="00673B55"/>
    <w:rsid w:val="006A7729"/>
    <w:rsid w:val="006C2ACE"/>
    <w:rsid w:val="006D5572"/>
    <w:rsid w:val="006E6687"/>
    <w:rsid w:val="006F00F5"/>
    <w:rsid w:val="00704143"/>
    <w:rsid w:val="00746E9F"/>
    <w:rsid w:val="00762B10"/>
    <w:rsid w:val="00763870"/>
    <w:rsid w:val="00771376"/>
    <w:rsid w:val="0077244F"/>
    <w:rsid w:val="00782851"/>
    <w:rsid w:val="0079382D"/>
    <w:rsid w:val="00794EFE"/>
    <w:rsid w:val="007B318C"/>
    <w:rsid w:val="007B5A24"/>
    <w:rsid w:val="007B7CAA"/>
    <w:rsid w:val="007C6B6D"/>
    <w:rsid w:val="007F6404"/>
    <w:rsid w:val="0084090A"/>
    <w:rsid w:val="008706BE"/>
    <w:rsid w:val="00894596"/>
    <w:rsid w:val="008953CE"/>
    <w:rsid w:val="008A3F95"/>
    <w:rsid w:val="008A423D"/>
    <w:rsid w:val="008B4D1D"/>
    <w:rsid w:val="008E2E0A"/>
    <w:rsid w:val="008E7D99"/>
    <w:rsid w:val="008F539C"/>
    <w:rsid w:val="00924F3C"/>
    <w:rsid w:val="009532FF"/>
    <w:rsid w:val="00955643"/>
    <w:rsid w:val="00960E7B"/>
    <w:rsid w:val="00966454"/>
    <w:rsid w:val="009C1848"/>
    <w:rsid w:val="009C7647"/>
    <w:rsid w:val="009E2DD4"/>
    <w:rsid w:val="009E3F42"/>
    <w:rsid w:val="009E45D7"/>
    <w:rsid w:val="009E56BA"/>
    <w:rsid w:val="009E7FBB"/>
    <w:rsid w:val="009F4FEC"/>
    <w:rsid w:val="009F7E17"/>
    <w:rsid w:val="00A02658"/>
    <w:rsid w:val="00A07150"/>
    <w:rsid w:val="00A1020A"/>
    <w:rsid w:val="00A15590"/>
    <w:rsid w:val="00A2311D"/>
    <w:rsid w:val="00A24374"/>
    <w:rsid w:val="00A266AD"/>
    <w:rsid w:val="00A36381"/>
    <w:rsid w:val="00A40C62"/>
    <w:rsid w:val="00A61A15"/>
    <w:rsid w:val="00A63ECB"/>
    <w:rsid w:val="00A67C38"/>
    <w:rsid w:val="00A83DD7"/>
    <w:rsid w:val="00A87A5E"/>
    <w:rsid w:val="00AA32F5"/>
    <w:rsid w:val="00AC62F1"/>
    <w:rsid w:val="00AC73DF"/>
    <w:rsid w:val="00B02F3A"/>
    <w:rsid w:val="00B0558C"/>
    <w:rsid w:val="00B15447"/>
    <w:rsid w:val="00B21D42"/>
    <w:rsid w:val="00B2693E"/>
    <w:rsid w:val="00B36211"/>
    <w:rsid w:val="00B454C1"/>
    <w:rsid w:val="00B46E9F"/>
    <w:rsid w:val="00B470D5"/>
    <w:rsid w:val="00B56FD9"/>
    <w:rsid w:val="00BA79DF"/>
    <w:rsid w:val="00BB0D09"/>
    <w:rsid w:val="00BC02CD"/>
    <w:rsid w:val="00BF0F70"/>
    <w:rsid w:val="00C06136"/>
    <w:rsid w:val="00C07BFD"/>
    <w:rsid w:val="00C10414"/>
    <w:rsid w:val="00C137BD"/>
    <w:rsid w:val="00C17522"/>
    <w:rsid w:val="00C2582A"/>
    <w:rsid w:val="00C26133"/>
    <w:rsid w:val="00C27652"/>
    <w:rsid w:val="00C52930"/>
    <w:rsid w:val="00C52BFC"/>
    <w:rsid w:val="00C63440"/>
    <w:rsid w:val="00C862DF"/>
    <w:rsid w:val="00CA1A40"/>
    <w:rsid w:val="00CA796F"/>
    <w:rsid w:val="00CB5A0E"/>
    <w:rsid w:val="00D03962"/>
    <w:rsid w:val="00D10478"/>
    <w:rsid w:val="00D207A6"/>
    <w:rsid w:val="00D209DF"/>
    <w:rsid w:val="00D23852"/>
    <w:rsid w:val="00D26484"/>
    <w:rsid w:val="00D6049C"/>
    <w:rsid w:val="00D70A7C"/>
    <w:rsid w:val="00D769BD"/>
    <w:rsid w:val="00D838E7"/>
    <w:rsid w:val="00D900FF"/>
    <w:rsid w:val="00D95B3F"/>
    <w:rsid w:val="00DA6DA4"/>
    <w:rsid w:val="00DC7A3D"/>
    <w:rsid w:val="00DD2846"/>
    <w:rsid w:val="00E13405"/>
    <w:rsid w:val="00E31C75"/>
    <w:rsid w:val="00E43866"/>
    <w:rsid w:val="00E57859"/>
    <w:rsid w:val="00E67342"/>
    <w:rsid w:val="00E74E3B"/>
    <w:rsid w:val="00E77F36"/>
    <w:rsid w:val="00E81706"/>
    <w:rsid w:val="00EA3063"/>
    <w:rsid w:val="00EA5368"/>
    <w:rsid w:val="00EB0D2F"/>
    <w:rsid w:val="00EB249D"/>
    <w:rsid w:val="00EB3767"/>
    <w:rsid w:val="00EB3AF9"/>
    <w:rsid w:val="00EB7927"/>
    <w:rsid w:val="00EE281E"/>
    <w:rsid w:val="00EE7C87"/>
    <w:rsid w:val="00EF256C"/>
    <w:rsid w:val="00EF427C"/>
    <w:rsid w:val="00EF579A"/>
    <w:rsid w:val="00F05BCE"/>
    <w:rsid w:val="00F1597C"/>
    <w:rsid w:val="00F2148C"/>
    <w:rsid w:val="00F22050"/>
    <w:rsid w:val="00F522B4"/>
    <w:rsid w:val="00F56AAD"/>
    <w:rsid w:val="00F60444"/>
    <w:rsid w:val="00F6198F"/>
    <w:rsid w:val="00F635E0"/>
    <w:rsid w:val="00F804A0"/>
    <w:rsid w:val="00F8469B"/>
    <w:rsid w:val="00FB1188"/>
    <w:rsid w:val="00FC0206"/>
    <w:rsid w:val="00FD6F7E"/>
    <w:rsid w:val="00FE7376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4F39"/>
    <w:pPr>
      <w:ind w:left="720"/>
      <w:contextualSpacing/>
    </w:pPr>
  </w:style>
  <w:style w:type="table" w:styleId="a4">
    <w:name w:val="Table Grid"/>
    <w:basedOn w:val="a1"/>
    <w:rsid w:val="004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4474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D6F7E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485C0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85C0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85C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5C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5C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C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C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3F4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styleId="ad">
    <w:name w:val="Revision"/>
    <w:hidden/>
    <w:uiPriority w:val="99"/>
    <w:semiHidden/>
    <w:rsid w:val="00262D20"/>
    <w:pPr>
      <w:jc w:val="left"/>
    </w:pPr>
  </w:style>
  <w:style w:type="character" w:customStyle="1" w:styleId="blk">
    <w:name w:val="blk"/>
    <w:rsid w:val="00BA79DF"/>
  </w:style>
  <w:style w:type="character" w:customStyle="1" w:styleId="Hyperlink1">
    <w:name w:val="Hyperlink.1"/>
    <w:rsid w:val="00BA79DF"/>
    <w:rPr>
      <w:sz w:val="28"/>
      <w:szCs w:val="28"/>
    </w:rPr>
  </w:style>
  <w:style w:type="paragraph" w:styleId="ae">
    <w:name w:val="Normal (Web)"/>
    <w:basedOn w:val="a"/>
    <w:uiPriority w:val="99"/>
    <w:unhideWhenUsed/>
    <w:rsid w:val="00EF427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4F3C"/>
    <w:pPr>
      <w:widowControl w:val="0"/>
      <w:suppressAutoHyphens/>
      <w:autoSpaceDN w:val="0"/>
      <w:jc w:val="left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4F3C"/>
    <w:pPr>
      <w:suppressLineNumbers/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9"/>
    <w:pPr>
      <w:ind w:left="720"/>
      <w:contextualSpacing/>
    </w:pPr>
  </w:style>
  <w:style w:type="table" w:styleId="a4">
    <w:name w:val="Table Grid"/>
    <w:basedOn w:val="a1"/>
    <w:rsid w:val="004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4474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D6F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nmo.ru/" TargetMode="External"/><Relationship Id="rId12" Type="http://schemas.openxmlformats.org/officeDocument/2006/relationships/hyperlink" Target="http://www.slan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lan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n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7A0A-2CD2-4DBD-B63B-0511B2FB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29</Pages>
  <Words>6220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О.В.</dc:creator>
  <cp:lastModifiedBy>nata201</cp:lastModifiedBy>
  <cp:revision>14</cp:revision>
  <cp:lastPrinted>2019-10-17T12:05:00Z</cp:lastPrinted>
  <dcterms:created xsi:type="dcterms:W3CDTF">2019-08-23T15:59:00Z</dcterms:created>
  <dcterms:modified xsi:type="dcterms:W3CDTF">2019-11-05T12:57:00Z</dcterms:modified>
</cp:coreProperties>
</file>