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29" w:rsidRPr="007A7F67" w:rsidRDefault="00937F29" w:rsidP="009B4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справка</w:t>
      </w:r>
    </w:p>
    <w:p w:rsidR="00937F29" w:rsidRPr="007A7F67" w:rsidRDefault="00937F29" w:rsidP="009B495A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3119D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ПО РАБОТЕ</w:t>
      </w:r>
      <w:r w:rsidRPr="007A7F67">
        <w:rPr>
          <w:rFonts w:ascii="Times New Roman" w:hAnsi="Times New Roman"/>
          <w:b/>
          <w:sz w:val="28"/>
          <w:szCs w:val="28"/>
        </w:rPr>
        <w:t xml:space="preserve"> С ОБРАЩЕНИЯМИ ГРАЖДАН</w:t>
      </w:r>
    </w:p>
    <w:p w:rsidR="00937F29" w:rsidRDefault="00937F29" w:rsidP="009B495A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ЛО</w:t>
      </w:r>
    </w:p>
    <w:p w:rsidR="00937F29" w:rsidRDefault="00937F29" w:rsidP="00BC2C8C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7363C9">
        <w:rPr>
          <w:rFonts w:ascii="Times New Roman" w:hAnsi="Times New Roman"/>
          <w:sz w:val="28"/>
          <w:szCs w:val="28"/>
        </w:rPr>
        <w:t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</w:t>
      </w:r>
      <w:r>
        <w:rPr>
          <w:rFonts w:ascii="Times New Roman" w:hAnsi="Times New Roman"/>
          <w:sz w:val="28"/>
          <w:szCs w:val="28"/>
        </w:rPr>
        <w:t>ции принципа открытости власти. Г</w:t>
      </w:r>
      <w:r w:rsidRPr="007363C9">
        <w:rPr>
          <w:rFonts w:ascii="Times New Roman" w:hAnsi="Times New Roman"/>
          <w:sz w:val="28"/>
          <w:szCs w:val="28"/>
        </w:rPr>
        <w:t xml:space="preserve">раждане не остаются безучастными </w:t>
      </w:r>
      <w:r>
        <w:rPr>
          <w:rFonts w:ascii="Times New Roman" w:hAnsi="Times New Roman"/>
          <w:sz w:val="28"/>
          <w:szCs w:val="28"/>
        </w:rPr>
        <w:t xml:space="preserve">не только к своим личным проблемам, но и </w:t>
      </w:r>
      <w:r w:rsidRPr="007363C9">
        <w:rPr>
          <w:rFonts w:ascii="Times New Roman" w:hAnsi="Times New Roman"/>
          <w:sz w:val="28"/>
          <w:szCs w:val="28"/>
        </w:rPr>
        <w:t xml:space="preserve">к жизни </w:t>
      </w:r>
      <w:r>
        <w:rPr>
          <w:rFonts w:ascii="Times New Roman" w:hAnsi="Times New Roman"/>
          <w:sz w:val="28"/>
          <w:szCs w:val="28"/>
        </w:rPr>
        <w:t>города Сланцы и Сланцевского  района</w:t>
      </w:r>
      <w:r w:rsidRPr="007363C9">
        <w:rPr>
          <w:rFonts w:ascii="Times New Roman" w:hAnsi="Times New Roman"/>
          <w:sz w:val="28"/>
          <w:szCs w:val="28"/>
        </w:rPr>
        <w:t xml:space="preserve"> в целом. </w:t>
      </w:r>
    </w:p>
    <w:p w:rsidR="00937F29" w:rsidRDefault="00937F29" w:rsidP="007730BF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Правоотношения, связанные с рассмотрением обращений регулируются Конституцией Российской Федерации, федеральными, региональными и муниципальными правовыми актами.</w:t>
      </w:r>
    </w:p>
    <w:p w:rsidR="00937F29" w:rsidRPr="007363C9" w:rsidRDefault="00937F29" w:rsidP="007730BF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937F29" w:rsidRPr="006754E3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4E3">
        <w:rPr>
          <w:rFonts w:ascii="Times New Roman" w:hAnsi="Times New Roman"/>
          <w:sz w:val="28"/>
          <w:szCs w:val="28"/>
        </w:rPr>
        <w:t>За отчетный период 202</w:t>
      </w:r>
      <w:r w:rsidR="003119DE">
        <w:rPr>
          <w:rFonts w:ascii="Times New Roman" w:hAnsi="Times New Roman"/>
          <w:sz w:val="28"/>
          <w:szCs w:val="28"/>
        </w:rPr>
        <w:t>3</w:t>
      </w:r>
      <w:r w:rsidRPr="006754E3">
        <w:rPr>
          <w:rFonts w:ascii="Times New Roman" w:hAnsi="Times New Roman"/>
          <w:sz w:val="28"/>
          <w:szCs w:val="28"/>
        </w:rPr>
        <w:t xml:space="preserve"> года в администрации </w:t>
      </w:r>
      <w:r>
        <w:rPr>
          <w:rFonts w:ascii="Times New Roman" w:hAnsi="Times New Roman"/>
          <w:sz w:val="28"/>
          <w:szCs w:val="28"/>
        </w:rPr>
        <w:t xml:space="preserve">Сланцевского </w:t>
      </w:r>
      <w:r w:rsidRPr="006754E3">
        <w:rPr>
          <w:rFonts w:ascii="Times New Roman" w:hAnsi="Times New Roman"/>
          <w:sz w:val="28"/>
          <w:szCs w:val="28"/>
        </w:rPr>
        <w:t xml:space="preserve">муниципального района зарегистрировано </w:t>
      </w:r>
      <w:r w:rsidR="003119DE">
        <w:rPr>
          <w:rFonts w:ascii="Times New Roman" w:hAnsi="Times New Roman"/>
          <w:sz w:val="28"/>
          <w:szCs w:val="28"/>
        </w:rPr>
        <w:t>1559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обращения, из них:</w:t>
      </w:r>
    </w:p>
    <w:p w:rsidR="00937F29" w:rsidRPr="006754E3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3119DE" w:rsidRPr="00A73C15">
        <w:rPr>
          <w:rFonts w:ascii="Times New Roman" w:hAnsi="Times New Roman"/>
          <w:sz w:val="28"/>
          <w:szCs w:val="28"/>
        </w:rPr>
        <w:t>810</w:t>
      </w:r>
      <w:r w:rsidRPr="006754E3">
        <w:rPr>
          <w:rFonts w:ascii="Times New Roman" w:hAnsi="Times New Roman"/>
          <w:sz w:val="28"/>
          <w:szCs w:val="28"/>
        </w:rPr>
        <w:t xml:space="preserve"> обращениям вынесены положительные решения и приняты меры;</w:t>
      </w:r>
    </w:p>
    <w:p w:rsidR="00937F29" w:rsidRDefault="007010F6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 w:rsidR="00A11E11" w:rsidRPr="00A73C15">
        <w:rPr>
          <w:rFonts w:ascii="Times New Roman" w:hAnsi="Times New Roman"/>
          <w:sz w:val="28"/>
          <w:szCs w:val="28"/>
        </w:rPr>
        <w:t>5</w:t>
      </w:r>
      <w:r w:rsidR="003119DE" w:rsidRPr="00A73C15">
        <w:rPr>
          <w:rFonts w:ascii="Times New Roman" w:hAnsi="Times New Roman"/>
          <w:sz w:val="28"/>
          <w:szCs w:val="28"/>
        </w:rPr>
        <w:t>3</w:t>
      </w:r>
      <w:r w:rsidR="0021717F" w:rsidRPr="00464F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7F29" w:rsidRPr="006754E3">
        <w:rPr>
          <w:rFonts w:ascii="Times New Roman" w:hAnsi="Times New Roman"/>
          <w:sz w:val="28"/>
          <w:szCs w:val="28"/>
        </w:rPr>
        <w:t>обращени</w:t>
      </w:r>
      <w:r w:rsidR="003119DE">
        <w:rPr>
          <w:rFonts w:ascii="Times New Roman" w:hAnsi="Times New Roman"/>
          <w:sz w:val="28"/>
          <w:szCs w:val="28"/>
        </w:rPr>
        <w:t>я</w:t>
      </w:r>
      <w:r w:rsidR="00937F29" w:rsidRPr="006754E3">
        <w:rPr>
          <w:rFonts w:ascii="Times New Roman" w:hAnsi="Times New Roman"/>
          <w:sz w:val="28"/>
          <w:szCs w:val="28"/>
        </w:rPr>
        <w:t xml:space="preserve"> направлены на рассмотрение в иные органы власти и подведомственные организации по принадлежности поставленного в обращении вопроса;</w:t>
      </w: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4E3">
        <w:rPr>
          <w:rFonts w:ascii="Times New Roman" w:hAnsi="Times New Roman"/>
          <w:sz w:val="28"/>
          <w:szCs w:val="28"/>
        </w:rPr>
        <w:t xml:space="preserve">- по </w:t>
      </w:r>
      <w:r w:rsidR="003119DE">
        <w:rPr>
          <w:rFonts w:ascii="Times New Roman" w:hAnsi="Times New Roman"/>
          <w:sz w:val="28"/>
          <w:szCs w:val="28"/>
        </w:rPr>
        <w:t>425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обращениям даны разъяснения и консультации;</w:t>
      </w:r>
    </w:p>
    <w:p w:rsidR="00937F29" w:rsidRDefault="00937F29" w:rsidP="00BC2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3119DE">
        <w:rPr>
          <w:rFonts w:ascii="Times New Roman" w:hAnsi="Times New Roman"/>
          <w:sz w:val="28"/>
          <w:szCs w:val="28"/>
        </w:rPr>
        <w:t>271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обращениям приняты отрицательные решения.</w:t>
      </w:r>
    </w:p>
    <w:p w:rsidR="00937F29" w:rsidRDefault="00937F29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BC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39F">
        <w:rPr>
          <w:noProof/>
        </w:rPr>
        <w:drawing>
          <wp:inline distT="0" distB="0" distL="0" distR="0">
            <wp:extent cx="5556250" cy="4292600"/>
            <wp:effectExtent l="0" t="0" r="25400" b="127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51A7" w:rsidRDefault="003751A7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A7" w:rsidRDefault="003751A7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375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C15" w:rsidRDefault="00A73C15" w:rsidP="00375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1A7" w:rsidRPr="007718A2" w:rsidRDefault="003751A7" w:rsidP="00375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8A2">
        <w:rPr>
          <w:rFonts w:ascii="Times New Roman" w:hAnsi="Times New Roman"/>
          <w:b/>
          <w:sz w:val="28"/>
          <w:szCs w:val="28"/>
        </w:rPr>
        <w:lastRenderedPageBreak/>
        <w:t xml:space="preserve">По каналам поступления - обращения распределились следующим </w:t>
      </w:r>
    </w:p>
    <w:p w:rsidR="003751A7" w:rsidRPr="007718A2" w:rsidRDefault="003751A7" w:rsidP="00375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8A2">
        <w:rPr>
          <w:rFonts w:ascii="Times New Roman" w:hAnsi="Times New Roman"/>
          <w:b/>
          <w:sz w:val="28"/>
          <w:szCs w:val="28"/>
        </w:rPr>
        <w:t>образом:</w:t>
      </w:r>
    </w:p>
    <w:p w:rsidR="002C2111" w:rsidRDefault="002C2111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1A7">
        <w:rPr>
          <w:rFonts w:eastAsia="Calibri"/>
          <w:noProof/>
        </w:rPr>
        <w:drawing>
          <wp:inline distT="0" distB="0" distL="0" distR="0" wp14:anchorId="668F6398" wp14:editId="25ECA552">
            <wp:extent cx="5486400" cy="3200400"/>
            <wp:effectExtent l="95250" t="95250" r="95250" b="952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5492" w:rsidRDefault="00CB549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по электронной связи (электронная почта, электронная приемная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1717F">
        <w:rPr>
          <w:rFonts w:ascii="Times New Roman" w:hAnsi="Times New Roman"/>
          <w:sz w:val="28"/>
          <w:szCs w:val="28"/>
        </w:rPr>
        <w:t>СЭД ЛО</w:t>
      </w:r>
      <w:r w:rsidRPr="00CC768E">
        <w:rPr>
          <w:rFonts w:ascii="Times New Roman" w:hAnsi="Times New Roman"/>
          <w:sz w:val="28"/>
          <w:szCs w:val="28"/>
        </w:rPr>
        <w:t xml:space="preserve">) </w:t>
      </w:r>
      <w:r w:rsidR="003119DE">
        <w:rPr>
          <w:rFonts w:ascii="Times New Roman" w:hAnsi="Times New Roman"/>
          <w:sz w:val="28"/>
          <w:szCs w:val="28"/>
        </w:rPr>
        <w:t>266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Pr="00CC768E">
        <w:rPr>
          <w:rFonts w:ascii="Times New Roman" w:hAnsi="Times New Roman"/>
          <w:sz w:val="28"/>
          <w:szCs w:val="28"/>
        </w:rPr>
        <w:t>обращений</w:t>
      </w: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письменных обращений (личная доставка, почта</w:t>
      </w:r>
      <w:r w:rsidR="00F65639">
        <w:rPr>
          <w:rFonts w:ascii="Times New Roman" w:hAnsi="Times New Roman"/>
          <w:sz w:val="28"/>
          <w:szCs w:val="28"/>
        </w:rPr>
        <w:t xml:space="preserve"> РФ, КУСП</w:t>
      </w:r>
      <w:r w:rsidRPr="00CC768E">
        <w:rPr>
          <w:rFonts w:ascii="Times New Roman" w:hAnsi="Times New Roman"/>
          <w:sz w:val="28"/>
          <w:szCs w:val="28"/>
        </w:rPr>
        <w:t xml:space="preserve">) </w:t>
      </w:r>
      <w:r w:rsidR="00F65639">
        <w:rPr>
          <w:rFonts w:ascii="Times New Roman" w:hAnsi="Times New Roman"/>
          <w:sz w:val="28"/>
          <w:szCs w:val="28"/>
        </w:rPr>
        <w:t xml:space="preserve">– </w:t>
      </w:r>
      <w:r w:rsidR="004D14D7">
        <w:rPr>
          <w:rFonts w:ascii="Times New Roman" w:hAnsi="Times New Roman"/>
          <w:sz w:val="28"/>
          <w:szCs w:val="28"/>
        </w:rPr>
        <w:t>1</w:t>
      </w:r>
      <w:r w:rsidR="003119DE">
        <w:rPr>
          <w:rFonts w:ascii="Times New Roman" w:hAnsi="Times New Roman"/>
          <w:sz w:val="28"/>
          <w:szCs w:val="28"/>
        </w:rPr>
        <w:t>217</w:t>
      </w:r>
    </w:p>
    <w:p w:rsidR="00A73C15" w:rsidRPr="00B60838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 xml:space="preserve">- устно (в ходе личного приема, на встречах с населением) поступило </w:t>
      </w:r>
      <w:r w:rsidR="003119DE">
        <w:rPr>
          <w:rFonts w:ascii="Times New Roman" w:hAnsi="Times New Roman"/>
          <w:sz w:val="28"/>
          <w:szCs w:val="28"/>
        </w:rPr>
        <w:t>76</w:t>
      </w:r>
      <w:r w:rsidRPr="00CC768E">
        <w:rPr>
          <w:rFonts w:ascii="Times New Roman" w:hAnsi="Times New Roman"/>
          <w:sz w:val="28"/>
          <w:szCs w:val="28"/>
        </w:rPr>
        <w:t xml:space="preserve"> обращений</w:t>
      </w: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7D1">
        <w:rPr>
          <w:rFonts w:ascii="Times New Roman" w:hAnsi="Times New Roman"/>
          <w:sz w:val="28"/>
          <w:szCs w:val="28"/>
        </w:rPr>
        <w:t xml:space="preserve">Необходимо отметить, что граждан </w:t>
      </w:r>
      <w:r w:rsidR="003119DE">
        <w:rPr>
          <w:rFonts w:ascii="Times New Roman" w:hAnsi="Times New Roman"/>
          <w:sz w:val="28"/>
          <w:szCs w:val="28"/>
        </w:rPr>
        <w:t xml:space="preserve"> имеется </w:t>
      </w:r>
      <w:r w:rsidR="003119DE" w:rsidRPr="009F57D1">
        <w:rPr>
          <w:rFonts w:ascii="Times New Roman" w:hAnsi="Times New Roman"/>
          <w:sz w:val="28"/>
          <w:szCs w:val="28"/>
        </w:rPr>
        <w:t>в</w:t>
      </w:r>
      <w:r w:rsidR="003119DE">
        <w:rPr>
          <w:rFonts w:ascii="Times New Roman" w:hAnsi="Times New Roman"/>
          <w:sz w:val="28"/>
          <w:szCs w:val="28"/>
        </w:rPr>
        <w:t>ыбор</w:t>
      </w:r>
      <w:r w:rsidR="003119DE" w:rsidRPr="009F57D1">
        <w:rPr>
          <w:rFonts w:ascii="Times New Roman" w:hAnsi="Times New Roman"/>
          <w:sz w:val="28"/>
          <w:szCs w:val="28"/>
        </w:rPr>
        <w:t xml:space="preserve"> возможности </w:t>
      </w:r>
      <w:r w:rsidRPr="009F57D1">
        <w:rPr>
          <w:rFonts w:ascii="Times New Roman" w:hAnsi="Times New Roman"/>
          <w:sz w:val="28"/>
          <w:szCs w:val="28"/>
        </w:rPr>
        <w:t xml:space="preserve">обращаться в органы власти. </w:t>
      </w: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C15" w:rsidRDefault="0021717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119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937F29" w:rsidRPr="009F57D1">
        <w:rPr>
          <w:rFonts w:ascii="Times New Roman" w:hAnsi="Times New Roman"/>
          <w:sz w:val="28"/>
          <w:szCs w:val="28"/>
        </w:rPr>
        <w:t xml:space="preserve"> </w:t>
      </w:r>
      <w:r w:rsidR="00E8277F">
        <w:rPr>
          <w:rFonts w:ascii="Times New Roman" w:hAnsi="Times New Roman"/>
          <w:sz w:val="28"/>
          <w:szCs w:val="28"/>
        </w:rPr>
        <w:t xml:space="preserve">количество </w:t>
      </w:r>
      <w:r w:rsidR="00937F29" w:rsidRPr="009F57D1">
        <w:rPr>
          <w:rFonts w:ascii="Times New Roman" w:hAnsi="Times New Roman"/>
          <w:sz w:val="28"/>
          <w:szCs w:val="28"/>
        </w:rPr>
        <w:t>личных приемов</w:t>
      </w:r>
      <w:r w:rsidR="00A73C15">
        <w:rPr>
          <w:rFonts w:ascii="Times New Roman" w:hAnsi="Times New Roman"/>
          <w:sz w:val="28"/>
          <w:szCs w:val="28"/>
        </w:rPr>
        <w:t xml:space="preserve"> уменьшилось</w:t>
      </w:r>
      <w:r w:rsidR="00937F29">
        <w:rPr>
          <w:rFonts w:ascii="Times New Roman" w:hAnsi="Times New Roman"/>
          <w:sz w:val="28"/>
          <w:szCs w:val="28"/>
        </w:rPr>
        <w:t>,</w:t>
      </w:r>
      <w:r w:rsidR="00937F29" w:rsidRPr="009F57D1">
        <w:rPr>
          <w:rFonts w:ascii="Times New Roman" w:hAnsi="Times New Roman"/>
          <w:sz w:val="28"/>
          <w:szCs w:val="28"/>
        </w:rPr>
        <w:t xml:space="preserve"> рассматривались </w:t>
      </w:r>
      <w:r w:rsidR="00E8277F">
        <w:rPr>
          <w:rFonts w:ascii="Times New Roman" w:hAnsi="Times New Roman"/>
          <w:sz w:val="28"/>
          <w:szCs w:val="28"/>
        </w:rPr>
        <w:t xml:space="preserve">все обращения </w:t>
      </w:r>
      <w:r w:rsidR="00937F29" w:rsidRPr="009F57D1">
        <w:rPr>
          <w:rFonts w:ascii="Times New Roman" w:hAnsi="Times New Roman"/>
          <w:sz w:val="28"/>
          <w:szCs w:val="28"/>
        </w:rPr>
        <w:t>по предварительной записи</w:t>
      </w:r>
      <w:r w:rsidR="003119DE">
        <w:rPr>
          <w:rFonts w:ascii="Times New Roman" w:hAnsi="Times New Roman"/>
          <w:sz w:val="28"/>
          <w:szCs w:val="28"/>
        </w:rPr>
        <w:t>.</w:t>
      </w:r>
      <w:r w:rsidR="00937F29" w:rsidRPr="009F57D1">
        <w:rPr>
          <w:rFonts w:ascii="Times New Roman" w:hAnsi="Times New Roman"/>
          <w:sz w:val="28"/>
          <w:szCs w:val="28"/>
        </w:rPr>
        <w:t xml:space="preserve">  </w:t>
      </w: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Pr="009F57D1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7D1">
        <w:rPr>
          <w:rFonts w:ascii="Times New Roman" w:hAnsi="Times New Roman"/>
          <w:sz w:val="28"/>
          <w:szCs w:val="28"/>
        </w:rPr>
        <w:t xml:space="preserve"> </w:t>
      </w:r>
    </w:p>
    <w:p w:rsidR="002C2111" w:rsidRDefault="00937F29" w:rsidP="002C2111">
      <w:pPr>
        <w:pStyle w:val="Style4"/>
        <w:widowControl/>
        <w:spacing w:line="240" w:lineRule="auto"/>
        <w:ind w:right="142"/>
        <w:rPr>
          <w:sz w:val="28"/>
          <w:szCs w:val="28"/>
        </w:rPr>
      </w:pPr>
      <w:r w:rsidRPr="007718A2">
        <w:rPr>
          <w:b/>
          <w:sz w:val="28"/>
          <w:szCs w:val="28"/>
        </w:rPr>
        <w:t>Тематически все обращения, поступившие в адрес администрации Сланцевского муниципального района в 202</w:t>
      </w:r>
      <w:r w:rsidR="003119DE">
        <w:rPr>
          <w:b/>
          <w:sz w:val="28"/>
          <w:szCs w:val="28"/>
        </w:rPr>
        <w:t>3</w:t>
      </w:r>
      <w:r w:rsidRPr="007718A2">
        <w:rPr>
          <w:b/>
          <w:sz w:val="28"/>
          <w:szCs w:val="28"/>
        </w:rPr>
        <w:t xml:space="preserve"> году, распределились </w:t>
      </w:r>
      <w:r w:rsidR="002C2111" w:rsidRPr="007718A2">
        <w:rPr>
          <w:b/>
          <w:sz w:val="28"/>
          <w:szCs w:val="28"/>
        </w:rPr>
        <w:t>следующим образом</w:t>
      </w:r>
      <w:r w:rsidR="004D14D7">
        <w:rPr>
          <w:b/>
          <w:sz w:val="28"/>
          <w:szCs w:val="28"/>
        </w:rPr>
        <w:t>:</w:t>
      </w:r>
      <w:r w:rsidRPr="00293762">
        <w:rPr>
          <w:sz w:val="28"/>
          <w:szCs w:val="28"/>
        </w:rPr>
        <w:t xml:space="preserve"> </w:t>
      </w:r>
    </w:p>
    <w:p w:rsidR="00CB5492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3C15">
        <w:rPr>
          <w:noProof/>
        </w:rPr>
        <w:lastRenderedPageBreak/>
        <w:drawing>
          <wp:inline distT="0" distB="0" distL="0" distR="0" wp14:anchorId="30ACA8C3" wp14:editId="6AD31A87">
            <wp:extent cx="6108700" cy="4006850"/>
            <wp:effectExtent l="0" t="0" r="25400" b="1270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492" w:rsidRDefault="00CB5492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2E128F">
        <w:rPr>
          <w:rFonts w:ascii="Times New Roman" w:hAnsi="Times New Roman"/>
          <w:b/>
          <w:sz w:val="28"/>
          <w:szCs w:val="28"/>
        </w:rPr>
        <w:t>вопросы</w:t>
      </w:r>
      <w:r w:rsidRPr="00DB7B44">
        <w:rPr>
          <w:rFonts w:ascii="Times New Roman" w:hAnsi="Times New Roman"/>
          <w:sz w:val="28"/>
          <w:szCs w:val="28"/>
        </w:rPr>
        <w:t xml:space="preserve"> </w:t>
      </w:r>
      <w:r w:rsidRPr="002E128F"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  <w:r w:rsidRPr="002905CC">
        <w:rPr>
          <w:rFonts w:ascii="Times New Roman" w:hAnsi="Times New Roman"/>
          <w:sz w:val="28"/>
          <w:szCs w:val="28"/>
        </w:rPr>
        <w:t xml:space="preserve"> –</w:t>
      </w:r>
      <w:r w:rsidR="00400F8B">
        <w:rPr>
          <w:rFonts w:ascii="Times New Roman" w:hAnsi="Times New Roman"/>
          <w:sz w:val="28"/>
          <w:szCs w:val="28"/>
        </w:rPr>
        <w:t>3</w:t>
      </w:r>
      <w:r w:rsidR="00390005">
        <w:rPr>
          <w:rFonts w:ascii="Times New Roman" w:hAnsi="Times New Roman"/>
          <w:sz w:val="28"/>
          <w:szCs w:val="28"/>
        </w:rPr>
        <w:t>85</w:t>
      </w:r>
      <w:r w:rsidRPr="00DB7B44">
        <w:rPr>
          <w:rFonts w:ascii="Times New Roman" w:hAnsi="Times New Roman"/>
          <w:sz w:val="28"/>
          <w:szCs w:val="28"/>
        </w:rPr>
        <w:t xml:space="preserve"> обращений</w:t>
      </w:r>
      <w:r w:rsidR="008E333A">
        <w:rPr>
          <w:rFonts w:ascii="Times New Roman" w:hAnsi="Times New Roman"/>
          <w:sz w:val="28"/>
          <w:szCs w:val="28"/>
        </w:rPr>
        <w:t xml:space="preserve"> </w:t>
      </w:r>
      <w:r w:rsidRPr="00DB7B44">
        <w:rPr>
          <w:rFonts w:ascii="Times New Roman" w:hAnsi="Times New Roman"/>
          <w:sz w:val="28"/>
          <w:szCs w:val="28"/>
        </w:rPr>
        <w:t>от общего количества поступивших в 202</w:t>
      </w:r>
      <w:r w:rsidR="00400F8B">
        <w:rPr>
          <w:rFonts w:ascii="Times New Roman" w:hAnsi="Times New Roman"/>
          <w:sz w:val="28"/>
          <w:szCs w:val="28"/>
        </w:rPr>
        <w:t>3</w:t>
      </w:r>
      <w:r w:rsidRPr="00DB7B44">
        <w:rPr>
          <w:rFonts w:ascii="Times New Roman" w:hAnsi="Times New Roman"/>
          <w:sz w:val="28"/>
          <w:szCs w:val="28"/>
        </w:rPr>
        <w:t xml:space="preserve"> году обращений, среди которых преобладали вопросы по развитию и благоустройству дворовых территорий и неудовлетворительному состоянию доро</w:t>
      </w:r>
      <w:r w:rsidR="002E128F">
        <w:rPr>
          <w:rFonts w:ascii="Times New Roman" w:hAnsi="Times New Roman"/>
          <w:sz w:val="28"/>
          <w:szCs w:val="28"/>
        </w:rPr>
        <w:t xml:space="preserve">г и тротуаров в городе и районе, </w:t>
      </w:r>
      <w:r w:rsidR="00390005">
        <w:rPr>
          <w:rFonts w:ascii="Times New Roman" w:hAnsi="Times New Roman"/>
          <w:sz w:val="28"/>
          <w:szCs w:val="28"/>
        </w:rPr>
        <w:t>предоставлении ситуационного плана земельного участка для дальнейшей  подачи заявлений на до газификацию</w:t>
      </w:r>
      <w:r w:rsidR="00400F8B">
        <w:rPr>
          <w:rFonts w:ascii="Times New Roman" w:hAnsi="Times New Roman"/>
          <w:sz w:val="28"/>
          <w:szCs w:val="28"/>
        </w:rPr>
        <w:t>, постановка на очередь отдельных категорий граждан имеющих право на получение  земельного участка в  собственность, бесплатно</w:t>
      </w:r>
      <w:proofErr w:type="gramEnd"/>
      <w:r w:rsidR="00400F8B">
        <w:rPr>
          <w:rFonts w:ascii="Times New Roman" w:hAnsi="Times New Roman"/>
          <w:sz w:val="28"/>
          <w:szCs w:val="28"/>
        </w:rPr>
        <w:t xml:space="preserve"> </w:t>
      </w:r>
      <w:r w:rsidR="00390005">
        <w:rPr>
          <w:rFonts w:ascii="Times New Roman" w:hAnsi="Times New Roman"/>
          <w:sz w:val="28"/>
          <w:szCs w:val="28"/>
        </w:rPr>
        <w:t xml:space="preserve"> </w:t>
      </w:r>
      <w:r w:rsidR="002E128F">
        <w:rPr>
          <w:rFonts w:ascii="Times New Roman" w:hAnsi="Times New Roman"/>
          <w:sz w:val="28"/>
          <w:szCs w:val="28"/>
        </w:rPr>
        <w:t>в том числе</w:t>
      </w:r>
      <w:r w:rsidRPr="00DB7B44">
        <w:rPr>
          <w:rFonts w:ascii="Times New Roman" w:hAnsi="Times New Roman"/>
          <w:sz w:val="28"/>
          <w:szCs w:val="28"/>
        </w:rPr>
        <w:t>:</w:t>
      </w:r>
    </w:p>
    <w:p w:rsidR="00A73C15" w:rsidRPr="00DB7B44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7718A2">
        <w:rPr>
          <w:rFonts w:ascii="Times New Roman" w:hAnsi="Times New Roman"/>
          <w:b/>
          <w:sz w:val="28"/>
          <w:szCs w:val="28"/>
        </w:rPr>
        <w:t>по электроснабжению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390005">
        <w:rPr>
          <w:rFonts w:ascii="Times New Roman" w:hAnsi="Times New Roman"/>
          <w:sz w:val="28"/>
          <w:szCs w:val="28"/>
        </w:rPr>
        <w:t>1</w:t>
      </w:r>
      <w:r w:rsidR="00400F8B">
        <w:rPr>
          <w:rFonts w:ascii="Times New Roman" w:hAnsi="Times New Roman"/>
          <w:sz w:val="28"/>
          <w:szCs w:val="28"/>
        </w:rPr>
        <w:t>9</w:t>
      </w:r>
      <w:r w:rsidR="007010F6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,</w:t>
      </w:r>
      <w:r w:rsidRPr="00DB7B44">
        <w:rPr>
          <w:rFonts w:ascii="Times New Roman" w:hAnsi="Times New Roman"/>
          <w:sz w:val="28"/>
          <w:szCs w:val="28"/>
        </w:rPr>
        <w:t xml:space="preserve"> из которых половина была в части уличного освещения</w:t>
      </w:r>
      <w:r w:rsidR="00390005">
        <w:rPr>
          <w:rFonts w:ascii="Times New Roman" w:hAnsi="Times New Roman"/>
          <w:sz w:val="28"/>
          <w:szCs w:val="28"/>
        </w:rPr>
        <w:t>, отключения электричества в жилых помещениях</w:t>
      </w:r>
      <w:r w:rsidRPr="00DB7B44">
        <w:rPr>
          <w:rFonts w:ascii="Times New Roman" w:hAnsi="Times New Roman"/>
          <w:sz w:val="28"/>
          <w:szCs w:val="28"/>
        </w:rPr>
        <w:t>;</w:t>
      </w:r>
      <w:proofErr w:type="gramEnd"/>
    </w:p>
    <w:p w:rsidR="00A73C15" w:rsidRPr="00DB7B44" w:rsidRDefault="00A73C15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7718A2">
        <w:rPr>
          <w:rFonts w:ascii="Times New Roman" w:hAnsi="Times New Roman"/>
          <w:b/>
          <w:sz w:val="28"/>
          <w:szCs w:val="28"/>
        </w:rPr>
        <w:t>по обращению с твердыми коммунальными отходам</w:t>
      </w:r>
      <w:r w:rsidRPr="00DB7B44">
        <w:rPr>
          <w:rFonts w:ascii="Times New Roman" w:hAnsi="Times New Roman"/>
          <w:sz w:val="28"/>
          <w:szCs w:val="28"/>
        </w:rPr>
        <w:t xml:space="preserve">и и ликвидации несанкционированных свалок </w:t>
      </w:r>
      <w:r w:rsidR="00400F8B">
        <w:rPr>
          <w:rFonts w:ascii="Times New Roman" w:hAnsi="Times New Roman"/>
          <w:sz w:val="28"/>
          <w:szCs w:val="28"/>
        </w:rPr>
        <w:t>127</w:t>
      </w:r>
      <w:r w:rsidR="007010F6">
        <w:rPr>
          <w:rFonts w:ascii="Times New Roman" w:hAnsi="Times New Roman"/>
          <w:sz w:val="28"/>
          <w:szCs w:val="28"/>
        </w:rPr>
        <w:t xml:space="preserve"> обращений</w:t>
      </w:r>
      <w:r w:rsidR="002E128F">
        <w:rPr>
          <w:rFonts w:ascii="Times New Roman" w:hAnsi="Times New Roman"/>
          <w:sz w:val="28"/>
          <w:szCs w:val="28"/>
        </w:rPr>
        <w:t>;</w:t>
      </w:r>
    </w:p>
    <w:p w:rsidR="00A73C15" w:rsidRPr="00DB7B44" w:rsidRDefault="00A73C15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7718A2">
        <w:rPr>
          <w:rFonts w:ascii="Times New Roman" w:hAnsi="Times New Roman"/>
          <w:b/>
          <w:sz w:val="28"/>
          <w:szCs w:val="28"/>
        </w:rPr>
        <w:t>в отношении содержания жилого фонда</w:t>
      </w:r>
      <w:r w:rsidR="002E128F">
        <w:rPr>
          <w:rFonts w:ascii="Times New Roman" w:hAnsi="Times New Roman"/>
          <w:sz w:val="28"/>
          <w:szCs w:val="28"/>
        </w:rPr>
        <w:t xml:space="preserve"> </w:t>
      </w:r>
      <w:r w:rsidR="00400F8B">
        <w:rPr>
          <w:rFonts w:ascii="Times New Roman" w:hAnsi="Times New Roman"/>
          <w:sz w:val="28"/>
          <w:szCs w:val="28"/>
        </w:rPr>
        <w:t>44</w:t>
      </w:r>
      <w:r w:rsidR="007010F6">
        <w:rPr>
          <w:rFonts w:ascii="Times New Roman" w:hAnsi="Times New Roman"/>
          <w:sz w:val="28"/>
          <w:szCs w:val="28"/>
        </w:rPr>
        <w:t xml:space="preserve"> обращени</w:t>
      </w:r>
      <w:r w:rsidR="00400F8B">
        <w:rPr>
          <w:rFonts w:ascii="Times New Roman" w:hAnsi="Times New Roman"/>
          <w:sz w:val="28"/>
          <w:szCs w:val="28"/>
        </w:rPr>
        <w:t>я</w:t>
      </w:r>
      <w:r w:rsidR="002E128F">
        <w:rPr>
          <w:rFonts w:ascii="Times New Roman" w:hAnsi="Times New Roman"/>
          <w:sz w:val="28"/>
          <w:szCs w:val="28"/>
        </w:rPr>
        <w:t>.</w:t>
      </w:r>
    </w:p>
    <w:p w:rsidR="00400F8B" w:rsidRDefault="00400F8B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-обращение граждан по вопросам водоснабжения, водоотведения, эксплуатации ливневой канализации 17 обращений.</w:t>
      </w:r>
    </w:p>
    <w:p w:rsidR="00A73C15" w:rsidRPr="00DB7B44" w:rsidRDefault="00A73C15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ab/>
      </w:r>
      <w:r w:rsidRPr="007718A2">
        <w:rPr>
          <w:rFonts w:ascii="Times New Roman" w:hAnsi="Times New Roman"/>
          <w:b/>
          <w:sz w:val="28"/>
          <w:szCs w:val="28"/>
        </w:rPr>
        <w:t>Остаются актуальными вопросы по регулированию численности безнадзорных животных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400F8B">
        <w:rPr>
          <w:rFonts w:ascii="Times New Roman" w:hAnsi="Times New Roman"/>
          <w:sz w:val="28"/>
          <w:szCs w:val="28"/>
        </w:rPr>
        <w:t>4</w:t>
      </w:r>
      <w:r w:rsidR="007010F6">
        <w:rPr>
          <w:rFonts w:ascii="Times New Roman" w:hAnsi="Times New Roman"/>
          <w:sz w:val="28"/>
          <w:szCs w:val="28"/>
        </w:rPr>
        <w:t xml:space="preserve"> обращений</w:t>
      </w:r>
      <w:r w:rsidRPr="00DB7B44">
        <w:rPr>
          <w:rFonts w:ascii="Times New Roman" w:hAnsi="Times New Roman"/>
          <w:sz w:val="28"/>
          <w:szCs w:val="28"/>
        </w:rPr>
        <w:t>, от общего количества обращений в сфере ЖКХ.</w:t>
      </w:r>
    </w:p>
    <w:p w:rsidR="00A73C15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73C15" w:rsidRDefault="00A73C15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0"/>
        <w:gridCol w:w="2410"/>
      </w:tblGrid>
      <w:tr w:rsidR="00937F29" w:rsidRPr="006D7DBC" w:rsidTr="001326EF">
        <w:tc>
          <w:tcPr>
            <w:tcW w:w="6520" w:type="dxa"/>
          </w:tcPr>
          <w:p w:rsidR="00937F29" w:rsidRPr="007718A2" w:rsidRDefault="002E128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8A2">
              <w:rPr>
                <w:rFonts w:ascii="Times New Roman" w:hAnsi="Times New Roman"/>
                <w:b/>
                <w:sz w:val="28"/>
                <w:szCs w:val="28"/>
              </w:rPr>
              <w:t>Вопросы жилищно-коммунального хозяйства</w:t>
            </w:r>
          </w:p>
        </w:tc>
        <w:tc>
          <w:tcPr>
            <w:tcW w:w="2410" w:type="dxa"/>
          </w:tcPr>
          <w:p w:rsidR="00937F29" w:rsidRPr="00E203CF" w:rsidRDefault="00937F29" w:rsidP="00400F8B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00F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 xml:space="preserve">Развитие территорий (благоустройство придомовых территорий, обустройство детских площадок, </w:t>
            </w:r>
            <w:proofErr w:type="spellStart"/>
            <w:r w:rsidRPr="00E203CF">
              <w:rPr>
                <w:rFonts w:ascii="Times New Roman" w:hAnsi="Times New Roman"/>
                <w:sz w:val="28"/>
                <w:szCs w:val="28"/>
              </w:rPr>
              <w:t>кронирование</w:t>
            </w:r>
            <w:proofErr w:type="spellEnd"/>
            <w:r w:rsidRPr="00E203CF">
              <w:rPr>
                <w:rFonts w:ascii="Times New Roman" w:hAnsi="Times New Roman"/>
                <w:sz w:val="28"/>
                <w:szCs w:val="28"/>
              </w:rPr>
              <w:t xml:space="preserve"> и спил аварийных деревьев и т.п.)</w:t>
            </w:r>
          </w:p>
        </w:tc>
        <w:tc>
          <w:tcPr>
            <w:tcW w:w="2410" w:type="dxa"/>
          </w:tcPr>
          <w:p w:rsidR="00937F29" w:rsidRPr="00E203CF" w:rsidRDefault="00400F8B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Строительство, ремонт и содержание дорог и тротуаров</w:t>
            </w:r>
          </w:p>
        </w:tc>
        <w:tc>
          <w:tcPr>
            <w:tcW w:w="2410" w:type="dxa"/>
          </w:tcPr>
          <w:p w:rsidR="00937F29" w:rsidRPr="00E203CF" w:rsidRDefault="00400F8B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Санитарное состояние населенных пунктов (обращение с твердыми коммунальными отходами, ликвидация несанкционированных свалок)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Водоснабжение, водоотведение, эксплуатация ливневой канализации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Регулирование численности безнадзорных животных (собак)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Отопление и горячее водоснабжение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Содержание жилого фонда, работа управляющих компаний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Тарификация коммунальных услуг и их оплата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326EF" w:rsidRPr="006D7DBC" w:rsidTr="001326EF">
        <w:tc>
          <w:tcPr>
            <w:tcW w:w="6520" w:type="dxa"/>
          </w:tcPr>
          <w:p w:rsidR="001326EF" w:rsidRPr="00E203CF" w:rsidRDefault="001326E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на транспорт</w:t>
            </w:r>
          </w:p>
        </w:tc>
        <w:tc>
          <w:tcPr>
            <w:tcW w:w="2410" w:type="dxa"/>
          </w:tcPr>
          <w:p w:rsidR="001326E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326EF" w:rsidRPr="006D7DBC" w:rsidTr="001326EF">
        <w:tc>
          <w:tcPr>
            <w:tcW w:w="6520" w:type="dxa"/>
          </w:tcPr>
          <w:p w:rsidR="001326EF" w:rsidRPr="00E203CF" w:rsidRDefault="001326E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 о захоронении</w:t>
            </w:r>
          </w:p>
        </w:tc>
        <w:tc>
          <w:tcPr>
            <w:tcW w:w="2410" w:type="dxa"/>
          </w:tcPr>
          <w:p w:rsidR="001326E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37F29" w:rsidRPr="007363C9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937F29" w:rsidRPr="00E203CF" w:rsidRDefault="004C3243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385</w:t>
            </w:r>
          </w:p>
        </w:tc>
      </w:tr>
    </w:tbl>
    <w:p w:rsidR="00A73C15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BB156E">
        <w:rPr>
          <w:rFonts w:ascii="Times New Roman" w:hAnsi="Times New Roman"/>
          <w:b/>
          <w:sz w:val="28"/>
          <w:szCs w:val="28"/>
        </w:rPr>
        <w:t>землепользовани</w:t>
      </w:r>
      <w:r w:rsidR="002E128F">
        <w:rPr>
          <w:rFonts w:ascii="Times New Roman" w:hAnsi="Times New Roman"/>
          <w:b/>
          <w:sz w:val="28"/>
          <w:szCs w:val="28"/>
        </w:rPr>
        <w:t>я</w:t>
      </w:r>
      <w:r w:rsidRPr="00BB156E">
        <w:rPr>
          <w:rFonts w:ascii="Times New Roman" w:hAnsi="Times New Roman"/>
          <w:b/>
          <w:sz w:val="28"/>
          <w:szCs w:val="28"/>
        </w:rPr>
        <w:t>, градостроительств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4C3243">
        <w:rPr>
          <w:rFonts w:ascii="Times New Roman" w:hAnsi="Times New Roman"/>
          <w:b/>
          <w:sz w:val="28"/>
          <w:szCs w:val="28"/>
        </w:rPr>
        <w:t>130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 w:rsidR="00BA3E77">
        <w:rPr>
          <w:rFonts w:ascii="Times New Roman" w:hAnsi="Times New Roman"/>
          <w:sz w:val="28"/>
          <w:szCs w:val="28"/>
        </w:rPr>
        <w:t>й</w:t>
      </w:r>
      <w:r w:rsidRPr="00BB156E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обращений, в основном по вопросам, связанным с оформлением аренды и передачей в собственность земельных участков согласно законодательству, установлению и изменению границ земельных участков</w:t>
      </w:r>
      <w:r>
        <w:rPr>
          <w:rFonts w:ascii="Times New Roman" w:hAnsi="Times New Roman"/>
          <w:sz w:val="28"/>
          <w:szCs w:val="28"/>
        </w:rPr>
        <w:t>, получение разрешения на строительство, присвоение и аннулирование адресов,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выдача градостроительного плана земел</w:t>
      </w:r>
      <w:r w:rsidR="00C277CE">
        <w:rPr>
          <w:rFonts w:ascii="Times New Roman" w:hAnsi="Times New Roman"/>
          <w:sz w:val="28"/>
          <w:szCs w:val="28"/>
        </w:rPr>
        <w:t>ьного участка.</w:t>
      </w: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BB156E">
        <w:rPr>
          <w:rFonts w:ascii="Times New Roman" w:hAnsi="Times New Roman"/>
          <w:b/>
          <w:sz w:val="28"/>
          <w:szCs w:val="28"/>
        </w:rPr>
        <w:t>правопорядк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BB156E">
        <w:rPr>
          <w:rFonts w:ascii="Times New Roman" w:hAnsi="Times New Roman"/>
          <w:b/>
          <w:sz w:val="28"/>
          <w:szCs w:val="28"/>
        </w:rPr>
        <w:t>, безопасност</w:t>
      </w:r>
      <w:r w:rsidR="002E128F">
        <w:rPr>
          <w:rFonts w:ascii="Times New Roman" w:hAnsi="Times New Roman"/>
          <w:b/>
          <w:sz w:val="28"/>
          <w:szCs w:val="28"/>
        </w:rPr>
        <w:t>и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812791">
        <w:rPr>
          <w:rFonts w:ascii="Times New Roman" w:hAnsi="Times New Roman"/>
          <w:sz w:val="28"/>
          <w:szCs w:val="28"/>
        </w:rPr>
        <w:t>4</w:t>
      </w:r>
      <w:r w:rsidR="004C3243">
        <w:rPr>
          <w:rFonts w:ascii="Times New Roman" w:hAnsi="Times New Roman"/>
          <w:sz w:val="28"/>
          <w:szCs w:val="28"/>
        </w:rPr>
        <w:t>89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 w:rsidR="00BA3E77">
        <w:rPr>
          <w:rFonts w:ascii="Times New Roman" w:hAnsi="Times New Roman"/>
          <w:sz w:val="28"/>
          <w:szCs w:val="28"/>
        </w:rPr>
        <w:t>й</w:t>
      </w:r>
      <w:r w:rsidRPr="00BB156E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обращений.</w:t>
      </w: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sz w:val="28"/>
          <w:szCs w:val="28"/>
        </w:rPr>
        <w:t xml:space="preserve">В данной тематике преобладают жалобы на нарушения правил проживания в многоквартирных домах, не соблюдение гражданами законодательства в части обеспечения покоя и тишины в ночное время. Более </w:t>
      </w:r>
      <w:r w:rsidR="00812791">
        <w:rPr>
          <w:rFonts w:ascii="Times New Roman" w:hAnsi="Times New Roman"/>
          <w:sz w:val="28"/>
          <w:szCs w:val="28"/>
        </w:rPr>
        <w:t>9</w:t>
      </w:r>
      <w:r w:rsidR="004C3243">
        <w:rPr>
          <w:rFonts w:ascii="Times New Roman" w:hAnsi="Times New Roman"/>
          <w:sz w:val="28"/>
          <w:szCs w:val="28"/>
        </w:rPr>
        <w:t>8</w:t>
      </w:r>
      <w:r w:rsidRPr="00BB156E">
        <w:rPr>
          <w:rFonts w:ascii="Times New Roman" w:hAnsi="Times New Roman"/>
          <w:sz w:val="28"/>
          <w:szCs w:val="28"/>
        </w:rPr>
        <w:t xml:space="preserve">% обращений перенаправляются из ОМВД. </w:t>
      </w:r>
    </w:p>
    <w:p w:rsidR="00937F29" w:rsidRPr="007363C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 </w:t>
      </w:r>
      <w:r w:rsidRPr="00BB156E">
        <w:rPr>
          <w:rFonts w:ascii="Times New Roman" w:hAnsi="Times New Roman"/>
          <w:b/>
          <w:sz w:val="28"/>
          <w:szCs w:val="28"/>
        </w:rPr>
        <w:t>жиль</w:t>
      </w:r>
      <w:r w:rsidR="002E128F">
        <w:rPr>
          <w:rFonts w:ascii="Times New Roman" w:hAnsi="Times New Roman"/>
          <w:b/>
          <w:sz w:val="28"/>
          <w:szCs w:val="28"/>
        </w:rPr>
        <w:t>я</w:t>
      </w:r>
      <w:r w:rsidRPr="00BB156E">
        <w:rPr>
          <w:rFonts w:ascii="Times New Roman" w:hAnsi="Times New Roman"/>
          <w:b/>
          <w:sz w:val="28"/>
          <w:szCs w:val="28"/>
        </w:rPr>
        <w:t xml:space="preserve"> –</w:t>
      </w:r>
      <w:r w:rsidR="004C3243">
        <w:rPr>
          <w:rFonts w:ascii="Times New Roman" w:hAnsi="Times New Roman"/>
          <w:b/>
          <w:sz w:val="28"/>
          <w:szCs w:val="28"/>
        </w:rPr>
        <w:t>264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 w:rsidR="00BA3E77">
        <w:rPr>
          <w:rFonts w:ascii="Times New Roman" w:hAnsi="Times New Roman"/>
          <w:sz w:val="28"/>
          <w:szCs w:val="28"/>
        </w:rPr>
        <w:t>я</w:t>
      </w:r>
      <w:r w:rsidR="008E333A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от общего количества поступивших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обращений. </w:t>
      </w:r>
      <w:r>
        <w:rPr>
          <w:rFonts w:ascii="Times New Roman" w:hAnsi="Times New Roman"/>
          <w:sz w:val="28"/>
          <w:szCs w:val="28"/>
        </w:rPr>
        <w:t xml:space="preserve"> В данной  тематике преобладают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BB156E">
        <w:rPr>
          <w:rFonts w:ascii="Times New Roman" w:hAnsi="Times New Roman"/>
          <w:sz w:val="28"/>
          <w:szCs w:val="28"/>
        </w:rPr>
        <w:t xml:space="preserve"> граждан об обследовании домов с целью признания </w:t>
      </w:r>
      <w:proofErr w:type="gramStart"/>
      <w:r w:rsidRPr="00BB156E">
        <w:rPr>
          <w:rFonts w:ascii="Times New Roman" w:hAnsi="Times New Roman"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так же </w:t>
      </w:r>
      <w:r w:rsidRPr="00BB156E">
        <w:rPr>
          <w:rFonts w:ascii="Times New Roman" w:hAnsi="Times New Roman"/>
          <w:sz w:val="28"/>
          <w:szCs w:val="28"/>
        </w:rPr>
        <w:t>граждане обращаются по</w:t>
      </w:r>
      <w:r>
        <w:rPr>
          <w:rFonts w:ascii="Times New Roman" w:hAnsi="Times New Roman"/>
          <w:sz w:val="28"/>
          <w:szCs w:val="28"/>
        </w:rPr>
        <w:t xml:space="preserve"> вопросам </w:t>
      </w:r>
      <w:r w:rsidRPr="00BB156E">
        <w:rPr>
          <w:rFonts w:ascii="Times New Roman" w:hAnsi="Times New Roman"/>
          <w:sz w:val="28"/>
          <w:szCs w:val="28"/>
        </w:rPr>
        <w:t xml:space="preserve"> улучшени</w:t>
      </w:r>
      <w:r>
        <w:rPr>
          <w:rFonts w:ascii="Times New Roman" w:hAnsi="Times New Roman"/>
          <w:sz w:val="28"/>
          <w:szCs w:val="28"/>
        </w:rPr>
        <w:t>я</w:t>
      </w:r>
      <w:r w:rsidRPr="00BB156E">
        <w:rPr>
          <w:rFonts w:ascii="Times New Roman" w:hAnsi="Times New Roman"/>
          <w:sz w:val="28"/>
          <w:szCs w:val="28"/>
        </w:rPr>
        <w:t xml:space="preserve"> жилищных условий, о предоставлении жилья</w:t>
      </w:r>
      <w:r>
        <w:rPr>
          <w:rFonts w:ascii="Times New Roman" w:hAnsi="Times New Roman"/>
          <w:sz w:val="28"/>
          <w:szCs w:val="28"/>
        </w:rPr>
        <w:t xml:space="preserve"> по договору коммерческого</w:t>
      </w:r>
      <w:r w:rsidR="00812791">
        <w:rPr>
          <w:rFonts w:ascii="Times New Roman" w:hAnsi="Times New Roman"/>
          <w:sz w:val="28"/>
          <w:szCs w:val="28"/>
        </w:rPr>
        <w:t xml:space="preserve"> и социального </w:t>
      </w:r>
      <w:r>
        <w:rPr>
          <w:rFonts w:ascii="Times New Roman" w:hAnsi="Times New Roman"/>
          <w:sz w:val="28"/>
          <w:szCs w:val="28"/>
        </w:rPr>
        <w:t xml:space="preserve"> найма, получения разрешения на переустройство и перепланировку жилого помещения.</w:t>
      </w:r>
    </w:p>
    <w:p w:rsidR="004C3243" w:rsidRPr="002905CC" w:rsidRDefault="00937F29" w:rsidP="004C3243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- </w:t>
      </w:r>
      <w:r w:rsidR="002E128F" w:rsidRPr="00C72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вопросы </w:t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>транспорт</w:t>
      </w:r>
      <w:r w:rsidR="002E128F" w:rsidRPr="00C72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безопасност</w:t>
      </w:r>
      <w:r w:rsidR="002E128F" w:rsidRPr="00C727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дорожного движения (БДД) –</w:t>
      </w:r>
      <w:r w:rsidR="004C3243">
        <w:rPr>
          <w:rFonts w:ascii="Times New Roman" w:hAnsi="Times New Roman"/>
          <w:b/>
          <w:color w:val="000000" w:themeColor="text1"/>
          <w:sz w:val="28"/>
          <w:szCs w:val="28"/>
        </w:rPr>
        <w:t>48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2905CC">
        <w:rPr>
          <w:rFonts w:ascii="Times New Roman" w:hAnsi="Times New Roman"/>
          <w:sz w:val="28"/>
          <w:szCs w:val="28"/>
        </w:rPr>
        <w:t>обращений от общего количества поступивших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2905CC">
        <w:rPr>
          <w:rFonts w:ascii="Times New Roman" w:hAnsi="Times New Roman"/>
          <w:sz w:val="28"/>
          <w:szCs w:val="28"/>
        </w:rPr>
        <w:t xml:space="preserve"> году обращений. </w:t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5CC">
        <w:rPr>
          <w:rFonts w:ascii="Times New Roman" w:hAnsi="Times New Roman"/>
          <w:sz w:val="28"/>
          <w:szCs w:val="28"/>
        </w:rPr>
        <w:lastRenderedPageBreak/>
        <w:t>Все жалобы и предложения граждан рассматривались незамедлительно, решения принимались исходя из ситуации на момент рассмотрения обращения с максимальным по возможности учетом мнения граждан.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C2539F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о</w:t>
      </w:r>
      <w:r w:rsidRPr="00B37880">
        <w:rPr>
          <w:rFonts w:ascii="Times New Roman" w:hAnsi="Times New Roman"/>
          <w:b/>
          <w:sz w:val="28"/>
          <w:szCs w:val="28"/>
        </w:rPr>
        <w:t>бразовани</w:t>
      </w:r>
      <w:r w:rsidR="00C2539F">
        <w:rPr>
          <w:rFonts w:ascii="Times New Roman" w:hAnsi="Times New Roman"/>
          <w:b/>
          <w:sz w:val="28"/>
          <w:szCs w:val="28"/>
        </w:rPr>
        <w:t>я</w:t>
      </w:r>
      <w:r w:rsidRPr="00B37880">
        <w:rPr>
          <w:rFonts w:ascii="Times New Roman" w:hAnsi="Times New Roman"/>
          <w:b/>
          <w:sz w:val="28"/>
          <w:szCs w:val="28"/>
        </w:rPr>
        <w:t>, культур</w:t>
      </w:r>
      <w:r w:rsidR="00C2539F">
        <w:rPr>
          <w:rFonts w:ascii="Times New Roman" w:hAnsi="Times New Roman"/>
          <w:b/>
          <w:sz w:val="28"/>
          <w:szCs w:val="28"/>
        </w:rPr>
        <w:t>ы</w:t>
      </w:r>
      <w:r w:rsidRPr="00B37880">
        <w:rPr>
          <w:rFonts w:ascii="Times New Roman" w:hAnsi="Times New Roman"/>
          <w:b/>
          <w:sz w:val="28"/>
          <w:szCs w:val="28"/>
        </w:rPr>
        <w:t>, спорт</w:t>
      </w:r>
      <w:r w:rsidR="00C2539F">
        <w:rPr>
          <w:rFonts w:ascii="Times New Roman" w:hAnsi="Times New Roman"/>
          <w:b/>
          <w:sz w:val="28"/>
          <w:szCs w:val="28"/>
        </w:rPr>
        <w:t>а</w:t>
      </w:r>
      <w:r w:rsidRPr="00B37880">
        <w:rPr>
          <w:rFonts w:ascii="Times New Roman" w:hAnsi="Times New Roman"/>
          <w:b/>
          <w:sz w:val="28"/>
          <w:szCs w:val="28"/>
        </w:rPr>
        <w:t>, физическ</w:t>
      </w:r>
      <w:r w:rsidR="00C2539F">
        <w:rPr>
          <w:rFonts w:ascii="Times New Roman" w:hAnsi="Times New Roman"/>
          <w:b/>
          <w:sz w:val="28"/>
          <w:szCs w:val="28"/>
        </w:rPr>
        <w:t>ой</w:t>
      </w:r>
      <w:r w:rsidRPr="00B37880">
        <w:rPr>
          <w:rFonts w:ascii="Times New Roman" w:hAnsi="Times New Roman"/>
          <w:b/>
          <w:sz w:val="28"/>
          <w:szCs w:val="28"/>
        </w:rPr>
        <w:t xml:space="preserve"> культур</w:t>
      </w:r>
      <w:r w:rsidR="00C2539F">
        <w:rPr>
          <w:rFonts w:ascii="Times New Roman" w:hAnsi="Times New Roman"/>
          <w:b/>
          <w:sz w:val="28"/>
          <w:szCs w:val="28"/>
        </w:rPr>
        <w:t>ы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4C3243">
        <w:rPr>
          <w:rFonts w:ascii="Times New Roman" w:hAnsi="Times New Roman"/>
          <w:sz w:val="28"/>
          <w:szCs w:val="28"/>
        </w:rPr>
        <w:t>31</w:t>
      </w:r>
      <w:r w:rsidRPr="00B37880">
        <w:rPr>
          <w:rFonts w:ascii="Times New Roman" w:hAnsi="Times New Roman"/>
          <w:sz w:val="28"/>
          <w:szCs w:val="28"/>
        </w:rPr>
        <w:t xml:space="preserve"> обращени</w:t>
      </w:r>
      <w:r w:rsidR="004C3243">
        <w:rPr>
          <w:rFonts w:ascii="Times New Roman" w:hAnsi="Times New Roman"/>
          <w:sz w:val="28"/>
          <w:szCs w:val="28"/>
        </w:rPr>
        <w:t>е</w:t>
      </w:r>
      <w:r w:rsidRPr="00B37880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B37880">
        <w:rPr>
          <w:rFonts w:ascii="Times New Roman" w:hAnsi="Times New Roman"/>
          <w:sz w:val="28"/>
          <w:szCs w:val="28"/>
        </w:rPr>
        <w:t xml:space="preserve"> году обращений, где заявителей, в основном, волнуют вопросы работы дошкольных и общеобразовательных учреждений, проведение тех или иных массовых мероприятий на территории </w:t>
      </w:r>
      <w:r>
        <w:rPr>
          <w:rFonts w:ascii="Times New Roman" w:hAnsi="Times New Roman"/>
          <w:sz w:val="28"/>
          <w:szCs w:val="28"/>
        </w:rPr>
        <w:t xml:space="preserve">Сланцевского </w:t>
      </w:r>
      <w:r w:rsidRPr="00B37880">
        <w:rPr>
          <w:rFonts w:ascii="Times New Roman" w:hAnsi="Times New Roman"/>
          <w:sz w:val="28"/>
          <w:szCs w:val="28"/>
        </w:rPr>
        <w:t>района.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C2539F">
        <w:rPr>
          <w:rFonts w:ascii="Times New Roman" w:hAnsi="Times New Roman"/>
          <w:b/>
          <w:sz w:val="28"/>
          <w:szCs w:val="28"/>
        </w:rPr>
        <w:t>вопросы социального</w:t>
      </w:r>
      <w:r w:rsidRPr="00B37880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C2539F">
        <w:rPr>
          <w:rFonts w:ascii="Times New Roman" w:hAnsi="Times New Roman"/>
          <w:b/>
          <w:sz w:val="28"/>
          <w:szCs w:val="28"/>
        </w:rPr>
        <w:t>я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5C2B75">
        <w:rPr>
          <w:rFonts w:ascii="Times New Roman" w:hAnsi="Times New Roman"/>
          <w:sz w:val="28"/>
          <w:szCs w:val="28"/>
        </w:rPr>
        <w:t>8</w:t>
      </w:r>
      <w:r w:rsidR="004C3243">
        <w:rPr>
          <w:rFonts w:ascii="Times New Roman" w:hAnsi="Times New Roman"/>
          <w:sz w:val="28"/>
          <w:szCs w:val="28"/>
        </w:rPr>
        <w:t>0</w:t>
      </w:r>
      <w:r w:rsidRPr="00B37880">
        <w:rPr>
          <w:rFonts w:ascii="Times New Roman" w:hAnsi="Times New Roman"/>
          <w:sz w:val="28"/>
          <w:szCs w:val="28"/>
        </w:rPr>
        <w:t xml:space="preserve"> обращени</w:t>
      </w:r>
      <w:r w:rsidR="004C3243">
        <w:rPr>
          <w:rFonts w:ascii="Times New Roman" w:hAnsi="Times New Roman"/>
          <w:sz w:val="28"/>
          <w:szCs w:val="28"/>
        </w:rPr>
        <w:t>й</w:t>
      </w:r>
      <w:r w:rsidRPr="00B37880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B37880">
        <w:rPr>
          <w:rFonts w:ascii="Times New Roman" w:hAnsi="Times New Roman"/>
          <w:sz w:val="28"/>
          <w:szCs w:val="28"/>
        </w:rPr>
        <w:t xml:space="preserve"> году обращений. </w:t>
      </w:r>
      <w:r w:rsidRPr="00B37880">
        <w:rPr>
          <w:rFonts w:ascii="Times New Roman" w:hAnsi="Times New Roman"/>
          <w:bCs/>
          <w:sz w:val="28"/>
          <w:szCs w:val="28"/>
        </w:rPr>
        <w:t>Обращения касаются льгот и выплат компенсаций</w:t>
      </w:r>
      <w:r w:rsidR="005C2B75">
        <w:rPr>
          <w:rFonts w:ascii="Times New Roman" w:hAnsi="Times New Roman"/>
          <w:sz w:val="28"/>
          <w:szCs w:val="28"/>
        </w:rPr>
        <w:t xml:space="preserve">, </w:t>
      </w:r>
      <w:r w:rsidR="00A73ECC">
        <w:rPr>
          <w:rFonts w:ascii="Times New Roman" w:hAnsi="Times New Roman"/>
          <w:sz w:val="28"/>
          <w:szCs w:val="28"/>
        </w:rPr>
        <w:t xml:space="preserve">об </w:t>
      </w:r>
      <w:r w:rsidR="005C2B75">
        <w:rPr>
          <w:rFonts w:ascii="Times New Roman" w:hAnsi="Times New Roman"/>
          <w:sz w:val="28"/>
          <w:szCs w:val="28"/>
        </w:rPr>
        <w:t xml:space="preserve">установлении опеки и попечительства, </w:t>
      </w:r>
      <w:r w:rsidR="00A73ECC">
        <w:rPr>
          <w:rFonts w:ascii="Times New Roman" w:hAnsi="Times New Roman"/>
          <w:sz w:val="28"/>
          <w:szCs w:val="28"/>
        </w:rPr>
        <w:t xml:space="preserve">вопросы </w:t>
      </w:r>
      <w:r w:rsidR="005C2B75">
        <w:rPr>
          <w:rFonts w:ascii="Times New Roman" w:hAnsi="Times New Roman"/>
          <w:sz w:val="28"/>
          <w:szCs w:val="28"/>
        </w:rPr>
        <w:t>здравоохранени</w:t>
      </w:r>
      <w:r w:rsidR="000A5649">
        <w:rPr>
          <w:rFonts w:ascii="Times New Roman" w:hAnsi="Times New Roman"/>
          <w:sz w:val="28"/>
          <w:szCs w:val="28"/>
        </w:rPr>
        <w:t>я</w:t>
      </w:r>
      <w:r w:rsidR="005C2B75">
        <w:rPr>
          <w:rFonts w:ascii="Times New Roman" w:hAnsi="Times New Roman"/>
          <w:sz w:val="28"/>
          <w:szCs w:val="28"/>
        </w:rPr>
        <w:t>.</w:t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B37880">
        <w:rPr>
          <w:rFonts w:ascii="Times New Roman" w:hAnsi="Times New Roman"/>
          <w:b/>
          <w:sz w:val="28"/>
          <w:szCs w:val="28"/>
        </w:rPr>
        <w:t>прочие вопросы –</w:t>
      </w:r>
      <w:r w:rsidR="004C3243">
        <w:rPr>
          <w:rFonts w:ascii="Times New Roman" w:hAnsi="Times New Roman"/>
          <w:b/>
          <w:sz w:val="28"/>
          <w:szCs w:val="28"/>
        </w:rPr>
        <w:t>123</w:t>
      </w:r>
      <w:r w:rsidR="007F7231">
        <w:rPr>
          <w:rFonts w:ascii="Times New Roman" w:hAnsi="Times New Roman"/>
          <w:sz w:val="28"/>
          <w:szCs w:val="28"/>
        </w:rPr>
        <w:t xml:space="preserve"> </w:t>
      </w:r>
      <w:r w:rsidRPr="00377E4C">
        <w:rPr>
          <w:rFonts w:ascii="Times New Roman" w:hAnsi="Times New Roman"/>
          <w:sz w:val="28"/>
          <w:szCs w:val="28"/>
        </w:rPr>
        <w:t>обращени</w:t>
      </w:r>
      <w:r w:rsidR="004C3243">
        <w:rPr>
          <w:rFonts w:ascii="Times New Roman" w:hAnsi="Times New Roman"/>
          <w:sz w:val="28"/>
          <w:szCs w:val="28"/>
        </w:rPr>
        <w:t>я</w:t>
      </w:r>
      <w:r w:rsidRPr="00B37880">
        <w:rPr>
          <w:rFonts w:ascii="Times New Roman" w:hAnsi="Times New Roman"/>
          <w:sz w:val="28"/>
          <w:szCs w:val="28"/>
        </w:rPr>
        <w:t xml:space="preserve"> от общего количества обращений в 202</w:t>
      </w:r>
      <w:r w:rsidR="004C3243">
        <w:rPr>
          <w:rFonts w:ascii="Times New Roman" w:hAnsi="Times New Roman"/>
          <w:sz w:val="28"/>
          <w:szCs w:val="28"/>
        </w:rPr>
        <w:t>3</w:t>
      </w:r>
      <w:r w:rsidRPr="00B37880">
        <w:rPr>
          <w:rFonts w:ascii="Times New Roman" w:hAnsi="Times New Roman"/>
          <w:sz w:val="28"/>
          <w:szCs w:val="28"/>
        </w:rPr>
        <w:t xml:space="preserve"> году. Сюда вошли вопросы по актам гражданского состояния, выдаче дубликатов документов, </w:t>
      </w:r>
      <w:r>
        <w:rPr>
          <w:rFonts w:ascii="Times New Roman" w:hAnsi="Times New Roman"/>
          <w:sz w:val="28"/>
          <w:szCs w:val="28"/>
        </w:rPr>
        <w:t>получение архивных справок,</w:t>
      </w:r>
      <w:r w:rsidRPr="00B37880">
        <w:rPr>
          <w:rFonts w:ascii="Times New Roman" w:hAnsi="Times New Roman"/>
          <w:sz w:val="28"/>
          <w:szCs w:val="28"/>
        </w:rPr>
        <w:t xml:space="preserve"> розыск захоронений погибших в годы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увековечивание их памяти на мемориалах Славы</w:t>
      </w:r>
      <w:r w:rsidRPr="00B37880">
        <w:rPr>
          <w:rFonts w:ascii="Times New Roman" w:hAnsi="Times New Roman"/>
          <w:sz w:val="28"/>
          <w:szCs w:val="28"/>
        </w:rPr>
        <w:t>, благодарности и др.</w:t>
      </w:r>
    </w:p>
    <w:p w:rsidR="00A73C15" w:rsidRPr="00B37880" w:rsidRDefault="00A73C15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3"/>
        <w:ind w:right="-1" w:firstLine="426"/>
        <w:jc w:val="both"/>
        <w:rPr>
          <w:rStyle w:val="a5"/>
          <w:rFonts w:ascii="Times New Roman" w:hAnsi="Times New Roman"/>
          <w:sz w:val="28"/>
          <w:szCs w:val="28"/>
        </w:rPr>
      </w:pPr>
      <w:r w:rsidRPr="007718A2">
        <w:rPr>
          <w:rStyle w:val="a5"/>
          <w:rFonts w:ascii="Times New Roman" w:hAnsi="Times New Roman"/>
          <w:b/>
          <w:sz w:val="28"/>
          <w:szCs w:val="28"/>
        </w:rPr>
        <w:t>Обращения по тематикам представлены в таблице</w:t>
      </w:r>
      <w:r w:rsidRPr="00F35D56">
        <w:rPr>
          <w:rStyle w:val="a5"/>
          <w:rFonts w:ascii="Times New Roman" w:hAnsi="Times New Roman"/>
          <w:sz w:val="28"/>
          <w:szCs w:val="28"/>
        </w:rPr>
        <w:t>:</w:t>
      </w:r>
    </w:p>
    <w:p w:rsidR="00A73C15" w:rsidRPr="00F35D56" w:rsidRDefault="00A73C15" w:rsidP="007730BF">
      <w:pPr>
        <w:pStyle w:val="a3"/>
        <w:ind w:right="-1" w:firstLine="426"/>
        <w:jc w:val="both"/>
        <w:rPr>
          <w:rStyle w:val="a5"/>
          <w:rFonts w:ascii="Times New Roman" w:hAnsi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493"/>
        <w:gridCol w:w="2006"/>
        <w:gridCol w:w="1426"/>
        <w:gridCol w:w="1426"/>
      </w:tblGrid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Тематика вопросов</w:t>
            </w:r>
          </w:p>
        </w:tc>
        <w:tc>
          <w:tcPr>
            <w:tcW w:w="1493" w:type="dxa"/>
          </w:tcPr>
          <w:p w:rsidR="00EC12A3" w:rsidRP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EC12A3" w:rsidRPr="00E203CF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  <w:tc>
          <w:tcPr>
            <w:tcW w:w="2006" w:type="dxa"/>
          </w:tcPr>
          <w:p w:rsidR="00EC12A3" w:rsidRP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  <w:tc>
          <w:tcPr>
            <w:tcW w:w="1426" w:type="dxa"/>
          </w:tcPr>
          <w:p w:rsidR="00EC12A3" w:rsidRP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  <w:tc>
          <w:tcPr>
            <w:tcW w:w="1426" w:type="dxa"/>
          </w:tcPr>
          <w:p w:rsidR="00EC12A3" w:rsidRP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EC12A3" w:rsidRDefault="00EC12A3" w:rsidP="00EC12A3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C12A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EC12A3" w:rsidRDefault="00EC12A3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489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Транспорт и БДД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Обеспечение жилыми помещениями, </w:t>
            </w:r>
          </w:p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. расселение аварийного жилого фонда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Образование, культура, спорт и физическая культура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C12A3" w:rsidRPr="00293762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Переустройство и перепланировка жилого помещения</w:t>
            </w:r>
          </w:p>
        </w:tc>
        <w:tc>
          <w:tcPr>
            <w:tcW w:w="1493" w:type="dxa"/>
          </w:tcPr>
          <w:p w:rsidR="00EC12A3" w:rsidRPr="00E203CF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EC12A3" w:rsidRPr="007363C9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Прочие вопросы </w:t>
            </w:r>
          </w:p>
        </w:tc>
        <w:tc>
          <w:tcPr>
            <w:tcW w:w="1493" w:type="dxa"/>
          </w:tcPr>
          <w:p w:rsidR="00EC12A3" w:rsidRPr="00BA3E77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A3E77">
              <w:rPr>
                <w:rStyle w:val="a5"/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2006" w:type="dxa"/>
          </w:tcPr>
          <w:p w:rsidR="00EC12A3" w:rsidRPr="00BA3E77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EC12A3" w:rsidRPr="007363C9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93" w:type="dxa"/>
          </w:tcPr>
          <w:p w:rsidR="00EC12A3" w:rsidRPr="00BA3E77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EC12A3" w:rsidRPr="00BA3E77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12A3" w:rsidRPr="007363C9" w:rsidTr="00EC12A3">
        <w:tc>
          <w:tcPr>
            <w:tcW w:w="3503" w:type="dxa"/>
          </w:tcPr>
          <w:p w:rsidR="00EC12A3" w:rsidRPr="00E203CF" w:rsidRDefault="00EC12A3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93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  <w:tc>
          <w:tcPr>
            <w:tcW w:w="200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426" w:type="dxa"/>
          </w:tcPr>
          <w:p w:rsidR="00EC12A3" w:rsidRDefault="00EC12A3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1559</w:t>
            </w:r>
          </w:p>
        </w:tc>
      </w:tr>
    </w:tbl>
    <w:p w:rsidR="001C6C21" w:rsidRPr="007718A2" w:rsidRDefault="00B344DC" w:rsidP="00B344D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18A2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Сравнительный анализ тематики вопросов.</w:t>
      </w:r>
      <w:bookmarkStart w:id="0" w:name="_GoBack"/>
      <w:r w:rsidR="001C6C21" w:rsidRPr="00B344DC">
        <w:rPr>
          <w:rFonts w:eastAsia="Calibri"/>
          <w:noProof/>
        </w:rPr>
        <w:drawing>
          <wp:inline distT="0" distB="0" distL="0" distR="0" wp14:anchorId="79D5CB6F" wp14:editId="19EA5923">
            <wp:extent cx="5486400" cy="3200400"/>
            <wp:effectExtent l="0" t="0" r="19050" b="19050"/>
            <wp:docPr id="2" name="Диаграмма 2" title="сравнительный анализ тематики вопросов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B344DC" w:rsidRPr="00B344DC" w:rsidRDefault="00B344DC" w:rsidP="00B344DC">
      <w:pPr>
        <w:rPr>
          <w:rFonts w:eastAsia="Calibri"/>
          <w:lang w:eastAsia="en-US"/>
        </w:rPr>
      </w:pPr>
    </w:p>
    <w:p w:rsidR="00B344DC" w:rsidRDefault="00B344DC" w:rsidP="007730B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1C6C21" w:rsidRDefault="001C6C21" w:rsidP="001C6C21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FB6CFD">
        <w:rPr>
          <w:rStyle w:val="a5"/>
          <w:rFonts w:ascii="Times New Roman" w:hAnsi="Times New Roman"/>
          <w:sz w:val="28"/>
          <w:szCs w:val="28"/>
        </w:rPr>
        <w:t xml:space="preserve">Поступившие в администрацию </w:t>
      </w:r>
      <w:r>
        <w:rPr>
          <w:rStyle w:val="a5"/>
          <w:rFonts w:ascii="Times New Roman" w:hAnsi="Times New Roman"/>
          <w:sz w:val="28"/>
          <w:szCs w:val="28"/>
        </w:rPr>
        <w:t xml:space="preserve">Сланцевского </w:t>
      </w:r>
      <w:r w:rsidRPr="00FB6CFD">
        <w:rPr>
          <w:rStyle w:val="a5"/>
          <w:rFonts w:ascii="Times New Roman" w:hAnsi="Times New Roman"/>
          <w:sz w:val="28"/>
          <w:szCs w:val="28"/>
        </w:rPr>
        <w:t>муниципального района в 202</w:t>
      </w:r>
      <w:r w:rsidR="00E17F21">
        <w:rPr>
          <w:rStyle w:val="a5"/>
          <w:rFonts w:ascii="Times New Roman" w:hAnsi="Times New Roman"/>
          <w:sz w:val="28"/>
          <w:szCs w:val="28"/>
        </w:rPr>
        <w:t>3</w:t>
      </w:r>
      <w:r w:rsidRPr="00FB6CFD">
        <w:rPr>
          <w:rStyle w:val="a5"/>
          <w:rFonts w:ascii="Times New Roman" w:hAnsi="Times New Roman"/>
          <w:sz w:val="28"/>
          <w:szCs w:val="28"/>
        </w:rPr>
        <w:t xml:space="preserve"> году обращения граждан, </w:t>
      </w:r>
      <w:r w:rsidRPr="00B37880">
        <w:rPr>
          <w:rStyle w:val="a5"/>
          <w:rFonts w:ascii="Times New Roman" w:hAnsi="Times New Roman"/>
          <w:sz w:val="28"/>
          <w:szCs w:val="28"/>
        </w:rPr>
        <w:t xml:space="preserve">территориально по поселениям распределились </w:t>
      </w:r>
      <w:r w:rsidRPr="00FB6CFD">
        <w:rPr>
          <w:rStyle w:val="a5"/>
          <w:rFonts w:ascii="Times New Roman" w:hAnsi="Times New Roman"/>
          <w:sz w:val="28"/>
          <w:szCs w:val="28"/>
        </w:rPr>
        <w:t>следующим образом</w:t>
      </w:r>
      <w:r>
        <w:rPr>
          <w:rStyle w:val="a5"/>
          <w:rFonts w:ascii="Times New Roman" w:hAnsi="Times New Roman"/>
          <w:sz w:val="28"/>
          <w:szCs w:val="28"/>
        </w:rPr>
        <w:t>:</w:t>
      </w:r>
    </w:p>
    <w:p w:rsidR="001C6C21" w:rsidRPr="00DD1826" w:rsidRDefault="001C6C21" w:rsidP="001C6C21">
      <w:pPr>
        <w:rPr>
          <w:rFonts w:eastAsia="Calibri"/>
          <w:lang w:eastAsia="en-US"/>
        </w:rPr>
      </w:pPr>
    </w:p>
    <w:p w:rsidR="001C6C21" w:rsidRPr="00DD1826" w:rsidRDefault="001C6C21" w:rsidP="001C6C21">
      <w:pPr>
        <w:rPr>
          <w:rFonts w:eastAsia="Calibri"/>
          <w:lang w:eastAsia="en-US"/>
        </w:rPr>
      </w:pPr>
      <w:r w:rsidRPr="00DD1826">
        <w:rPr>
          <w:rFonts w:eastAsia="Calibri"/>
          <w:noProof/>
        </w:rPr>
        <w:drawing>
          <wp:inline distT="0" distB="0" distL="0" distR="0" wp14:anchorId="494FE4CF" wp14:editId="1909A64E">
            <wp:extent cx="6057900" cy="40005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6C21" w:rsidRDefault="001C6C21" w:rsidP="001C6C2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920B5">
        <w:rPr>
          <w:rFonts w:ascii="Times New Roman" w:hAnsi="Times New Roman"/>
          <w:sz w:val="28"/>
          <w:szCs w:val="28"/>
        </w:rPr>
        <w:t xml:space="preserve">По территориальной принадлежности наибольшее количество обращений поступило </w:t>
      </w:r>
      <w:r w:rsidRPr="00B37880">
        <w:rPr>
          <w:rFonts w:ascii="Times New Roman" w:hAnsi="Times New Roman"/>
          <w:sz w:val="28"/>
          <w:szCs w:val="28"/>
        </w:rPr>
        <w:t>от граждан</w:t>
      </w:r>
      <w:r>
        <w:rPr>
          <w:rFonts w:ascii="Times New Roman" w:hAnsi="Times New Roman"/>
          <w:sz w:val="28"/>
          <w:szCs w:val="28"/>
        </w:rPr>
        <w:t xml:space="preserve"> в администрацию Сланцевского муниципального района  1</w:t>
      </w:r>
      <w:r w:rsidR="00E17F21">
        <w:rPr>
          <w:rFonts w:ascii="Times New Roman" w:hAnsi="Times New Roman"/>
          <w:sz w:val="28"/>
          <w:szCs w:val="28"/>
        </w:rPr>
        <w:t>506</w:t>
      </w:r>
      <w:r>
        <w:rPr>
          <w:rFonts w:ascii="Times New Roman" w:hAnsi="Times New Roman"/>
          <w:sz w:val="28"/>
          <w:szCs w:val="28"/>
        </w:rPr>
        <w:t xml:space="preserve"> обращений, что составляет </w:t>
      </w:r>
      <w:r w:rsidRPr="00C11FD5">
        <w:rPr>
          <w:rFonts w:ascii="Times New Roman" w:hAnsi="Times New Roman"/>
          <w:color w:val="000000" w:themeColor="text1"/>
          <w:sz w:val="28"/>
          <w:szCs w:val="28"/>
        </w:rPr>
        <w:t>98,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11FD5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от общего количества обращений.</w:t>
      </w:r>
    </w:p>
    <w:p w:rsidR="001C6C21" w:rsidRDefault="001C6C21" w:rsidP="001C6C21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1C6C21" w:rsidRPr="00FB6CFD" w:rsidRDefault="001C6C21" w:rsidP="001C6C21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tbl>
      <w:tblPr>
        <w:tblpPr w:leftFromText="180" w:rightFromText="180" w:vertAnchor="text" w:horzAnchor="margin" w:tblpY="37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1752"/>
        <w:gridCol w:w="1795"/>
        <w:gridCol w:w="1676"/>
        <w:gridCol w:w="1544"/>
      </w:tblGrid>
      <w:tr w:rsidR="00E17F21" w:rsidRPr="00FB6CFD" w:rsidTr="00E17F21">
        <w:trPr>
          <w:trHeight w:val="553"/>
        </w:trPr>
        <w:tc>
          <w:tcPr>
            <w:tcW w:w="3279" w:type="dxa"/>
            <w:vMerge w:val="restart"/>
            <w:vAlign w:val="center"/>
          </w:tcPr>
          <w:p w:rsidR="00E17F21" w:rsidRPr="007454C1" w:rsidRDefault="00E17F21" w:rsidP="00042E8B">
            <w:pPr>
              <w:pStyle w:val="a3"/>
              <w:ind w:right="-142"/>
              <w:jc w:val="center"/>
              <w:rPr>
                <w:rFonts w:eastAsia="Times New Roman"/>
                <w:sz w:val="27"/>
                <w:szCs w:val="27"/>
              </w:rPr>
            </w:pPr>
          </w:p>
          <w:p w:rsidR="00E17F21" w:rsidRPr="003334F1" w:rsidRDefault="00E17F21" w:rsidP="00042E8B">
            <w:pPr>
              <w:pStyle w:val="a3"/>
              <w:ind w:right="-142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334F1">
              <w:rPr>
                <w:rFonts w:ascii="Times New Roman" w:eastAsia="Times New Roman" w:hAnsi="Times New Roman"/>
                <w:sz w:val="27"/>
                <w:szCs w:val="27"/>
              </w:rPr>
              <w:t>Поселения</w:t>
            </w:r>
          </w:p>
        </w:tc>
        <w:tc>
          <w:tcPr>
            <w:tcW w:w="1791" w:type="dxa"/>
          </w:tcPr>
          <w:p w:rsidR="00E17F21" w:rsidRPr="00E17F21" w:rsidRDefault="00E17F21" w:rsidP="00042E8B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E17F21" w:rsidRPr="00FB6CFD" w:rsidRDefault="00E17F21" w:rsidP="00042E8B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поступивших обращений</w:t>
            </w:r>
          </w:p>
        </w:tc>
        <w:tc>
          <w:tcPr>
            <w:tcW w:w="1842" w:type="dxa"/>
          </w:tcPr>
          <w:p w:rsidR="00E17F21" w:rsidRPr="00E17F21" w:rsidRDefault="00E17F21" w:rsidP="00E17F2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E17F21" w:rsidRPr="00FB6CFD" w:rsidRDefault="00E17F21" w:rsidP="00E17F2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поступивших обращений</w:t>
            </w:r>
          </w:p>
        </w:tc>
        <w:tc>
          <w:tcPr>
            <w:tcW w:w="1701" w:type="dxa"/>
          </w:tcPr>
          <w:p w:rsidR="00E17F21" w:rsidRPr="00E17F21" w:rsidRDefault="00E17F21" w:rsidP="00E17F2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E17F21" w:rsidRPr="00FB6CFD" w:rsidRDefault="00E17F21" w:rsidP="00E17F2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поступивших обращений</w:t>
            </w:r>
          </w:p>
        </w:tc>
        <w:tc>
          <w:tcPr>
            <w:tcW w:w="1241" w:type="dxa"/>
          </w:tcPr>
          <w:p w:rsidR="00E17F21" w:rsidRPr="00E17F21" w:rsidRDefault="00E17F21" w:rsidP="00E17F2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E17F21" w:rsidRPr="00FB6CFD" w:rsidRDefault="00E17F21" w:rsidP="00E17F2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17F21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поступивших обращений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Merge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4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Администрация Сланцевского муниципального района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1859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1506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Сланцевское</w:t>
            </w:r>
            <w:proofErr w:type="spellEnd"/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Загривское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сельское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поселение 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Гостицкое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Старопольское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Новосельское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               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Черноское</w:t>
            </w:r>
            <w:proofErr w:type="spellEnd"/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7F21" w:rsidRPr="00FB6CFD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Выскатское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              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7F21" w:rsidRPr="007363C9" w:rsidTr="00E17F21">
        <w:trPr>
          <w:trHeight w:val="114"/>
        </w:trPr>
        <w:tc>
          <w:tcPr>
            <w:tcW w:w="3279" w:type="dxa"/>
            <w:vAlign w:val="center"/>
          </w:tcPr>
          <w:p w:rsidR="00E17F21" w:rsidRPr="00FB6CFD" w:rsidRDefault="00E17F21" w:rsidP="00042E8B">
            <w:pPr>
              <w:pStyle w:val="a3"/>
              <w:ind w:right="-142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1" w:type="dxa"/>
          </w:tcPr>
          <w:p w:rsidR="00E17F21" w:rsidRPr="00FB6CFD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  <w:tc>
          <w:tcPr>
            <w:tcW w:w="1842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E17F21" w:rsidRDefault="00E17F21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241" w:type="dxa"/>
          </w:tcPr>
          <w:p w:rsidR="00E17F21" w:rsidRDefault="00B0002E" w:rsidP="00042E8B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1559</w:t>
            </w:r>
          </w:p>
        </w:tc>
      </w:tr>
    </w:tbl>
    <w:p w:rsidR="001C6C21" w:rsidRDefault="001C6C21" w:rsidP="001C6C2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C6C21" w:rsidRDefault="001C6C21" w:rsidP="001C6C2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C6C21" w:rsidRPr="00C2539F" w:rsidRDefault="001C6C21" w:rsidP="001C6C2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Необходимо отметить, что все вышеизложенное - не просто статистические цифры. Заявления, предложения, жалобы, с которыми жители обращаются в администрацию Сланцевского муниципального района, </w:t>
      </w:r>
      <w:r w:rsidRPr="00C2539F">
        <w:rPr>
          <w:rFonts w:ascii="Times New Roman" w:hAnsi="Times New Roman"/>
          <w:b/>
          <w:sz w:val="27"/>
          <w:szCs w:val="27"/>
        </w:rPr>
        <w:t>являются одним из источников информации о социально-экономическом положении дел в районе</w:t>
      </w:r>
      <w:r w:rsidRPr="00C2539F">
        <w:rPr>
          <w:rFonts w:ascii="Times New Roman" w:hAnsi="Times New Roman"/>
          <w:sz w:val="27"/>
          <w:szCs w:val="27"/>
        </w:rPr>
        <w:t>. Позволяют получать оперативную информацию о наиболее актуальных проблемах муниципального хозяйства, о настроениях и потребностях людей.</w:t>
      </w:r>
    </w:p>
    <w:p w:rsidR="001C6C21" w:rsidRPr="00C2539F" w:rsidRDefault="001C6C21" w:rsidP="001C6C2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Дорогие, уважаемые жители и гости Сланцевского района - администрация Сланцевского муниципального района работает для решения насущных </w:t>
      </w:r>
      <w:proofErr w:type="gramStart"/>
      <w:r w:rsidRPr="00C2539F">
        <w:rPr>
          <w:rFonts w:ascii="Times New Roman" w:hAnsi="Times New Roman"/>
          <w:sz w:val="27"/>
          <w:szCs w:val="27"/>
        </w:rPr>
        <w:t>проблем</w:t>
      </w:r>
      <w:proofErr w:type="gramEnd"/>
      <w:r w:rsidRPr="00C2539F">
        <w:rPr>
          <w:rFonts w:ascii="Times New Roman" w:hAnsi="Times New Roman"/>
          <w:sz w:val="27"/>
          <w:szCs w:val="27"/>
        </w:rPr>
        <w:t xml:space="preserve"> как всего района, так и каждого гражданина в частности. К сожалению, финансовая слабость местных бюджетов значительно затрудняет возможности для исполнения каждого вопроса и проблемы. Однако это не означает, что надо пессимистически относиться к проблемам. Мы ждем ваши обращения, предложения для того чтобы вместе с вами определять приоритетные задачи и выполнять их. </w:t>
      </w:r>
    </w:p>
    <w:p w:rsidR="001C6C21" w:rsidRDefault="001C6C21" w:rsidP="001C6C21">
      <w:pPr>
        <w:spacing w:after="0" w:line="240" w:lineRule="auto"/>
        <w:jc w:val="both"/>
      </w:pPr>
    </w:p>
    <w:p w:rsidR="00C2539F" w:rsidRDefault="00C2539F" w:rsidP="00C2539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sectPr w:rsidR="00C2539F" w:rsidSect="0021717F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8056E2"/>
    <w:multiLevelType w:val="hybridMultilevel"/>
    <w:tmpl w:val="BA7000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C34AA"/>
    <w:multiLevelType w:val="hybridMultilevel"/>
    <w:tmpl w:val="3E68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413"/>
    <w:multiLevelType w:val="hybridMultilevel"/>
    <w:tmpl w:val="103AE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654"/>
    <w:multiLevelType w:val="hybridMultilevel"/>
    <w:tmpl w:val="D7686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65FED"/>
    <w:multiLevelType w:val="hybridMultilevel"/>
    <w:tmpl w:val="8D92A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0A85"/>
    <w:multiLevelType w:val="hybridMultilevel"/>
    <w:tmpl w:val="3CDE7796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F5767E9"/>
    <w:multiLevelType w:val="hybridMultilevel"/>
    <w:tmpl w:val="453EB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89"/>
    <w:rsid w:val="00044DD9"/>
    <w:rsid w:val="00047862"/>
    <w:rsid w:val="000A1B37"/>
    <w:rsid w:val="000A48B0"/>
    <w:rsid w:val="000A5649"/>
    <w:rsid w:val="000D2C28"/>
    <w:rsid w:val="000F4E81"/>
    <w:rsid w:val="000F7D72"/>
    <w:rsid w:val="00114A66"/>
    <w:rsid w:val="0013080A"/>
    <w:rsid w:val="001313CC"/>
    <w:rsid w:val="001326EF"/>
    <w:rsid w:val="001356D3"/>
    <w:rsid w:val="00144DF9"/>
    <w:rsid w:val="001525F2"/>
    <w:rsid w:val="001B0C7E"/>
    <w:rsid w:val="001C53DB"/>
    <w:rsid w:val="001C6C21"/>
    <w:rsid w:val="001E6B80"/>
    <w:rsid w:val="001E6D7F"/>
    <w:rsid w:val="001F089A"/>
    <w:rsid w:val="001F44CC"/>
    <w:rsid w:val="0021717F"/>
    <w:rsid w:val="0024523D"/>
    <w:rsid w:val="002609C6"/>
    <w:rsid w:val="00267A4F"/>
    <w:rsid w:val="002772FF"/>
    <w:rsid w:val="002905CC"/>
    <w:rsid w:val="00293762"/>
    <w:rsid w:val="002C2111"/>
    <w:rsid w:val="002E128F"/>
    <w:rsid w:val="002F2590"/>
    <w:rsid w:val="002F75E2"/>
    <w:rsid w:val="003119DE"/>
    <w:rsid w:val="0033139F"/>
    <w:rsid w:val="003334F1"/>
    <w:rsid w:val="00351929"/>
    <w:rsid w:val="00361BFE"/>
    <w:rsid w:val="00361C92"/>
    <w:rsid w:val="003654B4"/>
    <w:rsid w:val="00374BE5"/>
    <w:rsid w:val="003751A7"/>
    <w:rsid w:val="00377E4C"/>
    <w:rsid w:val="00383ABF"/>
    <w:rsid w:val="00387C6F"/>
    <w:rsid w:val="00390005"/>
    <w:rsid w:val="00392729"/>
    <w:rsid w:val="00392CC2"/>
    <w:rsid w:val="003A0DCF"/>
    <w:rsid w:val="003C789C"/>
    <w:rsid w:val="003F1E73"/>
    <w:rsid w:val="00400F8B"/>
    <w:rsid w:val="004145FE"/>
    <w:rsid w:val="00437188"/>
    <w:rsid w:val="00442ACD"/>
    <w:rsid w:val="00450DC5"/>
    <w:rsid w:val="00464F6A"/>
    <w:rsid w:val="004920B5"/>
    <w:rsid w:val="00496FD5"/>
    <w:rsid w:val="004A1B77"/>
    <w:rsid w:val="004C3243"/>
    <w:rsid w:val="004D14D7"/>
    <w:rsid w:val="004D2418"/>
    <w:rsid w:val="004D46C7"/>
    <w:rsid w:val="004D4A3D"/>
    <w:rsid w:val="004D61C0"/>
    <w:rsid w:val="004F323E"/>
    <w:rsid w:val="00517957"/>
    <w:rsid w:val="00522916"/>
    <w:rsid w:val="005320F0"/>
    <w:rsid w:val="005407EE"/>
    <w:rsid w:val="00545D2E"/>
    <w:rsid w:val="00554194"/>
    <w:rsid w:val="00561C62"/>
    <w:rsid w:val="00564874"/>
    <w:rsid w:val="005662C1"/>
    <w:rsid w:val="0058199C"/>
    <w:rsid w:val="00585021"/>
    <w:rsid w:val="005C2B75"/>
    <w:rsid w:val="005F5D87"/>
    <w:rsid w:val="006237B3"/>
    <w:rsid w:val="006754E3"/>
    <w:rsid w:val="00676BD8"/>
    <w:rsid w:val="006872FC"/>
    <w:rsid w:val="0069775A"/>
    <w:rsid w:val="006B336F"/>
    <w:rsid w:val="006D7DBC"/>
    <w:rsid w:val="007010F6"/>
    <w:rsid w:val="00703070"/>
    <w:rsid w:val="007136C3"/>
    <w:rsid w:val="007363C9"/>
    <w:rsid w:val="007454C1"/>
    <w:rsid w:val="00753787"/>
    <w:rsid w:val="00753B14"/>
    <w:rsid w:val="0076323B"/>
    <w:rsid w:val="007718A2"/>
    <w:rsid w:val="007730BF"/>
    <w:rsid w:val="007A7F67"/>
    <w:rsid w:val="007F7231"/>
    <w:rsid w:val="00810F1D"/>
    <w:rsid w:val="00811652"/>
    <w:rsid w:val="00812791"/>
    <w:rsid w:val="008627B6"/>
    <w:rsid w:val="00874083"/>
    <w:rsid w:val="00884477"/>
    <w:rsid w:val="00892695"/>
    <w:rsid w:val="008B1A0B"/>
    <w:rsid w:val="008B5EBF"/>
    <w:rsid w:val="008E333A"/>
    <w:rsid w:val="009053C5"/>
    <w:rsid w:val="00937F29"/>
    <w:rsid w:val="0095224C"/>
    <w:rsid w:val="00953C85"/>
    <w:rsid w:val="0098350D"/>
    <w:rsid w:val="009961C1"/>
    <w:rsid w:val="009A1B41"/>
    <w:rsid w:val="009B303B"/>
    <w:rsid w:val="009B495A"/>
    <w:rsid w:val="009C488B"/>
    <w:rsid w:val="009D18A5"/>
    <w:rsid w:val="009F57D1"/>
    <w:rsid w:val="00A020AC"/>
    <w:rsid w:val="00A06BBC"/>
    <w:rsid w:val="00A11E11"/>
    <w:rsid w:val="00A2071C"/>
    <w:rsid w:val="00A3107A"/>
    <w:rsid w:val="00A3323F"/>
    <w:rsid w:val="00A6597E"/>
    <w:rsid w:val="00A73C15"/>
    <w:rsid w:val="00A73ECC"/>
    <w:rsid w:val="00A76867"/>
    <w:rsid w:val="00A91789"/>
    <w:rsid w:val="00AA16A0"/>
    <w:rsid w:val="00AA37A4"/>
    <w:rsid w:val="00AA53CE"/>
    <w:rsid w:val="00AB4916"/>
    <w:rsid w:val="00AE2AAF"/>
    <w:rsid w:val="00B0002E"/>
    <w:rsid w:val="00B05F1A"/>
    <w:rsid w:val="00B220B8"/>
    <w:rsid w:val="00B344DC"/>
    <w:rsid w:val="00B35D3F"/>
    <w:rsid w:val="00B37880"/>
    <w:rsid w:val="00B45301"/>
    <w:rsid w:val="00B56AC7"/>
    <w:rsid w:val="00B60838"/>
    <w:rsid w:val="00B60CA9"/>
    <w:rsid w:val="00B71171"/>
    <w:rsid w:val="00B86B8F"/>
    <w:rsid w:val="00B92692"/>
    <w:rsid w:val="00BA0717"/>
    <w:rsid w:val="00BA3E77"/>
    <w:rsid w:val="00BB156E"/>
    <w:rsid w:val="00BC2C8C"/>
    <w:rsid w:val="00BE701F"/>
    <w:rsid w:val="00C055E7"/>
    <w:rsid w:val="00C065ED"/>
    <w:rsid w:val="00C11636"/>
    <w:rsid w:val="00C11FD5"/>
    <w:rsid w:val="00C2539F"/>
    <w:rsid w:val="00C277CE"/>
    <w:rsid w:val="00C67AFD"/>
    <w:rsid w:val="00C727DF"/>
    <w:rsid w:val="00CA4C1E"/>
    <w:rsid w:val="00CB1FC6"/>
    <w:rsid w:val="00CB5492"/>
    <w:rsid w:val="00CC1AA1"/>
    <w:rsid w:val="00CC768E"/>
    <w:rsid w:val="00D04C3D"/>
    <w:rsid w:val="00D228C6"/>
    <w:rsid w:val="00D4641F"/>
    <w:rsid w:val="00D62042"/>
    <w:rsid w:val="00DA174E"/>
    <w:rsid w:val="00DA469B"/>
    <w:rsid w:val="00DA6FB5"/>
    <w:rsid w:val="00DA7CCF"/>
    <w:rsid w:val="00DB7B44"/>
    <w:rsid w:val="00DC0C32"/>
    <w:rsid w:val="00DD0EDC"/>
    <w:rsid w:val="00DD1826"/>
    <w:rsid w:val="00DD4640"/>
    <w:rsid w:val="00E0193E"/>
    <w:rsid w:val="00E17F21"/>
    <w:rsid w:val="00E203CF"/>
    <w:rsid w:val="00E4548C"/>
    <w:rsid w:val="00E478DC"/>
    <w:rsid w:val="00E527B2"/>
    <w:rsid w:val="00E53F5E"/>
    <w:rsid w:val="00E6302E"/>
    <w:rsid w:val="00E8277F"/>
    <w:rsid w:val="00EC12A3"/>
    <w:rsid w:val="00ED35C8"/>
    <w:rsid w:val="00F16D51"/>
    <w:rsid w:val="00F35D56"/>
    <w:rsid w:val="00F65639"/>
    <w:rsid w:val="00F70FB1"/>
    <w:rsid w:val="00F8362D"/>
    <w:rsid w:val="00F86AD0"/>
    <w:rsid w:val="00F86FE8"/>
    <w:rsid w:val="00FB6CFD"/>
    <w:rsid w:val="00FD5E09"/>
    <w:rsid w:val="00FE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7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A91789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91789"/>
    <w:rPr>
      <w:rFonts w:ascii="Times New Roman" w:hAnsi="Times New Roman"/>
      <w:sz w:val="26"/>
    </w:rPr>
  </w:style>
  <w:style w:type="character" w:customStyle="1" w:styleId="CharStyle37">
    <w:name w:val="Char Style 37"/>
    <w:link w:val="Style36"/>
    <w:uiPriority w:val="99"/>
    <w:locked/>
    <w:rsid w:val="00A91789"/>
    <w:rPr>
      <w:rFonts w:cs="Times New Roman"/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eastAsia="Calibr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uiPriority w:val="99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1789"/>
    <w:rPr>
      <w:rFonts w:ascii="Tahoma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91789"/>
    <w:pPr>
      <w:ind w:left="720"/>
      <w:contextualSpacing/>
    </w:pPr>
  </w:style>
  <w:style w:type="table" w:styleId="a7">
    <w:name w:val="Table Grid"/>
    <w:basedOn w:val="a1"/>
    <w:uiPriority w:val="99"/>
    <w:rsid w:val="00A91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7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A91789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91789"/>
    <w:rPr>
      <w:rFonts w:ascii="Times New Roman" w:hAnsi="Times New Roman"/>
      <w:sz w:val="26"/>
    </w:rPr>
  </w:style>
  <w:style w:type="character" w:customStyle="1" w:styleId="CharStyle37">
    <w:name w:val="Char Style 37"/>
    <w:link w:val="Style36"/>
    <w:uiPriority w:val="99"/>
    <w:locked/>
    <w:rsid w:val="00A91789"/>
    <w:rPr>
      <w:rFonts w:cs="Times New Roman"/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eastAsia="Calibr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uiPriority w:val="99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1789"/>
    <w:rPr>
      <w:rFonts w:ascii="Tahoma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91789"/>
    <w:pPr>
      <w:ind w:left="720"/>
      <w:contextualSpacing/>
    </w:pPr>
  </w:style>
  <w:style w:type="table" w:styleId="a7">
    <w:name w:val="Table Grid"/>
    <w:basedOn w:val="a1"/>
    <w:uiPriority w:val="99"/>
    <w:rsid w:val="00A91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принято положительное решение</c:v>
                </c:pt>
                <c:pt idx="1">
                  <c:v>направлено по принадлежности</c:v>
                </c:pt>
                <c:pt idx="2">
                  <c:v>разъяснено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810</c:v>
                </c:pt>
                <c:pt idx="1">
                  <c:v>53</c:v>
                </c:pt>
                <c:pt idx="2">
                  <c:v>425</c:v>
                </c:pt>
                <c:pt idx="3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Канылы поступления</a:t>
            </a:r>
          </a:p>
        </c:rich>
      </c:tx>
      <c:overlay val="0"/>
    </c:title>
    <c:autoTitleDeleted val="0"/>
    <c:view3D>
      <c:rotX val="15"/>
      <c:rotY val="2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86311606882473"/>
          <c:y val="2.8085551806024248E-2"/>
          <c:w val="0.78901994021580635"/>
          <c:h val="0.371804774403199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1507</c:v>
                </c:pt>
                <c:pt idx="1">
                  <c:v>330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1426</c:v>
                </c:pt>
                <c:pt idx="1">
                  <c:v>514</c:v>
                </c:pt>
                <c:pt idx="2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1512</c:v>
                </c:pt>
                <c:pt idx="1">
                  <c:v>406</c:v>
                </c:pt>
                <c:pt idx="2">
                  <c:v>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1217</c:v>
                </c:pt>
                <c:pt idx="1">
                  <c:v>266</c:v>
                </c:pt>
                <c:pt idx="2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2748672"/>
        <c:axId val="142755712"/>
        <c:axId val="140983360"/>
      </c:bar3DChart>
      <c:catAx>
        <c:axId val="142748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755712"/>
        <c:crosses val="autoZero"/>
        <c:auto val="1"/>
        <c:lblAlgn val="ctr"/>
        <c:lblOffset val="100"/>
        <c:noMultiLvlLbl val="0"/>
      </c:catAx>
      <c:valAx>
        <c:axId val="142755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2748672"/>
        <c:crosses val="autoZero"/>
        <c:crossBetween val="between"/>
      </c:valAx>
      <c:serAx>
        <c:axId val="140983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75571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>
      <a:glow rad="101600">
        <a:srgbClr val="4BACC6">
          <a:satMod val="175000"/>
          <a:alpha val="40000"/>
        </a:srgbClr>
      </a:glow>
      <a:softEdge rad="342900"/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Тематики обращений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Жилищно коммунальное хозяйство</c:v>
                </c:pt>
                <c:pt idx="1">
                  <c:v>землепользование, градостроительство</c:v>
                </c:pt>
                <c:pt idx="2">
                  <c:v>жильё</c:v>
                </c:pt>
                <c:pt idx="3">
                  <c:v>транспорт и БДД</c:v>
                </c:pt>
                <c:pt idx="4">
                  <c:v>образование,культура ,спорт</c:v>
                </c:pt>
                <c:pt idx="5">
                  <c:v>социальное обеспечение</c:v>
                </c:pt>
                <c:pt idx="6">
                  <c:v>обеспечение законности и правопорядка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перепланировка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385</c:v>
                </c:pt>
                <c:pt idx="1">
                  <c:v>130</c:v>
                </c:pt>
                <c:pt idx="2">
                  <c:v>489</c:v>
                </c:pt>
                <c:pt idx="3">
                  <c:v>48</c:v>
                </c:pt>
                <c:pt idx="4">
                  <c:v>31</c:v>
                </c:pt>
                <c:pt idx="5">
                  <c:v>80</c:v>
                </c:pt>
                <c:pt idx="6">
                  <c:v>224</c:v>
                </c:pt>
                <c:pt idx="7">
                  <c:v>123</c:v>
                </c:pt>
                <c:pt idx="8">
                  <c:v>6</c:v>
                </c:pt>
                <c:pt idx="9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gradFill>
          <a:gsLst>
            <a:gs pos="400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25384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"/>
      <c:depthPercent val="100"/>
      <c:rAngAx val="0"/>
      <c:perspective val="30"/>
    </c:view3D>
    <c:floor>
      <c:thickness val="0"/>
    </c:floor>
    <c:sideWall>
      <c:thickness val="0"/>
      <c:spPr>
        <a:gradFill>
          <a:gsLst>
            <a:gs pos="400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>
          <a:gsLst>
            <a:gs pos="400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6.0152376786235057E-2"/>
          <c:y val="2.4216347956505437E-2"/>
          <c:w val="0.83693678915135605"/>
          <c:h val="0.552496562929633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2020год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Лист1!$B$2:$B$11</c:f>
              <c:numCache>
                <c:formatCode>d\-mmm</c:formatCode>
                <c:ptCount val="10"/>
                <c:pt idx="0" formatCode="General">
                  <c:v>619</c:v>
                </c:pt>
                <c:pt idx="1">
                  <c:v>289</c:v>
                </c:pt>
                <c:pt idx="2" formatCode="General">
                  <c:v>458</c:v>
                </c:pt>
                <c:pt idx="3" formatCode="General">
                  <c:v>77</c:v>
                </c:pt>
                <c:pt idx="4">
                  <c:v>93</c:v>
                </c:pt>
                <c:pt idx="5" formatCode="General">
                  <c:v>43</c:v>
                </c:pt>
                <c:pt idx="6" formatCode="General">
                  <c:v>34</c:v>
                </c:pt>
                <c:pt idx="7" formatCode="General">
                  <c:v>221</c:v>
                </c:pt>
                <c:pt idx="8" formatCode="General">
                  <c:v>0</c:v>
                </c:pt>
                <c:pt idx="9" formatCode="General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585</c:v>
                </c:pt>
                <c:pt idx="1">
                  <c:v>238</c:v>
                </c:pt>
                <c:pt idx="2">
                  <c:v>411</c:v>
                </c:pt>
                <c:pt idx="3">
                  <c:v>55</c:v>
                </c:pt>
                <c:pt idx="4">
                  <c:v>320</c:v>
                </c:pt>
                <c:pt idx="5">
                  <c:v>15</c:v>
                </c:pt>
                <c:pt idx="6">
                  <c:v>82</c:v>
                </c:pt>
                <c:pt idx="7">
                  <c:v>248</c:v>
                </c:pt>
                <c:pt idx="8">
                  <c:v>11</c:v>
                </c:pt>
                <c:pt idx="9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400</c:v>
                </c:pt>
                <c:pt idx="1">
                  <c:v>450</c:v>
                </c:pt>
                <c:pt idx="2">
                  <c:v>445</c:v>
                </c:pt>
                <c:pt idx="3">
                  <c:v>74</c:v>
                </c:pt>
                <c:pt idx="4">
                  <c:v>254</c:v>
                </c:pt>
                <c:pt idx="5">
                  <c:v>21</c:v>
                </c:pt>
                <c:pt idx="6">
                  <c:v>106</c:v>
                </c:pt>
                <c:pt idx="7">
                  <c:v>195</c:v>
                </c:pt>
                <c:pt idx="8">
                  <c:v>12</c:v>
                </c:pt>
                <c:pt idx="9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385</c:v>
                </c:pt>
                <c:pt idx="1">
                  <c:v>130</c:v>
                </c:pt>
                <c:pt idx="2">
                  <c:v>489</c:v>
                </c:pt>
                <c:pt idx="3">
                  <c:v>48</c:v>
                </c:pt>
                <c:pt idx="4">
                  <c:v>224</c:v>
                </c:pt>
                <c:pt idx="5">
                  <c:v>31</c:v>
                </c:pt>
                <c:pt idx="6">
                  <c:v>80</c:v>
                </c:pt>
                <c:pt idx="7">
                  <c:v>123</c:v>
                </c:pt>
                <c:pt idx="8">
                  <c:v>6</c:v>
                </c:pt>
                <c:pt idx="9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8"/>
        <c:gapDepth val="42"/>
        <c:shape val="box"/>
        <c:axId val="35412224"/>
        <c:axId val="35422208"/>
        <c:axId val="142752384"/>
      </c:bar3DChart>
      <c:catAx>
        <c:axId val="35412224"/>
        <c:scaling>
          <c:orientation val="minMax"/>
        </c:scaling>
        <c:delete val="0"/>
        <c:axPos val="b"/>
        <c:majorTickMark val="out"/>
        <c:minorTickMark val="none"/>
        <c:tickLblPos val="nextTo"/>
        <c:crossAx val="35422208"/>
        <c:crosses val="autoZero"/>
        <c:auto val="1"/>
        <c:lblAlgn val="ctr"/>
        <c:lblOffset val="100"/>
        <c:noMultiLvlLbl val="0"/>
      </c:catAx>
      <c:valAx>
        <c:axId val="354222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5412224"/>
        <c:crosses val="autoZero"/>
        <c:crossBetween val="between"/>
      </c:valAx>
      <c:serAx>
        <c:axId val="14275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35422208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4000">
          <a:srgbClr val="00B0F0"/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Обращение  граждан по территориальной принадлежности</a:t>
            </a:r>
          </a:p>
        </c:rich>
      </c:tx>
      <c:layout>
        <c:manualLayout>
          <c:xMode val="edge"/>
          <c:yMode val="edge"/>
          <c:x val="0.31542249927092447"/>
          <c:y val="3.864734299516908E-2"/>
        </c:manualLayout>
      </c:layout>
      <c:overlay val="0"/>
    </c:title>
    <c:autoTitleDeleted val="0"/>
    <c:view3D>
      <c:rotX val="1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158446340040827"/>
          <c:y val="0.1547923466088478"/>
          <c:w val="0.69295257363662877"/>
          <c:h val="0.44612545170984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за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1859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17</c:v>
                </c:pt>
                <c:pt idx="5">
                  <c:v>9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обращения за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1992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12</c:v>
                </c:pt>
                <c:pt idx="5">
                  <c:v>2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обращения за 2022 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1965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  <c:pt idx="4">
                  <c:v>11</c:v>
                </c:pt>
                <c:pt idx="5">
                  <c:v>7</c:v>
                </c:pt>
                <c:pt idx="6">
                  <c:v>6</c:v>
                </c:pt>
                <c:pt idx="7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обращения за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1506</c:v>
                </c:pt>
                <c:pt idx="1">
                  <c:v>0</c:v>
                </c:pt>
                <c:pt idx="2">
                  <c:v>6</c:v>
                </c:pt>
                <c:pt idx="3">
                  <c:v>4</c:v>
                </c:pt>
                <c:pt idx="4">
                  <c:v>17</c:v>
                </c:pt>
                <c:pt idx="5">
                  <c:v>9</c:v>
                </c:pt>
                <c:pt idx="6">
                  <c:v>7</c:v>
                </c:pt>
                <c:pt idx="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003840"/>
        <c:axId val="164006528"/>
        <c:axId val="35415360"/>
      </c:bar3DChart>
      <c:catAx>
        <c:axId val="164003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006528"/>
        <c:crosses val="autoZero"/>
        <c:auto val="1"/>
        <c:lblAlgn val="ctr"/>
        <c:lblOffset val="100"/>
        <c:noMultiLvlLbl val="0"/>
      </c:catAx>
      <c:valAx>
        <c:axId val="164006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4003840"/>
        <c:crosses val="autoZero"/>
        <c:crossBetween val="between"/>
      </c:valAx>
      <c:serAx>
        <c:axId val="35415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006528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gradFill>
      <a:gsLst>
        <a:gs pos="4000">
          <a:schemeClr val="accent5">
            <a:lumMod val="60000"/>
            <a:lumOff val="4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3377-C6CA-4236-B46D-A22DE7B4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1</cp:lastModifiedBy>
  <cp:revision>14</cp:revision>
  <cp:lastPrinted>2021-01-14T11:35:00Z</cp:lastPrinted>
  <dcterms:created xsi:type="dcterms:W3CDTF">2024-01-13T14:18:00Z</dcterms:created>
  <dcterms:modified xsi:type="dcterms:W3CDTF">2024-01-19T11:49:00Z</dcterms:modified>
</cp:coreProperties>
</file>