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0637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0637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1085-п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Default="00506376" w:rsidP="00506376">
      <w:pPr>
        <w:pStyle w:val="Standard"/>
        <w:ind w:right="3402"/>
        <w:jc w:val="both"/>
        <w:rPr>
          <w:sz w:val="28"/>
          <w:szCs w:val="28"/>
        </w:rPr>
      </w:pPr>
      <w:r w:rsidRPr="00506376">
        <w:rPr>
          <w:sz w:val="28"/>
          <w:szCs w:val="28"/>
        </w:rPr>
        <w:t xml:space="preserve">О внесении изменений в приложение к постановлению администрации </w:t>
      </w:r>
      <w:proofErr w:type="spellStart"/>
      <w:r w:rsidRPr="00506376">
        <w:rPr>
          <w:sz w:val="28"/>
          <w:szCs w:val="28"/>
        </w:rPr>
        <w:t>Сланцевского</w:t>
      </w:r>
      <w:proofErr w:type="spellEnd"/>
      <w:r w:rsidRPr="00506376">
        <w:rPr>
          <w:sz w:val="28"/>
          <w:szCs w:val="28"/>
        </w:rPr>
        <w:t xml:space="preserve"> муниципального района от 29.01.2021 № 90-п «Об утверждении проекта организации дорожного движения на территории </w:t>
      </w:r>
      <w:proofErr w:type="spellStart"/>
      <w:r w:rsidRPr="00506376">
        <w:rPr>
          <w:sz w:val="28"/>
          <w:szCs w:val="28"/>
        </w:rPr>
        <w:t>Сланцевского</w:t>
      </w:r>
      <w:proofErr w:type="spellEnd"/>
      <w:r w:rsidRPr="00506376">
        <w:rPr>
          <w:sz w:val="28"/>
          <w:szCs w:val="28"/>
        </w:rPr>
        <w:t xml:space="preserve"> городского поселения </w:t>
      </w:r>
      <w:proofErr w:type="spellStart"/>
      <w:r w:rsidRPr="00506376">
        <w:rPr>
          <w:sz w:val="28"/>
          <w:szCs w:val="28"/>
        </w:rPr>
        <w:t>Сланцевского</w:t>
      </w:r>
      <w:proofErr w:type="spellEnd"/>
      <w:r w:rsidRPr="00506376">
        <w:rPr>
          <w:sz w:val="28"/>
          <w:szCs w:val="28"/>
        </w:rPr>
        <w:t xml:space="preserve"> муниципального района»</w:t>
      </w:r>
      <w:r w:rsidR="0085701B">
        <w:rPr>
          <w:sz w:val="28"/>
          <w:szCs w:val="28"/>
        </w:rPr>
        <w:t xml:space="preserve">       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506376" w:rsidRPr="00506376" w:rsidRDefault="00506376" w:rsidP="00506376">
      <w:pPr>
        <w:ind w:right="76" w:firstLine="708"/>
        <w:jc w:val="both"/>
        <w:rPr>
          <w:rFonts w:cs="Times New Roman"/>
          <w:sz w:val="28"/>
          <w:szCs w:val="28"/>
        </w:rPr>
      </w:pPr>
      <w:r w:rsidRPr="00506376">
        <w:rPr>
          <w:sz w:val="28"/>
          <w:szCs w:val="28"/>
        </w:rPr>
        <w:t xml:space="preserve">В целях обеспечения безопасности дорожного движения,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506376">
        <w:rPr>
          <w:sz w:val="28"/>
          <w:szCs w:val="28"/>
        </w:rPr>
        <w:t>Р</w:t>
      </w:r>
      <w:proofErr w:type="gramEnd"/>
      <w:r w:rsidRPr="00506376">
        <w:rPr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</w:t>
      </w:r>
      <w:r w:rsidRPr="00506376">
        <w:rPr>
          <w:rFonts w:cs="Times New Roman"/>
          <w:sz w:val="28"/>
          <w:szCs w:val="28"/>
        </w:rPr>
        <w:t xml:space="preserve">администрация </w:t>
      </w:r>
      <w:proofErr w:type="spellStart"/>
      <w:r w:rsidRPr="00506376">
        <w:rPr>
          <w:rFonts w:cs="Times New Roman"/>
          <w:sz w:val="28"/>
          <w:szCs w:val="28"/>
        </w:rPr>
        <w:t>Сланцевского</w:t>
      </w:r>
      <w:proofErr w:type="spellEnd"/>
      <w:r w:rsidRPr="00506376">
        <w:rPr>
          <w:rFonts w:cs="Times New Roman"/>
          <w:sz w:val="28"/>
          <w:szCs w:val="28"/>
        </w:rPr>
        <w:t xml:space="preserve"> муниципального района     </w:t>
      </w:r>
      <w:proofErr w:type="spellStart"/>
      <w:proofErr w:type="gramStart"/>
      <w:r w:rsidRPr="00506376">
        <w:rPr>
          <w:rFonts w:cs="Times New Roman"/>
          <w:sz w:val="28"/>
          <w:szCs w:val="28"/>
        </w:rPr>
        <w:t>п</w:t>
      </w:r>
      <w:proofErr w:type="spellEnd"/>
      <w:proofErr w:type="gramEnd"/>
      <w:r w:rsidRPr="00506376">
        <w:rPr>
          <w:rFonts w:cs="Times New Roman"/>
          <w:sz w:val="28"/>
          <w:szCs w:val="28"/>
        </w:rPr>
        <w:t xml:space="preserve"> о с т а </w:t>
      </w:r>
      <w:proofErr w:type="spellStart"/>
      <w:r w:rsidRPr="00506376">
        <w:rPr>
          <w:rFonts w:cs="Times New Roman"/>
          <w:sz w:val="28"/>
          <w:szCs w:val="28"/>
        </w:rPr>
        <w:t>н</w:t>
      </w:r>
      <w:proofErr w:type="spellEnd"/>
      <w:r w:rsidRPr="00506376">
        <w:rPr>
          <w:rFonts w:cs="Times New Roman"/>
          <w:sz w:val="28"/>
          <w:szCs w:val="28"/>
        </w:rPr>
        <w:t xml:space="preserve"> о в л я е т:</w:t>
      </w:r>
    </w:p>
    <w:p w:rsidR="00506376" w:rsidRPr="00506376" w:rsidRDefault="00506376" w:rsidP="00506376">
      <w:pPr>
        <w:pStyle w:val="a3"/>
        <w:numPr>
          <w:ilvl w:val="0"/>
          <w:numId w:val="38"/>
        </w:numPr>
        <w:ind w:left="0" w:firstLine="567"/>
        <w:rPr>
          <w:rFonts w:cs="Times New Roman"/>
          <w:szCs w:val="28"/>
        </w:rPr>
      </w:pPr>
      <w:r w:rsidRPr="00506376">
        <w:rPr>
          <w:rFonts w:cs="Times New Roman"/>
          <w:szCs w:val="28"/>
        </w:rPr>
        <w:t xml:space="preserve">Внести изменения в Проект организации дорожного движения автомобильных дорог общего пользования местного значения города Сланцы Ленинградской области, утверждённого постановлением администрации </w:t>
      </w:r>
      <w:proofErr w:type="spellStart"/>
      <w:r w:rsidRPr="00506376">
        <w:rPr>
          <w:rFonts w:cs="Times New Roman"/>
          <w:szCs w:val="28"/>
        </w:rPr>
        <w:t>Сланцевского</w:t>
      </w:r>
      <w:proofErr w:type="spellEnd"/>
      <w:r w:rsidRPr="00506376">
        <w:rPr>
          <w:rFonts w:cs="Times New Roman"/>
          <w:szCs w:val="28"/>
        </w:rPr>
        <w:t xml:space="preserve"> муниципального района Ленинградской области от 29.01.2021 №90-п (приложение</w:t>
      </w:r>
      <w:proofErr w:type="gramStart"/>
      <w:r w:rsidRPr="00506376">
        <w:rPr>
          <w:rFonts w:cs="Times New Roman"/>
          <w:szCs w:val="28"/>
        </w:rPr>
        <w:t>)(</w:t>
      </w:r>
      <w:proofErr w:type="gramEnd"/>
      <w:r w:rsidRPr="00506376">
        <w:rPr>
          <w:rFonts w:ascii="Arial" w:hAnsi="Arial" w:cs="Arial"/>
          <w:color w:val="1E1D1E"/>
          <w:szCs w:val="28"/>
          <w:shd w:val="clear" w:color="auto" w:fill="FFFFFF"/>
        </w:rPr>
        <w:t xml:space="preserve"> </w:t>
      </w:r>
      <w:r w:rsidRPr="00506376">
        <w:rPr>
          <w:szCs w:val="28"/>
        </w:rPr>
        <w:t>с изменениями от 12.05.2023 № 755-п, от 28.08.2023 № 1420-п, от 14.03.2024 №403-п</w:t>
      </w:r>
      <w:r w:rsidRPr="00506376">
        <w:rPr>
          <w:rFonts w:cs="Times New Roman"/>
          <w:szCs w:val="28"/>
        </w:rPr>
        <w:t xml:space="preserve">),  изложив листы 57, 58, 59, 63, тома 1 «Схема размещения технических средств организации дорожного движения» и лист 6 тома «проезд по дер. </w:t>
      </w:r>
      <w:proofErr w:type="spellStart"/>
      <w:r w:rsidRPr="00506376">
        <w:rPr>
          <w:rFonts w:cs="Times New Roman"/>
          <w:szCs w:val="28"/>
        </w:rPr>
        <w:t>Сижно</w:t>
      </w:r>
      <w:proofErr w:type="spellEnd"/>
      <w:r w:rsidRPr="00506376">
        <w:rPr>
          <w:rFonts w:cs="Times New Roman"/>
          <w:szCs w:val="28"/>
        </w:rPr>
        <w:t>» в новой редакции согласно приложениям.</w:t>
      </w:r>
    </w:p>
    <w:p w:rsidR="00506376" w:rsidRPr="00506376" w:rsidRDefault="00506376" w:rsidP="00506376">
      <w:pPr>
        <w:pStyle w:val="a3"/>
        <w:rPr>
          <w:rFonts w:cs="Times New Roman"/>
          <w:szCs w:val="28"/>
        </w:rPr>
      </w:pPr>
      <w:r w:rsidRPr="00506376">
        <w:rPr>
          <w:rFonts w:cs="Times New Roman"/>
          <w:szCs w:val="28"/>
        </w:rPr>
        <w:t>2. Опубликовать постановление в официальном приложении к газете «Знамя труда»</w:t>
      </w:r>
      <w:r>
        <w:rPr>
          <w:rFonts w:cs="Times New Roman"/>
          <w:szCs w:val="28"/>
        </w:rPr>
        <w:t xml:space="preserve"> (без приложений)</w:t>
      </w:r>
      <w:r w:rsidRPr="00506376">
        <w:rPr>
          <w:rFonts w:cs="Times New Roman"/>
          <w:szCs w:val="28"/>
        </w:rPr>
        <w:t xml:space="preserve"> и разместить на официальном сайте </w:t>
      </w:r>
      <w:r>
        <w:rPr>
          <w:rFonts w:cs="Times New Roman"/>
          <w:szCs w:val="28"/>
        </w:rPr>
        <w:t xml:space="preserve">администрации муниципального образования </w:t>
      </w:r>
      <w:proofErr w:type="spellStart"/>
      <w:r>
        <w:rPr>
          <w:rFonts w:cs="Times New Roman"/>
          <w:szCs w:val="28"/>
        </w:rPr>
        <w:t>Сланцевский</w:t>
      </w:r>
      <w:proofErr w:type="spellEnd"/>
      <w:r>
        <w:rPr>
          <w:rFonts w:cs="Times New Roman"/>
          <w:szCs w:val="28"/>
        </w:rPr>
        <w:t xml:space="preserve"> муниципальный</w:t>
      </w:r>
      <w:r w:rsidRPr="00506376">
        <w:rPr>
          <w:rFonts w:cs="Times New Roman"/>
          <w:szCs w:val="28"/>
        </w:rPr>
        <w:t xml:space="preserve"> район Ленинградской области</w:t>
      </w:r>
      <w:r>
        <w:rPr>
          <w:rFonts w:cs="Times New Roman"/>
          <w:szCs w:val="28"/>
        </w:rPr>
        <w:t xml:space="preserve"> в полном объеме</w:t>
      </w:r>
      <w:r w:rsidRPr="00506376">
        <w:rPr>
          <w:rFonts w:cs="Times New Roman"/>
          <w:szCs w:val="28"/>
        </w:rPr>
        <w:t>.</w:t>
      </w:r>
    </w:p>
    <w:p w:rsidR="00506376" w:rsidRPr="00506376" w:rsidRDefault="00506376" w:rsidP="00506376">
      <w:pPr>
        <w:pStyle w:val="a3"/>
        <w:rPr>
          <w:rFonts w:cs="Times New Roman"/>
          <w:szCs w:val="28"/>
        </w:rPr>
      </w:pPr>
      <w:r w:rsidRPr="00506376">
        <w:rPr>
          <w:rFonts w:cs="Times New Roman"/>
          <w:szCs w:val="28"/>
        </w:rPr>
        <w:t xml:space="preserve">3. </w:t>
      </w:r>
      <w:proofErr w:type="gramStart"/>
      <w:r w:rsidRPr="00506376">
        <w:rPr>
          <w:rFonts w:cs="Times New Roman"/>
          <w:szCs w:val="28"/>
        </w:rPr>
        <w:t>Контроль за</w:t>
      </w:r>
      <w:proofErr w:type="gramEnd"/>
      <w:r w:rsidRPr="00506376">
        <w:rPr>
          <w:rFonts w:cs="Times New Roman"/>
          <w:szCs w:val="28"/>
        </w:rPr>
        <w:t xml:space="preserve"> исполнением возложить на заместителя главы администрации </w:t>
      </w:r>
      <w:proofErr w:type="spellStart"/>
      <w:r w:rsidRPr="00506376">
        <w:rPr>
          <w:rFonts w:cs="Times New Roman"/>
          <w:szCs w:val="28"/>
        </w:rPr>
        <w:t>Сланцевского</w:t>
      </w:r>
      <w:proofErr w:type="spellEnd"/>
      <w:r w:rsidRPr="00506376">
        <w:rPr>
          <w:rFonts w:cs="Times New Roman"/>
          <w:szCs w:val="28"/>
        </w:rPr>
        <w:t xml:space="preserve"> муниципального района Гришакова В.Е.</w:t>
      </w:r>
    </w:p>
    <w:p w:rsidR="00FC38F5" w:rsidRPr="00506376" w:rsidRDefault="00FC38F5" w:rsidP="00294E7B">
      <w:pPr>
        <w:ind w:hanging="567"/>
        <w:jc w:val="both"/>
        <w:rPr>
          <w:sz w:val="28"/>
          <w:szCs w:val="28"/>
        </w:rPr>
      </w:pPr>
    </w:p>
    <w:p w:rsidR="00FC38F5" w:rsidRPr="004358C7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15299"/>
    <w:multiLevelType w:val="multilevel"/>
    <w:tmpl w:val="D882AD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3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8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9"/>
  </w:num>
  <w:num w:numId="4">
    <w:abstractNumId w:val="17"/>
  </w:num>
  <w:num w:numId="5">
    <w:abstractNumId w:val="0"/>
  </w:num>
  <w:num w:numId="6">
    <w:abstractNumId w:val="12"/>
  </w:num>
  <w:num w:numId="7">
    <w:abstractNumId w:val="30"/>
  </w:num>
  <w:num w:numId="8">
    <w:abstractNumId w:val="13"/>
  </w:num>
  <w:num w:numId="9">
    <w:abstractNumId w:val="9"/>
  </w:num>
  <w:num w:numId="10">
    <w:abstractNumId w:val="24"/>
  </w:num>
  <w:num w:numId="11">
    <w:abstractNumId w:val="16"/>
  </w:num>
  <w:num w:numId="12">
    <w:abstractNumId w:val="21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33"/>
  </w:num>
  <w:num w:numId="18">
    <w:abstractNumId w:val="10"/>
  </w:num>
  <w:num w:numId="19">
    <w:abstractNumId w:val="19"/>
  </w:num>
  <w:num w:numId="20">
    <w:abstractNumId w:val="11"/>
  </w:num>
  <w:num w:numId="21">
    <w:abstractNumId w:val="34"/>
  </w:num>
  <w:num w:numId="22">
    <w:abstractNumId w:val="22"/>
  </w:num>
  <w:num w:numId="23">
    <w:abstractNumId w:val="23"/>
  </w:num>
  <w:num w:numId="24">
    <w:abstractNumId w:val="32"/>
  </w:num>
  <w:num w:numId="25">
    <w:abstractNumId w:val="20"/>
  </w:num>
  <w:num w:numId="26">
    <w:abstractNumId w:val="26"/>
  </w:num>
  <w:num w:numId="27">
    <w:abstractNumId w:val="36"/>
  </w:num>
  <w:num w:numId="28">
    <w:abstractNumId w:val="14"/>
  </w:num>
  <w:num w:numId="29">
    <w:abstractNumId w:val="18"/>
  </w:num>
  <w:num w:numId="30">
    <w:abstractNumId w:val="3"/>
  </w:num>
  <w:num w:numId="31">
    <w:abstractNumId w:val="35"/>
  </w:num>
  <w:num w:numId="32">
    <w:abstractNumId w:val="8"/>
  </w:num>
  <w:num w:numId="33">
    <w:abstractNumId w:val="28"/>
  </w:num>
  <w:num w:numId="34">
    <w:abstractNumId w:val="27"/>
  </w:num>
  <w:num w:numId="35">
    <w:abstractNumId w:val="3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06376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186F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EA1D9-F292-4827-BA48-F20FF99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2024-07-18T08:38:00Z</cp:lastPrinted>
  <dcterms:created xsi:type="dcterms:W3CDTF">2024-07-18T08:40:00Z</dcterms:created>
  <dcterms:modified xsi:type="dcterms:W3CDTF">2024-07-18T08:40:00Z</dcterms:modified>
</cp:coreProperties>
</file>