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8" w:type="dxa"/>
        <w:tblLayout w:type="fixed"/>
        <w:tblCellMar>
          <w:left w:w="0" w:type="dxa"/>
          <w:right w:w="0" w:type="dxa"/>
        </w:tblCellMar>
        <w:tblLook w:val="0000"/>
      </w:tblPr>
      <w:tblGrid>
        <w:gridCol w:w="1984"/>
        <w:gridCol w:w="3118"/>
        <w:gridCol w:w="3119"/>
        <w:gridCol w:w="1417"/>
      </w:tblGrid>
      <w:tr w:rsidR="003064DC" w:rsidTr="00AA009E">
        <w:tc>
          <w:tcPr>
            <w:tcW w:w="9638" w:type="dxa"/>
            <w:gridSpan w:val="4"/>
            <w:shd w:val="clear" w:color="auto" w:fill="auto"/>
          </w:tcPr>
          <w:p w:rsidR="003064DC" w:rsidRDefault="003064DC" w:rsidP="00C672C9">
            <w:pPr>
              <w:spacing w:line="200" w:lineRule="atLeast"/>
              <w:ind w:left="567" w:hanging="567"/>
              <w:jc w:val="center"/>
              <w:rPr>
                <w:rFonts w:cs="Times New Roman"/>
                <w:b/>
                <w:bCs/>
                <w:sz w:val="28"/>
                <w:szCs w:val="28"/>
              </w:rPr>
            </w:pPr>
            <w:r>
              <w:rPr>
                <w:rFonts w:cs="Times New Roman"/>
                <w:noProof/>
                <w:sz w:val="28"/>
                <w:szCs w:val="28"/>
                <w:lang w:eastAsia="ru-RU" w:bidi="ar-SA"/>
              </w:rPr>
              <w:drawing>
                <wp:inline distT="0" distB="0" distL="0" distR="0">
                  <wp:extent cx="628650" cy="781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8650" cy="781050"/>
                          </a:xfrm>
                          <a:prstGeom prst="rect">
                            <a:avLst/>
                          </a:prstGeom>
                          <a:solidFill>
                            <a:srgbClr val="FFFFFF"/>
                          </a:solidFill>
                          <a:ln w="9525">
                            <a:noFill/>
                            <a:miter lim="800000"/>
                            <a:headEnd/>
                            <a:tailEnd/>
                          </a:ln>
                        </pic:spPr>
                      </pic:pic>
                    </a:graphicData>
                  </a:graphic>
                </wp:inline>
              </w:drawing>
            </w:r>
          </w:p>
          <w:p w:rsidR="003064DC" w:rsidRDefault="003064DC" w:rsidP="00C672C9">
            <w:pPr>
              <w:spacing w:line="200" w:lineRule="atLeast"/>
              <w:ind w:left="567" w:hanging="567"/>
              <w:jc w:val="center"/>
              <w:rPr>
                <w:rFonts w:cs="Times New Roman"/>
                <w:b/>
                <w:bCs/>
                <w:sz w:val="28"/>
                <w:szCs w:val="28"/>
              </w:rPr>
            </w:pPr>
            <w:r>
              <w:rPr>
                <w:rFonts w:cs="Times New Roman"/>
                <w:b/>
                <w:bCs/>
                <w:sz w:val="28"/>
                <w:szCs w:val="28"/>
              </w:rPr>
              <w:t>Администрация муниципального образования</w:t>
            </w:r>
          </w:p>
          <w:p w:rsidR="003064DC" w:rsidRDefault="003064DC" w:rsidP="00C672C9">
            <w:pPr>
              <w:spacing w:line="200" w:lineRule="atLeast"/>
              <w:ind w:left="567" w:hanging="567"/>
              <w:jc w:val="center"/>
              <w:rPr>
                <w:rFonts w:cs="Times New Roman"/>
                <w:b/>
                <w:bCs/>
                <w:spacing w:val="-4"/>
                <w:w w:val="146"/>
                <w:sz w:val="46"/>
                <w:szCs w:val="46"/>
              </w:rPr>
            </w:pPr>
            <w:proofErr w:type="spellStart"/>
            <w:r>
              <w:rPr>
                <w:rFonts w:cs="Times New Roman"/>
                <w:b/>
                <w:bCs/>
                <w:sz w:val="28"/>
                <w:szCs w:val="28"/>
              </w:rPr>
              <w:t>Сланцевский</w:t>
            </w:r>
            <w:proofErr w:type="spellEnd"/>
            <w:r>
              <w:rPr>
                <w:rFonts w:cs="Times New Roman"/>
                <w:b/>
                <w:bCs/>
                <w:sz w:val="28"/>
                <w:szCs w:val="28"/>
              </w:rPr>
              <w:t xml:space="preserve"> муниципальный район Ленинградской области</w:t>
            </w:r>
          </w:p>
          <w:p w:rsidR="003064DC" w:rsidRDefault="003064DC" w:rsidP="00C672C9">
            <w:pPr>
              <w:spacing w:line="200" w:lineRule="atLeast"/>
              <w:ind w:left="567" w:hanging="567"/>
              <w:jc w:val="center"/>
              <w:rPr>
                <w:rFonts w:cs="Times New Roman"/>
                <w:b/>
                <w:bCs/>
                <w:spacing w:val="-4"/>
                <w:w w:val="146"/>
                <w:sz w:val="46"/>
                <w:szCs w:val="46"/>
              </w:rPr>
            </w:pPr>
          </w:p>
          <w:p w:rsidR="003064DC" w:rsidRDefault="00220A33" w:rsidP="004B22B8">
            <w:pPr>
              <w:spacing w:line="200" w:lineRule="atLeast"/>
              <w:ind w:left="567" w:hanging="567"/>
              <w:jc w:val="center"/>
              <w:rPr>
                <w:rFonts w:cs="Times New Roman"/>
                <w:b/>
                <w:bCs/>
                <w:spacing w:val="20"/>
                <w:w w:val="140"/>
                <w:sz w:val="21"/>
                <w:szCs w:val="21"/>
              </w:rPr>
            </w:pPr>
            <w:r>
              <w:rPr>
                <w:rFonts w:cs="Times New Roman"/>
                <w:b/>
                <w:bCs/>
                <w:spacing w:val="20"/>
                <w:w w:val="140"/>
                <w:sz w:val="32"/>
                <w:szCs w:val="32"/>
              </w:rPr>
              <w:t>ПОСТАНОВЛЕНИЕ</w:t>
            </w:r>
          </w:p>
        </w:tc>
      </w:tr>
      <w:tr w:rsidR="003064DC" w:rsidTr="00AA009E">
        <w:tblPrEx>
          <w:tblCellMar>
            <w:left w:w="113" w:type="dxa"/>
            <w:right w:w="113" w:type="dxa"/>
          </w:tblCellMar>
        </w:tblPrEx>
        <w:tc>
          <w:tcPr>
            <w:tcW w:w="1984" w:type="dxa"/>
            <w:tcBorders>
              <w:bottom w:val="single" w:sz="4" w:space="0" w:color="000000"/>
            </w:tcBorders>
            <w:shd w:val="clear" w:color="auto" w:fill="auto"/>
          </w:tcPr>
          <w:p w:rsidR="003064DC" w:rsidRDefault="004001FE" w:rsidP="00C672C9">
            <w:pPr>
              <w:snapToGrid w:val="0"/>
              <w:spacing w:line="200" w:lineRule="atLeast"/>
              <w:ind w:left="567" w:hanging="567"/>
              <w:jc w:val="center"/>
              <w:rPr>
                <w:rFonts w:cs="Times New Roman"/>
                <w:sz w:val="28"/>
                <w:szCs w:val="28"/>
              </w:rPr>
            </w:pPr>
            <w:r>
              <w:rPr>
                <w:rFonts w:cs="Times New Roman"/>
                <w:sz w:val="28"/>
                <w:szCs w:val="28"/>
              </w:rPr>
              <w:t>27.10.2023</w:t>
            </w:r>
          </w:p>
        </w:tc>
        <w:tc>
          <w:tcPr>
            <w:tcW w:w="3118" w:type="dxa"/>
            <w:shd w:val="clear" w:color="auto" w:fill="auto"/>
          </w:tcPr>
          <w:p w:rsidR="003064DC" w:rsidRDefault="003064DC" w:rsidP="00C672C9">
            <w:pPr>
              <w:snapToGrid w:val="0"/>
              <w:spacing w:line="200" w:lineRule="atLeast"/>
              <w:ind w:left="567" w:hanging="567"/>
              <w:rPr>
                <w:rFonts w:cs="Times New Roman"/>
                <w:b/>
                <w:bCs/>
                <w:sz w:val="28"/>
                <w:szCs w:val="28"/>
              </w:rPr>
            </w:pPr>
          </w:p>
        </w:tc>
        <w:tc>
          <w:tcPr>
            <w:tcW w:w="3119" w:type="dxa"/>
            <w:shd w:val="clear" w:color="auto" w:fill="auto"/>
          </w:tcPr>
          <w:p w:rsidR="003064DC" w:rsidRDefault="00B52BCC" w:rsidP="00C672C9">
            <w:pPr>
              <w:snapToGrid w:val="0"/>
              <w:spacing w:line="200" w:lineRule="atLeast"/>
              <w:ind w:left="567" w:hanging="567"/>
              <w:jc w:val="right"/>
              <w:rPr>
                <w:rFonts w:cs="Times New Roman"/>
                <w:sz w:val="28"/>
                <w:szCs w:val="28"/>
              </w:rPr>
            </w:pPr>
            <w:r>
              <w:rPr>
                <w:rFonts w:cs="Times New Roman"/>
                <w:sz w:val="28"/>
                <w:szCs w:val="28"/>
              </w:rPr>
              <w:t>№</w:t>
            </w:r>
          </w:p>
        </w:tc>
        <w:tc>
          <w:tcPr>
            <w:tcW w:w="1417" w:type="dxa"/>
            <w:tcBorders>
              <w:bottom w:val="single" w:sz="4" w:space="0" w:color="000000"/>
            </w:tcBorders>
            <w:shd w:val="clear" w:color="auto" w:fill="auto"/>
          </w:tcPr>
          <w:p w:rsidR="003064DC" w:rsidRDefault="004001FE" w:rsidP="00C672C9">
            <w:pPr>
              <w:snapToGrid w:val="0"/>
              <w:spacing w:line="200" w:lineRule="atLeast"/>
              <w:ind w:left="567" w:hanging="567"/>
              <w:jc w:val="center"/>
              <w:rPr>
                <w:rFonts w:cs="Times New Roman"/>
                <w:sz w:val="28"/>
                <w:szCs w:val="28"/>
              </w:rPr>
            </w:pPr>
            <w:r>
              <w:rPr>
                <w:rFonts w:cs="Times New Roman"/>
                <w:sz w:val="28"/>
                <w:szCs w:val="28"/>
              </w:rPr>
              <w:t>1902-п</w:t>
            </w:r>
          </w:p>
        </w:tc>
      </w:tr>
    </w:tbl>
    <w:p w:rsidR="004001FE" w:rsidRPr="004001FE" w:rsidRDefault="004001FE" w:rsidP="004001FE">
      <w:pPr>
        <w:pStyle w:val="af1"/>
        <w:spacing w:before="360" w:beforeAutospacing="0" w:after="360"/>
        <w:ind w:right="1134"/>
        <w:rPr>
          <w:sz w:val="28"/>
          <w:szCs w:val="28"/>
        </w:rPr>
      </w:pPr>
      <w:r w:rsidRPr="004001FE">
        <w:rPr>
          <w:sz w:val="28"/>
          <w:szCs w:val="28"/>
        </w:rPr>
        <w:t>Об утверждении административного регламента по предоставлению муниципальной услуги «Согласование архитектурно - градостроительного облика объекта капитального строител</w:t>
      </w:r>
      <w:r w:rsidRPr="004001FE">
        <w:rPr>
          <w:sz w:val="28"/>
          <w:szCs w:val="28"/>
        </w:rPr>
        <w:t>ь</w:t>
      </w:r>
      <w:r w:rsidRPr="004001FE">
        <w:rPr>
          <w:sz w:val="28"/>
          <w:szCs w:val="28"/>
        </w:rPr>
        <w:t>ства»</w:t>
      </w:r>
    </w:p>
    <w:p w:rsidR="004001FE" w:rsidRPr="004001FE" w:rsidRDefault="004001FE" w:rsidP="004001FE">
      <w:pPr>
        <w:tabs>
          <w:tab w:val="left" w:pos="950"/>
        </w:tabs>
        <w:jc w:val="both"/>
        <w:rPr>
          <w:sz w:val="28"/>
          <w:szCs w:val="28"/>
        </w:rPr>
      </w:pPr>
      <w:r>
        <w:rPr>
          <w:sz w:val="28"/>
          <w:szCs w:val="28"/>
        </w:rPr>
        <w:t xml:space="preserve">         </w:t>
      </w:r>
      <w:r w:rsidRPr="004001FE">
        <w:rPr>
          <w:sz w:val="28"/>
          <w:szCs w:val="28"/>
        </w:rPr>
        <w:t xml:space="preserve">В целях совершенствования предоставления муниципальных услуг, в соответствии с Жилищным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 администрация </w:t>
      </w:r>
      <w:proofErr w:type="spellStart"/>
      <w:r w:rsidRPr="004001FE">
        <w:rPr>
          <w:sz w:val="28"/>
          <w:szCs w:val="28"/>
        </w:rPr>
        <w:t>Сланцевского</w:t>
      </w:r>
      <w:proofErr w:type="spellEnd"/>
      <w:r w:rsidRPr="004001FE">
        <w:rPr>
          <w:sz w:val="28"/>
          <w:szCs w:val="28"/>
        </w:rPr>
        <w:t xml:space="preserve"> муниципального района </w:t>
      </w:r>
      <w:proofErr w:type="spellStart"/>
      <w:proofErr w:type="gramStart"/>
      <w:r w:rsidRPr="004001FE">
        <w:rPr>
          <w:sz w:val="28"/>
          <w:szCs w:val="28"/>
        </w:rPr>
        <w:t>п</w:t>
      </w:r>
      <w:proofErr w:type="spellEnd"/>
      <w:proofErr w:type="gramEnd"/>
      <w:r w:rsidRPr="004001FE">
        <w:rPr>
          <w:sz w:val="28"/>
          <w:szCs w:val="28"/>
        </w:rPr>
        <w:t xml:space="preserve"> о с т а </w:t>
      </w:r>
      <w:proofErr w:type="spellStart"/>
      <w:r w:rsidRPr="004001FE">
        <w:rPr>
          <w:sz w:val="28"/>
          <w:szCs w:val="28"/>
        </w:rPr>
        <w:t>н</w:t>
      </w:r>
      <w:proofErr w:type="spellEnd"/>
      <w:r w:rsidRPr="004001FE">
        <w:rPr>
          <w:sz w:val="28"/>
          <w:szCs w:val="28"/>
        </w:rPr>
        <w:t xml:space="preserve"> о в л я е т:</w:t>
      </w:r>
    </w:p>
    <w:p w:rsidR="004001FE" w:rsidRPr="004001FE" w:rsidRDefault="004001FE" w:rsidP="004001FE">
      <w:pPr>
        <w:tabs>
          <w:tab w:val="left" w:pos="950"/>
        </w:tabs>
        <w:jc w:val="both"/>
        <w:rPr>
          <w:sz w:val="28"/>
          <w:szCs w:val="28"/>
        </w:rPr>
      </w:pPr>
      <w:r>
        <w:rPr>
          <w:sz w:val="28"/>
          <w:szCs w:val="28"/>
        </w:rPr>
        <w:t xml:space="preserve">       </w:t>
      </w:r>
      <w:r w:rsidRPr="004001FE">
        <w:rPr>
          <w:sz w:val="28"/>
          <w:szCs w:val="28"/>
        </w:rPr>
        <w:t>1. Утвердить прилагаемый административный регламент по предоставлению муниципальной услуги «Согласование архитектурно - градостроительного облика объекта капитального строительства».</w:t>
      </w:r>
    </w:p>
    <w:p w:rsidR="004001FE" w:rsidRPr="004001FE" w:rsidRDefault="004001FE" w:rsidP="004001FE">
      <w:pPr>
        <w:tabs>
          <w:tab w:val="left" w:pos="950"/>
        </w:tabs>
        <w:jc w:val="both"/>
        <w:rPr>
          <w:sz w:val="28"/>
          <w:szCs w:val="28"/>
        </w:rPr>
      </w:pPr>
      <w:r>
        <w:rPr>
          <w:sz w:val="28"/>
          <w:szCs w:val="28"/>
        </w:rPr>
        <w:t xml:space="preserve">       </w:t>
      </w:r>
      <w:r w:rsidRPr="004001FE">
        <w:rPr>
          <w:sz w:val="28"/>
          <w:szCs w:val="28"/>
        </w:rPr>
        <w:t xml:space="preserve">2. Постановление опубликовать в официальном приложении к газете «Знамя труда» (без приложений) и разместить на официальном сайте администрации муниципального образования </w:t>
      </w:r>
      <w:proofErr w:type="spellStart"/>
      <w:r w:rsidRPr="004001FE">
        <w:rPr>
          <w:sz w:val="28"/>
          <w:szCs w:val="28"/>
        </w:rPr>
        <w:t>Сланцевский</w:t>
      </w:r>
      <w:proofErr w:type="spellEnd"/>
      <w:r w:rsidRPr="004001FE">
        <w:rPr>
          <w:sz w:val="28"/>
          <w:szCs w:val="28"/>
        </w:rPr>
        <w:t xml:space="preserve"> муниципальный район Ленинградской области в полном объеме.</w:t>
      </w:r>
    </w:p>
    <w:p w:rsidR="004001FE" w:rsidRPr="004001FE" w:rsidRDefault="004001FE" w:rsidP="004001FE">
      <w:pPr>
        <w:tabs>
          <w:tab w:val="left" w:pos="950"/>
        </w:tabs>
        <w:jc w:val="both"/>
        <w:rPr>
          <w:sz w:val="28"/>
          <w:szCs w:val="28"/>
        </w:rPr>
      </w:pPr>
      <w:r>
        <w:rPr>
          <w:sz w:val="28"/>
          <w:szCs w:val="28"/>
        </w:rPr>
        <w:t xml:space="preserve">       </w:t>
      </w:r>
      <w:r w:rsidRPr="004001FE">
        <w:rPr>
          <w:sz w:val="28"/>
          <w:szCs w:val="28"/>
        </w:rPr>
        <w:t>3. Постановление вступает в силу на следующий день после дня его официального опубликования.</w:t>
      </w:r>
    </w:p>
    <w:p w:rsidR="00084F5E" w:rsidRDefault="004001FE" w:rsidP="004001FE">
      <w:pPr>
        <w:tabs>
          <w:tab w:val="left" w:pos="950"/>
        </w:tabs>
        <w:jc w:val="both"/>
        <w:rPr>
          <w:sz w:val="28"/>
          <w:szCs w:val="28"/>
        </w:rPr>
      </w:pPr>
      <w:r>
        <w:rPr>
          <w:sz w:val="28"/>
          <w:szCs w:val="28"/>
        </w:rPr>
        <w:t xml:space="preserve">       </w:t>
      </w:r>
      <w:r w:rsidRPr="004001FE">
        <w:rPr>
          <w:sz w:val="28"/>
          <w:szCs w:val="28"/>
        </w:rPr>
        <w:t xml:space="preserve">4. </w:t>
      </w:r>
      <w:proofErr w:type="gramStart"/>
      <w:r w:rsidRPr="004001FE">
        <w:rPr>
          <w:sz w:val="28"/>
          <w:szCs w:val="28"/>
        </w:rPr>
        <w:t>Контроль за</w:t>
      </w:r>
      <w:proofErr w:type="gramEnd"/>
      <w:r w:rsidRPr="004001FE">
        <w:rPr>
          <w:sz w:val="28"/>
          <w:szCs w:val="28"/>
        </w:rPr>
        <w:t xml:space="preserve"> исполнением возложить на заместителя главы администрации – председателя комитета по управлению муниципальным имуществом и земельными ресурсами </w:t>
      </w:r>
      <w:proofErr w:type="spellStart"/>
      <w:r w:rsidRPr="004001FE">
        <w:rPr>
          <w:sz w:val="28"/>
          <w:szCs w:val="28"/>
        </w:rPr>
        <w:t>Сланцевского</w:t>
      </w:r>
      <w:proofErr w:type="spellEnd"/>
      <w:r w:rsidRPr="004001FE">
        <w:rPr>
          <w:sz w:val="28"/>
          <w:szCs w:val="28"/>
        </w:rPr>
        <w:t xml:space="preserve"> муниципального района </w:t>
      </w:r>
      <w:proofErr w:type="spellStart"/>
      <w:r w:rsidRPr="004001FE">
        <w:rPr>
          <w:sz w:val="28"/>
          <w:szCs w:val="28"/>
        </w:rPr>
        <w:t>Никифорчин</w:t>
      </w:r>
      <w:proofErr w:type="spellEnd"/>
      <w:r w:rsidRPr="004001FE">
        <w:rPr>
          <w:sz w:val="28"/>
          <w:szCs w:val="28"/>
        </w:rPr>
        <w:t xml:space="preserve"> Н.А.</w:t>
      </w:r>
      <w:r w:rsidR="00C672C9">
        <w:rPr>
          <w:sz w:val="28"/>
          <w:szCs w:val="28"/>
        </w:rPr>
        <w:tab/>
      </w:r>
    </w:p>
    <w:p w:rsidR="0085701B" w:rsidRDefault="0085701B" w:rsidP="00294E7B">
      <w:pPr>
        <w:ind w:hanging="567"/>
        <w:jc w:val="both"/>
        <w:rPr>
          <w:sz w:val="28"/>
          <w:szCs w:val="28"/>
        </w:rPr>
      </w:pPr>
      <w:r>
        <w:rPr>
          <w:sz w:val="28"/>
          <w:szCs w:val="28"/>
        </w:rPr>
        <w:t xml:space="preserve">                    </w:t>
      </w:r>
    </w:p>
    <w:p w:rsidR="004001FE" w:rsidRDefault="004001FE" w:rsidP="00294E7B">
      <w:pPr>
        <w:ind w:hanging="567"/>
        <w:jc w:val="both"/>
        <w:rPr>
          <w:sz w:val="28"/>
          <w:szCs w:val="28"/>
        </w:rPr>
      </w:pPr>
    </w:p>
    <w:p w:rsidR="004001FE" w:rsidRPr="004358C7" w:rsidRDefault="004001FE" w:rsidP="00294E7B">
      <w:pPr>
        <w:ind w:hanging="567"/>
        <w:jc w:val="both"/>
        <w:rPr>
          <w:szCs w:val="28"/>
        </w:rPr>
      </w:pPr>
    </w:p>
    <w:p w:rsidR="003064DC" w:rsidRDefault="000A5961" w:rsidP="00C672C9">
      <w:pPr>
        <w:pStyle w:val="a0"/>
        <w:ind w:left="567" w:right="-3827" w:hanging="567"/>
      </w:pPr>
      <w:r>
        <w:t>Глава</w:t>
      </w:r>
      <w:r w:rsidR="003064DC">
        <w:t xml:space="preserve"> администрации </w:t>
      </w:r>
    </w:p>
    <w:p w:rsidR="003064DC" w:rsidRDefault="003064DC" w:rsidP="00C672C9">
      <w:pPr>
        <w:pStyle w:val="a0"/>
        <w:ind w:left="567" w:right="-3827" w:hanging="567"/>
      </w:pPr>
      <w:r>
        <w:t xml:space="preserve">муниципального образования                               </w:t>
      </w:r>
      <w:r w:rsidR="0093498D">
        <w:t xml:space="preserve">                        </w:t>
      </w:r>
      <w:r w:rsidR="000A5961">
        <w:t xml:space="preserve">     </w:t>
      </w:r>
      <w:r w:rsidR="0093498D">
        <w:t xml:space="preserve"> </w:t>
      </w:r>
      <w:r w:rsidR="00B55192">
        <w:t xml:space="preserve"> </w:t>
      </w:r>
      <w:r w:rsidR="0093498D">
        <w:t xml:space="preserve"> </w:t>
      </w:r>
      <w:r w:rsidR="00B55192">
        <w:t>М.</w:t>
      </w:r>
      <w:r w:rsidR="000A5961">
        <w:t>Б.Чистова</w:t>
      </w:r>
    </w:p>
    <w:p w:rsidR="004001FE" w:rsidRDefault="003064DC" w:rsidP="00C672C9">
      <w:pPr>
        <w:ind w:left="567" w:hanging="567"/>
        <w:rPr>
          <w:szCs w:val="28"/>
        </w:rPr>
        <w:sectPr w:rsidR="004001FE" w:rsidSect="00294E7B">
          <w:headerReference w:type="even" r:id="rId9"/>
          <w:headerReference w:type="default" r:id="rId10"/>
          <w:footerReference w:type="even" r:id="rId11"/>
          <w:footerReference w:type="default" r:id="rId12"/>
          <w:headerReference w:type="first" r:id="rId13"/>
          <w:footerReference w:type="first" r:id="rId14"/>
          <w:pgSz w:w="11906" w:h="16838"/>
          <w:pgMar w:top="1134" w:right="566" w:bottom="567" w:left="1701" w:header="720" w:footer="720" w:gutter="0"/>
          <w:cols w:space="720"/>
          <w:docGrid w:linePitch="600" w:charSpace="36864"/>
        </w:sectPr>
      </w:pPr>
      <w:r w:rsidRPr="004358C7">
        <w:rPr>
          <w:szCs w:val="28"/>
        </w:rPr>
        <w:t xml:space="preserve">                      </w:t>
      </w:r>
    </w:p>
    <w:p w:rsidR="004001FE" w:rsidRPr="008346AE" w:rsidRDefault="004001FE" w:rsidP="004001FE">
      <w:pPr>
        <w:pStyle w:val="110"/>
        <w:tabs>
          <w:tab w:val="clear" w:pos="720"/>
          <w:tab w:val="left" w:pos="708"/>
        </w:tabs>
        <w:spacing w:before="0" w:after="0"/>
        <w:ind w:left="5245" w:firstLine="28"/>
        <w:jc w:val="right"/>
        <w:rPr>
          <w:rFonts w:cs="Times New Roman"/>
          <w:b w:val="0"/>
          <w:color w:val="auto"/>
          <w:sz w:val="28"/>
          <w:szCs w:val="28"/>
        </w:rPr>
      </w:pPr>
      <w:r w:rsidRPr="008346AE">
        <w:rPr>
          <w:rFonts w:cs="Times New Roman"/>
          <w:b w:val="0"/>
          <w:color w:val="auto"/>
          <w:sz w:val="28"/>
          <w:szCs w:val="28"/>
        </w:rPr>
        <w:lastRenderedPageBreak/>
        <w:t>УТВЕРЖДЕН</w:t>
      </w:r>
    </w:p>
    <w:p w:rsidR="004001FE" w:rsidRPr="008346AE" w:rsidRDefault="004001FE" w:rsidP="004001FE">
      <w:pPr>
        <w:pStyle w:val="110"/>
        <w:tabs>
          <w:tab w:val="clear" w:pos="720"/>
          <w:tab w:val="left" w:pos="708"/>
        </w:tabs>
        <w:spacing w:before="0" w:after="0"/>
        <w:ind w:left="5245" w:firstLine="28"/>
        <w:jc w:val="right"/>
        <w:rPr>
          <w:rFonts w:cs="Times New Roman"/>
          <w:b w:val="0"/>
          <w:color w:val="auto"/>
          <w:sz w:val="28"/>
          <w:szCs w:val="28"/>
        </w:rPr>
      </w:pPr>
      <w:r w:rsidRPr="008346AE">
        <w:rPr>
          <w:rFonts w:cs="Times New Roman"/>
          <w:b w:val="0"/>
          <w:color w:val="auto"/>
          <w:sz w:val="28"/>
          <w:szCs w:val="28"/>
        </w:rPr>
        <w:t>постановлением администрации</w:t>
      </w:r>
    </w:p>
    <w:p w:rsidR="004001FE" w:rsidRPr="00BB1ACF" w:rsidRDefault="004001FE" w:rsidP="004001FE">
      <w:pPr>
        <w:pStyle w:val="110"/>
        <w:tabs>
          <w:tab w:val="clear" w:pos="720"/>
          <w:tab w:val="left" w:pos="708"/>
        </w:tabs>
        <w:spacing w:before="0" w:after="0"/>
        <w:ind w:left="5245" w:firstLine="28"/>
        <w:jc w:val="right"/>
        <w:rPr>
          <w:rFonts w:cs="Times New Roman"/>
          <w:b w:val="0"/>
          <w:color w:val="auto"/>
          <w:sz w:val="28"/>
          <w:szCs w:val="28"/>
        </w:rPr>
      </w:pPr>
      <w:proofErr w:type="spellStart"/>
      <w:r w:rsidRPr="008346AE">
        <w:rPr>
          <w:rFonts w:cs="Times New Roman"/>
          <w:b w:val="0"/>
          <w:color w:val="auto"/>
          <w:sz w:val="28"/>
          <w:szCs w:val="28"/>
        </w:rPr>
        <w:t>Сланцевского</w:t>
      </w:r>
      <w:proofErr w:type="spellEnd"/>
      <w:r w:rsidRPr="008346AE">
        <w:rPr>
          <w:rFonts w:cs="Times New Roman"/>
          <w:b w:val="0"/>
          <w:color w:val="auto"/>
          <w:sz w:val="28"/>
          <w:szCs w:val="28"/>
        </w:rPr>
        <w:t xml:space="preserve"> муниципального района</w:t>
      </w:r>
    </w:p>
    <w:p w:rsidR="004001FE" w:rsidRPr="00BB1ACF" w:rsidRDefault="004001FE" w:rsidP="004001FE">
      <w:pPr>
        <w:pStyle w:val="110"/>
        <w:tabs>
          <w:tab w:val="clear" w:pos="720"/>
          <w:tab w:val="left" w:pos="708"/>
        </w:tabs>
        <w:spacing w:before="0" w:after="0"/>
        <w:ind w:left="5245" w:firstLine="28"/>
        <w:jc w:val="right"/>
        <w:rPr>
          <w:rFonts w:cs="Times New Roman"/>
          <w:b w:val="0"/>
          <w:color w:val="auto"/>
          <w:sz w:val="28"/>
          <w:szCs w:val="28"/>
        </w:rPr>
      </w:pPr>
      <w:r w:rsidRPr="00BB1ACF">
        <w:rPr>
          <w:rFonts w:cs="Times New Roman"/>
          <w:b w:val="0"/>
          <w:color w:val="auto"/>
          <w:sz w:val="28"/>
          <w:szCs w:val="28"/>
        </w:rPr>
        <w:t xml:space="preserve">от </w:t>
      </w:r>
      <w:r>
        <w:rPr>
          <w:rFonts w:cs="Times New Roman"/>
          <w:b w:val="0"/>
          <w:color w:val="auto"/>
          <w:sz w:val="28"/>
          <w:szCs w:val="28"/>
        </w:rPr>
        <w:t>27.10.2023</w:t>
      </w:r>
      <w:r w:rsidRPr="00BB1ACF">
        <w:rPr>
          <w:rFonts w:cs="Times New Roman"/>
          <w:b w:val="0"/>
          <w:color w:val="auto"/>
          <w:sz w:val="28"/>
          <w:szCs w:val="28"/>
        </w:rPr>
        <w:t xml:space="preserve"> № </w:t>
      </w:r>
      <w:r>
        <w:rPr>
          <w:rFonts w:cs="Times New Roman"/>
          <w:b w:val="0"/>
          <w:color w:val="auto"/>
          <w:sz w:val="28"/>
          <w:szCs w:val="28"/>
        </w:rPr>
        <w:t>1902-п</w:t>
      </w:r>
    </w:p>
    <w:p w:rsidR="004001FE" w:rsidRPr="00BB1ACF" w:rsidRDefault="004001FE" w:rsidP="004001FE">
      <w:pPr>
        <w:pStyle w:val="110"/>
        <w:tabs>
          <w:tab w:val="clear" w:pos="720"/>
          <w:tab w:val="left" w:pos="708"/>
        </w:tabs>
        <w:spacing w:before="0" w:after="0"/>
        <w:ind w:left="5245" w:firstLine="28"/>
        <w:jc w:val="right"/>
        <w:rPr>
          <w:rFonts w:cs="Times New Roman"/>
          <w:b w:val="0"/>
          <w:color w:val="auto"/>
          <w:sz w:val="28"/>
          <w:szCs w:val="28"/>
        </w:rPr>
      </w:pPr>
      <w:r w:rsidRPr="00BB1ACF">
        <w:rPr>
          <w:rFonts w:cs="Times New Roman"/>
          <w:b w:val="0"/>
          <w:color w:val="auto"/>
          <w:sz w:val="28"/>
          <w:szCs w:val="28"/>
        </w:rPr>
        <w:t>(приложение)</w:t>
      </w:r>
    </w:p>
    <w:p w:rsidR="004001FE" w:rsidRPr="00DD7A1D" w:rsidRDefault="004001FE" w:rsidP="004001FE">
      <w:pPr>
        <w:pStyle w:val="aff5"/>
        <w:ind w:left="0" w:right="41"/>
        <w:jc w:val="right"/>
        <w:rPr>
          <w:rFonts w:ascii="Times New Roman" w:hAnsi="Times New Roman" w:cs="Times New Roman"/>
          <w:b w:val="0"/>
          <w:color w:val="auto"/>
          <w:sz w:val="28"/>
          <w:szCs w:val="28"/>
        </w:rPr>
      </w:pPr>
      <w:bookmarkStart w:id="0" w:name="_GoBack"/>
      <w:bookmarkEnd w:id="0"/>
    </w:p>
    <w:p w:rsidR="004001FE" w:rsidRPr="008346AE" w:rsidRDefault="004001FE" w:rsidP="004001FE">
      <w:pPr>
        <w:pStyle w:val="110"/>
        <w:tabs>
          <w:tab w:val="clear" w:pos="720"/>
          <w:tab w:val="left" w:pos="708"/>
        </w:tabs>
        <w:spacing w:before="0" w:after="0"/>
        <w:rPr>
          <w:b w:val="0"/>
          <w:bCs w:val="0"/>
          <w:sz w:val="28"/>
          <w:szCs w:val="28"/>
        </w:rPr>
      </w:pPr>
      <w:r w:rsidRPr="008346AE">
        <w:rPr>
          <w:rFonts w:cs="Times New Roman"/>
          <w:color w:val="auto"/>
          <w:sz w:val="28"/>
          <w:szCs w:val="28"/>
        </w:rPr>
        <w:t>Административный регламент</w:t>
      </w:r>
    </w:p>
    <w:p w:rsidR="004001FE" w:rsidRDefault="004001FE" w:rsidP="004001FE">
      <w:pPr>
        <w:tabs>
          <w:tab w:val="left" w:pos="142"/>
          <w:tab w:val="left" w:pos="284"/>
        </w:tabs>
        <w:autoSpaceDE w:val="0"/>
        <w:autoSpaceDN w:val="0"/>
        <w:adjustRightInd w:val="0"/>
        <w:ind w:firstLine="340"/>
        <w:jc w:val="center"/>
        <w:outlineLvl w:val="0"/>
        <w:rPr>
          <w:b/>
          <w:bCs/>
          <w:sz w:val="28"/>
          <w:szCs w:val="28"/>
        </w:rPr>
      </w:pPr>
      <w:r w:rsidRPr="002E6CEB">
        <w:rPr>
          <w:sz w:val="28"/>
          <w:szCs w:val="28"/>
        </w:rPr>
        <w:t>по предоставлению муниципальной услуги «</w:t>
      </w:r>
      <w:r w:rsidRPr="00833A92">
        <w:rPr>
          <w:b/>
          <w:bCs/>
          <w:sz w:val="28"/>
          <w:szCs w:val="28"/>
        </w:rPr>
        <w:t>Согласование архитектурно</w:t>
      </w:r>
      <w:r>
        <w:rPr>
          <w:b/>
          <w:bCs/>
          <w:sz w:val="28"/>
          <w:szCs w:val="28"/>
        </w:rPr>
        <w:t xml:space="preserve"> –</w:t>
      </w:r>
    </w:p>
    <w:p w:rsidR="004001FE" w:rsidRPr="002E6CEB" w:rsidRDefault="004001FE" w:rsidP="004001FE">
      <w:pPr>
        <w:tabs>
          <w:tab w:val="left" w:pos="142"/>
          <w:tab w:val="left" w:pos="284"/>
        </w:tabs>
        <w:autoSpaceDE w:val="0"/>
        <w:autoSpaceDN w:val="0"/>
        <w:adjustRightInd w:val="0"/>
        <w:ind w:firstLine="340"/>
        <w:jc w:val="center"/>
        <w:outlineLvl w:val="0"/>
        <w:rPr>
          <w:sz w:val="28"/>
          <w:szCs w:val="28"/>
        </w:rPr>
      </w:pPr>
      <w:r w:rsidRPr="00833A92">
        <w:rPr>
          <w:b/>
          <w:bCs/>
          <w:sz w:val="28"/>
          <w:szCs w:val="28"/>
        </w:rPr>
        <w:t>градостроительного облика объекта капитального строительства</w:t>
      </w:r>
      <w:r>
        <w:rPr>
          <w:b/>
          <w:bCs/>
          <w:sz w:val="28"/>
          <w:szCs w:val="28"/>
        </w:rPr>
        <w:t>»</w:t>
      </w:r>
    </w:p>
    <w:p w:rsidR="004001FE" w:rsidRPr="002E6CEB" w:rsidRDefault="004001FE" w:rsidP="004001FE">
      <w:pPr>
        <w:spacing w:after="480"/>
        <w:jc w:val="center"/>
        <w:rPr>
          <w:sz w:val="28"/>
          <w:szCs w:val="28"/>
        </w:rPr>
      </w:pPr>
      <w:r w:rsidRPr="002E6CEB">
        <w:rPr>
          <w:sz w:val="28"/>
          <w:szCs w:val="28"/>
        </w:rPr>
        <w:t>(на основе типового административного регламента)</w:t>
      </w:r>
    </w:p>
    <w:p w:rsidR="004001FE" w:rsidRPr="00833A92" w:rsidRDefault="004001FE" w:rsidP="004001FE">
      <w:pPr>
        <w:numPr>
          <w:ilvl w:val="0"/>
          <w:numId w:val="2"/>
        </w:numPr>
        <w:autoSpaceDE w:val="0"/>
        <w:contextualSpacing/>
        <w:jc w:val="center"/>
        <w:rPr>
          <w:b/>
          <w:bCs/>
          <w:sz w:val="28"/>
          <w:szCs w:val="28"/>
        </w:rPr>
      </w:pPr>
      <w:r w:rsidRPr="00833A92">
        <w:rPr>
          <w:b/>
          <w:bCs/>
          <w:sz w:val="28"/>
          <w:szCs w:val="28"/>
        </w:rPr>
        <w:t>Общие положения</w:t>
      </w:r>
    </w:p>
    <w:p w:rsidR="004001FE" w:rsidRPr="00833A92" w:rsidRDefault="004001FE" w:rsidP="004001FE">
      <w:pPr>
        <w:autoSpaceDE w:val="0"/>
        <w:ind w:left="-142"/>
        <w:contextualSpacing/>
        <w:jc w:val="center"/>
        <w:rPr>
          <w:b/>
          <w:bCs/>
          <w:sz w:val="28"/>
          <w:szCs w:val="28"/>
        </w:rPr>
      </w:pPr>
    </w:p>
    <w:p w:rsidR="004001FE" w:rsidRPr="00833A92" w:rsidRDefault="004001FE" w:rsidP="004001FE">
      <w:pPr>
        <w:autoSpaceDE w:val="0"/>
        <w:ind w:firstLine="851"/>
        <w:jc w:val="both"/>
        <w:rPr>
          <w:spacing w:val="-4"/>
          <w:sz w:val="28"/>
          <w:szCs w:val="28"/>
        </w:rPr>
      </w:pPr>
      <w:r w:rsidRPr="00833A92">
        <w:rPr>
          <w:sz w:val="28"/>
          <w:szCs w:val="28"/>
        </w:rPr>
        <w:t xml:space="preserve">1.1. Наименование муниципальной услуги </w:t>
      </w:r>
      <w:r w:rsidRPr="00833A92">
        <w:rPr>
          <w:spacing w:val="-4"/>
          <w:sz w:val="28"/>
          <w:szCs w:val="28"/>
        </w:rPr>
        <w:t>«Согласование архитектурно-градостроительного облика объекта капитального строительства».</w:t>
      </w:r>
    </w:p>
    <w:p w:rsidR="004001FE" w:rsidRPr="00833A92" w:rsidRDefault="004001FE" w:rsidP="004001FE">
      <w:pPr>
        <w:autoSpaceDE w:val="0"/>
        <w:autoSpaceDN w:val="0"/>
        <w:adjustRightInd w:val="0"/>
        <w:ind w:firstLine="720"/>
        <w:jc w:val="both"/>
        <w:rPr>
          <w:sz w:val="28"/>
          <w:szCs w:val="28"/>
        </w:rPr>
      </w:pPr>
      <w:proofErr w:type="gramStart"/>
      <w:r w:rsidRPr="00833A92">
        <w:rPr>
          <w:sz w:val="28"/>
          <w:szCs w:val="28"/>
        </w:rPr>
        <w:t xml:space="preserve">Административный регламент предоставления муниципальной услуги по </w:t>
      </w:r>
      <w:r w:rsidRPr="00833A92">
        <w:rPr>
          <w:rStyle w:val="22"/>
          <w:sz w:val="28"/>
          <w:szCs w:val="28"/>
        </w:rPr>
        <w:t>согласованию архитектурно-градостроительного облика объекта капитального строительства</w:t>
      </w:r>
      <w:r w:rsidRPr="00833A92">
        <w:rPr>
          <w:sz w:val="28"/>
          <w:szCs w:val="28"/>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w:t>
      </w:r>
      <w:proofErr w:type="gramEnd"/>
      <w:r w:rsidRPr="00833A92">
        <w:rPr>
          <w:sz w:val="28"/>
          <w:szCs w:val="28"/>
        </w:rPr>
        <w:t xml:space="preserve"> (далее - МФЦ), формы </w:t>
      </w:r>
      <w:proofErr w:type="gramStart"/>
      <w:r w:rsidRPr="00833A92">
        <w:rPr>
          <w:sz w:val="28"/>
          <w:szCs w:val="28"/>
        </w:rPr>
        <w:t>контроля за</w:t>
      </w:r>
      <w:proofErr w:type="gramEnd"/>
      <w:r w:rsidRPr="00833A92">
        <w:rPr>
          <w:sz w:val="28"/>
          <w:szCs w:val="28"/>
        </w:rPr>
        <w:t xml:space="preserve">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4001FE" w:rsidRPr="00833A92" w:rsidRDefault="004001FE" w:rsidP="004001FE">
      <w:pPr>
        <w:autoSpaceDE w:val="0"/>
        <w:autoSpaceDN w:val="0"/>
        <w:adjustRightInd w:val="0"/>
        <w:ind w:firstLine="720"/>
        <w:jc w:val="both"/>
        <w:rPr>
          <w:sz w:val="28"/>
          <w:szCs w:val="28"/>
        </w:rPr>
      </w:pPr>
      <w:r w:rsidRPr="00833A92">
        <w:rPr>
          <w:sz w:val="28"/>
          <w:szCs w:val="28"/>
        </w:rPr>
        <w:t>Настоящий административный регламент регулирует отношения, возникающие в связи с согласованием архитектурно-градостроительного облика объекта капитального строительства в соответствии с частью 1 статьи 40.1 Градостроительного кодекса Российской Федерации в границах территорий, на которых предусмотрены требования к архитектурно-градостроительному облику объектов капитального строительства.</w:t>
      </w:r>
    </w:p>
    <w:p w:rsidR="004001FE" w:rsidRPr="00833A92" w:rsidRDefault="004001FE" w:rsidP="004001FE">
      <w:pPr>
        <w:autoSpaceDE w:val="0"/>
        <w:autoSpaceDN w:val="0"/>
        <w:adjustRightInd w:val="0"/>
        <w:ind w:firstLine="720"/>
        <w:jc w:val="both"/>
        <w:rPr>
          <w:sz w:val="28"/>
          <w:szCs w:val="28"/>
        </w:rPr>
      </w:pPr>
    </w:p>
    <w:p w:rsidR="004001FE" w:rsidRPr="00833A92" w:rsidRDefault="004001FE" w:rsidP="004001FE">
      <w:pPr>
        <w:widowControl/>
        <w:numPr>
          <w:ilvl w:val="1"/>
          <w:numId w:val="2"/>
        </w:numPr>
        <w:suppressAutoHyphens w:val="0"/>
        <w:autoSpaceDE w:val="0"/>
        <w:autoSpaceDN w:val="0"/>
        <w:adjustRightInd w:val="0"/>
        <w:ind w:left="0" w:firstLine="851"/>
        <w:jc w:val="both"/>
        <w:rPr>
          <w:sz w:val="28"/>
          <w:szCs w:val="28"/>
        </w:rPr>
      </w:pPr>
      <w:proofErr w:type="gramStart"/>
      <w:r w:rsidRPr="00833A92">
        <w:rPr>
          <w:sz w:val="28"/>
          <w:szCs w:val="28"/>
        </w:rPr>
        <w:t xml:space="preserve">Заявителями, имеющими право на получение муниципальной услуги, </w:t>
      </w:r>
      <w:r w:rsidRPr="00833A92">
        <w:rPr>
          <w:sz w:val="28"/>
          <w:szCs w:val="28"/>
          <w:lang w:eastAsia="ru-RU"/>
        </w:rPr>
        <w:t xml:space="preserve">(далее - Заявители), </w:t>
      </w:r>
      <w:r w:rsidRPr="00833A92">
        <w:rPr>
          <w:sz w:val="28"/>
          <w:szCs w:val="28"/>
        </w:rPr>
        <w:t>являются правообладатели земельных участков, на которых планируется строительство объектов капитального строительства, в отношении которых предусмотрено согласование архитектурно-градостроительного облика; правообладатели объектов капитального строительства в случае реконструкции объектов капитального строительства, расположенных на земельных участках, в отношении которых предусмотрено согласование архитектурно-градостроительного облика;</w:t>
      </w:r>
      <w:proofErr w:type="gramEnd"/>
      <w:r w:rsidRPr="00833A92">
        <w:rPr>
          <w:sz w:val="28"/>
          <w:szCs w:val="28"/>
        </w:rPr>
        <w:t xml:space="preserve"> </w:t>
      </w:r>
      <w:proofErr w:type="gramStart"/>
      <w:r w:rsidRPr="00833A92">
        <w:rPr>
          <w:sz w:val="28"/>
          <w:szCs w:val="28"/>
        </w:rPr>
        <w:t xml:space="preserve">иные лица в случае, </w:t>
      </w:r>
      <w:r w:rsidRPr="00833A92">
        <w:rPr>
          <w:sz w:val="28"/>
          <w:szCs w:val="28"/>
        </w:rPr>
        <w:lastRenderedPageBreak/>
        <w:t>предусмотренном ч. 1.1 ст. 57.3 Градостроительного кодекса РФ, а именно: если строительство или реконструкция объектов капитального строительства планируется на земельных участках, предназначенных для размещения объектов федерального значения, объектов регионального значения, объектов местного значения в случае, когда данные земельные участки образуются из земель и (или) земельных участков, которые находятся в государственной или муниципальной собственности и которые не</w:t>
      </w:r>
      <w:proofErr w:type="gramEnd"/>
      <w:r w:rsidRPr="00833A92">
        <w:rPr>
          <w:sz w:val="28"/>
          <w:szCs w:val="28"/>
        </w:rPr>
        <w:t xml:space="preserve"> обременены правами третьих лиц, за исключением сервитута, публичного сервитута, и в отношении данных земельных участков допускается выдача градостроительного плана земельного участка до образования таких земельных участков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4001FE" w:rsidRPr="00833A92" w:rsidRDefault="004001FE" w:rsidP="004001FE">
      <w:pPr>
        <w:pStyle w:val="afd"/>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lang w:eastAsia="ru-RU"/>
        </w:rPr>
      </w:pPr>
      <w:r w:rsidRPr="00833A92">
        <w:rPr>
          <w:rFonts w:ascii="Times New Roman" w:hAnsi="Times New Roman"/>
          <w:sz w:val="28"/>
          <w:szCs w:val="28"/>
          <w:lang w:eastAsia="ru-RU"/>
        </w:rPr>
        <w:t xml:space="preserve">- </w:t>
      </w:r>
      <w:r w:rsidRPr="00833A92">
        <w:rPr>
          <w:rFonts w:ascii="Times New Roman" w:hAnsi="Times New Roman"/>
          <w:sz w:val="28"/>
          <w:szCs w:val="28"/>
          <w:lang w:val="ru-RU" w:eastAsia="ru-RU"/>
        </w:rPr>
        <w:t xml:space="preserve">   </w:t>
      </w:r>
      <w:r w:rsidRPr="00833A92">
        <w:rPr>
          <w:rFonts w:ascii="Times New Roman" w:hAnsi="Times New Roman"/>
          <w:sz w:val="28"/>
          <w:szCs w:val="28"/>
          <w:lang w:eastAsia="ru-RU"/>
        </w:rPr>
        <w:t>юридические лица</w:t>
      </w:r>
      <w:r w:rsidRPr="00833A92">
        <w:rPr>
          <w:rFonts w:ascii="Times New Roman" w:hAnsi="Times New Roman"/>
          <w:sz w:val="28"/>
          <w:szCs w:val="28"/>
          <w:lang w:val="ru-RU" w:eastAsia="ru-RU"/>
        </w:rPr>
        <w:t xml:space="preserve"> </w:t>
      </w:r>
    </w:p>
    <w:p w:rsidR="004001FE" w:rsidRPr="00833A92" w:rsidRDefault="004001FE" w:rsidP="004001FE">
      <w:pPr>
        <w:pStyle w:val="afd"/>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trike/>
          <w:sz w:val="28"/>
          <w:szCs w:val="28"/>
          <w:lang w:val="ru-RU" w:eastAsia="ru-RU"/>
        </w:rPr>
      </w:pPr>
      <w:r w:rsidRPr="00833A92">
        <w:rPr>
          <w:rFonts w:ascii="Times New Roman" w:hAnsi="Times New Roman"/>
          <w:sz w:val="28"/>
          <w:szCs w:val="28"/>
          <w:lang w:eastAsia="ru-RU"/>
        </w:rPr>
        <w:t>- физические лица</w:t>
      </w:r>
      <w:r w:rsidRPr="00833A92">
        <w:rPr>
          <w:rFonts w:ascii="Times New Roman" w:hAnsi="Times New Roman"/>
          <w:sz w:val="28"/>
          <w:szCs w:val="28"/>
          <w:lang w:val="ru-RU" w:eastAsia="ru-RU"/>
        </w:rPr>
        <w:t xml:space="preserve">, в том числе зарегистрированные в качестве </w:t>
      </w:r>
      <w:r w:rsidRPr="00833A92">
        <w:rPr>
          <w:rFonts w:ascii="Times New Roman" w:hAnsi="Times New Roman"/>
          <w:sz w:val="28"/>
          <w:szCs w:val="28"/>
          <w:lang w:eastAsia="ru-RU"/>
        </w:rPr>
        <w:t>индивидуальны</w:t>
      </w:r>
      <w:r w:rsidRPr="00833A92">
        <w:rPr>
          <w:rFonts w:ascii="Times New Roman" w:hAnsi="Times New Roman"/>
          <w:sz w:val="28"/>
          <w:szCs w:val="28"/>
          <w:lang w:val="ru-RU" w:eastAsia="ru-RU"/>
        </w:rPr>
        <w:t>х</w:t>
      </w:r>
      <w:r w:rsidRPr="00833A92">
        <w:rPr>
          <w:rFonts w:ascii="Times New Roman" w:hAnsi="Times New Roman"/>
          <w:sz w:val="28"/>
          <w:szCs w:val="28"/>
          <w:lang w:eastAsia="ru-RU"/>
        </w:rPr>
        <w:t xml:space="preserve"> предпринимател</w:t>
      </w:r>
      <w:r w:rsidRPr="00833A92">
        <w:rPr>
          <w:rFonts w:ascii="Times New Roman" w:hAnsi="Times New Roman"/>
          <w:sz w:val="28"/>
          <w:szCs w:val="28"/>
          <w:lang w:val="ru-RU" w:eastAsia="ru-RU"/>
        </w:rPr>
        <w:t>ей</w:t>
      </w:r>
      <w:r w:rsidRPr="00833A92">
        <w:rPr>
          <w:rFonts w:ascii="Times New Roman" w:hAnsi="Times New Roman"/>
          <w:sz w:val="28"/>
          <w:szCs w:val="28"/>
          <w:lang w:eastAsia="ru-RU"/>
        </w:rPr>
        <w:t>;</w:t>
      </w:r>
    </w:p>
    <w:p w:rsidR="004001FE" w:rsidRPr="00833A92" w:rsidRDefault="004001FE" w:rsidP="004001FE">
      <w:pPr>
        <w:pStyle w:val="afd"/>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lang w:eastAsia="ru-RU"/>
        </w:rPr>
      </w:pPr>
      <w:r w:rsidRPr="00833A92">
        <w:rPr>
          <w:rFonts w:ascii="Times New Roman" w:hAnsi="Times New Roman"/>
          <w:sz w:val="28"/>
          <w:szCs w:val="28"/>
          <w:lang w:eastAsia="ru-RU"/>
        </w:rPr>
        <w:t xml:space="preserve">Представлять интересы </w:t>
      </w:r>
      <w:r w:rsidRPr="00833A92">
        <w:rPr>
          <w:rFonts w:ascii="Times New Roman" w:hAnsi="Times New Roman"/>
          <w:sz w:val="28"/>
          <w:szCs w:val="28"/>
          <w:lang w:val="ru-RU" w:eastAsia="ru-RU"/>
        </w:rPr>
        <w:t>З</w:t>
      </w:r>
      <w:proofErr w:type="spellStart"/>
      <w:r w:rsidRPr="00833A92">
        <w:rPr>
          <w:rFonts w:ascii="Times New Roman" w:hAnsi="Times New Roman"/>
          <w:sz w:val="28"/>
          <w:szCs w:val="28"/>
          <w:lang w:eastAsia="ru-RU"/>
        </w:rPr>
        <w:t>аявителя</w:t>
      </w:r>
      <w:proofErr w:type="spellEnd"/>
      <w:r w:rsidRPr="00833A92">
        <w:rPr>
          <w:rFonts w:ascii="Times New Roman" w:hAnsi="Times New Roman"/>
          <w:sz w:val="28"/>
          <w:szCs w:val="28"/>
          <w:lang w:eastAsia="ru-RU"/>
        </w:rPr>
        <w:t xml:space="preserve"> имеют право:</w:t>
      </w:r>
    </w:p>
    <w:p w:rsidR="004001FE" w:rsidRPr="00833A92" w:rsidRDefault="004001FE" w:rsidP="004001FE">
      <w:pPr>
        <w:pStyle w:val="afd"/>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lang w:eastAsia="ru-RU"/>
        </w:rPr>
      </w:pPr>
      <w:r w:rsidRPr="00833A92">
        <w:rPr>
          <w:rFonts w:ascii="Times New Roman" w:hAnsi="Times New Roman"/>
          <w:sz w:val="28"/>
          <w:szCs w:val="28"/>
          <w:lang w:eastAsia="ru-RU"/>
        </w:rPr>
        <w:t>- от имени физических лиц</w:t>
      </w:r>
      <w:r w:rsidRPr="00833A92">
        <w:rPr>
          <w:rFonts w:ascii="Times New Roman" w:hAnsi="Times New Roman"/>
          <w:sz w:val="28"/>
          <w:szCs w:val="28"/>
          <w:lang w:val="ru-RU" w:eastAsia="ru-RU"/>
        </w:rPr>
        <w:t>, в том числе зарегистрированных в качестве индивидуальных предпринимателей</w:t>
      </w:r>
      <w:r w:rsidRPr="00833A92">
        <w:rPr>
          <w:rFonts w:ascii="Times New Roman" w:hAnsi="Times New Roman"/>
          <w:sz w:val="28"/>
          <w:szCs w:val="28"/>
          <w:lang w:eastAsia="ru-RU"/>
        </w:rPr>
        <w:t>:</w:t>
      </w:r>
    </w:p>
    <w:p w:rsidR="004001FE" w:rsidRPr="00833A92" w:rsidRDefault="004001FE" w:rsidP="004001FE">
      <w:pPr>
        <w:pStyle w:val="afd"/>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lang w:eastAsia="ru-RU"/>
        </w:rPr>
      </w:pPr>
      <w:r w:rsidRPr="00833A92">
        <w:rPr>
          <w:rFonts w:ascii="Times New Roman" w:hAnsi="Times New Roman"/>
          <w:sz w:val="28"/>
          <w:szCs w:val="28"/>
        </w:rPr>
        <w:t>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r w:rsidRPr="00833A92">
        <w:t xml:space="preserve"> </w:t>
      </w:r>
      <w:r w:rsidRPr="00833A92">
        <w:rPr>
          <w:rFonts w:ascii="Times New Roman" w:hAnsi="Times New Roman"/>
          <w:sz w:val="28"/>
          <w:szCs w:val="28"/>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833A92">
        <w:rPr>
          <w:rFonts w:ascii="Times New Roman" w:hAnsi="Times New Roman"/>
          <w:sz w:val="28"/>
          <w:szCs w:val="28"/>
          <w:lang w:eastAsia="ru-RU"/>
        </w:rPr>
        <w:t>;</w:t>
      </w:r>
    </w:p>
    <w:p w:rsidR="004001FE" w:rsidRPr="00833A92" w:rsidRDefault="004001FE" w:rsidP="004001FE">
      <w:pPr>
        <w:pStyle w:val="afd"/>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lang w:eastAsia="ru-RU"/>
        </w:rPr>
      </w:pPr>
      <w:r w:rsidRPr="00833A92">
        <w:rPr>
          <w:rFonts w:ascii="Times New Roman" w:hAnsi="Times New Roman"/>
          <w:sz w:val="28"/>
          <w:szCs w:val="28"/>
          <w:lang w:eastAsia="ru-RU"/>
        </w:rPr>
        <w:t>- от имени юридических лиц:</w:t>
      </w:r>
    </w:p>
    <w:p w:rsidR="004001FE" w:rsidRPr="00833A92" w:rsidRDefault="004001FE" w:rsidP="004001FE">
      <w:pPr>
        <w:pStyle w:val="afd"/>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lang w:eastAsia="ru-RU"/>
        </w:rPr>
      </w:pPr>
      <w:r w:rsidRPr="00833A92">
        <w:rPr>
          <w:rFonts w:ascii="Times New Roman" w:hAnsi="Times New Roman"/>
          <w:sz w:val="28"/>
          <w:szCs w:val="28"/>
          <w:lang w:eastAsia="ru-RU"/>
        </w:rPr>
        <w:t>представители, действующие в соответствии с законом или учредительными документами от имени заявителя без доверенности;</w:t>
      </w:r>
    </w:p>
    <w:p w:rsidR="004001FE" w:rsidRPr="00833A92" w:rsidRDefault="004001FE" w:rsidP="004001FE">
      <w:pPr>
        <w:pStyle w:val="afd"/>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lang w:eastAsia="ru-RU"/>
        </w:rPr>
      </w:pPr>
      <w:r w:rsidRPr="00833A92">
        <w:rPr>
          <w:rFonts w:ascii="Times New Roman" w:hAnsi="Times New Roman"/>
          <w:sz w:val="28"/>
          <w:szCs w:val="28"/>
          <w:lang w:eastAsia="ru-RU"/>
        </w:rPr>
        <w:t>представители, действующие от имени заявителя в силу полномочий на основании доверенности или договора.</w:t>
      </w:r>
    </w:p>
    <w:p w:rsidR="004001FE" w:rsidRPr="00833A92" w:rsidRDefault="004001FE" w:rsidP="004001FE">
      <w:pPr>
        <w:suppressAutoHyphens w:val="0"/>
        <w:ind w:firstLine="709"/>
        <w:jc w:val="both"/>
        <w:rPr>
          <w:rFonts w:eastAsia="Calibri"/>
          <w:sz w:val="28"/>
          <w:szCs w:val="28"/>
          <w:lang w:eastAsia="ru-RU"/>
        </w:rPr>
      </w:pPr>
      <w:r w:rsidRPr="00833A92">
        <w:rPr>
          <w:rFonts w:eastAsia="Calibri"/>
          <w:sz w:val="28"/>
          <w:szCs w:val="28"/>
          <w:lang w:eastAsia="ru-RU"/>
        </w:rPr>
        <w:t>1.3. Информация о месте нахождения органа местного самоуправления, предоставляющего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4001FE" w:rsidRPr="00833A92" w:rsidRDefault="004001FE" w:rsidP="004001FE">
      <w:pPr>
        <w:suppressAutoHyphens w:val="0"/>
        <w:ind w:firstLine="709"/>
        <w:jc w:val="both"/>
        <w:rPr>
          <w:rFonts w:eastAsia="Calibri"/>
          <w:sz w:val="28"/>
          <w:szCs w:val="28"/>
          <w:lang w:eastAsia="ru-RU"/>
        </w:rPr>
      </w:pPr>
      <w:r w:rsidRPr="00833A92">
        <w:rPr>
          <w:rFonts w:eastAsia="Calibri"/>
          <w:sz w:val="28"/>
          <w:szCs w:val="28"/>
          <w:lang w:eastAsia="ru-RU"/>
        </w:rPr>
        <w:t>на информационных стендах в местах предоставления муниципальной услуги (в д</w:t>
      </w:r>
      <w:r>
        <w:rPr>
          <w:rFonts w:eastAsia="Calibri"/>
          <w:sz w:val="28"/>
          <w:szCs w:val="28"/>
          <w:lang w:eastAsia="ru-RU"/>
        </w:rPr>
        <w:t>оступном для заявителей месте);</w:t>
      </w:r>
    </w:p>
    <w:p w:rsidR="004001FE" w:rsidRPr="00833A92" w:rsidRDefault="004001FE" w:rsidP="004001FE">
      <w:pPr>
        <w:suppressAutoHyphens w:val="0"/>
        <w:ind w:firstLine="709"/>
        <w:jc w:val="both"/>
        <w:rPr>
          <w:rFonts w:eastAsia="Calibri"/>
          <w:sz w:val="28"/>
          <w:szCs w:val="28"/>
          <w:lang w:eastAsia="ru-RU"/>
        </w:rPr>
      </w:pPr>
      <w:r w:rsidRPr="00833A92">
        <w:rPr>
          <w:rFonts w:eastAsia="Calibri"/>
          <w:sz w:val="28"/>
          <w:szCs w:val="28"/>
          <w:lang w:eastAsia="ru-RU"/>
        </w:rPr>
        <w:t>- на сайте органа местного самоуправления;</w:t>
      </w:r>
    </w:p>
    <w:p w:rsidR="004001FE" w:rsidRPr="00833A92" w:rsidRDefault="004001FE" w:rsidP="004001FE">
      <w:pPr>
        <w:suppressAutoHyphens w:val="0"/>
        <w:ind w:firstLine="709"/>
        <w:jc w:val="both"/>
        <w:rPr>
          <w:rFonts w:eastAsia="Calibri"/>
          <w:sz w:val="28"/>
          <w:szCs w:val="28"/>
          <w:lang w:eastAsia="ru-RU"/>
        </w:rPr>
      </w:pPr>
      <w:r w:rsidRPr="00833A92">
        <w:rPr>
          <w:rFonts w:eastAsia="Calibri"/>
          <w:sz w:val="28"/>
          <w:szCs w:val="28"/>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001FE" w:rsidRPr="00833A92" w:rsidRDefault="004001FE" w:rsidP="004001FE">
      <w:pPr>
        <w:suppressAutoHyphens w:val="0"/>
        <w:ind w:firstLine="709"/>
        <w:jc w:val="both"/>
        <w:rPr>
          <w:rFonts w:eastAsia="Calibri"/>
          <w:sz w:val="28"/>
          <w:szCs w:val="28"/>
          <w:lang w:eastAsia="ru-RU"/>
        </w:rPr>
      </w:pPr>
      <w:r w:rsidRPr="00833A92">
        <w:rPr>
          <w:rFonts w:eastAsia="Calibri"/>
          <w:sz w:val="28"/>
          <w:szCs w:val="28"/>
          <w:lang w:eastAsia="ru-RU"/>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833A92">
        <w:rPr>
          <w:sz w:val="28"/>
          <w:szCs w:val="28"/>
          <w:lang w:eastAsia="ru-RU"/>
        </w:rPr>
        <w:t>www.gu.lenobl.ru</w:t>
      </w:r>
      <w:proofErr w:type="spellEnd"/>
      <w:r w:rsidRPr="00833A92">
        <w:rPr>
          <w:sz w:val="28"/>
          <w:szCs w:val="28"/>
          <w:lang w:eastAsia="ru-RU"/>
        </w:rPr>
        <w:t xml:space="preserve">/ </w:t>
      </w:r>
      <w:hyperlink r:id="rId15" w:history="1">
        <w:r w:rsidRPr="00833A92">
          <w:rPr>
            <w:sz w:val="28"/>
            <w:szCs w:val="28"/>
            <w:lang w:eastAsia="ru-RU"/>
          </w:rPr>
          <w:t>www.gosuslugi.ru</w:t>
        </w:r>
      </w:hyperlink>
      <w:r w:rsidRPr="00833A92">
        <w:rPr>
          <w:sz w:val="28"/>
          <w:szCs w:val="28"/>
          <w:lang w:eastAsia="ru-RU"/>
        </w:rPr>
        <w:t>.</w:t>
      </w:r>
    </w:p>
    <w:p w:rsidR="004001FE" w:rsidRPr="00833A92" w:rsidRDefault="004001FE" w:rsidP="004001FE">
      <w:pPr>
        <w:suppressAutoHyphens w:val="0"/>
        <w:ind w:firstLine="709"/>
        <w:jc w:val="both"/>
        <w:rPr>
          <w:rFonts w:eastAsia="Calibri"/>
          <w:sz w:val="28"/>
          <w:szCs w:val="28"/>
          <w:lang w:eastAsia="ru-RU"/>
        </w:rPr>
      </w:pPr>
      <w:r w:rsidRPr="00833A92">
        <w:rPr>
          <w:rFonts w:eastAsia="Calibri"/>
          <w:sz w:val="28"/>
          <w:szCs w:val="28"/>
          <w:lang w:eastAsia="ru-RU"/>
        </w:rPr>
        <w:t>- в государственной информационной системе «Реестр государственных и муниципальных услуг (функций) Ленинградской области».</w:t>
      </w:r>
    </w:p>
    <w:p w:rsidR="004001FE" w:rsidRPr="00833A92" w:rsidRDefault="004001FE" w:rsidP="004001FE">
      <w:pPr>
        <w:suppressAutoHyphens w:val="0"/>
        <w:ind w:firstLine="709"/>
        <w:jc w:val="both"/>
        <w:rPr>
          <w:sz w:val="28"/>
          <w:szCs w:val="28"/>
        </w:rPr>
      </w:pPr>
    </w:p>
    <w:p w:rsidR="004001FE" w:rsidRPr="00833A92" w:rsidRDefault="004001FE" w:rsidP="004001FE">
      <w:pPr>
        <w:contextualSpacing/>
        <w:jc w:val="center"/>
        <w:rPr>
          <w:sz w:val="28"/>
          <w:szCs w:val="28"/>
        </w:rPr>
      </w:pPr>
      <w:r w:rsidRPr="00833A92">
        <w:rPr>
          <w:b/>
          <w:sz w:val="28"/>
          <w:szCs w:val="28"/>
        </w:rPr>
        <w:t>2. Стандарт предоставления муниципальной услуги</w:t>
      </w:r>
    </w:p>
    <w:p w:rsidR="004001FE" w:rsidRPr="00833A92" w:rsidRDefault="004001FE" w:rsidP="004001FE">
      <w:pPr>
        <w:ind w:firstLine="709"/>
        <w:contextualSpacing/>
        <w:jc w:val="both"/>
        <w:rPr>
          <w:sz w:val="28"/>
          <w:szCs w:val="28"/>
        </w:rPr>
      </w:pPr>
    </w:p>
    <w:p w:rsidR="004001FE" w:rsidRPr="00833A92" w:rsidRDefault="004001FE" w:rsidP="004001FE">
      <w:pPr>
        <w:pStyle w:val="ConsPlusNormal"/>
        <w:ind w:firstLine="540"/>
        <w:jc w:val="both"/>
        <w:rPr>
          <w:rFonts w:ascii="Times New Roman" w:hAnsi="Times New Roman"/>
          <w:sz w:val="28"/>
          <w:szCs w:val="28"/>
        </w:rPr>
      </w:pPr>
      <w:r w:rsidRPr="00833A92">
        <w:rPr>
          <w:rFonts w:ascii="Times New Roman" w:hAnsi="Times New Roman"/>
          <w:sz w:val="28"/>
          <w:szCs w:val="28"/>
        </w:rPr>
        <w:t>2.1. Полное наименование муниципальной услуги: «Согласование архитектурно-градостроительного облика объекта капитального строительства».</w:t>
      </w:r>
    </w:p>
    <w:p w:rsidR="004001FE" w:rsidRPr="00833A92" w:rsidRDefault="004001FE" w:rsidP="004001FE">
      <w:pPr>
        <w:pStyle w:val="ConsPlusNormal"/>
        <w:ind w:firstLine="540"/>
        <w:jc w:val="both"/>
        <w:rPr>
          <w:rFonts w:ascii="Times New Roman" w:hAnsi="Times New Roman"/>
          <w:sz w:val="28"/>
          <w:szCs w:val="28"/>
        </w:rPr>
      </w:pPr>
      <w:r w:rsidRPr="00833A92">
        <w:rPr>
          <w:rFonts w:ascii="Times New Roman" w:hAnsi="Times New Roman"/>
          <w:sz w:val="28"/>
          <w:szCs w:val="28"/>
        </w:rPr>
        <w:t>Сокращенное наименование муниципальной услуги не устанавливается.</w:t>
      </w:r>
    </w:p>
    <w:p w:rsidR="004001FE" w:rsidRPr="00833A92" w:rsidRDefault="004001FE" w:rsidP="004001FE">
      <w:pPr>
        <w:ind w:firstLine="709"/>
        <w:jc w:val="both"/>
        <w:rPr>
          <w:sz w:val="28"/>
          <w:szCs w:val="28"/>
        </w:rPr>
      </w:pPr>
    </w:p>
    <w:p w:rsidR="004001FE" w:rsidRPr="00833A92" w:rsidRDefault="004001FE" w:rsidP="004001FE">
      <w:pPr>
        <w:ind w:firstLine="709"/>
        <w:jc w:val="both"/>
        <w:rPr>
          <w:sz w:val="28"/>
          <w:szCs w:val="28"/>
        </w:rPr>
      </w:pPr>
      <w:r w:rsidRPr="00833A92">
        <w:rPr>
          <w:sz w:val="28"/>
          <w:szCs w:val="28"/>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4001FE" w:rsidRPr="00833A92" w:rsidRDefault="004001FE" w:rsidP="004001FE">
      <w:pPr>
        <w:ind w:firstLine="709"/>
        <w:jc w:val="both"/>
        <w:rPr>
          <w:sz w:val="28"/>
          <w:szCs w:val="28"/>
        </w:rPr>
      </w:pPr>
      <w:r w:rsidRPr="00833A92">
        <w:rPr>
          <w:sz w:val="28"/>
          <w:szCs w:val="28"/>
        </w:rPr>
        <w:t xml:space="preserve">Муниципальную услугу предоставляет Администрация МО </w:t>
      </w:r>
      <w:proofErr w:type="spellStart"/>
      <w:r>
        <w:rPr>
          <w:sz w:val="28"/>
          <w:szCs w:val="28"/>
        </w:rPr>
        <w:t>Сланцевский</w:t>
      </w:r>
      <w:proofErr w:type="spellEnd"/>
      <w:r>
        <w:rPr>
          <w:sz w:val="28"/>
          <w:szCs w:val="28"/>
        </w:rPr>
        <w:t xml:space="preserve"> муниципальный район Ленинградской области</w:t>
      </w:r>
      <w:r w:rsidRPr="00833A92">
        <w:rPr>
          <w:sz w:val="28"/>
          <w:szCs w:val="28"/>
        </w:rPr>
        <w:t xml:space="preserve">. Структурным подразделением, ответственным за предоставление муниципальной услуги является </w:t>
      </w:r>
      <w:r>
        <w:rPr>
          <w:sz w:val="28"/>
          <w:szCs w:val="28"/>
        </w:rPr>
        <w:t xml:space="preserve">сектор по архитектуре </w:t>
      </w:r>
      <w:r w:rsidRPr="00833A92">
        <w:rPr>
          <w:sz w:val="28"/>
          <w:szCs w:val="28"/>
        </w:rPr>
        <w:t>Администрации МО</w:t>
      </w:r>
      <w:r>
        <w:rPr>
          <w:sz w:val="28"/>
          <w:szCs w:val="28"/>
        </w:rPr>
        <w:t xml:space="preserve"> </w:t>
      </w:r>
      <w:proofErr w:type="spellStart"/>
      <w:r>
        <w:rPr>
          <w:sz w:val="28"/>
          <w:szCs w:val="28"/>
        </w:rPr>
        <w:t>Сланцевский</w:t>
      </w:r>
      <w:proofErr w:type="spellEnd"/>
      <w:r>
        <w:rPr>
          <w:sz w:val="28"/>
          <w:szCs w:val="28"/>
        </w:rPr>
        <w:t xml:space="preserve"> муниципальный район Ленинградской области</w:t>
      </w:r>
      <w:r w:rsidRPr="00833A92">
        <w:rPr>
          <w:sz w:val="28"/>
          <w:szCs w:val="28"/>
        </w:rPr>
        <w:t>.</w:t>
      </w:r>
    </w:p>
    <w:p w:rsidR="004001FE" w:rsidRPr="00833A92" w:rsidRDefault="004001FE" w:rsidP="004001FE">
      <w:pPr>
        <w:ind w:firstLine="709"/>
        <w:jc w:val="both"/>
        <w:rPr>
          <w:sz w:val="28"/>
          <w:szCs w:val="28"/>
        </w:rPr>
      </w:pPr>
      <w:r w:rsidRPr="00833A92">
        <w:rPr>
          <w:sz w:val="28"/>
          <w:szCs w:val="28"/>
        </w:rPr>
        <w:t>В предоставлении муниципальной услуги участвуют:</w:t>
      </w:r>
    </w:p>
    <w:p w:rsidR="004001FE" w:rsidRPr="00833A92" w:rsidRDefault="004001FE" w:rsidP="004001FE">
      <w:pPr>
        <w:ind w:firstLine="709"/>
        <w:jc w:val="both"/>
        <w:rPr>
          <w:sz w:val="28"/>
          <w:szCs w:val="28"/>
        </w:rPr>
      </w:pPr>
      <w:r w:rsidRPr="00833A92">
        <w:rPr>
          <w:sz w:val="28"/>
          <w:szCs w:val="28"/>
        </w:rPr>
        <w:t>ГБУ ЛО «МФЦ».</w:t>
      </w:r>
    </w:p>
    <w:p w:rsidR="004001FE" w:rsidRPr="00833A92" w:rsidRDefault="004001FE" w:rsidP="004001FE">
      <w:pPr>
        <w:ind w:firstLine="709"/>
        <w:jc w:val="both"/>
        <w:rPr>
          <w:sz w:val="28"/>
          <w:szCs w:val="28"/>
        </w:rPr>
      </w:pPr>
      <w:r w:rsidRPr="00833A92">
        <w:rPr>
          <w:sz w:val="28"/>
          <w:szCs w:val="28"/>
        </w:rPr>
        <w:t>Организации, участвующие в предоставлении услуги в порядке межведомственного информационного взаимодействия:</w:t>
      </w:r>
    </w:p>
    <w:p w:rsidR="004001FE" w:rsidRPr="00833A92" w:rsidRDefault="004001FE" w:rsidP="004001FE">
      <w:pPr>
        <w:ind w:firstLine="709"/>
        <w:jc w:val="both"/>
        <w:rPr>
          <w:sz w:val="28"/>
          <w:szCs w:val="28"/>
        </w:rPr>
      </w:pPr>
      <w:r w:rsidRPr="00833A92">
        <w:rPr>
          <w:sz w:val="28"/>
          <w:szCs w:val="28"/>
        </w:rPr>
        <w:t>Управление Федеральной службы государственной регистрации, кадастра и картографии по Ленинградской области.</w:t>
      </w:r>
    </w:p>
    <w:p w:rsidR="004001FE" w:rsidRPr="00833A92" w:rsidRDefault="004001FE" w:rsidP="004001FE">
      <w:pPr>
        <w:jc w:val="both"/>
        <w:rPr>
          <w:sz w:val="28"/>
          <w:szCs w:val="28"/>
        </w:rPr>
      </w:pPr>
    </w:p>
    <w:p w:rsidR="004001FE" w:rsidRPr="00833A92" w:rsidRDefault="004001FE" w:rsidP="004001FE">
      <w:pPr>
        <w:suppressAutoHyphens w:val="0"/>
        <w:autoSpaceDE w:val="0"/>
        <w:autoSpaceDN w:val="0"/>
        <w:adjustRightInd w:val="0"/>
        <w:ind w:firstLine="709"/>
        <w:jc w:val="both"/>
        <w:rPr>
          <w:sz w:val="28"/>
          <w:szCs w:val="28"/>
        </w:rPr>
      </w:pPr>
      <w:r w:rsidRPr="00833A92">
        <w:rPr>
          <w:sz w:val="28"/>
          <w:szCs w:val="28"/>
        </w:rPr>
        <w:t>Заявление о выдаче согласования</w:t>
      </w:r>
      <w:r w:rsidRPr="00833A92">
        <w:rPr>
          <w:sz w:val="28"/>
          <w:szCs w:val="28"/>
          <w:lang w:eastAsia="ru-RU"/>
        </w:rPr>
        <w:t xml:space="preserve"> архитектурно-градостроительного облика объекта капитального строительства по форме согласно Приложению 1 к настоящему Административному регламенту</w:t>
      </w:r>
      <w:r w:rsidRPr="00833A92">
        <w:rPr>
          <w:sz w:val="28"/>
          <w:szCs w:val="28"/>
        </w:rPr>
        <w:t xml:space="preserve"> с комплектом документов принимается:</w:t>
      </w:r>
    </w:p>
    <w:p w:rsidR="004001FE" w:rsidRPr="00833A92" w:rsidRDefault="004001FE" w:rsidP="004001FE">
      <w:pPr>
        <w:ind w:firstLine="709"/>
        <w:jc w:val="both"/>
        <w:rPr>
          <w:sz w:val="28"/>
          <w:szCs w:val="28"/>
        </w:rPr>
      </w:pPr>
      <w:r w:rsidRPr="00833A92">
        <w:rPr>
          <w:sz w:val="28"/>
          <w:szCs w:val="28"/>
        </w:rPr>
        <w:t>1) при личной явке:</w:t>
      </w:r>
    </w:p>
    <w:p w:rsidR="004001FE" w:rsidRPr="00833A92" w:rsidRDefault="004001FE" w:rsidP="004001FE">
      <w:pPr>
        <w:ind w:firstLine="709"/>
        <w:jc w:val="both"/>
        <w:rPr>
          <w:sz w:val="28"/>
          <w:szCs w:val="28"/>
        </w:rPr>
      </w:pPr>
      <w:r w:rsidRPr="00833A92">
        <w:rPr>
          <w:sz w:val="28"/>
          <w:szCs w:val="28"/>
        </w:rPr>
        <w:t>в Администрацию МО</w:t>
      </w:r>
      <w:r>
        <w:rPr>
          <w:sz w:val="28"/>
          <w:szCs w:val="28"/>
        </w:rPr>
        <w:t xml:space="preserve"> </w:t>
      </w:r>
      <w:proofErr w:type="spellStart"/>
      <w:r>
        <w:rPr>
          <w:sz w:val="28"/>
          <w:szCs w:val="28"/>
        </w:rPr>
        <w:t>Сланцевский</w:t>
      </w:r>
      <w:proofErr w:type="spellEnd"/>
      <w:r>
        <w:rPr>
          <w:sz w:val="28"/>
          <w:szCs w:val="28"/>
        </w:rPr>
        <w:t xml:space="preserve"> муниципальный район Ленинградской области</w:t>
      </w:r>
      <w:r w:rsidRPr="00833A92">
        <w:rPr>
          <w:sz w:val="28"/>
          <w:szCs w:val="28"/>
        </w:rPr>
        <w:t>;</w:t>
      </w:r>
    </w:p>
    <w:p w:rsidR="004001FE" w:rsidRPr="00833A92" w:rsidRDefault="004001FE" w:rsidP="004001FE">
      <w:pPr>
        <w:ind w:firstLine="709"/>
        <w:jc w:val="both"/>
        <w:rPr>
          <w:sz w:val="28"/>
          <w:szCs w:val="28"/>
        </w:rPr>
      </w:pPr>
      <w:r w:rsidRPr="00833A92">
        <w:rPr>
          <w:sz w:val="28"/>
          <w:szCs w:val="28"/>
        </w:rPr>
        <w:t>в филиалах, отделах, удаленных рабочих местах ГБУ ЛО «МФЦ»;</w:t>
      </w:r>
    </w:p>
    <w:p w:rsidR="004001FE" w:rsidRPr="00833A92" w:rsidRDefault="004001FE" w:rsidP="004001FE">
      <w:pPr>
        <w:ind w:firstLine="709"/>
        <w:jc w:val="both"/>
        <w:rPr>
          <w:sz w:val="28"/>
          <w:szCs w:val="28"/>
        </w:rPr>
      </w:pPr>
      <w:r w:rsidRPr="00833A92">
        <w:rPr>
          <w:sz w:val="28"/>
          <w:szCs w:val="28"/>
        </w:rPr>
        <w:t>2) без личной явки:</w:t>
      </w:r>
    </w:p>
    <w:p w:rsidR="004001FE" w:rsidRPr="00833A92" w:rsidRDefault="004001FE" w:rsidP="004001FE">
      <w:pPr>
        <w:ind w:firstLine="709"/>
        <w:jc w:val="both"/>
        <w:rPr>
          <w:sz w:val="28"/>
          <w:szCs w:val="28"/>
        </w:rPr>
      </w:pPr>
      <w:r w:rsidRPr="00833A92">
        <w:rPr>
          <w:sz w:val="28"/>
          <w:szCs w:val="28"/>
        </w:rPr>
        <w:t>в электронной форме через личный кабинет заявителя на ПГУ ЛО (при технической реализации) /ЕПГУ (при технической реализации);</w:t>
      </w:r>
    </w:p>
    <w:p w:rsidR="004001FE" w:rsidRPr="004001FE" w:rsidRDefault="004001FE" w:rsidP="004001FE">
      <w:pPr>
        <w:ind w:firstLine="709"/>
        <w:jc w:val="both"/>
        <w:rPr>
          <w:sz w:val="28"/>
          <w:szCs w:val="28"/>
        </w:rPr>
      </w:pPr>
      <w:r w:rsidRPr="00833A92">
        <w:rPr>
          <w:sz w:val="28"/>
          <w:szCs w:val="28"/>
        </w:rPr>
        <w:t>посредством почтовой связи</w:t>
      </w:r>
      <w:r w:rsidRPr="004001FE">
        <w:rPr>
          <w:sz w:val="28"/>
          <w:szCs w:val="28"/>
        </w:rPr>
        <w:t>.</w:t>
      </w:r>
    </w:p>
    <w:p w:rsidR="004001FE" w:rsidRPr="00833A92" w:rsidRDefault="004001FE" w:rsidP="004001FE">
      <w:pPr>
        <w:ind w:firstLine="709"/>
        <w:jc w:val="both"/>
        <w:rPr>
          <w:sz w:val="28"/>
          <w:szCs w:val="28"/>
        </w:rPr>
      </w:pPr>
      <w:r w:rsidRPr="00833A92">
        <w:rPr>
          <w:sz w:val="28"/>
          <w:szCs w:val="28"/>
        </w:rPr>
        <w:t>Заявитель имеет право записаться на прием для подачи заявления о предоставлении услуги следующими способами:</w:t>
      </w:r>
    </w:p>
    <w:p w:rsidR="004001FE" w:rsidRPr="00833A92" w:rsidRDefault="004001FE" w:rsidP="004001FE">
      <w:pPr>
        <w:ind w:firstLine="709"/>
        <w:jc w:val="both"/>
        <w:rPr>
          <w:sz w:val="28"/>
          <w:szCs w:val="28"/>
        </w:rPr>
      </w:pPr>
      <w:r w:rsidRPr="00833A92">
        <w:rPr>
          <w:sz w:val="28"/>
          <w:szCs w:val="28"/>
        </w:rPr>
        <w:t xml:space="preserve">1) посредством ПГУ ЛО/ЕПГУ - в Администрацию МО </w:t>
      </w:r>
      <w:proofErr w:type="spellStart"/>
      <w:r>
        <w:rPr>
          <w:sz w:val="28"/>
          <w:szCs w:val="28"/>
        </w:rPr>
        <w:t>Сланцевский</w:t>
      </w:r>
      <w:proofErr w:type="spellEnd"/>
      <w:r>
        <w:rPr>
          <w:sz w:val="28"/>
          <w:szCs w:val="28"/>
        </w:rPr>
        <w:t xml:space="preserve"> муниципальный район Ленинградской области</w:t>
      </w:r>
      <w:r w:rsidRPr="00833A92">
        <w:rPr>
          <w:sz w:val="28"/>
          <w:szCs w:val="28"/>
        </w:rPr>
        <w:t>, в МФЦ (при наличии технической возможности);</w:t>
      </w:r>
    </w:p>
    <w:p w:rsidR="004001FE" w:rsidRPr="00833A92" w:rsidRDefault="004001FE" w:rsidP="004001FE">
      <w:pPr>
        <w:ind w:firstLine="709"/>
        <w:jc w:val="both"/>
        <w:rPr>
          <w:sz w:val="28"/>
          <w:szCs w:val="28"/>
        </w:rPr>
      </w:pPr>
      <w:r w:rsidRPr="00833A92">
        <w:rPr>
          <w:sz w:val="28"/>
          <w:szCs w:val="28"/>
        </w:rPr>
        <w:t xml:space="preserve">2) по телефону - в Администрацию МО </w:t>
      </w:r>
      <w:proofErr w:type="spellStart"/>
      <w:r>
        <w:rPr>
          <w:sz w:val="28"/>
          <w:szCs w:val="28"/>
        </w:rPr>
        <w:t>Сланцевский</w:t>
      </w:r>
      <w:proofErr w:type="spellEnd"/>
      <w:r>
        <w:rPr>
          <w:sz w:val="28"/>
          <w:szCs w:val="28"/>
        </w:rPr>
        <w:t xml:space="preserve"> муниципальный район Ленинградской области</w:t>
      </w:r>
      <w:r w:rsidRPr="00833A92">
        <w:rPr>
          <w:sz w:val="28"/>
          <w:szCs w:val="28"/>
        </w:rPr>
        <w:t>, в МФЦ;</w:t>
      </w:r>
    </w:p>
    <w:p w:rsidR="004001FE" w:rsidRPr="00833A92" w:rsidRDefault="004001FE" w:rsidP="004001FE">
      <w:pPr>
        <w:ind w:firstLine="709"/>
        <w:jc w:val="both"/>
        <w:rPr>
          <w:sz w:val="28"/>
          <w:szCs w:val="28"/>
        </w:rPr>
      </w:pPr>
      <w:r w:rsidRPr="00833A92">
        <w:rPr>
          <w:sz w:val="28"/>
          <w:szCs w:val="28"/>
        </w:rPr>
        <w:t xml:space="preserve">3) посредством сайта органа местного самоуправления - в Администрацию МО </w:t>
      </w:r>
      <w:proofErr w:type="spellStart"/>
      <w:r>
        <w:rPr>
          <w:sz w:val="28"/>
          <w:szCs w:val="28"/>
        </w:rPr>
        <w:t>Сланцевский</w:t>
      </w:r>
      <w:proofErr w:type="spellEnd"/>
      <w:r>
        <w:rPr>
          <w:sz w:val="28"/>
          <w:szCs w:val="28"/>
        </w:rPr>
        <w:t xml:space="preserve"> муниципальный район Ленинградской области </w:t>
      </w:r>
      <w:r w:rsidRPr="00833A92">
        <w:rPr>
          <w:sz w:val="28"/>
          <w:szCs w:val="28"/>
        </w:rPr>
        <w:t>(при наличии технической возможности).</w:t>
      </w:r>
    </w:p>
    <w:p w:rsidR="004001FE" w:rsidRPr="00833A92" w:rsidRDefault="004001FE" w:rsidP="004001FE">
      <w:pPr>
        <w:ind w:firstLine="709"/>
        <w:jc w:val="both"/>
        <w:rPr>
          <w:sz w:val="28"/>
          <w:szCs w:val="28"/>
        </w:rPr>
      </w:pPr>
      <w:r w:rsidRPr="00833A92">
        <w:rPr>
          <w:sz w:val="28"/>
          <w:szCs w:val="28"/>
        </w:rPr>
        <w:lastRenderedPageBreak/>
        <w:t xml:space="preserve">Для записи заявитель выбирает любые свободные для приема дату и время в пределах установленного в Администрации МО </w:t>
      </w:r>
      <w:proofErr w:type="spellStart"/>
      <w:r>
        <w:rPr>
          <w:sz w:val="28"/>
          <w:szCs w:val="28"/>
        </w:rPr>
        <w:t>Сланцевский</w:t>
      </w:r>
      <w:proofErr w:type="spellEnd"/>
      <w:r>
        <w:rPr>
          <w:sz w:val="28"/>
          <w:szCs w:val="28"/>
        </w:rPr>
        <w:t xml:space="preserve"> муниципальный район ленинградской области</w:t>
      </w:r>
      <w:r w:rsidRPr="00833A92">
        <w:rPr>
          <w:sz w:val="28"/>
          <w:szCs w:val="28"/>
        </w:rPr>
        <w:t xml:space="preserve"> или МФЦ графика приема заявителей.</w:t>
      </w:r>
    </w:p>
    <w:p w:rsidR="004001FE" w:rsidRPr="00833A92" w:rsidRDefault="004001FE" w:rsidP="004001FE">
      <w:pPr>
        <w:suppressAutoHyphens w:val="0"/>
        <w:autoSpaceDE w:val="0"/>
        <w:autoSpaceDN w:val="0"/>
        <w:adjustRightInd w:val="0"/>
        <w:ind w:firstLine="709"/>
        <w:jc w:val="both"/>
        <w:rPr>
          <w:sz w:val="28"/>
          <w:szCs w:val="28"/>
          <w:lang w:eastAsia="ru-RU"/>
        </w:rPr>
      </w:pPr>
      <w:r w:rsidRPr="00833A92">
        <w:rPr>
          <w:sz w:val="28"/>
          <w:szCs w:val="28"/>
        </w:rPr>
        <w:t xml:space="preserve">2.2.1. </w:t>
      </w:r>
      <w:proofErr w:type="gramStart"/>
      <w:r w:rsidRPr="00833A92">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proofErr w:type="spellStart"/>
      <w:r>
        <w:rPr>
          <w:sz w:val="28"/>
          <w:szCs w:val="28"/>
        </w:rPr>
        <w:t>Сланцевский</w:t>
      </w:r>
      <w:proofErr w:type="spellEnd"/>
      <w:r>
        <w:rPr>
          <w:sz w:val="28"/>
          <w:szCs w:val="28"/>
        </w:rPr>
        <w:t xml:space="preserve"> муниципальный район Ленинградской области</w:t>
      </w:r>
      <w:r w:rsidRPr="00833A92">
        <w:rPr>
          <w:sz w:val="28"/>
          <w:szCs w:val="28"/>
        </w:rPr>
        <w:t xml:space="preserve">, ГБУ ЛО «МФЦ» </w:t>
      </w:r>
      <w:r w:rsidRPr="00833A92">
        <w:rPr>
          <w:sz w:val="28"/>
          <w:szCs w:val="28"/>
          <w:lang w:eastAsia="ru-RU"/>
        </w:rPr>
        <w:t xml:space="preserve">с использованием информационных технологий, указанных в </w:t>
      </w:r>
      <w:hyperlink r:id="rId16" w:history="1">
        <w:r w:rsidRPr="00833A92">
          <w:rPr>
            <w:sz w:val="28"/>
            <w:szCs w:val="28"/>
            <w:lang w:eastAsia="ru-RU"/>
          </w:rPr>
          <w:t>частях 10</w:t>
        </w:r>
      </w:hyperlink>
      <w:r w:rsidRPr="00833A92">
        <w:rPr>
          <w:sz w:val="28"/>
          <w:szCs w:val="28"/>
          <w:lang w:eastAsia="ru-RU"/>
        </w:rPr>
        <w:t xml:space="preserve"> и </w:t>
      </w:r>
      <w:hyperlink r:id="rId17" w:history="1">
        <w:r w:rsidRPr="00833A92">
          <w:rPr>
            <w:sz w:val="28"/>
            <w:szCs w:val="28"/>
            <w:lang w:eastAsia="ru-RU"/>
          </w:rPr>
          <w:t>11 статьи 7</w:t>
        </w:r>
      </w:hyperlink>
      <w:r w:rsidRPr="00833A92">
        <w:rPr>
          <w:sz w:val="28"/>
          <w:szCs w:val="28"/>
          <w:lang w:eastAsia="ru-RU"/>
        </w:rPr>
        <w:t xml:space="preserve"> Федерального</w:t>
      </w:r>
      <w:proofErr w:type="gramEnd"/>
      <w:r w:rsidRPr="00833A92">
        <w:rPr>
          <w:sz w:val="28"/>
          <w:szCs w:val="28"/>
          <w:lang w:eastAsia="ru-RU"/>
        </w:rPr>
        <w:t xml:space="preserve"> закона от 27.07.2010 № 210-ФЗ «Об организации предоставления государственных и муниципальных услуг» </w:t>
      </w:r>
      <w:r w:rsidRPr="00833A92">
        <w:rPr>
          <w:sz w:val="28"/>
          <w:szCs w:val="28"/>
        </w:rPr>
        <w:t>(при наличии технической возможности).</w:t>
      </w:r>
    </w:p>
    <w:p w:rsidR="004001FE" w:rsidRPr="00833A92" w:rsidRDefault="004001FE" w:rsidP="004001FE">
      <w:pPr>
        <w:ind w:firstLine="709"/>
        <w:jc w:val="both"/>
        <w:rPr>
          <w:sz w:val="28"/>
          <w:szCs w:val="28"/>
        </w:rPr>
      </w:pPr>
      <w:r w:rsidRPr="00833A92">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4001FE" w:rsidRPr="00833A92" w:rsidRDefault="004001FE" w:rsidP="004001FE">
      <w:pPr>
        <w:ind w:firstLine="709"/>
        <w:jc w:val="both"/>
        <w:rPr>
          <w:sz w:val="28"/>
          <w:szCs w:val="28"/>
        </w:rPr>
      </w:pPr>
      <w:proofErr w:type="gramStart"/>
      <w:r w:rsidRPr="00833A92">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001FE" w:rsidRPr="00833A92" w:rsidRDefault="004001FE" w:rsidP="004001FE">
      <w:pPr>
        <w:ind w:firstLine="709"/>
        <w:jc w:val="both"/>
      </w:pPr>
      <w:r w:rsidRPr="00833A92">
        <w:rPr>
          <w:sz w:val="28"/>
          <w:szCs w:val="28"/>
        </w:rPr>
        <w:t>2) единой системы идентификац</w:t>
      </w:r>
      <w:proofErr w:type="gramStart"/>
      <w:r w:rsidRPr="00833A92">
        <w:rPr>
          <w:sz w:val="28"/>
          <w:szCs w:val="28"/>
        </w:rPr>
        <w:t>ии и ау</w:t>
      </w:r>
      <w:proofErr w:type="gramEnd"/>
      <w:r w:rsidRPr="00833A92">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001FE" w:rsidRPr="00833A92" w:rsidRDefault="004001FE" w:rsidP="004001FE">
      <w:pPr>
        <w:ind w:firstLine="709"/>
        <w:jc w:val="both"/>
        <w:rPr>
          <w:sz w:val="28"/>
          <w:szCs w:val="28"/>
        </w:rPr>
      </w:pPr>
      <w:r w:rsidRPr="00833A92">
        <w:rPr>
          <w:sz w:val="28"/>
          <w:szCs w:val="28"/>
        </w:rPr>
        <w:t>2.3. Результатом предоставления муниципальной услуги является:</w:t>
      </w:r>
    </w:p>
    <w:p w:rsidR="004001FE" w:rsidRPr="00833A92" w:rsidRDefault="004001FE" w:rsidP="004001FE">
      <w:pPr>
        <w:suppressAutoHyphens w:val="0"/>
        <w:autoSpaceDE w:val="0"/>
        <w:autoSpaceDN w:val="0"/>
        <w:adjustRightInd w:val="0"/>
        <w:ind w:firstLine="709"/>
        <w:jc w:val="both"/>
        <w:rPr>
          <w:sz w:val="28"/>
          <w:szCs w:val="28"/>
          <w:lang w:eastAsia="ru-RU"/>
        </w:rPr>
      </w:pPr>
      <w:r w:rsidRPr="00833A92">
        <w:rPr>
          <w:sz w:val="28"/>
          <w:szCs w:val="28"/>
          <w:lang w:eastAsia="ru-RU"/>
        </w:rPr>
        <w:t>- решение о согласовании архитектурно-градостроительного облика (о внесении изменений в архитектурно-градостроительный облик) объекта капитального строительства по форме согласно Приложению 2 к настоящему Административному регламенту;</w:t>
      </w:r>
    </w:p>
    <w:p w:rsidR="004001FE" w:rsidRPr="00833A92" w:rsidRDefault="004001FE" w:rsidP="004001FE">
      <w:pPr>
        <w:suppressAutoHyphens w:val="0"/>
        <w:autoSpaceDE w:val="0"/>
        <w:autoSpaceDN w:val="0"/>
        <w:adjustRightInd w:val="0"/>
        <w:ind w:firstLine="709"/>
        <w:jc w:val="both"/>
        <w:rPr>
          <w:sz w:val="28"/>
          <w:szCs w:val="28"/>
          <w:lang w:eastAsia="ru-RU"/>
        </w:rPr>
      </w:pPr>
      <w:r w:rsidRPr="00833A92">
        <w:rPr>
          <w:sz w:val="28"/>
          <w:szCs w:val="28"/>
          <w:lang w:eastAsia="ru-RU"/>
        </w:rPr>
        <w:t>- решение об отказе в согласовании архитектурно-градостроительного облика (во внесении изменений в архитектурно-градостроительный облик) объекта капитального строительства по форме согласно Приложению 3 к настоящему Административному регламенту;</w:t>
      </w:r>
    </w:p>
    <w:p w:rsidR="004001FE" w:rsidRPr="00833A92" w:rsidRDefault="004001FE" w:rsidP="004001FE">
      <w:pPr>
        <w:ind w:firstLine="709"/>
        <w:jc w:val="both"/>
        <w:rPr>
          <w:sz w:val="28"/>
          <w:szCs w:val="28"/>
        </w:rPr>
      </w:pPr>
      <w:r w:rsidRPr="00833A92">
        <w:rPr>
          <w:sz w:val="28"/>
          <w:szCs w:val="28"/>
          <w:lang w:eastAsia="ru-RU"/>
        </w:rPr>
        <w:t>- решение о возврате заявления и документов по форме</w:t>
      </w:r>
      <w:r w:rsidRPr="00833A92">
        <w:rPr>
          <w:sz w:val="28"/>
          <w:szCs w:val="28"/>
        </w:rPr>
        <w:t xml:space="preserve"> согласно Приложению 4 к настоящему Административному регламенту.</w:t>
      </w:r>
    </w:p>
    <w:p w:rsidR="004001FE" w:rsidRPr="00833A92" w:rsidRDefault="004001FE" w:rsidP="004001FE">
      <w:pPr>
        <w:ind w:firstLine="709"/>
        <w:jc w:val="both"/>
        <w:rPr>
          <w:sz w:val="28"/>
          <w:szCs w:val="28"/>
        </w:rPr>
      </w:pPr>
      <w:r w:rsidRPr="00833A92">
        <w:rPr>
          <w:sz w:val="28"/>
          <w:szCs w:val="28"/>
        </w:rPr>
        <w:t>Результат предоставления муниципальной услуги предоставляется (направляется) способом, указанным в заявлении:</w:t>
      </w:r>
    </w:p>
    <w:p w:rsidR="004001FE" w:rsidRPr="00833A92" w:rsidRDefault="004001FE" w:rsidP="004001FE">
      <w:pPr>
        <w:ind w:firstLine="709"/>
        <w:jc w:val="both"/>
        <w:rPr>
          <w:sz w:val="28"/>
          <w:szCs w:val="28"/>
        </w:rPr>
      </w:pPr>
      <w:r w:rsidRPr="00833A92">
        <w:rPr>
          <w:sz w:val="28"/>
          <w:szCs w:val="28"/>
        </w:rPr>
        <w:t xml:space="preserve">а) при личной явке в Администрацию МО </w:t>
      </w:r>
      <w:proofErr w:type="spellStart"/>
      <w:r>
        <w:rPr>
          <w:sz w:val="28"/>
          <w:szCs w:val="28"/>
        </w:rPr>
        <w:t>Сланцевский</w:t>
      </w:r>
      <w:proofErr w:type="spellEnd"/>
      <w:r>
        <w:rPr>
          <w:sz w:val="28"/>
          <w:szCs w:val="28"/>
        </w:rPr>
        <w:t xml:space="preserve"> муниципальный район Ленинградской области</w:t>
      </w:r>
      <w:r w:rsidRPr="00833A92">
        <w:rPr>
          <w:sz w:val="28"/>
          <w:szCs w:val="28"/>
        </w:rPr>
        <w:t xml:space="preserve"> или МФЦ;</w:t>
      </w:r>
    </w:p>
    <w:p w:rsidR="004001FE" w:rsidRPr="00833A92" w:rsidRDefault="004001FE" w:rsidP="004001FE">
      <w:pPr>
        <w:ind w:firstLine="709"/>
        <w:jc w:val="both"/>
        <w:rPr>
          <w:sz w:val="28"/>
          <w:szCs w:val="28"/>
        </w:rPr>
      </w:pPr>
      <w:r w:rsidRPr="00833A92">
        <w:rPr>
          <w:sz w:val="28"/>
          <w:szCs w:val="28"/>
        </w:rPr>
        <w:t>б) в электронной форме с использованием ПГУ ЛО или ЕПГУ;</w:t>
      </w:r>
    </w:p>
    <w:p w:rsidR="004001FE" w:rsidRPr="00833A92" w:rsidRDefault="004001FE" w:rsidP="004001FE">
      <w:pPr>
        <w:ind w:firstLine="709"/>
        <w:jc w:val="both"/>
      </w:pPr>
      <w:r w:rsidRPr="00833A92">
        <w:rPr>
          <w:sz w:val="28"/>
          <w:szCs w:val="28"/>
        </w:rPr>
        <w:t>в) посредством почтовой связи.</w:t>
      </w:r>
    </w:p>
    <w:p w:rsidR="004001FE" w:rsidRPr="00833A92" w:rsidRDefault="004001FE" w:rsidP="004001FE">
      <w:pPr>
        <w:autoSpaceDE w:val="0"/>
        <w:ind w:firstLine="709"/>
        <w:jc w:val="both"/>
        <w:rPr>
          <w:sz w:val="28"/>
          <w:szCs w:val="28"/>
        </w:rPr>
      </w:pPr>
      <w:r w:rsidRPr="00833A92">
        <w:rPr>
          <w:sz w:val="28"/>
          <w:szCs w:val="28"/>
        </w:rPr>
        <w:t xml:space="preserve">2.4. Срок предоставления муниципальной услуги составляет не более 10 </w:t>
      </w:r>
      <w:r w:rsidRPr="00833A92">
        <w:rPr>
          <w:sz w:val="28"/>
          <w:szCs w:val="28"/>
        </w:rPr>
        <w:lastRenderedPageBreak/>
        <w:t xml:space="preserve">рабочих дней со дня получения заявления о предоставлении муниципальной услуги Администрацией МО </w:t>
      </w:r>
      <w:proofErr w:type="spellStart"/>
      <w:r>
        <w:rPr>
          <w:sz w:val="28"/>
          <w:szCs w:val="28"/>
        </w:rPr>
        <w:t>Сланцевский</w:t>
      </w:r>
      <w:proofErr w:type="spellEnd"/>
      <w:r>
        <w:rPr>
          <w:sz w:val="28"/>
          <w:szCs w:val="28"/>
        </w:rPr>
        <w:t xml:space="preserve"> муниципальный район Ленинградской области</w:t>
      </w:r>
      <w:r w:rsidRPr="00833A92">
        <w:rPr>
          <w:sz w:val="28"/>
          <w:szCs w:val="28"/>
        </w:rPr>
        <w:t>.</w:t>
      </w:r>
    </w:p>
    <w:p w:rsidR="004001FE" w:rsidRPr="00833A92" w:rsidRDefault="004001FE" w:rsidP="004001FE">
      <w:pPr>
        <w:autoSpaceDE w:val="0"/>
        <w:ind w:firstLine="709"/>
        <w:jc w:val="both"/>
        <w:rPr>
          <w:sz w:val="28"/>
          <w:szCs w:val="28"/>
        </w:rPr>
      </w:pPr>
      <w:r w:rsidRPr="00833A92">
        <w:rPr>
          <w:sz w:val="28"/>
          <w:szCs w:val="28"/>
        </w:rPr>
        <w:t xml:space="preserve">Срок для возврата заявления и документов – в течение 2 рабочих дня со дня получения заявления о предоставлении муниципальной услуги Администрацией МО </w:t>
      </w:r>
      <w:proofErr w:type="spellStart"/>
      <w:r>
        <w:rPr>
          <w:sz w:val="28"/>
          <w:szCs w:val="28"/>
        </w:rPr>
        <w:t>Сланцевский</w:t>
      </w:r>
      <w:proofErr w:type="spellEnd"/>
      <w:r>
        <w:rPr>
          <w:sz w:val="28"/>
          <w:szCs w:val="28"/>
        </w:rPr>
        <w:t xml:space="preserve"> муниципальный район Ленинградской области</w:t>
      </w:r>
      <w:r w:rsidRPr="00833A92">
        <w:rPr>
          <w:sz w:val="28"/>
          <w:szCs w:val="28"/>
        </w:rPr>
        <w:t>.</w:t>
      </w:r>
    </w:p>
    <w:p w:rsidR="004001FE" w:rsidRPr="00833A92" w:rsidRDefault="004001FE" w:rsidP="004001FE">
      <w:pPr>
        <w:autoSpaceDE w:val="0"/>
        <w:ind w:firstLine="709"/>
        <w:jc w:val="both"/>
        <w:rPr>
          <w:sz w:val="28"/>
          <w:szCs w:val="28"/>
        </w:rPr>
      </w:pPr>
      <w:r w:rsidRPr="00833A92">
        <w:rPr>
          <w:sz w:val="28"/>
          <w:szCs w:val="28"/>
        </w:rPr>
        <w:t>2.5. Перечень нормативных правовых актов, непосредственно регулирующих предоставление муниципальной услуги:</w:t>
      </w:r>
    </w:p>
    <w:p w:rsidR="004001FE" w:rsidRPr="00833A92" w:rsidRDefault="004001FE" w:rsidP="004001FE">
      <w:pPr>
        <w:suppressAutoHyphens w:val="0"/>
        <w:autoSpaceDE w:val="0"/>
        <w:autoSpaceDN w:val="0"/>
        <w:adjustRightInd w:val="0"/>
        <w:ind w:firstLine="709"/>
        <w:jc w:val="both"/>
        <w:rPr>
          <w:sz w:val="28"/>
          <w:szCs w:val="28"/>
        </w:rPr>
      </w:pPr>
      <w:r w:rsidRPr="00833A92">
        <w:rPr>
          <w:sz w:val="28"/>
          <w:szCs w:val="28"/>
        </w:rPr>
        <w:t>Градостроительный кодекс Российской Федерации;</w:t>
      </w:r>
    </w:p>
    <w:p w:rsidR="004001FE" w:rsidRPr="00833A92" w:rsidRDefault="004001FE" w:rsidP="004001FE">
      <w:pPr>
        <w:suppressAutoHyphens w:val="0"/>
        <w:autoSpaceDE w:val="0"/>
        <w:autoSpaceDN w:val="0"/>
        <w:adjustRightInd w:val="0"/>
        <w:ind w:firstLine="709"/>
        <w:jc w:val="both"/>
        <w:rPr>
          <w:sz w:val="28"/>
          <w:szCs w:val="28"/>
          <w:lang w:eastAsia="ru-RU"/>
        </w:rPr>
      </w:pPr>
      <w:r w:rsidRPr="00833A92">
        <w:rPr>
          <w:sz w:val="28"/>
          <w:szCs w:val="28"/>
          <w:lang w:eastAsia="ru-RU"/>
        </w:rPr>
        <w:t>Постановление Правительства РФ от 29.05.2023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(далее – Правила).</w:t>
      </w:r>
    </w:p>
    <w:p w:rsidR="004001FE" w:rsidRPr="00833A92" w:rsidRDefault="004001FE" w:rsidP="004001FE">
      <w:pPr>
        <w:suppressAutoHyphens w:val="0"/>
        <w:autoSpaceDE w:val="0"/>
        <w:autoSpaceDN w:val="0"/>
        <w:adjustRightInd w:val="0"/>
        <w:ind w:firstLine="567"/>
        <w:jc w:val="both"/>
        <w:rPr>
          <w:sz w:val="28"/>
          <w:szCs w:val="28"/>
          <w:lang w:eastAsia="ru-RU"/>
        </w:rPr>
      </w:pPr>
      <w:r w:rsidRPr="00833A92">
        <w:rPr>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833A92">
        <w:rPr>
          <w:sz w:val="28"/>
          <w:szCs w:val="28"/>
        </w:rPr>
        <w:t>:</w:t>
      </w:r>
    </w:p>
    <w:p w:rsidR="004001FE" w:rsidRPr="00833A92" w:rsidRDefault="004001FE" w:rsidP="004001FE">
      <w:pPr>
        <w:ind w:firstLine="709"/>
        <w:contextualSpacing/>
        <w:jc w:val="both"/>
        <w:rPr>
          <w:sz w:val="28"/>
          <w:szCs w:val="28"/>
        </w:rPr>
      </w:pPr>
      <w:proofErr w:type="gramStart"/>
      <w:r w:rsidRPr="00833A92">
        <w:rPr>
          <w:sz w:val="28"/>
          <w:szCs w:val="28"/>
        </w:rPr>
        <w:t>а) заявление о выдаче согласования архитектурно-градостроительного облика объекта капитального строительства</w:t>
      </w:r>
      <w:r w:rsidRPr="00833A92">
        <w:t xml:space="preserve"> </w:t>
      </w:r>
      <w:r w:rsidRPr="00833A92">
        <w:rPr>
          <w:sz w:val="28"/>
          <w:szCs w:val="28"/>
          <w:lang w:eastAsia="ru-RU"/>
        </w:rPr>
        <w:t>по форме согласно Приложению 1 к настоящему Административному регламенту</w:t>
      </w:r>
      <w:r w:rsidRPr="00833A92">
        <w:rPr>
          <w:sz w:val="28"/>
          <w:szCs w:val="28"/>
        </w:rPr>
        <w:t>;</w:t>
      </w:r>
      <w:proofErr w:type="gramEnd"/>
    </w:p>
    <w:p w:rsidR="004001FE" w:rsidRPr="00833A92" w:rsidRDefault="004001FE" w:rsidP="004001FE">
      <w:pPr>
        <w:ind w:firstLine="709"/>
        <w:contextualSpacing/>
        <w:jc w:val="both"/>
        <w:rPr>
          <w:sz w:val="28"/>
          <w:szCs w:val="28"/>
        </w:rPr>
      </w:pPr>
      <w:r w:rsidRPr="00833A92">
        <w:rPr>
          <w:sz w:val="28"/>
          <w:szCs w:val="28"/>
        </w:rPr>
        <w:t xml:space="preserve">б) документ, удостоверяющий личность заявителя или представителя заявителя, в случае представления заявления о выдаче согласования архитектурно-градостроительного облика объекта капитального строительства и прилагаемых к нему документов посредством личного обращения в Администрацию МО </w:t>
      </w:r>
      <w:proofErr w:type="spellStart"/>
      <w:r>
        <w:rPr>
          <w:sz w:val="28"/>
          <w:szCs w:val="28"/>
        </w:rPr>
        <w:t>Сланцевский</w:t>
      </w:r>
      <w:proofErr w:type="spellEnd"/>
      <w:r>
        <w:rPr>
          <w:sz w:val="28"/>
          <w:szCs w:val="28"/>
        </w:rPr>
        <w:t xml:space="preserve"> муниципальный район ленинградской области</w:t>
      </w:r>
      <w:r w:rsidRPr="00833A92">
        <w:rPr>
          <w:sz w:val="28"/>
          <w:szCs w:val="28"/>
        </w:rPr>
        <w:t>, в МФЦ. 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33A92">
        <w:rPr>
          <w:sz w:val="28"/>
          <w:szCs w:val="28"/>
        </w:rPr>
        <w:t>ии и ау</w:t>
      </w:r>
      <w:proofErr w:type="gramEnd"/>
      <w:r w:rsidRPr="00833A92">
        <w:rPr>
          <w:sz w:val="28"/>
          <w:szCs w:val="28"/>
        </w:rPr>
        <w:t>тентификации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001FE" w:rsidRPr="00833A92" w:rsidRDefault="004001FE" w:rsidP="004001FE">
      <w:pPr>
        <w:ind w:firstLine="709"/>
        <w:contextualSpacing/>
        <w:jc w:val="both"/>
        <w:rPr>
          <w:sz w:val="28"/>
          <w:szCs w:val="28"/>
        </w:rPr>
      </w:pPr>
      <w:r w:rsidRPr="00833A92">
        <w:rPr>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833A92">
        <w:rPr>
          <w:sz w:val="28"/>
          <w:szCs w:val="28"/>
        </w:rPr>
        <w:t>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4001FE" w:rsidRPr="00833A92" w:rsidRDefault="004001FE" w:rsidP="004001FE">
      <w:pPr>
        <w:ind w:firstLine="709"/>
        <w:contextualSpacing/>
        <w:jc w:val="both"/>
        <w:rPr>
          <w:sz w:val="28"/>
          <w:szCs w:val="28"/>
        </w:rPr>
      </w:pPr>
      <w:r w:rsidRPr="00833A92">
        <w:rPr>
          <w:sz w:val="28"/>
          <w:szCs w:val="28"/>
        </w:rPr>
        <w:t>г) разделы проектной документации объекта капитального строительства:</w:t>
      </w:r>
    </w:p>
    <w:p w:rsidR="004001FE" w:rsidRPr="00833A92" w:rsidRDefault="004001FE" w:rsidP="004001FE">
      <w:pPr>
        <w:ind w:firstLine="709"/>
        <w:contextualSpacing/>
        <w:jc w:val="both"/>
        <w:rPr>
          <w:sz w:val="28"/>
          <w:szCs w:val="28"/>
        </w:rPr>
      </w:pPr>
      <w:r w:rsidRPr="00833A92">
        <w:rPr>
          <w:sz w:val="28"/>
          <w:szCs w:val="28"/>
        </w:rPr>
        <w:t>- пояснительная записка;</w:t>
      </w:r>
    </w:p>
    <w:p w:rsidR="004001FE" w:rsidRPr="00833A92" w:rsidRDefault="004001FE" w:rsidP="004001FE">
      <w:pPr>
        <w:ind w:firstLine="709"/>
        <w:contextualSpacing/>
        <w:jc w:val="both"/>
        <w:rPr>
          <w:sz w:val="28"/>
          <w:szCs w:val="28"/>
        </w:rPr>
      </w:pPr>
      <w:r w:rsidRPr="00833A92">
        <w:rPr>
          <w:sz w:val="28"/>
          <w:szCs w:val="28"/>
        </w:rPr>
        <w:t>- схема планировочной организации земельного участка;</w:t>
      </w:r>
    </w:p>
    <w:p w:rsidR="004001FE" w:rsidRPr="00833A92" w:rsidRDefault="004001FE" w:rsidP="004001FE">
      <w:pPr>
        <w:ind w:firstLine="709"/>
        <w:contextualSpacing/>
        <w:jc w:val="both"/>
        <w:rPr>
          <w:sz w:val="28"/>
          <w:szCs w:val="28"/>
        </w:rPr>
      </w:pPr>
      <w:r w:rsidRPr="00833A92">
        <w:rPr>
          <w:sz w:val="28"/>
          <w:szCs w:val="28"/>
        </w:rPr>
        <w:lastRenderedPageBreak/>
        <w:t>- объемно-планировочные и архитектурные решения.</w:t>
      </w:r>
    </w:p>
    <w:p w:rsidR="004001FE" w:rsidRPr="00833A92" w:rsidRDefault="004001FE" w:rsidP="004001FE">
      <w:pPr>
        <w:ind w:firstLine="709"/>
        <w:contextualSpacing/>
        <w:jc w:val="both"/>
        <w:rPr>
          <w:sz w:val="28"/>
          <w:szCs w:val="28"/>
        </w:rPr>
      </w:pPr>
      <w:proofErr w:type="spellStart"/>
      <w:r w:rsidRPr="00833A92">
        <w:rPr>
          <w:sz w:val="28"/>
          <w:szCs w:val="28"/>
        </w:rPr>
        <w:t>д</w:t>
      </w:r>
      <w:proofErr w:type="spellEnd"/>
      <w:r w:rsidRPr="00833A92">
        <w:rPr>
          <w:sz w:val="28"/>
          <w:szCs w:val="28"/>
        </w:rPr>
        <w:t>) правоустанавливающие документы на земельный участок, объект капитального строительства (</w:t>
      </w:r>
      <w:r w:rsidRPr="00833A92">
        <w:rPr>
          <w:sz w:val="28"/>
          <w:szCs w:val="28"/>
          <w:lang w:eastAsia="ru-RU"/>
        </w:rPr>
        <w:t>если сведения о них отсутствуют в Едином государственном реестре недвижимости).</w:t>
      </w:r>
    </w:p>
    <w:p w:rsidR="004001FE" w:rsidRPr="00833A92" w:rsidRDefault="004001FE" w:rsidP="004001FE">
      <w:pPr>
        <w:pStyle w:val="af1"/>
        <w:shd w:val="clear" w:color="auto" w:fill="FFFFFF"/>
        <w:spacing w:before="0" w:after="0"/>
        <w:ind w:firstLine="709"/>
        <w:jc w:val="both"/>
        <w:textAlignment w:val="baseline"/>
        <w:rPr>
          <w:sz w:val="28"/>
          <w:szCs w:val="28"/>
        </w:rPr>
      </w:pPr>
      <w:r w:rsidRPr="00833A92">
        <w:rPr>
          <w:sz w:val="28"/>
          <w:szCs w:val="28"/>
        </w:rPr>
        <w:t>Документы, указанные в подпунктах «б» и «в» настоящего пункта, при личной подаче представляются в оригиналах и после идентификации заявителя и подтверждения пол</w:t>
      </w:r>
      <w:r>
        <w:rPr>
          <w:sz w:val="28"/>
          <w:szCs w:val="28"/>
        </w:rPr>
        <w:t>номочий возвращаются заявителю.</w:t>
      </w:r>
    </w:p>
    <w:p w:rsidR="004001FE" w:rsidRPr="00833A92" w:rsidRDefault="004001FE" w:rsidP="004001FE">
      <w:pPr>
        <w:pStyle w:val="af1"/>
        <w:shd w:val="clear" w:color="auto" w:fill="FFFFFF"/>
        <w:spacing w:before="0" w:after="0"/>
        <w:ind w:firstLine="709"/>
        <w:jc w:val="both"/>
        <w:textAlignment w:val="baseline"/>
        <w:rPr>
          <w:sz w:val="28"/>
          <w:szCs w:val="28"/>
        </w:rPr>
      </w:pPr>
      <w:r w:rsidRPr="00833A92">
        <w:rPr>
          <w:sz w:val="28"/>
          <w:szCs w:val="28"/>
        </w:rPr>
        <w:t>Документы, предусмотренные подпунктом «г» настоящего пункта, при личной подаче представляются в копиях, заверенных в установленном порядке.</w:t>
      </w:r>
    </w:p>
    <w:p w:rsidR="004001FE" w:rsidRPr="00833A92" w:rsidRDefault="004001FE" w:rsidP="004001FE">
      <w:pPr>
        <w:ind w:firstLine="709"/>
        <w:contextualSpacing/>
        <w:jc w:val="both"/>
        <w:rPr>
          <w:sz w:val="28"/>
          <w:szCs w:val="28"/>
        </w:rPr>
      </w:pPr>
      <w:r w:rsidRPr="00833A92">
        <w:rPr>
          <w:sz w:val="28"/>
          <w:szCs w:val="28"/>
        </w:rPr>
        <w:t xml:space="preserve">2.6.1. </w:t>
      </w:r>
      <w:proofErr w:type="gramStart"/>
      <w:r w:rsidRPr="00833A92">
        <w:rPr>
          <w:sz w:val="28"/>
          <w:szCs w:val="28"/>
        </w:rPr>
        <w:t>Заявление о выдаче согласования архитектурно-градостроительного облика объекта капитального строительства и прилагаемые разделы проектной документации могут быть поданы лично, либо посредством почтовой связи, либо в форме электронного документа с использованием информационно-телекоммуникационных сетей общего пользования, в том числе посредством федеральной государственной информационной системы «Единый портал государственных и муниципальных услуг (функций)», с соблюдением требований законодательства Российской Федерации о защите государственной тайны.</w:t>
      </w:r>
      <w:proofErr w:type="gramEnd"/>
    </w:p>
    <w:p w:rsidR="004001FE" w:rsidRPr="00833A92" w:rsidRDefault="004001FE" w:rsidP="004001FE">
      <w:pPr>
        <w:ind w:firstLine="709"/>
        <w:contextualSpacing/>
        <w:jc w:val="both"/>
        <w:rPr>
          <w:sz w:val="28"/>
          <w:szCs w:val="28"/>
        </w:rPr>
      </w:pPr>
      <w:r w:rsidRPr="00833A92">
        <w:rPr>
          <w:sz w:val="28"/>
          <w:szCs w:val="28"/>
        </w:rPr>
        <w:t>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w:t>
      </w:r>
    </w:p>
    <w:p w:rsidR="004001FE" w:rsidRPr="00833A92" w:rsidRDefault="004001FE" w:rsidP="004001FE">
      <w:pPr>
        <w:ind w:firstLine="709"/>
        <w:contextualSpacing/>
        <w:jc w:val="both"/>
        <w:rPr>
          <w:sz w:val="28"/>
          <w:szCs w:val="28"/>
        </w:rPr>
      </w:pPr>
      <w:r w:rsidRPr="00833A92">
        <w:rPr>
          <w:sz w:val="28"/>
          <w:szCs w:val="28"/>
        </w:rPr>
        <w:t>Разделы проектной документации, содержащие сведения, относящиеся к государственной тайне, подаются с соблюдением требований законодательства Российской Федерации о государственной тайне.</w:t>
      </w:r>
    </w:p>
    <w:p w:rsidR="004001FE" w:rsidRPr="00833A92" w:rsidRDefault="004001FE" w:rsidP="004001FE">
      <w:pPr>
        <w:ind w:firstLine="709"/>
        <w:contextualSpacing/>
        <w:jc w:val="both"/>
        <w:rPr>
          <w:sz w:val="28"/>
          <w:szCs w:val="28"/>
        </w:rPr>
      </w:pPr>
      <w:r w:rsidRPr="00833A92">
        <w:rPr>
          <w:sz w:val="28"/>
          <w:szCs w:val="28"/>
        </w:rPr>
        <w:t>Документы, прилагаемые заявителем к заявлению о выдаче согласования архитектурно-градостроительного облика (внесении изменений в архитектурно-градостроительный облик) объекта капитального строительства, представляемые в электронной форме, направляются в следующих форматах:</w:t>
      </w:r>
    </w:p>
    <w:p w:rsidR="004001FE" w:rsidRPr="00833A92" w:rsidRDefault="004001FE" w:rsidP="004001FE">
      <w:pPr>
        <w:ind w:firstLine="709"/>
        <w:contextualSpacing/>
        <w:jc w:val="both"/>
        <w:rPr>
          <w:sz w:val="28"/>
          <w:szCs w:val="28"/>
        </w:rPr>
      </w:pPr>
      <w:r w:rsidRPr="00833A92">
        <w:rPr>
          <w:sz w:val="28"/>
          <w:szCs w:val="28"/>
        </w:rPr>
        <w:t xml:space="preserve">а) </w:t>
      </w:r>
      <w:proofErr w:type="spellStart"/>
      <w:r w:rsidRPr="00833A92">
        <w:rPr>
          <w:sz w:val="28"/>
          <w:szCs w:val="28"/>
        </w:rPr>
        <w:t>xml</w:t>
      </w:r>
      <w:proofErr w:type="spellEnd"/>
      <w:r w:rsidRPr="00833A92">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33A92">
        <w:rPr>
          <w:sz w:val="28"/>
          <w:szCs w:val="28"/>
        </w:rPr>
        <w:t>xml</w:t>
      </w:r>
      <w:proofErr w:type="spellEnd"/>
      <w:r w:rsidRPr="00833A92">
        <w:rPr>
          <w:sz w:val="28"/>
          <w:szCs w:val="28"/>
        </w:rPr>
        <w:t>;</w:t>
      </w:r>
    </w:p>
    <w:p w:rsidR="004001FE" w:rsidRPr="00833A92" w:rsidRDefault="004001FE" w:rsidP="004001FE">
      <w:pPr>
        <w:ind w:firstLine="709"/>
        <w:contextualSpacing/>
        <w:jc w:val="both"/>
        <w:rPr>
          <w:sz w:val="28"/>
          <w:szCs w:val="28"/>
        </w:rPr>
      </w:pPr>
      <w:r w:rsidRPr="00833A92">
        <w:rPr>
          <w:sz w:val="28"/>
          <w:szCs w:val="28"/>
        </w:rPr>
        <w:t xml:space="preserve">б) </w:t>
      </w:r>
      <w:proofErr w:type="spellStart"/>
      <w:r w:rsidRPr="00833A92">
        <w:rPr>
          <w:sz w:val="28"/>
          <w:szCs w:val="28"/>
        </w:rPr>
        <w:t>doc</w:t>
      </w:r>
      <w:proofErr w:type="spellEnd"/>
      <w:r w:rsidRPr="00833A92">
        <w:rPr>
          <w:sz w:val="28"/>
          <w:szCs w:val="28"/>
        </w:rPr>
        <w:t xml:space="preserve">, </w:t>
      </w:r>
      <w:proofErr w:type="spellStart"/>
      <w:r w:rsidRPr="00833A92">
        <w:rPr>
          <w:sz w:val="28"/>
          <w:szCs w:val="28"/>
        </w:rPr>
        <w:t>docx</w:t>
      </w:r>
      <w:proofErr w:type="spellEnd"/>
      <w:r w:rsidRPr="00833A92">
        <w:rPr>
          <w:sz w:val="28"/>
          <w:szCs w:val="28"/>
        </w:rPr>
        <w:t xml:space="preserve">, </w:t>
      </w:r>
      <w:proofErr w:type="spellStart"/>
      <w:r w:rsidRPr="00833A92">
        <w:rPr>
          <w:sz w:val="28"/>
          <w:szCs w:val="28"/>
        </w:rPr>
        <w:t>odt</w:t>
      </w:r>
      <w:proofErr w:type="spellEnd"/>
      <w:r w:rsidRPr="00833A92">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4001FE" w:rsidRPr="00833A92" w:rsidRDefault="004001FE" w:rsidP="004001FE">
      <w:pPr>
        <w:ind w:firstLine="709"/>
        <w:contextualSpacing/>
        <w:jc w:val="both"/>
        <w:rPr>
          <w:sz w:val="28"/>
          <w:szCs w:val="28"/>
        </w:rPr>
      </w:pPr>
      <w:r w:rsidRPr="00833A92">
        <w:rPr>
          <w:sz w:val="28"/>
          <w:szCs w:val="28"/>
        </w:rPr>
        <w:t xml:space="preserve">в) </w:t>
      </w:r>
      <w:proofErr w:type="spellStart"/>
      <w:r w:rsidRPr="00833A92">
        <w:rPr>
          <w:sz w:val="28"/>
          <w:szCs w:val="28"/>
        </w:rPr>
        <w:t>xls</w:t>
      </w:r>
      <w:proofErr w:type="spellEnd"/>
      <w:r w:rsidRPr="00833A92">
        <w:rPr>
          <w:sz w:val="28"/>
          <w:szCs w:val="28"/>
        </w:rPr>
        <w:t xml:space="preserve">, </w:t>
      </w:r>
      <w:proofErr w:type="spellStart"/>
      <w:r w:rsidRPr="00833A92">
        <w:rPr>
          <w:sz w:val="28"/>
          <w:szCs w:val="28"/>
        </w:rPr>
        <w:t>xlsx</w:t>
      </w:r>
      <w:proofErr w:type="spellEnd"/>
      <w:r w:rsidRPr="00833A92">
        <w:rPr>
          <w:sz w:val="28"/>
          <w:szCs w:val="28"/>
        </w:rPr>
        <w:t xml:space="preserve">, </w:t>
      </w:r>
      <w:proofErr w:type="spellStart"/>
      <w:r w:rsidRPr="00833A92">
        <w:rPr>
          <w:sz w:val="28"/>
          <w:szCs w:val="28"/>
        </w:rPr>
        <w:t>ods</w:t>
      </w:r>
      <w:proofErr w:type="spellEnd"/>
      <w:r w:rsidRPr="00833A92">
        <w:rPr>
          <w:sz w:val="28"/>
          <w:szCs w:val="28"/>
        </w:rPr>
        <w:t xml:space="preserve"> - для документов, содержащих расчеты;</w:t>
      </w:r>
    </w:p>
    <w:p w:rsidR="004001FE" w:rsidRPr="00833A92" w:rsidRDefault="004001FE" w:rsidP="004001FE">
      <w:pPr>
        <w:ind w:firstLine="709"/>
        <w:contextualSpacing/>
        <w:jc w:val="both"/>
        <w:rPr>
          <w:sz w:val="28"/>
          <w:szCs w:val="28"/>
        </w:rPr>
      </w:pPr>
      <w:r w:rsidRPr="00833A92">
        <w:rPr>
          <w:sz w:val="28"/>
          <w:szCs w:val="28"/>
        </w:rPr>
        <w:t xml:space="preserve">г) </w:t>
      </w:r>
      <w:proofErr w:type="spellStart"/>
      <w:r w:rsidRPr="00833A92">
        <w:rPr>
          <w:sz w:val="28"/>
          <w:szCs w:val="28"/>
        </w:rPr>
        <w:t>pdf</w:t>
      </w:r>
      <w:proofErr w:type="spellEnd"/>
      <w:r w:rsidRPr="00833A92">
        <w:rPr>
          <w:sz w:val="28"/>
          <w:szCs w:val="28"/>
        </w:rPr>
        <w:t>,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001FE" w:rsidRPr="00833A92" w:rsidRDefault="004001FE" w:rsidP="004001FE">
      <w:pPr>
        <w:ind w:firstLine="709"/>
        <w:contextualSpacing/>
        <w:jc w:val="both"/>
        <w:rPr>
          <w:sz w:val="28"/>
          <w:szCs w:val="28"/>
        </w:rPr>
      </w:pPr>
      <w:proofErr w:type="spellStart"/>
      <w:r w:rsidRPr="00833A92">
        <w:rPr>
          <w:sz w:val="28"/>
          <w:szCs w:val="28"/>
        </w:rPr>
        <w:t>д</w:t>
      </w:r>
      <w:proofErr w:type="spellEnd"/>
      <w:r w:rsidRPr="00833A92">
        <w:rPr>
          <w:sz w:val="28"/>
          <w:szCs w:val="28"/>
        </w:rPr>
        <w:t xml:space="preserve">) </w:t>
      </w:r>
      <w:proofErr w:type="spellStart"/>
      <w:r w:rsidRPr="00833A92">
        <w:rPr>
          <w:sz w:val="28"/>
          <w:szCs w:val="28"/>
        </w:rPr>
        <w:t>zip</w:t>
      </w:r>
      <w:proofErr w:type="spellEnd"/>
      <w:r w:rsidRPr="00833A92">
        <w:rPr>
          <w:sz w:val="28"/>
          <w:szCs w:val="28"/>
        </w:rPr>
        <w:t xml:space="preserve">, </w:t>
      </w:r>
      <w:proofErr w:type="spellStart"/>
      <w:r w:rsidRPr="00833A92">
        <w:rPr>
          <w:sz w:val="28"/>
          <w:szCs w:val="28"/>
        </w:rPr>
        <w:t>rar</w:t>
      </w:r>
      <w:proofErr w:type="spellEnd"/>
      <w:r w:rsidRPr="00833A92">
        <w:rPr>
          <w:sz w:val="28"/>
          <w:szCs w:val="28"/>
        </w:rPr>
        <w:t xml:space="preserve"> – для сжатых документов в один файл. </w:t>
      </w:r>
      <w:proofErr w:type="gramStart"/>
      <w:r w:rsidRPr="00833A92">
        <w:rPr>
          <w:sz w:val="28"/>
          <w:szCs w:val="28"/>
        </w:rPr>
        <w:t>Документы в архиве должны иметь расширения, указанные в подпунктах «а», «б», «в», «г» «е» и «ж» настоящего пункта.</w:t>
      </w:r>
      <w:proofErr w:type="gramEnd"/>
    </w:p>
    <w:p w:rsidR="004001FE" w:rsidRPr="00833A92" w:rsidRDefault="004001FE" w:rsidP="004001FE">
      <w:pPr>
        <w:ind w:firstLine="709"/>
        <w:contextualSpacing/>
        <w:jc w:val="both"/>
        <w:rPr>
          <w:sz w:val="28"/>
          <w:szCs w:val="28"/>
        </w:rPr>
      </w:pPr>
      <w:r w:rsidRPr="00833A92">
        <w:rPr>
          <w:sz w:val="28"/>
          <w:szCs w:val="28"/>
        </w:rPr>
        <w:lastRenderedPageBreak/>
        <w:t xml:space="preserve">е) </w:t>
      </w:r>
      <w:proofErr w:type="spellStart"/>
      <w:r w:rsidRPr="00833A92">
        <w:rPr>
          <w:sz w:val="28"/>
          <w:szCs w:val="28"/>
        </w:rPr>
        <w:t>sig</w:t>
      </w:r>
      <w:proofErr w:type="spellEnd"/>
      <w:r w:rsidRPr="00833A92">
        <w:rPr>
          <w:sz w:val="28"/>
          <w:szCs w:val="28"/>
        </w:rPr>
        <w:t xml:space="preserve"> – для открепленной усиленной квалифицированной электронной подписи;</w:t>
      </w:r>
    </w:p>
    <w:p w:rsidR="004001FE" w:rsidRPr="00833A92" w:rsidRDefault="004001FE" w:rsidP="004001FE">
      <w:pPr>
        <w:ind w:firstLine="709"/>
        <w:contextualSpacing/>
        <w:jc w:val="both"/>
        <w:rPr>
          <w:sz w:val="28"/>
          <w:szCs w:val="28"/>
        </w:rPr>
      </w:pPr>
      <w:r w:rsidRPr="00833A92">
        <w:rPr>
          <w:sz w:val="28"/>
          <w:szCs w:val="28"/>
        </w:rPr>
        <w:t xml:space="preserve">ж) </w:t>
      </w:r>
      <w:proofErr w:type="spellStart"/>
      <w:r w:rsidRPr="00833A92">
        <w:rPr>
          <w:sz w:val="28"/>
          <w:szCs w:val="28"/>
        </w:rPr>
        <w:t>jpg</w:t>
      </w:r>
      <w:proofErr w:type="spellEnd"/>
      <w:r w:rsidRPr="00833A92">
        <w:rPr>
          <w:sz w:val="28"/>
          <w:szCs w:val="28"/>
        </w:rPr>
        <w:t xml:space="preserve">, </w:t>
      </w:r>
      <w:proofErr w:type="spellStart"/>
      <w:r w:rsidRPr="00833A92">
        <w:rPr>
          <w:sz w:val="28"/>
          <w:szCs w:val="28"/>
        </w:rPr>
        <w:t>jpeg</w:t>
      </w:r>
      <w:proofErr w:type="spellEnd"/>
      <w:r w:rsidRPr="00833A92">
        <w:rPr>
          <w:sz w:val="28"/>
          <w:szCs w:val="28"/>
        </w:rPr>
        <w:t xml:space="preserve">, </w:t>
      </w:r>
      <w:proofErr w:type="spellStart"/>
      <w:r w:rsidRPr="00833A92">
        <w:rPr>
          <w:sz w:val="28"/>
          <w:szCs w:val="28"/>
        </w:rPr>
        <w:t>png</w:t>
      </w:r>
      <w:proofErr w:type="spellEnd"/>
      <w:r w:rsidRPr="00833A92">
        <w:rPr>
          <w:sz w:val="28"/>
          <w:szCs w:val="28"/>
        </w:rPr>
        <w:t xml:space="preserve">, </w:t>
      </w:r>
      <w:proofErr w:type="spellStart"/>
      <w:r w:rsidRPr="00833A92">
        <w:rPr>
          <w:sz w:val="28"/>
          <w:szCs w:val="28"/>
        </w:rPr>
        <w:t>bmp</w:t>
      </w:r>
      <w:proofErr w:type="spellEnd"/>
      <w:r w:rsidRPr="00833A92">
        <w:rPr>
          <w:sz w:val="28"/>
          <w:szCs w:val="28"/>
        </w:rPr>
        <w:t xml:space="preserve">, </w:t>
      </w:r>
      <w:proofErr w:type="spellStart"/>
      <w:r w:rsidRPr="00833A92">
        <w:rPr>
          <w:sz w:val="28"/>
          <w:szCs w:val="28"/>
        </w:rPr>
        <w:t>tiff</w:t>
      </w:r>
      <w:proofErr w:type="spellEnd"/>
      <w:r w:rsidRPr="00833A92">
        <w:rPr>
          <w:sz w:val="28"/>
          <w:szCs w:val="28"/>
        </w:rPr>
        <w:t xml:space="preserve"> - для документов с графическим содержанием и пояснениями к нему», с возможностью прикрепления </w:t>
      </w:r>
      <w:proofErr w:type="spellStart"/>
      <w:r w:rsidRPr="00833A92">
        <w:rPr>
          <w:sz w:val="28"/>
          <w:szCs w:val="28"/>
        </w:rPr>
        <w:t>dwg</w:t>
      </w:r>
      <w:proofErr w:type="spellEnd"/>
      <w:r w:rsidRPr="00833A92">
        <w:rPr>
          <w:sz w:val="28"/>
          <w:szCs w:val="28"/>
        </w:rPr>
        <w:t xml:space="preserve"> файлов.</w:t>
      </w:r>
    </w:p>
    <w:p w:rsidR="004001FE" w:rsidRPr="00833A92" w:rsidRDefault="004001FE" w:rsidP="004001FE">
      <w:pPr>
        <w:ind w:firstLine="709"/>
        <w:contextualSpacing/>
        <w:jc w:val="both"/>
        <w:rPr>
          <w:sz w:val="28"/>
          <w:szCs w:val="28"/>
        </w:rPr>
      </w:pPr>
      <w:proofErr w:type="gramStart"/>
      <w:r w:rsidRPr="00833A92">
        <w:rPr>
          <w:sz w:val="28"/>
          <w:szCs w:val="28"/>
        </w:rPr>
        <w:t xml:space="preserve">В случае если оригиналы документов, прилагаемых к заявлению о выдаче согласования архитектурно-градостроительного облика объекта капитального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833A92">
        <w:rPr>
          <w:sz w:val="28"/>
          <w:szCs w:val="28"/>
        </w:rPr>
        <w:t>dpi</w:t>
      </w:r>
      <w:proofErr w:type="spellEnd"/>
      <w:r w:rsidRPr="00833A92">
        <w:rPr>
          <w:sz w:val="28"/>
          <w:szCs w:val="28"/>
        </w:rPr>
        <w:t xml:space="preserve"> (масштаб 1:1) и всех аутентичных признаков</w:t>
      </w:r>
      <w:proofErr w:type="gramEnd"/>
      <w:r w:rsidRPr="00833A92">
        <w:rPr>
          <w:sz w:val="28"/>
          <w:szCs w:val="28"/>
        </w:rPr>
        <w:t xml:space="preserve"> подлинности (графической подписи лица, печати, углового штампа бланка), с использованием следующих режимов:</w:t>
      </w:r>
    </w:p>
    <w:p w:rsidR="004001FE" w:rsidRPr="00833A92" w:rsidRDefault="004001FE" w:rsidP="004001FE">
      <w:pPr>
        <w:ind w:firstLine="709"/>
        <w:contextualSpacing/>
        <w:jc w:val="both"/>
        <w:rPr>
          <w:sz w:val="28"/>
          <w:szCs w:val="28"/>
        </w:rPr>
      </w:pPr>
      <w:r w:rsidRPr="00833A92">
        <w:rPr>
          <w:sz w:val="28"/>
          <w:szCs w:val="28"/>
        </w:rPr>
        <w:t>"черно-белый" (при отсутствии в документе графических изображений и (или) цветного текста);</w:t>
      </w:r>
    </w:p>
    <w:p w:rsidR="004001FE" w:rsidRPr="00833A92" w:rsidRDefault="004001FE" w:rsidP="004001FE">
      <w:pPr>
        <w:ind w:firstLine="709"/>
        <w:contextualSpacing/>
        <w:jc w:val="both"/>
        <w:rPr>
          <w:sz w:val="28"/>
          <w:szCs w:val="28"/>
        </w:rPr>
      </w:pPr>
      <w:r w:rsidRPr="00833A92">
        <w:rPr>
          <w:sz w:val="28"/>
          <w:szCs w:val="28"/>
        </w:rPr>
        <w:t>"оттенки серого" (при наличии в документе графических изображений, отличных от цветного графического изображения);</w:t>
      </w:r>
    </w:p>
    <w:p w:rsidR="004001FE" w:rsidRPr="00833A92" w:rsidRDefault="004001FE" w:rsidP="004001FE">
      <w:pPr>
        <w:ind w:firstLine="709"/>
        <w:contextualSpacing/>
        <w:jc w:val="both"/>
        <w:rPr>
          <w:sz w:val="28"/>
          <w:szCs w:val="28"/>
        </w:rPr>
      </w:pPr>
      <w:r w:rsidRPr="00833A92">
        <w:rPr>
          <w:sz w:val="28"/>
          <w:szCs w:val="28"/>
        </w:rPr>
        <w:t>"цветной" или "режим полной цветопередачи" (при наличии в документе цветных графических изображений либо цветного текста).</w:t>
      </w:r>
    </w:p>
    <w:p w:rsidR="004001FE" w:rsidRPr="00833A92" w:rsidRDefault="004001FE" w:rsidP="004001FE">
      <w:pPr>
        <w:ind w:firstLine="709"/>
        <w:contextualSpacing/>
        <w:jc w:val="both"/>
        <w:rPr>
          <w:sz w:val="28"/>
          <w:szCs w:val="28"/>
        </w:rPr>
      </w:pPr>
      <w:r w:rsidRPr="00833A92">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001FE" w:rsidRPr="00833A92" w:rsidRDefault="004001FE" w:rsidP="004001FE">
      <w:pPr>
        <w:ind w:firstLine="709"/>
        <w:contextualSpacing/>
        <w:jc w:val="both"/>
        <w:rPr>
          <w:sz w:val="28"/>
          <w:szCs w:val="28"/>
        </w:rPr>
      </w:pPr>
      <w:r w:rsidRPr="00833A92">
        <w:rPr>
          <w:sz w:val="28"/>
          <w:szCs w:val="28"/>
        </w:rPr>
        <w:t>Документы, прилагаемые заявителем к заявлению о выдаче согласования архитектурно-градостроительного облика объекта капитального строительства, представляемые в электронной форме, должны обеспечивать:</w:t>
      </w:r>
    </w:p>
    <w:p w:rsidR="004001FE" w:rsidRPr="00833A92" w:rsidRDefault="004001FE" w:rsidP="004001FE">
      <w:pPr>
        <w:ind w:firstLine="709"/>
        <w:contextualSpacing/>
        <w:jc w:val="both"/>
        <w:rPr>
          <w:sz w:val="28"/>
          <w:szCs w:val="28"/>
        </w:rPr>
      </w:pPr>
      <w:r w:rsidRPr="00833A92">
        <w:rPr>
          <w:sz w:val="28"/>
          <w:szCs w:val="28"/>
        </w:rPr>
        <w:t>возможность идентифицировать документ и количество листов в документе;</w:t>
      </w:r>
    </w:p>
    <w:p w:rsidR="004001FE" w:rsidRPr="00833A92" w:rsidRDefault="004001FE" w:rsidP="004001FE">
      <w:pPr>
        <w:ind w:firstLine="709"/>
        <w:contextualSpacing/>
        <w:jc w:val="both"/>
        <w:rPr>
          <w:sz w:val="28"/>
          <w:szCs w:val="28"/>
        </w:rPr>
      </w:pPr>
      <w:r w:rsidRPr="00833A92">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001FE" w:rsidRPr="00833A92" w:rsidRDefault="004001FE" w:rsidP="004001FE">
      <w:pPr>
        <w:ind w:firstLine="709"/>
        <w:contextualSpacing/>
        <w:jc w:val="both"/>
        <w:rPr>
          <w:sz w:val="28"/>
          <w:szCs w:val="28"/>
        </w:rPr>
      </w:pPr>
      <w:r w:rsidRPr="00833A92">
        <w:rPr>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001FE" w:rsidRPr="00833A92" w:rsidRDefault="004001FE" w:rsidP="004001FE">
      <w:pPr>
        <w:ind w:firstLine="709"/>
        <w:contextualSpacing/>
        <w:jc w:val="both"/>
        <w:rPr>
          <w:sz w:val="28"/>
          <w:szCs w:val="28"/>
        </w:rPr>
      </w:pPr>
      <w:r w:rsidRPr="00833A92">
        <w:rPr>
          <w:sz w:val="28"/>
          <w:szCs w:val="28"/>
        </w:rPr>
        <w:t xml:space="preserve">Документы, подлежащие представлению в форматах </w:t>
      </w:r>
      <w:proofErr w:type="spellStart"/>
      <w:r w:rsidRPr="00833A92">
        <w:rPr>
          <w:sz w:val="28"/>
          <w:szCs w:val="28"/>
        </w:rPr>
        <w:t>xls</w:t>
      </w:r>
      <w:proofErr w:type="spellEnd"/>
      <w:r w:rsidRPr="00833A92">
        <w:rPr>
          <w:sz w:val="28"/>
          <w:szCs w:val="28"/>
        </w:rPr>
        <w:t xml:space="preserve">, </w:t>
      </w:r>
      <w:proofErr w:type="spellStart"/>
      <w:r w:rsidRPr="00833A92">
        <w:rPr>
          <w:sz w:val="28"/>
          <w:szCs w:val="28"/>
        </w:rPr>
        <w:t>xlsx</w:t>
      </w:r>
      <w:proofErr w:type="spellEnd"/>
      <w:r w:rsidRPr="00833A92">
        <w:rPr>
          <w:sz w:val="28"/>
          <w:szCs w:val="28"/>
        </w:rPr>
        <w:t xml:space="preserve"> или </w:t>
      </w:r>
      <w:proofErr w:type="spellStart"/>
      <w:r w:rsidRPr="00833A92">
        <w:rPr>
          <w:sz w:val="28"/>
          <w:szCs w:val="28"/>
        </w:rPr>
        <w:t>ods</w:t>
      </w:r>
      <w:proofErr w:type="spellEnd"/>
      <w:r w:rsidRPr="00833A92">
        <w:rPr>
          <w:sz w:val="28"/>
          <w:szCs w:val="28"/>
        </w:rPr>
        <w:t>, формируются в виде отдельного документа, представляемого в электронной форме.</w:t>
      </w:r>
    </w:p>
    <w:p w:rsidR="004001FE" w:rsidRPr="00833A92" w:rsidRDefault="004001FE" w:rsidP="004001FE">
      <w:pPr>
        <w:ind w:firstLine="709"/>
        <w:contextualSpacing/>
        <w:jc w:val="both"/>
        <w:rPr>
          <w:sz w:val="28"/>
          <w:szCs w:val="28"/>
        </w:rPr>
      </w:pPr>
    </w:p>
    <w:p w:rsidR="004001FE" w:rsidRPr="00833A92" w:rsidRDefault="004001FE" w:rsidP="004001FE">
      <w:pPr>
        <w:ind w:firstLine="709"/>
        <w:contextualSpacing/>
        <w:jc w:val="both"/>
        <w:rPr>
          <w:sz w:val="28"/>
          <w:szCs w:val="28"/>
        </w:rPr>
      </w:pPr>
      <w:r w:rsidRPr="00833A92">
        <w:rPr>
          <w:sz w:val="28"/>
          <w:szCs w:val="28"/>
        </w:rPr>
        <w:t xml:space="preserve">2.7. </w:t>
      </w:r>
      <w:proofErr w:type="gramStart"/>
      <w:r w:rsidRPr="00833A92">
        <w:rPr>
          <w:sz w:val="28"/>
          <w:szCs w:val="28"/>
        </w:rPr>
        <w:t xml:space="preserve">Исчерпывающий перечень документов (сведений), необходимых в соответствии с законодательными или иными нормативными правовыми актами для получения согласования архитектурно-градостроительного облика объекта капитального строительства,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w:t>
      </w:r>
      <w:r w:rsidRPr="00833A92">
        <w:rPr>
          <w:sz w:val="28"/>
          <w:szCs w:val="28"/>
        </w:rPr>
        <w:lastRenderedPageBreak/>
        <w:t>представлению в рамках межведомственного информационного взаимодействия:</w:t>
      </w:r>
      <w:proofErr w:type="gramEnd"/>
    </w:p>
    <w:p w:rsidR="004001FE" w:rsidRPr="00833A92" w:rsidRDefault="004001FE" w:rsidP="004001FE">
      <w:pPr>
        <w:suppressAutoHyphens w:val="0"/>
        <w:autoSpaceDE w:val="0"/>
        <w:autoSpaceDN w:val="0"/>
        <w:adjustRightInd w:val="0"/>
        <w:ind w:firstLine="709"/>
        <w:jc w:val="both"/>
        <w:rPr>
          <w:sz w:val="28"/>
          <w:szCs w:val="28"/>
          <w:lang w:eastAsia="ru-RU"/>
        </w:rPr>
      </w:pPr>
      <w:r w:rsidRPr="00833A92">
        <w:rPr>
          <w:sz w:val="28"/>
          <w:szCs w:val="28"/>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(земельный участок, объект капитального строительства). </w:t>
      </w:r>
    </w:p>
    <w:p w:rsidR="004001FE" w:rsidRPr="00833A92" w:rsidRDefault="004001FE" w:rsidP="004001FE">
      <w:pPr>
        <w:suppressAutoHyphens w:val="0"/>
        <w:autoSpaceDE w:val="0"/>
        <w:autoSpaceDN w:val="0"/>
        <w:adjustRightInd w:val="0"/>
        <w:ind w:firstLine="709"/>
        <w:jc w:val="both"/>
        <w:rPr>
          <w:rFonts w:eastAsia="Calibri"/>
          <w:sz w:val="28"/>
          <w:szCs w:val="28"/>
          <w:lang w:eastAsia="en-US"/>
        </w:rPr>
      </w:pPr>
      <w:r w:rsidRPr="00833A92">
        <w:rPr>
          <w:rFonts w:eastAsia="Calibri"/>
          <w:sz w:val="28"/>
          <w:szCs w:val="28"/>
          <w:lang w:eastAsia="en-US"/>
        </w:rPr>
        <w:t>2.7.1. Заявитель вправе представить документы (сведения), указанные в пункте 2.7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4001FE" w:rsidRPr="00833A92" w:rsidRDefault="004001FE" w:rsidP="004001FE">
      <w:pPr>
        <w:ind w:firstLine="709"/>
        <w:contextualSpacing/>
        <w:jc w:val="both"/>
        <w:rPr>
          <w:sz w:val="28"/>
          <w:szCs w:val="28"/>
        </w:rPr>
      </w:pPr>
      <w:r w:rsidRPr="00833A92">
        <w:rPr>
          <w:sz w:val="28"/>
          <w:szCs w:val="28"/>
        </w:rPr>
        <w:t>2.7.2. При предоставлении муниципальной услуги запрещается требовать от Заявителя:</w:t>
      </w:r>
    </w:p>
    <w:p w:rsidR="004001FE" w:rsidRPr="00833A92" w:rsidRDefault="004001FE" w:rsidP="004001FE">
      <w:pPr>
        <w:ind w:firstLine="709"/>
        <w:contextualSpacing/>
        <w:jc w:val="both"/>
        <w:rPr>
          <w:sz w:val="28"/>
          <w:szCs w:val="28"/>
        </w:rPr>
      </w:pPr>
      <w:r w:rsidRPr="00833A92">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01FE" w:rsidRPr="00833A92" w:rsidRDefault="004001FE" w:rsidP="004001FE">
      <w:pPr>
        <w:ind w:firstLine="709"/>
        <w:contextualSpacing/>
        <w:jc w:val="both"/>
        <w:rPr>
          <w:sz w:val="28"/>
          <w:szCs w:val="28"/>
        </w:rPr>
      </w:pPr>
      <w:proofErr w:type="gramStart"/>
      <w:r w:rsidRPr="00833A92">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r w:rsidRPr="00833A92">
          <w:rPr>
            <w:sz w:val="28"/>
            <w:szCs w:val="28"/>
          </w:rPr>
          <w:t>части 6 статьи 7</w:t>
        </w:r>
      </w:hyperlink>
      <w:r w:rsidRPr="00833A92">
        <w:rPr>
          <w:sz w:val="28"/>
          <w:szCs w:val="28"/>
        </w:rPr>
        <w:t xml:space="preserve"> Федерального</w:t>
      </w:r>
      <w:proofErr w:type="gramEnd"/>
      <w:r w:rsidRPr="00833A92">
        <w:rPr>
          <w:sz w:val="28"/>
          <w:szCs w:val="28"/>
        </w:rPr>
        <w:t xml:space="preserve"> закона № 210-ФЗ;</w:t>
      </w:r>
    </w:p>
    <w:p w:rsidR="004001FE" w:rsidRPr="00833A92" w:rsidRDefault="004001FE" w:rsidP="004001FE">
      <w:pPr>
        <w:ind w:firstLine="709"/>
        <w:contextualSpacing/>
        <w:jc w:val="both"/>
        <w:rPr>
          <w:sz w:val="28"/>
          <w:szCs w:val="28"/>
        </w:rPr>
      </w:pPr>
      <w:proofErr w:type="gramStart"/>
      <w:r w:rsidRPr="00833A92">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9">
        <w:r w:rsidRPr="00833A92">
          <w:rPr>
            <w:sz w:val="28"/>
            <w:szCs w:val="28"/>
          </w:rPr>
          <w:t>части 1 статьи 9</w:t>
        </w:r>
      </w:hyperlink>
      <w:r w:rsidRPr="00833A92">
        <w:rPr>
          <w:sz w:val="28"/>
          <w:szCs w:val="28"/>
        </w:rPr>
        <w:t xml:space="preserve"> Федерального закона № 210-ФЗ;</w:t>
      </w:r>
      <w:proofErr w:type="gramEnd"/>
    </w:p>
    <w:p w:rsidR="004001FE" w:rsidRPr="00833A92" w:rsidRDefault="004001FE" w:rsidP="004001FE">
      <w:pPr>
        <w:ind w:firstLine="709"/>
        <w:contextualSpacing/>
        <w:jc w:val="both"/>
        <w:rPr>
          <w:sz w:val="28"/>
          <w:szCs w:val="28"/>
        </w:rPr>
      </w:pPr>
      <w:r w:rsidRPr="00833A92">
        <w:rPr>
          <w:sz w:val="28"/>
          <w:szCs w:val="28"/>
        </w:rPr>
        <w:t xml:space="preserve">представления документов и информации, отсутствие </w:t>
      </w:r>
      <w:proofErr w:type="gramStart"/>
      <w:r w:rsidRPr="00833A92">
        <w:rPr>
          <w:sz w:val="28"/>
          <w:szCs w:val="28"/>
        </w:rPr>
        <w:t>и(</w:t>
      </w:r>
      <w:proofErr w:type="gramEnd"/>
      <w:r w:rsidRPr="00833A92">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r w:rsidRPr="00833A92">
          <w:rPr>
            <w:sz w:val="28"/>
            <w:szCs w:val="28"/>
          </w:rPr>
          <w:t>пунктом 4 части 1 статьи 7</w:t>
        </w:r>
      </w:hyperlink>
      <w:r w:rsidRPr="00833A92">
        <w:rPr>
          <w:sz w:val="28"/>
          <w:szCs w:val="28"/>
        </w:rPr>
        <w:t xml:space="preserve"> Федерального закона № 210-ФЗ;</w:t>
      </w:r>
    </w:p>
    <w:p w:rsidR="004001FE" w:rsidRPr="00833A92" w:rsidRDefault="004001FE" w:rsidP="004001FE">
      <w:pPr>
        <w:ind w:firstLine="709"/>
        <w:contextualSpacing/>
        <w:jc w:val="both"/>
        <w:rPr>
          <w:sz w:val="28"/>
          <w:szCs w:val="28"/>
        </w:rPr>
      </w:pPr>
      <w:proofErr w:type="gramStart"/>
      <w:r w:rsidRPr="00833A92">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21">
        <w:r w:rsidRPr="00833A92">
          <w:rPr>
            <w:sz w:val="28"/>
            <w:szCs w:val="28"/>
          </w:rPr>
          <w:t>пунктом 7.2 части 1 статьи 16</w:t>
        </w:r>
      </w:hyperlink>
      <w:r w:rsidRPr="00833A92">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001FE" w:rsidRPr="00833A92" w:rsidRDefault="004001FE" w:rsidP="004001FE">
      <w:pPr>
        <w:ind w:firstLine="709"/>
        <w:contextualSpacing/>
        <w:jc w:val="both"/>
        <w:rPr>
          <w:sz w:val="28"/>
          <w:szCs w:val="28"/>
        </w:rPr>
      </w:pPr>
      <w:r w:rsidRPr="00833A92">
        <w:rPr>
          <w:sz w:val="28"/>
          <w:szCs w:val="28"/>
        </w:rPr>
        <w:t>2.7.3. Предоставление муниципальной услуги в упреждающем (</w:t>
      </w:r>
      <w:proofErr w:type="spellStart"/>
      <w:r w:rsidRPr="00833A92">
        <w:rPr>
          <w:sz w:val="28"/>
          <w:szCs w:val="28"/>
        </w:rPr>
        <w:t>проакт</w:t>
      </w:r>
      <w:r>
        <w:rPr>
          <w:sz w:val="28"/>
          <w:szCs w:val="28"/>
        </w:rPr>
        <w:t>ивном</w:t>
      </w:r>
      <w:proofErr w:type="spellEnd"/>
      <w:r>
        <w:rPr>
          <w:sz w:val="28"/>
          <w:szCs w:val="28"/>
        </w:rPr>
        <w:t>) режиме не предусмотрено.</w:t>
      </w:r>
    </w:p>
    <w:p w:rsidR="004001FE" w:rsidRPr="00833A92" w:rsidRDefault="004001FE" w:rsidP="004001FE">
      <w:pPr>
        <w:pStyle w:val="ConsPlusNormal"/>
        <w:ind w:firstLine="540"/>
        <w:jc w:val="both"/>
      </w:pPr>
    </w:p>
    <w:p w:rsidR="004001FE" w:rsidRPr="00833A92" w:rsidRDefault="004001FE" w:rsidP="004001FE">
      <w:pPr>
        <w:ind w:firstLine="709"/>
        <w:contextualSpacing/>
        <w:jc w:val="both"/>
        <w:rPr>
          <w:sz w:val="28"/>
          <w:szCs w:val="28"/>
        </w:rPr>
      </w:pPr>
      <w:r w:rsidRPr="00833A92">
        <w:rPr>
          <w:sz w:val="28"/>
          <w:szCs w:val="28"/>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001FE" w:rsidRPr="00833A92" w:rsidRDefault="004001FE" w:rsidP="004001FE">
      <w:pPr>
        <w:ind w:firstLine="709"/>
        <w:contextualSpacing/>
        <w:jc w:val="both"/>
        <w:rPr>
          <w:sz w:val="28"/>
          <w:szCs w:val="28"/>
        </w:rPr>
      </w:pPr>
      <w:r w:rsidRPr="00833A92">
        <w:rPr>
          <w:sz w:val="28"/>
          <w:szCs w:val="28"/>
        </w:rPr>
        <w:t>Основания для приостановления муниципальной услуги не предусмотрены.</w:t>
      </w:r>
    </w:p>
    <w:p w:rsidR="004001FE" w:rsidRPr="00833A92" w:rsidRDefault="004001FE" w:rsidP="004001FE">
      <w:pPr>
        <w:ind w:firstLine="709"/>
        <w:contextualSpacing/>
        <w:jc w:val="both"/>
        <w:rPr>
          <w:sz w:val="28"/>
          <w:szCs w:val="28"/>
        </w:rPr>
      </w:pPr>
    </w:p>
    <w:p w:rsidR="004001FE" w:rsidRPr="00833A92" w:rsidRDefault="004001FE" w:rsidP="004001FE">
      <w:pPr>
        <w:ind w:firstLine="709"/>
        <w:jc w:val="both"/>
        <w:rPr>
          <w:sz w:val="28"/>
          <w:szCs w:val="28"/>
        </w:rPr>
      </w:pPr>
      <w:r w:rsidRPr="00833A92">
        <w:rPr>
          <w:sz w:val="28"/>
          <w:szCs w:val="28"/>
        </w:rPr>
        <w:t>2.9. Исчерпывающий перечень оснований для отказа в приеме документов, необходимых для предоставления муниципальной услуги:</w:t>
      </w:r>
    </w:p>
    <w:p w:rsidR="004001FE" w:rsidRPr="00833A92" w:rsidRDefault="004001FE" w:rsidP="004001FE">
      <w:pPr>
        <w:ind w:firstLine="709"/>
        <w:contextualSpacing/>
        <w:jc w:val="both"/>
        <w:rPr>
          <w:sz w:val="28"/>
          <w:szCs w:val="28"/>
        </w:rPr>
      </w:pPr>
      <w:r w:rsidRPr="00833A92">
        <w:rPr>
          <w:sz w:val="28"/>
          <w:szCs w:val="28"/>
        </w:rPr>
        <w:t>Основания для отказа в приеме документов не предусмотрены.</w:t>
      </w:r>
    </w:p>
    <w:p w:rsidR="004001FE" w:rsidRPr="00833A92" w:rsidRDefault="004001FE" w:rsidP="004001FE">
      <w:pPr>
        <w:pStyle w:val="ConsPlusNormal"/>
        <w:ind w:firstLine="0"/>
        <w:jc w:val="both"/>
      </w:pPr>
    </w:p>
    <w:p w:rsidR="004001FE" w:rsidRPr="00833A92" w:rsidRDefault="004001FE" w:rsidP="004001FE">
      <w:pPr>
        <w:ind w:firstLine="709"/>
        <w:jc w:val="both"/>
        <w:rPr>
          <w:sz w:val="28"/>
          <w:szCs w:val="28"/>
        </w:rPr>
      </w:pPr>
      <w:r w:rsidRPr="00833A92">
        <w:rPr>
          <w:sz w:val="28"/>
          <w:szCs w:val="28"/>
        </w:rPr>
        <w:t>2.10. Исчерпывающий перечень оснований для отказа в предоставлении муниципальной услуги:</w:t>
      </w:r>
    </w:p>
    <w:p w:rsidR="004001FE" w:rsidRPr="00833A92" w:rsidRDefault="004001FE" w:rsidP="004001FE">
      <w:pPr>
        <w:ind w:firstLine="709"/>
        <w:jc w:val="both"/>
        <w:rPr>
          <w:sz w:val="28"/>
          <w:szCs w:val="28"/>
        </w:rPr>
      </w:pPr>
      <w:r w:rsidRPr="00833A92">
        <w:rPr>
          <w:sz w:val="28"/>
          <w:szCs w:val="28"/>
        </w:rPr>
        <w:t>1) отсутствие права на получение муниципальной услуги – с заявлением обратилось лицо, не соответствующее требованиям, установленным в пункте 1.2 настоящего регламента (в пункте 4 Правил);</w:t>
      </w:r>
    </w:p>
    <w:p w:rsidR="004001FE" w:rsidRPr="00833A92" w:rsidRDefault="004001FE" w:rsidP="004001FE">
      <w:pPr>
        <w:suppressAutoHyphens w:val="0"/>
        <w:autoSpaceDE w:val="0"/>
        <w:autoSpaceDN w:val="0"/>
        <w:adjustRightInd w:val="0"/>
        <w:ind w:firstLine="709"/>
        <w:jc w:val="both"/>
        <w:rPr>
          <w:sz w:val="28"/>
          <w:szCs w:val="28"/>
        </w:rPr>
      </w:pPr>
      <w:r w:rsidRPr="00833A92">
        <w:rPr>
          <w:sz w:val="28"/>
          <w:szCs w:val="28"/>
        </w:rPr>
        <w:t xml:space="preserve">2) объект капитального строительства находится за пределами зон, для которых правилами землепользования и застройки предусмотрено согласование архитектурно-градостроительного облика; </w:t>
      </w:r>
    </w:p>
    <w:p w:rsidR="004001FE" w:rsidRPr="00833A92" w:rsidRDefault="004001FE" w:rsidP="004001FE">
      <w:pPr>
        <w:suppressAutoHyphens w:val="0"/>
        <w:autoSpaceDE w:val="0"/>
        <w:autoSpaceDN w:val="0"/>
        <w:adjustRightInd w:val="0"/>
        <w:ind w:firstLine="709"/>
        <w:jc w:val="both"/>
        <w:rPr>
          <w:sz w:val="28"/>
          <w:szCs w:val="28"/>
          <w:lang w:eastAsia="ru-RU"/>
        </w:rPr>
      </w:pPr>
      <w:r w:rsidRPr="00833A92">
        <w:rPr>
          <w:sz w:val="28"/>
          <w:szCs w:val="28"/>
        </w:rPr>
        <w:t xml:space="preserve">3) объект капитального строительства относится к числу объектов, </w:t>
      </w:r>
      <w:r w:rsidRPr="00833A92">
        <w:rPr>
          <w:sz w:val="28"/>
          <w:szCs w:val="28"/>
          <w:lang w:eastAsia="ru-RU"/>
        </w:rPr>
        <w:t xml:space="preserve">предусмотренных в  </w:t>
      </w:r>
      <w:r w:rsidRPr="00833A92">
        <w:rPr>
          <w:sz w:val="28"/>
          <w:szCs w:val="28"/>
        </w:rPr>
        <w:t xml:space="preserve">части 2 статьи 40.1 </w:t>
      </w:r>
      <w:proofErr w:type="spellStart"/>
      <w:r w:rsidRPr="00833A92">
        <w:rPr>
          <w:sz w:val="28"/>
          <w:szCs w:val="28"/>
        </w:rPr>
        <w:t>ГрК</w:t>
      </w:r>
      <w:proofErr w:type="spellEnd"/>
      <w:r w:rsidRPr="00833A92">
        <w:rPr>
          <w:sz w:val="28"/>
          <w:szCs w:val="28"/>
        </w:rPr>
        <w:t xml:space="preserve"> РФ</w:t>
      </w:r>
      <w:r w:rsidRPr="00833A92">
        <w:rPr>
          <w:sz w:val="28"/>
          <w:szCs w:val="28"/>
          <w:lang w:eastAsia="ru-RU"/>
        </w:rPr>
        <w:t xml:space="preserve">, согласование архитектурно-градостроительного </w:t>
      </w:r>
      <w:proofErr w:type="gramStart"/>
      <w:r w:rsidRPr="00833A92">
        <w:rPr>
          <w:sz w:val="28"/>
          <w:szCs w:val="28"/>
          <w:lang w:eastAsia="ru-RU"/>
        </w:rPr>
        <w:t>облика</w:t>
      </w:r>
      <w:proofErr w:type="gramEnd"/>
      <w:r w:rsidRPr="00833A92">
        <w:rPr>
          <w:sz w:val="28"/>
          <w:szCs w:val="28"/>
          <w:lang w:eastAsia="ru-RU"/>
        </w:rPr>
        <w:t xml:space="preserve"> которых не требуется;</w:t>
      </w:r>
    </w:p>
    <w:p w:rsidR="004001FE" w:rsidRPr="00833A92" w:rsidRDefault="004001FE" w:rsidP="004001FE">
      <w:pPr>
        <w:ind w:firstLine="709"/>
        <w:jc w:val="both"/>
        <w:rPr>
          <w:sz w:val="28"/>
          <w:szCs w:val="28"/>
        </w:rPr>
      </w:pPr>
      <w:r w:rsidRPr="00833A92">
        <w:rPr>
          <w:sz w:val="28"/>
          <w:szCs w:val="28"/>
        </w:rPr>
        <w:t xml:space="preserve">3) несоответствие </w:t>
      </w:r>
      <w:proofErr w:type="gramStart"/>
      <w:r w:rsidRPr="00833A92">
        <w:rPr>
          <w:sz w:val="28"/>
          <w:szCs w:val="28"/>
        </w:rPr>
        <w:t>архитектурных решений</w:t>
      </w:r>
      <w:proofErr w:type="gramEnd"/>
      <w:r w:rsidRPr="00833A92">
        <w:rPr>
          <w:sz w:val="28"/>
          <w:szCs w:val="28"/>
        </w:rPr>
        <w:t xml:space="preserve">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rsidR="004001FE" w:rsidRPr="00833A92" w:rsidRDefault="004001FE" w:rsidP="004001FE">
      <w:pPr>
        <w:suppressAutoHyphens w:val="0"/>
        <w:autoSpaceDE w:val="0"/>
        <w:autoSpaceDN w:val="0"/>
        <w:adjustRightInd w:val="0"/>
        <w:ind w:firstLine="709"/>
        <w:jc w:val="both"/>
        <w:rPr>
          <w:sz w:val="28"/>
          <w:szCs w:val="28"/>
        </w:rPr>
      </w:pPr>
      <w:r w:rsidRPr="00833A92">
        <w:rPr>
          <w:sz w:val="28"/>
          <w:szCs w:val="28"/>
          <w:lang w:eastAsia="ru-RU"/>
        </w:rPr>
        <w:t>2.10.1.</w:t>
      </w:r>
      <w:r w:rsidRPr="00833A92">
        <w:rPr>
          <w:sz w:val="28"/>
          <w:szCs w:val="28"/>
        </w:rPr>
        <w:t xml:space="preserve"> Исчерпывающий перечень оснований для возврата заявления и документов заявителю:</w:t>
      </w:r>
    </w:p>
    <w:p w:rsidR="004001FE" w:rsidRPr="00833A92" w:rsidRDefault="004001FE" w:rsidP="004001FE">
      <w:pPr>
        <w:ind w:firstLine="709"/>
        <w:jc w:val="both"/>
        <w:rPr>
          <w:sz w:val="28"/>
          <w:szCs w:val="28"/>
          <w:lang w:eastAsia="ru-RU"/>
        </w:rPr>
      </w:pPr>
      <w:r w:rsidRPr="00833A92">
        <w:rPr>
          <w:sz w:val="28"/>
          <w:szCs w:val="28"/>
          <w:lang w:eastAsia="ru-RU"/>
        </w:rPr>
        <w:t>несоответствие заявления требованиям, установленным в пункте 2.6 настоящег</w:t>
      </w:r>
      <w:r>
        <w:rPr>
          <w:sz w:val="28"/>
          <w:szCs w:val="28"/>
          <w:lang w:eastAsia="ru-RU"/>
        </w:rPr>
        <w:t>о Административного регламента;</w:t>
      </w:r>
    </w:p>
    <w:p w:rsidR="004001FE" w:rsidRPr="00833A92" w:rsidRDefault="004001FE" w:rsidP="004001FE">
      <w:pPr>
        <w:ind w:firstLine="709"/>
        <w:jc w:val="both"/>
        <w:rPr>
          <w:b/>
          <w:sz w:val="28"/>
          <w:szCs w:val="28"/>
        </w:rPr>
      </w:pPr>
      <w:r w:rsidRPr="00833A92">
        <w:rPr>
          <w:sz w:val="28"/>
          <w:szCs w:val="28"/>
          <w:lang w:eastAsia="ru-RU"/>
        </w:rPr>
        <w:t>выявление в ходе проверки факта представления инициатором неполного комплекта разделов проектной документации.</w:t>
      </w:r>
    </w:p>
    <w:p w:rsidR="004001FE" w:rsidRPr="00833A92" w:rsidRDefault="004001FE" w:rsidP="004001FE">
      <w:pPr>
        <w:ind w:firstLine="709"/>
        <w:jc w:val="both"/>
        <w:rPr>
          <w:strike/>
          <w:sz w:val="28"/>
          <w:szCs w:val="28"/>
        </w:rPr>
      </w:pPr>
    </w:p>
    <w:p w:rsidR="004001FE" w:rsidRPr="00833A92" w:rsidRDefault="004001FE" w:rsidP="004001FE">
      <w:pPr>
        <w:ind w:firstLine="709"/>
        <w:jc w:val="both"/>
        <w:rPr>
          <w:sz w:val="28"/>
          <w:szCs w:val="28"/>
        </w:rPr>
      </w:pPr>
      <w:r w:rsidRPr="00833A92">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4001FE" w:rsidRPr="00833A92" w:rsidRDefault="004001FE" w:rsidP="004001FE">
      <w:pPr>
        <w:ind w:firstLine="709"/>
        <w:jc w:val="both"/>
        <w:rPr>
          <w:sz w:val="28"/>
          <w:szCs w:val="28"/>
        </w:rPr>
      </w:pPr>
      <w:r w:rsidRPr="00833A92">
        <w:rPr>
          <w:sz w:val="28"/>
          <w:szCs w:val="28"/>
        </w:rPr>
        <w:t>Муниципальная услуга предоставляется бесплатно.</w:t>
      </w:r>
    </w:p>
    <w:p w:rsidR="004001FE" w:rsidRPr="00833A92" w:rsidRDefault="004001FE" w:rsidP="004001FE">
      <w:pPr>
        <w:ind w:firstLine="709"/>
        <w:jc w:val="both"/>
        <w:rPr>
          <w:sz w:val="28"/>
          <w:szCs w:val="28"/>
        </w:rPr>
      </w:pPr>
    </w:p>
    <w:p w:rsidR="004001FE" w:rsidRPr="00833A92" w:rsidRDefault="004001FE" w:rsidP="004001FE">
      <w:pPr>
        <w:ind w:firstLine="709"/>
        <w:jc w:val="both"/>
        <w:rPr>
          <w:sz w:val="28"/>
          <w:szCs w:val="28"/>
        </w:rPr>
      </w:pPr>
      <w:r w:rsidRPr="00960C71">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001FE" w:rsidRPr="00833A92" w:rsidRDefault="004001FE" w:rsidP="004001FE">
      <w:pPr>
        <w:ind w:firstLine="709"/>
        <w:jc w:val="both"/>
        <w:rPr>
          <w:sz w:val="28"/>
          <w:szCs w:val="28"/>
        </w:rPr>
      </w:pPr>
    </w:p>
    <w:p w:rsidR="004001FE" w:rsidRPr="00833A92" w:rsidRDefault="004001FE" w:rsidP="004001FE">
      <w:pPr>
        <w:ind w:firstLine="709"/>
        <w:jc w:val="both"/>
        <w:rPr>
          <w:sz w:val="28"/>
          <w:szCs w:val="28"/>
        </w:rPr>
      </w:pPr>
      <w:r w:rsidRPr="00833A92">
        <w:rPr>
          <w:sz w:val="28"/>
          <w:szCs w:val="28"/>
        </w:rPr>
        <w:t>2.13. Срок регистрации запроса заявителя о предоставлении муниципальной услуги составляет в Администрации МО</w:t>
      </w:r>
      <w:r>
        <w:rPr>
          <w:sz w:val="28"/>
          <w:szCs w:val="28"/>
        </w:rPr>
        <w:t xml:space="preserve"> </w:t>
      </w:r>
      <w:proofErr w:type="spellStart"/>
      <w:r>
        <w:rPr>
          <w:sz w:val="28"/>
          <w:szCs w:val="28"/>
        </w:rPr>
        <w:t>Сланцевский</w:t>
      </w:r>
      <w:proofErr w:type="spellEnd"/>
      <w:r>
        <w:rPr>
          <w:sz w:val="28"/>
          <w:szCs w:val="28"/>
        </w:rPr>
        <w:t xml:space="preserve"> муниципальный район Ленинградской области</w:t>
      </w:r>
      <w:r w:rsidRPr="00833A92">
        <w:rPr>
          <w:sz w:val="28"/>
          <w:szCs w:val="28"/>
        </w:rPr>
        <w:t>:</w:t>
      </w:r>
    </w:p>
    <w:p w:rsidR="004001FE" w:rsidRPr="00833A92" w:rsidRDefault="004001FE" w:rsidP="004001FE">
      <w:pPr>
        <w:ind w:firstLine="709"/>
        <w:jc w:val="both"/>
        <w:rPr>
          <w:sz w:val="28"/>
          <w:szCs w:val="28"/>
        </w:rPr>
      </w:pPr>
      <w:r w:rsidRPr="00833A92">
        <w:rPr>
          <w:sz w:val="28"/>
          <w:szCs w:val="28"/>
        </w:rPr>
        <w:lastRenderedPageBreak/>
        <w:t>- при личном обращении – в день поступления запроса;</w:t>
      </w:r>
    </w:p>
    <w:p w:rsidR="004001FE" w:rsidRPr="00833A92" w:rsidRDefault="004001FE" w:rsidP="004001FE">
      <w:pPr>
        <w:ind w:firstLine="709"/>
        <w:jc w:val="both"/>
        <w:rPr>
          <w:sz w:val="28"/>
          <w:szCs w:val="28"/>
        </w:rPr>
      </w:pPr>
      <w:r w:rsidRPr="00833A92">
        <w:rPr>
          <w:sz w:val="28"/>
          <w:szCs w:val="28"/>
        </w:rPr>
        <w:t xml:space="preserve">- при направлении запроса из ГБУ ЛО «МФЦ» в Администрацию МО </w:t>
      </w:r>
      <w:proofErr w:type="spellStart"/>
      <w:r>
        <w:rPr>
          <w:sz w:val="28"/>
          <w:szCs w:val="28"/>
        </w:rPr>
        <w:t>Сланцевский</w:t>
      </w:r>
      <w:proofErr w:type="spellEnd"/>
      <w:r>
        <w:rPr>
          <w:sz w:val="28"/>
          <w:szCs w:val="28"/>
        </w:rPr>
        <w:t xml:space="preserve"> муниципальный район Ленинградской области</w:t>
      </w:r>
      <w:r w:rsidRPr="00833A92">
        <w:rPr>
          <w:sz w:val="28"/>
          <w:szCs w:val="28"/>
        </w:rPr>
        <w:t xml:space="preserve"> – в день поступления</w:t>
      </w:r>
      <w:r>
        <w:rPr>
          <w:sz w:val="28"/>
          <w:szCs w:val="28"/>
        </w:rPr>
        <w:t xml:space="preserve"> документов из ГБУ ЛО «МФЦ» в </w:t>
      </w:r>
      <w:r w:rsidRPr="00833A92">
        <w:rPr>
          <w:sz w:val="28"/>
          <w:szCs w:val="28"/>
        </w:rPr>
        <w:t>Администрацию МО</w:t>
      </w:r>
      <w:r>
        <w:rPr>
          <w:sz w:val="28"/>
          <w:szCs w:val="28"/>
        </w:rPr>
        <w:t xml:space="preserve"> </w:t>
      </w:r>
      <w:proofErr w:type="spellStart"/>
      <w:r>
        <w:rPr>
          <w:sz w:val="28"/>
          <w:szCs w:val="28"/>
        </w:rPr>
        <w:t>Сланцевский</w:t>
      </w:r>
      <w:proofErr w:type="spellEnd"/>
      <w:r>
        <w:rPr>
          <w:sz w:val="28"/>
          <w:szCs w:val="28"/>
        </w:rPr>
        <w:t xml:space="preserve"> муниципальный район Ленинградская область</w:t>
      </w:r>
      <w:r w:rsidRPr="00833A92">
        <w:rPr>
          <w:sz w:val="28"/>
          <w:szCs w:val="28"/>
        </w:rPr>
        <w:t>;</w:t>
      </w:r>
    </w:p>
    <w:p w:rsidR="004001FE" w:rsidRPr="00833A92" w:rsidRDefault="004001FE" w:rsidP="004001FE">
      <w:pPr>
        <w:ind w:firstLine="709"/>
        <w:jc w:val="both"/>
        <w:rPr>
          <w:sz w:val="28"/>
          <w:szCs w:val="28"/>
          <w:lang w:eastAsia="ru-RU"/>
        </w:rPr>
      </w:pPr>
      <w:r w:rsidRPr="00833A92">
        <w:rPr>
          <w:sz w:val="28"/>
          <w:szCs w:val="28"/>
        </w:rPr>
        <w:t>- при направлении запроса в форме электронного документа посредством ЕПГУ или ПГУ ЛО (при</w:t>
      </w:r>
      <w:r w:rsidRPr="00833A92">
        <w:rPr>
          <w:sz w:val="28"/>
          <w:szCs w:val="28"/>
          <w:lang w:eastAsia="ru-RU"/>
        </w:rPr>
        <w:t xml:space="preserve">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001FE" w:rsidRPr="00833A92" w:rsidRDefault="004001FE" w:rsidP="004001FE">
      <w:pPr>
        <w:tabs>
          <w:tab w:val="left" w:pos="1134"/>
        </w:tabs>
        <w:suppressAutoHyphens w:val="0"/>
        <w:ind w:firstLine="709"/>
        <w:jc w:val="both"/>
        <w:rPr>
          <w:sz w:val="28"/>
          <w:szCs w:val="28"/>
          <w:lang w:eastAsia="ru-RU"/>
        </w:rPr>
      </w:pPr>
    </w:p>
    <w:p w:rsidR="004001FE" w:rsidRPr="00833A92" w:rsidRDefault="004001FE" w:rsidP="004001FE">
      <w:pPr>
        <w:pStyle w:val="af6"/>
        <w:widowControl w:val="0"/>
        <w:tabs>
          <w:tab w:val="left" w:pos="142"/>
          <w:tab w:val="left" w:pos="284"/>
        </w:tabs>
        <w:ind w:firstLine="709"/>
        <w:jc w:val="both"/>
        <w:rPr>
          <w:b w:val="0"/>
          <w:spacing w:val="0"/>
          <w:szCs w:val="28"/>
        </w:rPr>
      </w:pPr>
      <w:r w:rsidRPr="00833A92">
        <w:rPr>
          <w:b w:val="0"/>
          <w:spacing w:val="0"/>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001FE" w:rsidRPr="00833A92" w:rsidRDefault="004001FE" w:rsidP="004001FE">
      <w:pPr>
        <w:pStyle w:val="af6"/>
        <w:widowControl w:val="0"/>
        <w:tabs>
          <w:tab w:val="left" w:pos="142"/>
          <w:tab w:val="left" w:pos="284"/>
        </w:tabs>
        <w:ind w:firstLine="709"/>
        <w:jc w:val="both"/>
        <w:rPr>
          <w:b w:val="0"/>
          <w:spacing w:val="0"/>
          <w:szCs w:val="28"/>
        </w:rPr>
      </w:pPr>
      <w:r w:rsidRPr="00833A92">
        <w:rPr>
          <w:b w:val="0"/>
          <w:spacing w:val="0"/>
          <w:szCs w:val="28"/>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4001FE" w:rsidRPr="00833A92" w:rsidRDefault="004001FE" w:rsidP="004001FE">
      <w:pPr>
        <w:pStyle w:val="af6"/>
        <w:widowControl w:val="0"/>
        <w:tabs>
          <w:tab w:val="left" w:pos="142"/>
          <w:tab w:val="left" w:pos="284"/>
        </w:tabs>
        <w:ind w:firstLine="709"/>
        <w:jc w:val="both"/>
        <w:rPr>
          <w:b w:val="0"/>
          <w:spacing w:val="0"/>
          <w:szCs w:val="28"/>
        </w:rPr>
      </w:pPr>
      <w:r w:rsidRPr="00833A92">
        <w:rPr>
          <w:b w:val="0"/>
          <w:spacing w:val="0"/>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001FE" w:rsidRPr="00833A92" w:rsidRDefault="004001FE" w:rsidP="004001FE">
      <w:pPr>
        <w:pStyle w:val="af6"/>
        <w:widowControl w:val="0"/>
        <w:tabs>
          <w:tab w:val="left" w:pos="142"/>
          <w:tab w:val="left" w:pos="284"/>
        </w:tabs>
        <w:ind w:firstLine="709"/>
        <w:jc w:val="both"/>
        <w:rPr>
          <w:b w:val="0"/>
          <w:spacing w:val="0"/>
          <w:szCs w:val="28"/>
        </w:rPr>
      </w:pPr>
      <w:r w:rsidRPr="00833A92">
        <w:rPr>
          <w:b w:val="0"/>
          <w:spacing w:val="0"/>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001FE" w:rsidRPr="00833A92" w:rsidRDefault="004001FE" w:rsidP="004001FE">
      <w:pPr>
        <w:pStyle w:val="af6"/>
        <w:widowControl w:val="0"/>
        <w:tabs>
          <w:tab w:val="left" w:pos="142"/>
          <w:tab w:val="left" w:pos="284"/>
        </w:tabs>
        <w:ind w:firstLine="709"/>
        <w:jc w:val="both"/>
        <w:rPr>
          <w:b w:val="0"/>
          <w:spacing w:val="0"/>
          <w:szCs w:val="28"/>
        </w:rPr>
      </w:pPr>
      <w:r w:rsidRPr="00833A92">
        <w:rPr>
          <w:b w:val="0"/>
          <w:spacing w:val="0"/>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4001FE" w:rsidRPr="00833A92" w:rsidRDefault="004001FE" w:rsidP="004001FE">
      <w:pPr>
        <w:pStyle w:val="af6"/>
        <w:widowControl w:val="0"/>
        <w:tabs>
          <w:tab w:val="left" w:pos="142"/>
          <w:tab w:val="left" w:pos="284"/>
        </w:tabs>
        <w:ind w:firstLine="709"/>
        <w:jc w:val="both"/>
        <w:rPr>
          <w:b w:val="0"/>
          <w:spacing w:val="0"/>
          <w:szCs w:val="28"/>
        </w:rPr>
      </w:pPr>
      <w:r w:rsidRPr="00833A92">
        <w:rPr>
          <w:b w:val="0"/>
          <w:spacing w:val="0"/>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4001FE" w:rsidRPr="00833A92" w:rsidRDefault="004001FE" w:rsidP="004001FE">
      <w:pPr>
        <w:pStyle w:val="af6"/>
        <w:widowControl w:val="0"/>
        <w:tabs>
          <w:tab w:val="left" w:pos="142"/>
          <w:tab w:val="left" w:pos="284"/>
        </w:tabs>
        <w:ind w:firstLine="709"/>
        <w:jc w:val="both"/>
        <w:rPr>
          <w:b w:val="0"/>
          <w:spacing w:val="0"/>
          <w:szCs w:val="28"/>
        </w:rPr>
      </w:pPr>
      <w:r w:rsidRPr="00833A92">
        <w:rPr>
          <w:b w:val="0"/>
          <w:spacing w:val="0"/>
          <w:szCs w:val="28"/>
        </w:rPr>
        <w:t>2.14.6. В помещении организуется бесплатный туалет для посетителей, в том числе туалет, предназначенный для инвалидов.</w:t>
      </w:r>
    </w:p>
    <w:p w:rsidR="004001FE" w:rsidRPr="00833A92" w:rsidRDefault="004001FE" w:rsidP="004001FE">
      <w:pPr>
        <w:pStyle w:val="af6"/>
        <w:widowControl w:val="0"/>
        <w:tabs>
          <w:tab w:val="left" w:pos="142"/>
          <w:tab w:val="left" w:pos="284"/>
        </w:tabs>
        <w:ind w:firstLine="709"/>
        <w:jc w:val="both"/>
        <w:rPr>
          <w:b w:val="0"/>
          <w:spacing w:val="0"/>
          <w:szCs w:val="28"/>
        </w:rPr>
      </w:pPr>
      <w:r w:rsidRPr="00833A92">
        <w:rPr>
          <w:b w:val="0"/>
          <w:spacing w:val="0"/>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4001FE" w:rsidRPr="00833A92" w:rsidRDefault="004001FE" w:rsidP="004001FE">
      <w:pPr>
        <w:pStyle w:val="af6"/>
        <w:widowControl w:val="0"/>
        <w:tabs>
          <w:tab w:val="left" w:pos="142"/>
          <w:tab w:val="left" w:pos="284"/>
        </w:tabs>
        <w:ind w:firstLine="709"/>
        <w:jc w:val="both"/>
        <w:rPr>
          <w:b w:val="0"/>
          <w:spacing w:val="0"/>
          <w:szCs w:val="28"/>
        </w:rPr>
      </w:pPr>
      <w:r w:rsidRPr="00833A92">
        <w:rPr>
          <w:b w:val="0"/>
          <w:spacing w:val="0"/>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001FE" w:rsidRPr="00833A92" w:rsidRDefault="004001FE" w:rsidP="004001FE">
      <w:pPr>
        <w:pStyle w:val="af6"/>
        <w:widowControl w:val="0"/>
        <w:tabs>
          <w:tab w:val="left" w:pos="142"/>
          <w:tab w:val="left" w:pos="284"/>
        </w:tabs>
        <w:ind w:firstLine="709"/>
        <w:jc w:val="both"/>
        <w:rPr>
          <w:b w:val="0"/>
          <w:spacing w:val="0"/>
          <w:szCs w:val="28"/>
        </w:rPr>
      </w:pPr>
      <w:r w:rsidRPr="00833A92">
        <w:rPr>
          <w:b w:val="0"/>
          <w:spacing w:val="0"/>
          <w:szCs w:val="28"/>
        </w:rPr>
        <w:lastRenderedPageBreak/>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33A92">
        <w:rPr>
          <w:b w:val="0"/>
          <w:spacing w:val="0"/>
          <w:szCs w:val="28"/>
        </w:rPr>
        <w:t>сурдопереводчика</w:t>
      </w:r>
      <w:proofErr w:type="spellEnd"/>
      <w:r w:rsidRPr="00833A92">
        <w:rPr>
          <w:b w:val="0"/>
          <w:spacing w:val="0"/>
          <w:szCs w:val="28"/>
        </w:rPr>
        <w:t xml:space="preserve"> и </w:t>
      </w:r>
      <w:proofErr w:type="spellStart"/>
      <w:r w:rsidRPr="00833A92">
        <w:rPr>
          <w:b w:val="0"/>
          <w:spacing w:val="0"/>
          <w:szCs w:val="28"/>
        </w:rPr>
        <w:t>тифлосурдопереводчика</w:t>
      </w:r>
      <w:proofErr w:type="spellEnd"/>
      <w:r w:rsidRPr="00833A92">
        <w:rPr>
          <w:b w:val="0"/>
          <w:spacing w:val="0"/>
          <w:szCs w:val="28"/>
        </w:rPr>
        <w:t>.</w:t>
      </w:r>
    </w:p>
    <w:p w:rsidR="004001FE" w:rsidRPr="00833A92" w:rsidRDefault="004001FE" w:rsidP="004001FE">
      <w:pPr>
        <w:pStyle w:val="af6"/>
        <w:widowControl w:val="0"/>
        <w:tabs>
          <w:tab w:val="left" w:pos="142"/>
          <w:tab w:val="left" w:pos="284"/>
        </w:tabs>
        <w:ind w:firstLine="709"/>
        <w:jc w:val="both"/>
        <w:rPr>
          <w:b w:val="0"/>
          <w:spacing w:val="0"/>
          <w:szCs w:val="28"/>
        </w:rPr>
      </w:pPr>
      <w:r w:rsidRPr="00833A92">
        <w:rPr>
          <w:b w:val="0"/>
          <w:spacing w:val="0"/>
          <w:szCs w:val="28"/>
        </w:rPr>
        <w:t>2.14.10. Оборудование мест повышенного удобства с дополнительным местом для собаки-проводника и устрой</w:t>
      </w:r>
      <w:proofErr w:type="gramStart"/>
      <w:r w:rsidRPr="00833A92">
        <w:rPr>
          <w:b w:val="0"/>
          <w:spacing w:val="0"/>
          <w:szCs w:val="28"/>
        </w:rPr>
        <w:t>ств дл</w:t>
      </w:r>
      <w:proofErr w:type="gramEnd"/>
      <w:r w:rsidRPr="00833A92">
        <w:rPr>
          <w:b w:val="0"/>
          <w:spacing w:val="0"/>
          <w:szCs w:val="28"/>
        </w:rPr>
        <w:t>я передвижения инвалида (костылей, ходунков).</w:t>
      </w:r>
    </w:p>
    <w:p w:rsidR="004001FE" w:rsidRPr="00833A92" w:rsidRDefault="004001FE" w:rsidP="004001FE">
      <w:pPr>
        <w:pStyle w:val="af6"/>
        <w:widowControl w:val="0"/>
        <w:tabs>
          <w:tab w:val="left" w:pos="142"/>
          <w:tab w:val="left" w:pos="284"/>
        </w:tabs>
        <w:ind w:firstLine="709"/>
        <w:jc w:val="both"/>
        <w:rPr>
          <w:b w:val="0"/>
          <w:spacing w:val="0"/>
          <w:szCs w:val="28"/>
        </w:rPr>
      </w:pPr>
      <w:r w:rsidRPr="00833A92">
        <w:rPr>
          <w:b w:val="0"/>
          <w:spacing w:val="0"/>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001FE" w:rsidRPr="00087E37" w:rsidRDefault="004001FE" w:rsidP="004001FE">
      <w:pPr>
        <w:pStyle w:val="af6"/>
        <w:widowControl w:val="0"/>
        <w:tabs>
          <w:tab w:val="left" w:pos="142"/>
          <w:tab w:val="left" w:pos="284"/>
        </w:tabs>
        <w:ind w:firstLine="709"/>
        <w:jc w:val="both"/>
        <w:rPr>
          <w:b w:val="0"/>
          <w:spacing w:val="0"/>
          <w:szCs w:val="28"/>
        </w:rPr>
      </w:pPr>
      <w:r w:rsidRPr="00833A92">
        <w:rPr>
          <w:b w:val="0"/>
          <w:spacing w:val="0"/>
          <w:szCs w:val="28"/>
        </w:rPr>
        <w:t>2.14.12. Помещения приема и выдачи документов должны предусматривать места для ожидания, инфо</w:t>
      </w:r>
      <w:r>
        <w:rPr>
          <w:b w:val="0"/>
          <w:spacing w:val="0"/>
          <w:szCs w:val="28"/>
        </w:rPr>
        <w:t>рмирования и приема заявителей.</w:t>
      </w:r>
    </w:p>
    <w:p w:rsidR="004001FE" w:rsidRPr="00833A92" w:rsidRDefault="004001FE" w:rsidP="004001FE">
      <w:pPr>
        <w:pStyle w:val="af6"/>
        <w:widowControl w:val="0"/>
        <w:tabs>
          <w:tab w:val="left" w:pos="142"/>
          <w:tab w:val="left" w:pos="284"/>
        </w:tabs>
        <w:ind w:firstLine="709"/>
        <w:jc w:val="both"/>
        <w:rPr>
          <w:b w:val="0"/>
          <w:spacing w:val="0"/>
          <w:szCs w:val="28"/>
        </w:rPr>
      </w:pPr>
      <w:r w:rsidRPr="00833A92">
        <w:rPr>
          <w:b w:val="0"/>
          <w:spacing w:val="0"/>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001FE" w:rsidRPr="00833A92" w:rsidRDefault="004001FE" w:rsidP="004001FE">
      <w:pPr>
        <w:pStyle w:val="af6"/>
        <w:widowControl w:val="0"/>
        <w:tabs>
          <w:tab w:val="left" w:pos="142"/>
          <w:tab w:val="left" w:pos="284"/>
        </w:tabs>
        <w:ind w:firstLine="709"/>
        <w:jc w:val="both"/>
        <w:rPr>
          <w:b w:val="0"/>
          <w:spacing w:val="0"/>
          <w:szCs w:val="28"/>
        </w:rPr>
      </w:pPr>
      <w:r w:rsidRPr="00833A92">
        <w:rPr>
          <w:b w:val="0"/>
          <w:spacing w:val="0"/>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001FE" w:rsidRPr="00833A92" w:rsidRDefault="004001FE" w:rsidP="004001FE">
      <w:pPr>
        <w:pStyle w:val="af6"/>
        <w:widowControl w:val="0"/>
        <w:tabs>
          <w:tab w:val="left" w:pos="142"/>
          <w:tab w:val="left" w:pos="284"/>
        </w:tabs>
        <w:ind w:firstLine="709"/>
        <w:jc w:val="both"/>
        <w:rPr>
          <w:b w:val="0"/>
          <w:spacing w:val="0"/>
          <w:szCs w:val="28"/>
        </w:rPr>
      </w:pPr>
      <w:r w:rsidRPr="00833A92">
        <w:rPr>
          <w:b w:val="0"/>
          <w:spacing w:val="0"/>
          <w:szCs w:val="28"/>
        </w:rPr>
        <w:t>2.15. Показатели доступности и качества муниципальной услуги.</w:t>
      </w:r>
    </w:p>
    <w:p w:rsidR="004001FE" w:rsidRPr="00833A92" w:rsidRDefault="004001FE" w:rsidP="004001FE">
      <w:pPr>
        <w:pStyle w:val="af6"/>
        <w:widowControl w:val="0"/>
        <w:tabs>
          <w:tab w:val="left" w:pos="142"/>
          <w:tab w:val="left" w:pos="284"/>
        </w:tabs>
        <w:ind w:firstLine="709"/>
        <w:jc w:val="both"/>
        <w:rPr>
          <w:b w:val="0"/>
          <w:spacing w:val="0"/>
          <w:szCs w:val="28"/>
        </w:rPr>
      </w:pPr>
      <w:r w:rsidRPr="00833A92">
        <w:rPr>
          <w:b w:val="0"/>
          <w:spacing w:val="0"/>
          <w:szCs w:val="28"/>
        </w:rPr>
        <w:t>2.15.1. Показатели доступности муниципальной услуги (общие, применимые в отношении всех заявителей):</w:t>
      </w:r>
    </w:p>
    <w:p w:rsidR="004001FE" w:rsidRPr="00833A92" w:rsidRDefault="004001FE" w:rsidP="004001FE">
      <w:pPr>
        <w:pStyle w:val="af6"/>
        <w:widowControl w:val="0"/>
        <w:tabs>
          <w:tab w:val="left" w:pos="142"/>
          <w:tab w:val="left" w:pos="284"/>
        </w:tabs>
        <w:ind w:firstLine="709"/>
        <w:jc w:val="both"/>
        <w:rPr>
          <w:b w:val="0"/>
          <w:spacing w:val="0"/>
          <w:szCs w:val="28"/>
        </w:rPr>
      </w:pPr>
      <w:r w:rsidRPr="00833A92">
        <w:rPr>
          <w:b w:val="0"/>
          <w:spacing w:val="0"/>
          <w:szCs w:val="28"/>
        </w:rPr>
        <w:t>1) транспортная доступность к месту предоставления муниципальной услуги;</w:t>
      </w:r>
    </w:p>
    <w:p w:rsidR="004001FE" w:rsidRPr="00833A92" w:rsidRDefault="004001FE" w:rsidP="004001FE">
      <w:pPr>
        <w:pStyle w:val="af6"/>
        <w:widowControl w:val="0"/>
        <w:tabs>
          <w:tab w:val="left" w:pos="142"/>
          <w:tab w:val="left" w:pos="284"/>
        </w:tabs>
        <w:ind w:firstLine="709"/>
        <w:jc w:val="both"/>
        <w:rPr>
          <w:b w:val="0"/>
          <w:spacing w:val="0"/>
          <w:szCs w:val="28"/>
        </w:rPr>
      </w:pPr>
      <w:r w:rsidRPr="00833A92">
        <w:rPr>
          <w:b w:val="0"/>
          <w:spacing w:val="0"/>
          <w:szCs w:val="28"/>
        </w:rPr>
        <w:t>2) наличие указателей, обеспечивающих беспрепятственный доступ к помещениям, в которых предоставляется услуга;</w:t>
      </w:r>
    </w:p>
    <w:p w:rsidR="004001FE" w:rsidRPr="00833A92" w:rsidRDefault="004001FE" w:rsidP="004001FE">
      <w:pPr>
        <w:pStyle w:val="af6"/>
        <w:widowControl w:val="0"/>
        <w:tabs>
          <w:tab w:val="left" w:pos="142"/>
          <w:tab w:val="left" w:pos="284"/>
        </w:tabs>
        <w:ind w:firstLine="709"/>
        <w:jc w:val="both"/>
        <w:rPr>
          <w:b w:val="0"/>
          <w:spacing w:val="0"/>
          <w:szCs w:val="28"/>
        </w:rPr>
      </w:pPr>
      <w:r w:rsidRPr="00833A92">
        <w:rPr>
          <w:b w:val="0"/>
          <w:spacing w:val="0"/>
          <w:szCs w:val="28"/>
        </w:rPr>
        <w:t xml:space="preserve">3) возможность получения полной и достоверной информации о муниципальной услуге в Администрации МО </w:t>
      </w:r>
      <w:proofErr w:type="spellStart"/>
      <w:r>
        <w:rPr>
          <w:b w:val="0"/>
          <w:spacing w:val="0"/>
          <w:szCs w:val="28"/>
        </w:rPr>
        <w:t>Сланцевский</w:t>
      </w:r>
      <w:proofErr w:type="spellEnd"/>
      <w:r>
        <w:rPr>
          <w:b w:val="0"/>
          <w:spacing w:val="0"/>
          <w:szCs w:val="28"/>
        </w:rPr>
        <w:t xml:space="preserve"> муниципальный район ленинградской области</w:t>
      </w:r>
      <w:r w:rsidRPr="00833A92">
        <w:rPr>
          <w:b w:val="0"/>
          <w:spacing w:val="0"/>
          <w:szCs w:val="28"/>
        </w:rPr>
        <w:t xml:space="preserve">, ГБУ ЛО «МФЦ», по телефону, на официальном сайте Администрации МО </w:t>
      </w:r>
      <w:proofErr w:type="spellStart"/>
      <w:r>
        <w:rPr>
          <w:b w:val="0"/>
          <w:spacing w:val="0"/>
          <w:szCs w:val="28"/>
        </w:rPr>
        <w:t>Сланцевский</w:t>
      </w:r>
      <w:proofErr w:type="spellEnd"/>
      <w:r>
        <w:rPr>
          <w:b w:val="0"/>
          <w:spacing w:val="0"/>
          <w:szCs w:val="28"/>
        </w:rPr>
        <w:t xml:space="preserve"> муниципальный район Ленинградской области</w:t>
      </w:r>
      <w:r w:rsidRPr="00833A92">
        <w:rPr>
          <w:b w:val="0"/>
          <w:spacing w:val="0"/>
          <w:szCs w:val="28"/>
        </w:rPr>
        <w:t>, посредством ЕПГУ, либо ПГУ ЛО;</w:t>
      </w:r>
    </w:p>
    <w:p w:rsidR="004001FE" w:rsidRPr="00833A92" w:rsidRDefault="004001FE" w:rsidP="004001FE">
      <w:pPr>
        <w:pStyle w:val="af6"/>
        <w:widowControl w:val="0"/>
        <w:tabs>
          <w:tab w:val="left" w:pos="142"/>
          <w:tab w:val="left" w:pos="284"/>
        </w:tabs>
        <w:ind w:firstLine="709"/>
        <w:jc w:val="both"/>
        <w:rPr>
          <w:b w:val="0"/>
          <w:spacing w:val="0"/>
          <w:szCs w:val="28"/>
        </w:rPr>
      </w:pPr>
      <w:r w:rsidRPr="00833A92">
        <w:rPr>
          <w:b w:val="0"/>
          <w:spacing w:val="0"/>
          <w:szCs w:val="28"/>
        </w:rPr>
        <w:t>4) предоставление муниципальной услуги любым доступным способом, предусмотренным действующим законодательством;</w:t>
      </w:r>
    </w:p>
    <w:p w:rsidR="004001FE" w:rsidRPr="00833A92" w:rsidRDefault="004001FE" w:rsidP="004001FE">
      <w:pPr>
        <w:pStyle w:val="af6"/>
        <w:widowControl w:val="0"/>
        <w:tabs>
          <w:tab w:val="left" w:pos="142"/>
          <w:tab w:val="left" w:pos="284"/>
        </w:tabs>
        <w:ind w:firstLine="709"/>
        <w:jc w:val="both"/>
        <w:rPr>
          <w:b w:val="0"/>
          <w:spacing w:val="0"/>
          <w:szCs w:val="28"/>
        </w:rPr>
      </w:pPr>
      <w:r w:rsidRPr="00833A92">
        <w:rPr>
          <w:b w:val="0"/>
          <w:spacing w:val="0"/>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4001FE" w:rsidRPr="00833A92" w:rsidRDefault="004001FE" w:rsidP="004001FE">
      <w:pPr>
        <w:pStyle w:val="af6"/>
        <w:widowControl w:val="0"/>
        <w:tabs>
          <w:tab w:val="left" w:pos="142"/>
          <w:tab w:val="left" w:pos="284"/>
        </w:tabs>
        <w:ind w:firstLine="709"/>
        <w:jc w:val="both"/>
        <w:rPr>
          <w:b w:val="0"/>
          <w:spacing w:val="0"/>
          <w:szCs w:val="28"/>
        </w:rPr>
      </w:pPr>
      <w:r w:rsidRPr="00833A92">
        <w:rPr>
          <w:b w:val="0"/>
          <w:spacing w:val="0"/>
          <w:szCs w:val="28"/>
        </w:rPr>
        <w:t>2.15.2. Показатели доступности муниципальной услуги (специальные, применимые в отношении инвалидов):</w:t>
      </w:r>
    </w:p>
    <w:p w:rsidR="004001FE" w:rsidRPr="00833A92" w:rsidRDefault="004001FE" w:rsidP="004001FE">
      <w:pPr>
        <w:pStyle w:val="af6"/>
        <w:widowControl w:val="0"/>
        <w:tabs>
          <w:tab w:val="left" w:pos="142"/>
          <w:tab w:val="left" w:pos="284"/>
        </w:tabs>
        <w:ind w:firstLine="709"/>
        <w:jc w:val="both"/>
        <w:rPr>
          <w:b w:val="0"/>
          <w:spacing w:val="0"/>
          <w:szCs w:val="28"/>
        </w:rPr>
      </w:pPr>
      <w:r w:rsidRPr="00833A92">
        <w:rPr>
          <w:b w:val="0"/>
          <w:spacing w:val="0"/>
          <w:szCs w:val="28"/>
        </w:rPr>
        <w:t>1) наличие инфраструктуры, указанной в пункте 2.14;</w:t>
      </w:r>
    </w:p>
    <w:p w:rsidR="004001FE" w:rsidRPr="00833A92" w:rsidRDefault="004001FE" w:rsidP="004001FE">
      <w:pPr>
        <w:pStyle w:val="af6"/>
        <w:widowControl w:val="0"/>
        <w:tabs>
          <w:tab w:val="left" w:pos="142"/>
          <w:tab w:val="left" w:pos="284"/>
        </w:tabs>
        <w:ind w:firstLine="709"/>
        <w:jc w:val="both"/>
        <w:rPr>
          <w:b w:val="0"/>
          <w:spacing w:val="0"/>
          <w:szCs w:val="28"/>
        </w:rPr>
      </w:pPr>
      <w:r w:rsidRPr="00833A92">
        <w:rPr>
          <w:b w:val="0"/>
          <w:spacing w:val="0"/>
          <w:szCs w:val="28"/>
        </w:rPr>
        <w:t>2) исполнение требований доступности услуг для инвалидов;</w:t>
      </w:r>
    </w:p>
    <w:p w:rsidR="004001FE" w:rsidRPr="00833A92" w:rsidRDefault="004001FE" w:rsidP="004001FE">
      <w:pPr>
        <w:pStyle w:val="af6"/>
        <w:widowControl w:val="0"/>
        <w:tabs>
          <w:tab w:val="left" w:pos="142"/>
          <w:tab w:val="left" w:pos="284"/>
        </w:tabs>
        <w:ind w:firstLine="709"/>
        <w:jc w:val="both"/>
        <w:rPr>
          <w:b w:val="0"/>
          <w:spacing w:val="0"/>
          <w:szCs w:val="28"/>
        </w:rPr>
      </w:pPr>
      <w:r w:rsidRPr="00833A92">
        <w:rPr>
          <w:b w:val="0"/>
          <w:spacing w:val="0"/>
          <w:szCs w:val="28"/>
        </w:rPr>
        <w:lastRenderedPageBreak/>
        <w:t>3) обеспечение беспрепятственного доступа инвалидов к помещениям, в которых предоставляется муниципальная услуга.</w:t>
      </w:r>
    </w:p>
    <w:p w:rsidR="004001FE" w:rsidRPr="00833A92" w:rsidRDefault="004001FE" w:rsidP="004001FE">
      <w:pPr>
        <w:pStyle w:val="af6"/>
        <w:widowControl w:val="0"/>
        <w:tabs>
          <w:tab w:val="left" w:pos="142"/>
          <w:tab w:val="left" w:pos="284"/>
        </w:tabs>
        <w:ind w:firstLine="709"/>
        <w:jc w:val="both"/>
        <w:rPr>
          <w:b w:val="0"/>
          <w:spacing w:val="0"/>
          <w:szCs w:val="28"/>
        </w:rPr>
      </w:pPr>
      <w:r w:rsidRPr="00833A92">
        <w:rPr>
          <w:b w:val="0"/>
          <w:spacing w:val="0"/>
          <w:szCs w:val="28"/>
        </w:rPr>
        <w:t>2.15.3. Показатели качества муниципальной услуги:</w:t>
      </w:r>
    </w:p>
    <w:p w:rsidR="004001FE" w:rsidRPr="00833A92" w:rsidRDefault="004001FE" w:rsidP="004001FE">
      <w:pPr>
        <w:pStyle w:val="af6"/>
        <w:widowControl w:val="0"/>
        <w:tabs>
          <w:tab w:val="left" w:pos="142"/>
          <w:tab w:val="left" w:pos="284"/>
        </w:tabs>
        <w:ind w:firstLine="709"/>
        <w:jc w:val="both"/>
        <w:rPr>
          <w:b w:val="0"/>
          <w:spacing w:val="0"/>
          <w:szCs w:val="28"/>
        </w:rPr>
      </w:pPr>
      <w:r w:rsidRPr="00833A92">
        <w:rPr>
          <w:b w:val="0"/>
          <w:spacing w:val="0"/>
          <w:szCs w:val="28"/>
        </w:rPr>
        <w:t>1) соблюдение срока предоставления муниципальной услуги;</w:t>
      </w:r>
    </w:p>
    <w:p w:rsidR="004001FE" w:rsidRPr="00833A92" w:rsidRDefault="004001FE" w:rsidP="004001FE">
      <w:pPr>
        <w:pStyle w:val="af6"/>
        <w:widowControl w:val="0"/>
        <w:tabs>
          <w:tab w:val="left" w:pos="142"/>
          <w:tab w:val="left" w:pos="284"/>
        </w:tabs>
        <w:ind w:firstLine="709"/>
        <w:jc w:val="both"/>
        <w:rPr>
          <w:b w:val="0"/>
          <w:spacing w:val="0"/>
          <w:szCs w:val="28"/>
        </w:rPr>
      </w:pPr>
      <w:r w:rsidRPr="00833A92">
        <w:rPr>
          <w:b w:val="0"/>
          <w:spacing w:val="0"/>
          <w:szCs w:val="28"/>
        </w:rPr>
        <w:t xml:space="preserve">2) соблюдение времени ожидания в очереди при подаче запроса и получении результата; </w:t>
      </w:r>
    </w:p>
    <w:p w:rsidR="004001FE" w:rsidRPr="00833A92" w:rsidRDefault="004001FE" w:rsidP="004001FE">
      <w:pPr>
        <w:pStyle w:val="af6"/>
        <w:widowControl w:val="0"/>
        <w:tabs>
          <w:tab w:val="left" w:pos="142"/>
          <w:tab w:val="left" w:pos="284"/>
        </w:tabs>
        <w:ind w:firstLine="709"/>
        <w:jc w:val="both"/>
        <w:rPr>
          <w:b w:val="0"/>
          <w:spacing w:val="0"/>
          <w:szCs w:val="28"/>
        </w:rPr>
      </w:pPr>
      <w:r w:rsidRPr="00833A92">
        <w:rPr>
          <w:b w:val="0"/>
          <w:spacing w:val="0"/>
          <w:szCs w:val="28"/>
        </w:rPr>
        <w:t xml:space="preserve">3) осуществление не более одного обращения заявителя к должностным лицам Администрации МО </w:t>
      </w:r>
      <w:proofErr w:type="spellStart"/>
      <w:r>
        <w:rPr>
          <w:b w:val="0"/>
          <w:spacing w:val="0"/>
          <w:szCs w:val="28"/>
        </w:rPr>
        <w:t>Сланцевский</w:t>
      </w:r>
      <w:proofErr w:type="spellEnd"/>
      <w:r>
        <w:rPr>
          <w:b w:val="0"/>
          <w:spacing w:val="0"/>
          <w:szCs w:val="28"/>
        </w:rPr>
        <w:t xml:space="preserve"> муниципальный район Ленинградской области</w:t>
      </w:r>
      <w:r w:rsidRPr="00833A92">
        <w:rPr>
          <w:b w:val="0"/>
          <w:spacing w:val="0"/>
          <w:szCs w:val="28"/>
        </w:rPr>
        <w:t xml:space="preserve">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МО </w:t>
      </w:r>
      <w:proofErr w:type="spellStart"/>
      <w:r>
        <w:rPr>
          <w:b w:val="0"/>
          <w:spacing w:val="0"/>
          <w:szCs w:val="28"/>
        </w:rPr>
        <w:t>Сланцевский</w:t>
      </w:r>
      <w:proofErr w:type="spellEnd"/>
      <w:r>
        <w:rPr>
          <w:b w:val="0"/>
          <w:spacing w:val="0"/>
          <w:szCs w:val="28"/>
        </w:rPr>
        <w:t xml:space="preserve"> муниципальный район Ленинградской области</w:t>
      </w:r>
      <w:r w:rsidRPr="00833A92">
        <w:rPr>
          <w:b w:val="0"/>
          <w:spacing w:val="0"/>
          <w:szCs w:val="28"/>
        </w:rPr>
        <w:t xml:space="preserve"> или в ГБУ ЛО «МФЦ»;</w:t>
      </w:r>
    </w:p>
    <w:p w:rsidR="004001FE" w:rsidRPr="00833A92" w:rsidRDefault="004001FE" w:rsidP="004001FE">
      <w:pPr>
        <w:pStyle w:val="af6"/>
        <w:widowControl w:val="0"/>
        <w:tabs>
          <w:tab w:val="left" w:pos="142"/>
          <w:tab w:val="left" w:pos="284"/>
        </w:tabs>
        <w:ind w:firstLine="709"/>
        <w:jc w:val="both"/>
        <w:rPr>
          <w:b w:val="0"/>
          <w:spacing w:val="0"/>
          <w:szCs w:val="28"/>
        </w:rPr>
      </w:pPr>
      <w:r w:rsidRPr="00833A92">
        <w:rPr>
          <w:b w:val="0"/>
          <w:spacing w:val="0"/>
          <w:szCs w:val="28"/>
        </w:rPr>
        <w:t xml:space="preserve">4) отсутствие жалоб на действия или бездействия должностных лиц Администрации МО </w:t>
      </w:r>
      <w:proofErr w:type="spellStart"/>
      <w:r>
        <w:rPr>
          <w:b w:val="0"/>
          <w:spacing w:val="0"/>
          <w:szCs w:val="28"/>
        </w:rPr>
        <w:t>Сланцевский</w:t>
      </w:r>
      <w:proofErr w:type="spellEnd"/>
      <w:r>
        <w:rPr>
          <w:b w:val="0"/>
          <w:spacing w:val="0"/>
          <w:szCs w:val="28"/>
        </w:rPr>
        <w:t xml:space="preserve"> муниципальный район Ленинградской области</w:t>
      </w:r>
      <w:r w:rsidRPr="00833A92">
        <w:rPr>
          <w:b w:val="0"/>
          <w:spacing w:val="0"/>
          <w:szCs w:val="28"/>
        </w:rPr>
        <w:t>, поданных в установленном порядке.</w:t>
      </w:r>
    </w:p>
    <w:p w:rsidR="004001FE" w:rsidRPr="00833A92" w:rsidRDefault="004001FE" w:rsidP="004001FE">
      <w:pPr>
        <w:pStyle w:val="af6"/>
        <w:widowControl w:val="0"/>
        <w:tabs>
          <w:tab w:val="left" w:pos="142"/>
          <w:tab w:val="left" w:pos="284"/>
        </w:tabs>
        <w:ind w:firstLine="709"/>
        <w:jc w:val="both"/>
        <w:rPr>
          <w:b w:val="0"/>
          <w:spacing w:val="0"/>
          <w:szCs w:val="28"/>
        </w:rPr>
      </w:pPr>
      <w:r w:rsidRPr="00833A92">
        <w:rPr>
          <w:b w:val="0"/>
          <w:spacing w:val="0"/>
          <w:szCs w:val="28"/>
        </w:rPr>
        <w:t>2.15.4. После получения результата муниципальной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4001FE" w:rsidRPr="00833A92" w:rsidRDefault="004001FE" w:rsidP="004001FE">
      <w:pPr>
        <w:pStyle w:val="af6"/>
        <w:widowControl w:val="0"/>
        <w:tabs>
          <w:tab w:val="left" w:pos="142"/>
          <w:tab w:val="left" w:pos="284"/>
        </w:tabs>
        <w:ind w:firstLine="709"/>
        <w:jc w:val="both"/>
        <w:rPr>
          <w:b w:val="0"/>
          <w:spacing w:val="0"/>
          <w:szCs w:val="28"/>
        </w:rPr>
      </w:pPr>
    </w:p>
    <w:p w:rsidR="004001FE" w:rsidRPr="00833A92" w:rsidRDefault="004001FE" w:rsidP="004001FE">
      <w:pPr>
        <w:pStyle w:val="af6"/>
        <w:widowControl w:val="0"/>
        <w:tabs>
          <w:tab w:val="left" w:pos="142"/>
          <w:tab w:val="left" w:pos="284"/>
        </w:tabs>
        <w:ind w:firstLine="709"/>
        <w:jc w:val="both"/>
        <w:rPr>
          <w:b w:val="0"/>
          <w:spacing w:val="0"/>
          <w:szCs w:val="28"/>
        </w:rPr>
      </w:pPr>
      <w:r w:rsidRPr="00833A92">
        <w:rPr>
          <w:b w:val="0"/>
          <w:spacing w:val="0"/>
          <w:szCs w:val="28"/>
        </w:rPr>
        <w:t>2.16. Получение услуг, которые являются необходимыми и обязательными для предоставления муниципальной услуги, не требуется.</w:t>
      </w:r>
    </w:p>
    <w:p w:rsidR="004001FE" w:rsidRPr="00833A92" w:rsidRDefault="004001FE" w:rsidP="004001FE">
      <w:pPr>
        <w:pStyle w:val="af6"/>
        <w:widowControl w:val="0"/>
        <w:tabs>
          <w:tab w:val="left" w:pos="142"/>
          <w:tab w:val="left" w:pos="284"/>
        </w:tabs>
        <w:ind w:firstLine="709"/>
        <w:jc w:val="both"/>
        <w:rPr>
          <w:b w:val="0"/>
          <w:spacing w:val="0"/>
          <w:szCs w:val="28"/>
        </w:rPr>
      </w:pPr>
    </w:p>
    <w:p w:rsidR="004001FE" w:rsidRPr="00833A92" w:rsidRDefault="004001FE" w:rsidP="004001FE">
      <w:pPr>
        <w:pStyle w:val="af6"/>
        <w:widowControl w:val="0"/>
        <w:tabs>
          <w:tab w:val="left" w:pos="142"/>
          <w:tab w:val="left" w:pos="284"/>
        </w:tabs>
        <w:ind w:firstLine="709"/>
        <w:jc w:val="both"/>
        <w:rPr>
          <w:b w:val="0"/>
          <w:spacing w:val="0"/>
          <w:szCs w:val="28"/>
        </w:rPr>
      </w:pPr>
      <w:r w:rsidRPr="00833A92">
        <w:rPr>
          <w:b w:val="0"/>
          <w:spacing w:val="0"/>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001FE" w:rsidRPr="00833A92" w:rsidRDefault="004001FE" w:rsidP="004001FE">
      <w:pPr>
        <w:pStyle w:val="af6"/>
        <w:widowControl w:val="0"/>
        <w:tabs>
          <w:tab w:val="left" w:pos="142"/>
          <w:tab w:val="left" w:pos="284"/>
        </w:tabs>
        <w:ind w:firstLine="709"/>
        <w:jc w:val="both"/>
        <w:rPr>
          <w:b w:val="0"/>
          <w:spacing w:val="0"/>
          <w:szCs w:val="28"/>
        </w:rPr>
      </w:pPr>
      <w:r w:rsidRPr="00833A92">
        <w:rPr>
          <w:b w:val="0"/>
          <w:spacing w:val="0"/>
          <w:szCs w:val="28"/>
        </w:rPr>
        <w:t xml:space="preserve">2.17.1. Предоставление муниципальной услуги посредством многофункциональных центров осуществляется </w:t>
      </w:r>
      <w:proofErr w:type="gramStart"/>
      <w:r w:rsidRPr="00833A92">
        <w:rPr>
          <w:b w:val="0"/>
          <w:spacing w:val="0"/>
          <w:szCs w:val="28"/>
        </w:rPr>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833A92">
        <w:rPr>
          <w:b w:val="0"/>
          <w:spacing w:val="0"/>
          <w:szCs w:val="28"/>
        </w:rPr>
        <w:t xml:space="preserve"> и администрацией. </w:t>
      </w:r>
    </w:p>
    <w:p w:rsidR="004001FE" w:rsidRPr="00833A92" w:rsidRDefault="004001FE" w:rsidP="004001FE">
      <w:pPr>
        <w:pStyle w:val="af6"/>
        <w:widowControl w:val="0"/>
        <w:tabs>
          <w:tab w:val="left" w:pos="142"/>
          <w:tab w:val="left" w:pos="284"/>
        </w:tabs>
        <w:ind w:firstLine="709"/>
        <w:jc w:val="both"/>
        <w:rPr>
          <w:b w:val="0"/>
          <w:spacing w:val="0"/>
          <w:szCs w:val="28"/>
        </w:rPr>
      </w:pPr>
      <w:r w:rsidRPr="00833A92">
        <w:rPr>
          <w:b w:val="0"/>
          <w:spacing w:val="0"/>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4001FE" w:rsidRPr="00833A92" w:rsidRDefault="004001FE" w:rsidP="004001FE">
      <w:pPr>
        <w:pStyle w:val="af6"/>
        <w:widowControl w:val="0"/>
        <w:tabs>
          <w:tab w:val="left" w:pos="142"/>
          <w:tab w:val="left" w:pos="284"/>
        </w:tabs>
        <w:ind w:firstLine="709"/>
        <w:jc w:val="both"/>
        <w:rPr>
          <w:b w:val="0"/>
          <w:spacing w:val="0"/>
          <w:szCs w:val="28"/>
        </w:rPr>
      </w:pPr>
      <w:r w:rsidRPr="00833A92">
        <w:rPr>
          <w:b w:val="0"/>
          <w:spacing w:val="0"/>
          <w:szCs w:val="28"/>
        </w:rPr>
        <w:t>2.17.3. Предоставление услуги по экстерриториальному принципу не предусмотрено.</w:t>
      </w:r>
    </w:p>
    <w:p w:rsidR="004001FE" w:rsidRPr="00833A92" w:rsidRDefault="004001FE" w:rsidP="004001FE">
      <w:pPr>
        <w:autoSpaceDE w:val="0"/>
        <w:contextualSpacing/>
        <w:jc w:val="center"/>
        <w:rPr>
          <w:b/>
          <w:bCs/>
          <w:sz w:val="28"/>
          <w:szCs w:val="28"/>
        </w:rPr>
      </w:pPr>
    </w:p>
    <w:p w:rsidR="004001FE" w:rsidRPr="00833A92" w:rsidRDefault="004001FE" w:rsidP="004001FE">
      <w:pPr>
        <w:autoSpaceDE w:val="0"/>
        <w:contextualSpacing/>
        <w:jc w:val="center"/>
        <w:rPr>
          <w:b/>
          <w:bCs/>
          <w:sz w:val="28"/>
          <w:szCs w:val="28"/>
        </w:rPr>
      </w:pPr>
    </w:p>
    <w:p w:rsidR="004001FE" w:rsidRPr="00833A92" w:rsidRDefault="004001FE" w:rsidP="004001FE">
      <w:pPr>
        <w:autoSpaceDE w:val="0"/>
        <w:contextualSpacing/>
        <w:jc w:val="center"/>
        <w:rPr>
          <w:b/>
          <w:bCs/>
          <w:sz w:val="28"/>
          <w:szCs w:val="28"/>
        </w:rPr>
      </w:pPr>
      <w:r w:rsidRPr="00833A92">
        <w:rPr>
          <w:b/>
          <w:bCs/>
          <w:sz w:val="28"/>
          <w:szCs w:val="28"/>
        </w:rPr>
        <w:t xml:space="preserve">3. </w:t>
      </w:r>
      <w:r w:rsidRPr="00833A92">
        <w:rPr>
          <w:b/>
          <w:sz w:val="28"/>
          <w:szCs w:val="28"/>
        </w:rPr>
        <w:t>Состав, последовательность и сроки выполнения административных процедур (действий), требования к порядку их выполнения</w:t>
      </w:r>
    </w:p>
    <w:p w:rsidR="004001FE" w:rsidRPr="00833A92" w:rsidRDefault="004001FE" w:rsidP="004001FE">
      <w:pPr>
        <w:autoSpaceDE w:val="0"/>
        <w:contextualSpacing/>
        <w:jc w:val="center"/>
        <w:rPr>
          <w:b/>
          <w:bCs/>
          <w:sz w:val="28"/>
          <w:szCs w:val="28"/>
        </w:rPr>
      </w:pPr>
    </w:p>
    <w:p w:rsidR="004001FE" w:rsidRPr="00833A92" w:rsidRDefault="004001FE" w:rsidP="004001FE">
      <w:pPr>
        <w:ind w:firstLine="709"/>
        <w:jc w:val="both"/>
        <w:rPr>
          <w:sz w:val="28"/>
          <w:szCs w:val="28"/>
        </w:rPr>
      </w:pPr>
      <w:r w:rsidRPr="00833A92">
        <w:rPr>
          <w:sz w:val="28"/>
          <w:szCs w:val="28"/>
        </w:rPr>
        <w:t xml:space="preserve">3.1. </w:t>
      </w:r>
      <w:r w:rsidRPr="00833A92">
        <w:rPr>
          <w:sz w:val="28"/>
          <w:szCs w:val="28"/>
          <w:lang/>
        </w:rPr>
        <w:t>Предоставление муниципальной услуги включает в себя следующие административные процедуры:</w:t>
      </w:r>
    </w:p>
    <w:p w:rsidR="004001FE" w:rsidRPr="00833A92" w:rsidRDefault="004001FE" w:rsidP="004001FE">
      <w:pPr>
        <w:ind w:firstLine="709"/>
        <w:jc w:val="both"/>
        <w:rPr>
          <w:sz w:val="28"/>
          <w:szCs w:val="28"/>
        </w:rPr>
      </w:pPr>
      <w:r w:rsidRPr="00833A92">
        <w:rPr>
          <w:sz w:val="28"/>
          <w:szCs w:val="28"/>
        </w:rPr>
        <w:t xml:space="preserve">1) прием и регистрация заявления о предоставлении муниципальной </w:t>
      </w:r>
      <w:r w:rsidRPr="00833A92">
        <w:rPr>
          <w:sz w:val="28"/>
          <w:szCs w:val="28"/>
        </w:rPr>
        <w:lastRenderedPageBreak/>
        <w:t>услуги и прилагаемых к нему документов  – 1 рабочий день с момента поступления;</w:t>
      </w:r>
    </w:p>
    <w:p w:rsidR="004001FE" w:rsidRPr="00833A92" w:rsidRDefault="004001FE" w:rsidP="004001FE">
      <w:pPr>
        <w:ind w:firstLine="709"/>
        <w:jc w:val="both"/>
        <w:rPr>
          <w:sz w:val="28"/>
          <w:szCs w:val="28"/>
        </w:rPr>
      </w:pPr>
      <w:r w:rsidRPr="00833A92">
        <w:rPr>
          <w:sz w:val="28"/>
          <w:szCs w:val="28"/>
        </w:rPr>
        <w:t>2) рассмотрение документов и подготовка проекта решения о предоставлении муниципальной услуги:</w:t>
      </w:r>
    </w:p>
    <w:p w:rsidR="004001FE" w:rsidRPr="00833A92" w:rsidRDefault="004001FE" w:rsidP="004001FE">
      <w:pPr>
        <w:ind w:firstLine="709"/>
        <w:jc w:val="both"/>
        <w:rPr>
          <w:sz w:val="28"/>
          <w:szCs w:val="28"/>
        </w:rPr>
      </w:pPr>
      <w:r w:rsidRPr="00833A92">
        <w:rPr>
          <w:sz w:val="28"/>
          <w:szCs w:val="28"/>
        </w:rPr>
        <w:t xml:space="preserve"> в случае принятия решения о согласовании/отказе в согласовании – до 8 рабочих дней </w:t>
      </w:r>
      <w:proofErr w:type="gramStart"/>
      <w:r w:rsidRPr="00833A92">
        <w:rPr>
          <w:sz w:val="28"/>
          <w:szCs w:val="28"/>
        </w:rPr>
        <w:t>с даты регистрации</w:t>
      </w:r>
      <w:proofErr w:type="gramEnd"/>
      <w:r w:rsidRPr="00833A92">
        <w:rPr>
          <w:sz w:val="28"/>
          <w:szCs w:val="28"/>
        </w:rPr>
        <w:t xml:space="preserve"> заявления;</w:t>
      </w:r>
    </w:p>
    <w:p w:rsidR="004001FE" w:rsidRPr="00833A92" w:rsidRDefault="004001FE" w:rsidP="004001FE">
      <w:pPr>
        <w:ind w:firstLine="709"/>
        <w:jc w:val="both"/>
        <w:rPr>
          <w:sz w:val="28"/>
          <w:szCs w:val="28"/>
        </w:rPr>
      </w:pPr>
      <w:r w:rsidRPr="00833A92">
        <w:rPr>
          <w:sz w:val="28"/>
          <w:szCs w:val="28"/>
        </w:rPr>
        <w:t>в случае принятия решения о возврате заявления и документов заявителю по основаниям, предусмотренным пунктом 2.10.1 Административного регламента,– 2 рабочих дня со дня получения документов;</w:t>
      </w:r>
    </w:p>
    <w:p w:rsidR="004001FE" w:rsidRPr="00833A92" w:rsidRDefault="004001FE" w:rsidP="004001FE">
      <w:pPr>
        <w:ind w:firstLine="709"/>
        <w:jc w:val="both"/>
        <w:rPr>
          <w:sz w:val="28"/>
          <w:szCs w:val="28"/>
        </w:rPr>
      </w:pPr>
      <w:r w:rsidRPr="00833A92">
        <w:rPr>
          <w:sz w:val="28"/>
          <w:szCs w:val="28"/>
        </w:rPr>
        <w:t>3) подписание решения о согласовании (о внесении изменений) – не позднее дня окончания предыдущей административной процедуры;</w:t>
      </w:r>
    </w:p>
    <w:p w:rsidR="004001FE" w:rsidRPr="00833A92" w:rsidRDefault="004001FE" w:rsidP="004001FE">
      <w:pPr>
        <w:ind w:firstLine="709"/>
        <w:jc w:val="both"/>
        <w:rPr>
          <w:sz w:val="28"/>
          <w:szCs w:val="28"/>
        </w:rPr>
      </w:pPr>
      <w:r w:rsidRPr="00833A92">
        <w:rPr>
          <w:sz w:val="28"/>
          <w:szCs w:val="28"/>
        </w:rPr>
        <w:t>4) выдача результата – 1 рабочий день.</w:t>
      </w:r>
    </w:p>
    <w:p w:rsidR="004001FE" w:rsidRPr="00833A92" w:rsidRDefault="004001FE" w:rsidP="004001FE">
      <w:pPr>
        <w:ind w:firstLine="709"/>
        <w:jc w:val="both"/>
        <w:rPr>
          <w:b/>
          <w:sz w:val="28"/>
          <w:szCs w:val="28"/>
        </w:rPr>
      </w:pPr>
    </w:p>
    <w:p w:rsidR="004001FE" w:rsidRPr="00833A92" w:rsidRDefault="004001FE" w:rsidP="004001FE">
      <w:pPr>
        <w:ind w:firstLine="709"/>
        <w:jc w:val="both"/>
        <w:rPr>
          <w:sz w:val="28"/>
          <w:szCs w:val="28"/>
        </w:rPr>
      </w:pPr>
      <w:r w:rsidRPr="00993F95">
        <w:rPr>
          <w:sz w:val="28"/>
          <w:szCs w:val="28"/>
          <w:u w:val="single"/>
        </w:rPr>
        <w:t>3.1.1.</w:t>
      </w:r>
      <w:r w:rsidRPr="00833A92">
        <w:rPr>
          <w:sz w:val="28"/>
          <w:szCs w:val="28"/>
          <w:u w:val="single"/>
        </w:rPr>
        <w:t xml:space="preserve"> Прием и регистрация заявления о предоставлении муниципальной услуги и прилагаемых к нему документов</w:t>
      </w:r>
      <w:r w:rsidRPr="00833A92">
        <w:rPr>
          <w:sz w:val="28"/>
          <w:szCs w:val="28"/>
        </w:rPr>
        <w:t>.</w:t>
      </w:r>
    </w:p>
    <w:p w:rsidR="004001FE" w:rsidRPr="00833A92" w:rsidRDefault="004001FE" w:rsidP="004001FE">
      <w:pPr>
        <w:ind w:firstLine="709"/>
        <w:jc w:val="both"/>
        <w:rPr>
          <w:sz w:val="28"/>
          <w:szCs w:val="28"/>
        </w:rPr>
      </w:pPr>
      <w:r w:rsidRPr="00833A92">
        <w:rPr>
          <w:sz w:val="28"/>
          <w:szCs w:val="28"/>
        </w:rPr>
        <w:t xml:space="preserve">3.1.1.1. Основание для начала административной процедуры: поступление в Администрацию МО </w:t>
      </w:r>
      <w:proofErr w:type="spellStart"/>
      <w:r>
        <w:rPr>
          <w:sz w:val="28"/>
          <w:szCs w:val="28"/>
        </w:rPr>
        <w:t>Сланцевский</w:t>
      </w:r>
      <w:proofErr w:type="spellEnd"/>
      <w:r>
        <w:rPr>
          <w:sz w:val="28"/>
          <w:szCs w:val="28"/>
        </w:rPr>
        <w:t xml:space="preserve"> муниципальный район Ленинградской области</w:t>
      </w:r>
      <w:r w:rsidRPr="00833A92">
        <w:rPr>
          <w:sz w:val="28"/>
          <w:szCs w:val="28"/>
        </w:rPr>
        <w:t xml:space="preserve"> заявления и документов, перечисленных в пункте 2.6  настоящего Административ</w:t>
      </w:r>
      <w:r>
        <w:rPr>
          <w:sz w:val="28"/>
          <w:szCs w:val="28"/>
        </w:rPr>
        <w:t>ного регламента.</w:t>
      </w:r>
    </w:p>
    <w:p w:rsidR="004001FE" w:rsidRPr="00833A92" w:rsidRDefault="004001FE" w:rsidP="004001FE">
      <w:pPr>
        <w:ind w:firstLine="709"/>
        <w:jc w:val="both"/>
        <w:rPr>
          <w:sz w:val="28"/>
          <w:szCs w:val="28"/>
        </w:rPr>
      </w:pPr>
      <w:r w:rsidRPr="00833A92">
        <w:rPr>
          <w:sz w:val="28"/>
          <w:szCs w:val="28"/>
        </w:rPr>
        <w:t xml:space="preserve">3.1.1.2. Содержание административного действия, продолжительность и (или) максимальный срок его выполнения: специалист, ответственный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 МО </w:t>
      </w:r>
      <w:proofErr w:type="spellStart"/>
      <w:r>
        <w:rPr>
          <w:sz w:val="28"/>
          <w:szCs w:val="28"/>
        </w:rPr>
        <w:t>Сланцевский</w:t>
      </w:r>
      <w:proofErr w:type="spellEnd"/>
      <w:r>
        <w:rPr>
          <w:sz w:val="28"/>
          <w:szCs w:val="28"/>
        </w:rPr>
        <w:t xml:space="preserve"> муниципальный район Ленинградской области</w:t>
      </w:r>
      <w:r w:rsidRPr="00833A92">
        <w:rPr>
          <w:sz w:val="28"/>
          <w:szCs w:val="28"/>
        </w:rPr>
        <w:t xml:space="preserve">. При поступлении заявления (запроса) заявителя в электронной форме через ПГУ ЛО, либо ЕПГУ специалист, наделенный в соответствии с должностной инструкцией, функциями, формирует комплект документов, поступивших в электронной форме. Заявителю специалистом,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Срок выполнения административной процедуры составляет не более 1 рабочего дня. </w:t>
      </w:r>
    </w:p>
    <w:p w:rsidR="004001FE" w:rsidRPr="00833A92" w:rsidRDefault="004001FE" w:rsidP="004001FE">
      <w:pPr>
        <w:ind w:firstLine="709"/>
        <w:jc w:val="both"/>
        <w:rPr>
          <w:sz w:val="28"/>
          <w:szCs w:val="28"/>
        </w:rPr>
      </w:pPr>
      <w:r w:rsidRPr="00833A92">
        <w:rPr>
          <w:sz w:val="28"/>
          <w:szCs w:val="28"/>
        </w:rPr>
        <w:t xml:space="preserve">3.1.1.3. Лицо, ответственное за выполнение административного действия: специалист администрации, ответственный за делопроизводство. </w:t>
      </w:r>
    </w:p>
    <w:p w:rsidR="004001FE" w:rsidRPr="00833A92" w:rsidRDefault="004001FE" w:rsidP="004001FE">
      <w:pPr>
        <w:ind w:firstLine="709"/>
        <w:jc w:val="both"/>
        <w:rPr>
          <w:sz w:val="28"/>
          <w:szCs w:val="28"/>
        </w:rPr>
      </w:pPr>
      <w:r w:rsidRPr="00833A92">
        <w:rPr>
          <w:sz w:val="28"/>
          <w:szCs w:val="28"/>
        </w:rPr>
        <w:t>3.1.1.4. Критерием принятия решения является поступление заявления и приложенных к нему документов</w:t>
      </w:r>
    </w:p>
    <w:p w:rsidR="004001FE" w:rsidRPr="00833A92" w:rsidRDefault="004001FE" w:rsidP="004001FE">
      <w:pPr>
        <w:pStyle w:val="ConsPlusNonformat"/>
        <w:ind w:firstLine="709"/>
        <w:jc w:val="both"/>
        <w:rPr>
          <w:rFonts w:ascii="Times New Roman" w:hAnsi="Times New Roman"/>
          <w:b/>
          <w:sz w:val="28"/>
          <w:szCs w:val="28"/>
        </w:rPr>
      </w:pPr>
      <w:r w:rsidRPr="00833A92">
        <w:rPr>
          <w:rFonts w:ascii="Times New Roman" w:hAnsi="Times New Roman"/>
          <w:sz w:val="28"/>
          <w:szCs w:val="28"/>
        </w:rPr>
        <w:t>3.1.1.5. Результат выполнения административного действия: регистрация заявления о согласовании архитектурно-градостроительного облика (о внесении изменений в архитектурно-градостроительный облик) объекта капитального строительства и прилагаемых к нему документов.</w:t>
      </w:r>
    </w:p>
    <w:p w:rsidR="004001FE" w:rsidRPr="00833A92" w:rsidRDefault="004001FE" w:rsidP="004001FE">
      <w:pPr>
        <w:ind w:firstLine="709"/>
        <w:jc w:val="both"/>
        <w:rPr>
          <w:sz w:val="28"/>
          <w:szCs w:val="28"/>
          <w:u w:val="single"/>
        </w:rPr>
      </w:pPr>
    </w:p>
    <w:p w:rsidR="004001FE" w:rsidRPr="00833A92" w:rsidRDefault="004001FE" w:rsidP="004001FE">
      <w:pPr>
        <w:ind w:firstLine="709"/>
        <w:jc w:val="both"/>
        <w:rPr>
          <w:sz w:val="28"/>
          <w:szCs w:val="28"/>
          <w:u w:val="single"/>
        </w:rPr>
      </w:pPr>
      <w:r w:rsidRPr="00833A92">
        <w:rPr>
          <w:sz w:val="28"/>
          <w:szCs w:val="28"/>
          <w:u w:val="single"/>
        </w:rPr>
        <w:t>3.1.2. Рассмотрение документов об оказании муниципальной услуги.</w:t>
      </w:r>
    </w:p>
    <w:p w:rsidR="004001FE" w:rsidRPr="00833A92" w:rsidRDefault="004001FE" w:rsidP="004001FE">
      <w:pPr>
        <w:ind w:firstLine="709"/>
        <w:jc w:val="both"/>
        <w:rPr>
          <w:sz w:val="28"/>
          <w:szCs w:val="28"/>
        </w:rPr>
      </w:pPr>
      <w:r w:rsidRPr="00833A92">
        <w:rPr>
          <w:sz w:val="28"/>
          <w:szCs w:val="28"/>
        </w:rPr>
        <w:t xml:space="preserve">3.1.2.1. Основание для начала административной процедуры: поступление заявления и прилагаемых к нему документов должностному лицу Администрации МО </w:t>
      </w:r>
      <w:proofErr w:type="spellStart"/>
      <w:r>
        <w:rPr>
          <w:sz w:val="28"/>
          <w:szCs w:val="28"/>
        </w:rPr>
        <w:t>Сланцевский</w:t>
      </w:r>
      <w:proofErr w:type="spellEnd"/>
      <w:r>
        <w:rPr>
          <w:sz w:val="28"/>
          <w:szCs w:val="28"/>
        </w:rPr>
        <w:t xml:space="preserve"> муниципальный район Ленинградской </w:t>
      </w:r>
      <w:r>
        <w:rPr>
          <w:sz w:val="28"/>
          <w:szCs w:val="28"/>
        </w:rPr>
        <w:lastRenderedPageBreak/>
        <w:t>области</w:t>
      </w:r>
      <w:r w:rsidRPr="00833A92">
        <w:rPr>
          <w:sz w:val="28"/>
          <w:szCs w:val="28"/>
        </w:rPr>
        <w:t>, уполномоченному на их рассмотрение и подготовку проекта решения</w:t>
      </w:r>
      <w:r w:rsidRPr="00833A92">
        <w:rPr>
          <w:bCs/>
          <w:sz w:val="28"/>
          <w:szCs w:val="28"/>
        </w:rPr>
        <w:t>.</w:t>
      </w:r>
    </w:p>
    <w:p w:rsidR="004001FE" w:rsidRPr="00833A92" w:rsidRDefault="004001FE" w:rsidP="004001FE">
      <w:pPr>
        <w:ind w:firstLine="709"/>
        <w:jc w:val="both"/>
        <w:rPr>
          <w:sz w:val="28"/>
          <w:szCs w:val="28"/>
        </w:rPr>
      </w:pPr>
      <w:r w:rsidRPr="00833A92">
        <w:rPr>
          <w:sz w:val="28"/>
          <w:szCs w:val="28"/>
        </w:rPr>
        <w:t xml:space="preserve">3.1.2.2. Лицо, ответственное за выполнение административной процедуры: должностное лицо Администрации МО </w:t>
      </w:r>
      <w:proofErr w:type="spellStart"/>
      <w:r>
        <w:rPr>
          <w:sz w:val="28"/>
          <w:szCs w:val="28"/>
        </w:rPr>
        <w:t>Сланцевский</w:t>
      </w:r>
      <w:proofErr w:type="spellEnd"/>
      <w:r>
        <w:rPr>
          <w:sz w:val="28"/>
          <w:szCs w:val="28"/>
        </w:rPr>
        <w:t xml:space="preserve"> муниципальный район Ленинградской области</w:t>
      </w:r>
      <w:r w:rsidRPr="00833A92">
        <w:rPr>
          <w:sz w:val="28"/>
          <w:szCs w:val="28"/>
        </w:rPr>
        <w:t>.</w:t>
      </w:r>
    </w:p>
    <w:p w:rsidR="004001FE" w:rsidRPr="00833A92" w:rsidRDefault="004001FE" w:rsidP="004001FE">
      <w:pPr>
        <w:ind w:firstLine="709"/>
        <w:jc w:val="both"/>
        <w:rPr>
          <w:sz w:val="28"/>
          <w:szCs w:val="28"/>
        </w:rPr>
      </w:pPr>
      <w:r w:rsidRPr="00075E6B">
        <w:rPr>
          <w:sz w:val="28"/>
          <w:szCs w:val="28"/>
        </w:rPr>
        <w:t>3.1.2.3.</w:t>
      </w:r>
      <w:r w:rsidRPr="00833A92">
        <w:rPr>
          <w:sz w:val="28"/>
          <w:szCs w:val="28"/>
        </w:rPr>
        <w:t xml:space="preserve"> Содержание административного действия (административных действий), продолжительность и (или) максимальный срок его (их) выполнения:</w:t>
      </w:r>
    </w:p>
    <w:p w:rsidR="004001FE" w:rsidRPr="00833A92" w:rsidRDefault="004001FE" w:rsidP="004001FE">
      <w:pPr>
        <w:ind w:firstLine="709"/>
        <w:jc w:val="both"/>
        <w:rPr>
          <w:sz w:val="28"/>
          <w:szCs w:val="28"/>
        </w:rPr>
      </w:pPr>
      <w:r w:rsidRPr="00833A92">
        <w:rPr>
          <w:sz w:val="28"/>
          <w:szCs w:val="28"/>
        </w:rPr>
        <w:t>1) При принятии решения о согласовании архитектурно-градостроительного облика (внесении изменений в архитектурно-градостроительный облик) объекта капитального строительства:</w:t>
      </w:r>
    </w:p>
    <w:p w:rsidR="004001FE" w:rsidRPr="00833A92" w:rsidRDefault="004001FE" w:rsidP="004001FE">
      <w:pPr>
        <w:ind w:firstLine="709"/>
        <w:jc w:val="both"/>
        <w:rPr>
          <w:sz w:val="28"/>
          <w:szCs w:val="28"/>
        </w:rPr>
      </w:pPr>
      <w:r w:rsidRPr="00833A92">
        <w:rPr>
          <w:sz w:val="28"/>
          <w:szCs w:val="28"/>
        </w:rPr>
        <w:t>а) проверка и рассмотрение направленных заявителем документов на наличие и правильность оформления – в течение 8</w:t>
      </w:r>
      <w:r w:rsidRPr="00833A92">
        <w:rPr>
          <w:color w:val="FF0000"/>
          <w:sz w:val="28"/>
          <w:szCs w:val="28"/>
        </w:rPr>
        <w:t xml:space="preserve"> </w:t>
      </w:r>
      <w:r w:rsidRPr="00833A92">
        <w:rPr>
          <w:sz w:val="28"/>
          <w:szCs w:val="28"/>
        </w:rPr>
        <w:t xml:space="preserve">рабочих дней </w:t>
      </w:r>
      <w:proofErr w:type="gramStart"/>
      <w:r w:rsidRPr="00833A92">
        <w:rPr>
          <w:sz w:val="28"/>
          <w:szCs w:val="28"/>
        </w:rPr>
        <w:t>с даты регистрации</w:t>
      </w:r>
      <w:proofErr w:type="gramEnd"/>
      <w:r w:rsidRPr="00833A92">
        <w:rPr>
          <w:sz w:val="28"/>
          <w:szCs w:val="28"/>
        </w:rPr>
        <w:t xml:space="preserve"> заявления;</w:t>
      </w:r>
    </w:p>
    <w:p w:rsidR="004001FE" w:rsidRPr="00833A92" w:rsidRDefault="004001FE" w:rsidP="004001FE">
      <w:pPr>
        <w:ind w:firstLine="709"/>
        <w:jc w:val="both"/>
        <w:rPr>
          <w:sz w:val="28"/>
          <w:szCs w:val="28"/>
        </w:rPr>
      </w:pPr>
      <w:r w:rsidRPr="00833A92">
        <w:rPr>
          <w:sz w:val="28"/>
          <w:szCs w:val="28"/>
        </w:rPr>
        <w:t xml:space="preserve"> </w:t>
      </w:r>
      <w:proofErr w:type="gramStart"/>
      <w:r w:rsidRPr="00833A92">
        <w:rPr>
          <w:sz w:val="28"/>
          <w:szCs w:val="28"/>
        </w:rPr>
        <w:t>б)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согласования архитектурно-градостроительного облика объекта капитального строительства, о предоставлении указанных документов (их копий или сведений, содержащихся в них) в случае, если заявитель не представил такие документы - в течение 2 рабочих дней с даты регистрации заявления;</w:t>
      </w:r>
      <w:proofErr w:type="gramEnd"/>
    </w:p>
    <w:p w:rsidR="004001FE" w:rsidRPr="00833A92" w:rsidRDefault="004001FE" w:rsidP="004001FE">
      <w:pPr>
        <w:ind w:firstLine="709"/>
        <w:jc w:val="both"/>
        <w:rPr>
          <w:sz w:val="28"/>
          <w:szCs w:val="28"/>
        </w:rPr>
      </w:pPr>
      <w:r w:rsidRPr="00833A92">
        <w:rPr>
          <w:sz w:val="28"/>
          <w:szCs w:val="28"/>
        </w:rPr>
        <w:t xml:space="preserve">в) рассмотрение направленных заявителем документов и документов, полученных по межведомственным запросам - в течение 6 рабочих дней </w:t>
      </w:r>
      <w:proofErr w:type="gramStart"/>
      <w:r w:rsidRPr="00833A92">
        <w:rPr>
          <w:sz w:val="28"/>
          <w:szCs w:val="28"/>
        </w:rPr>
        <w:t>с даты регистрации</w:t>
      </w:r>
      <w:proofErr w:type="gramEnd"/>
      <w:r w:rsidRPr="00833A92">
        <w:rPr>
          <w:sz w:val="28"/>
          <w:szCs w:val="28"/>
        </w:rPr>
        <w:t xml:space="preserve"> заявления; </w:t>
      </w:r>
    </w:p>
    <w:p w:rsidR="004001FE" w:rsidRPr="00833A92" w:rsidRDefault="004001FE" w:rsidP="004001FE">
      <w:pPr>
        <w:pStyle w:val="ConsPlusNormal"/>
        <w:ind w:firstLine="540"/>
        <w:jc w:val="both"/>
        <w:rPr>
          <w:rFonts w:ascii="Times New Roman" w:hAnsi="Times New Roman" w:cs="Times New Roman"/>
          <w:b/>
          <w:sz w:val="28"/>
          <w:szCs w:val="28"/>
        </w:rPr>
      </w:pPr>
      <w:r w:rsidRPr="00833A92">
        <w:rPr>
          <w:rFonts w:ascii="Times New Roman" w:hAnsi="Times New Roman"/>
          <w:sz w:val="28"/>
          <w:szCs w:val="28"/>
        </w:rPr>
        <w:t>г) подготовка проекта решения о согласовании архитектурно-градостроительного облика (внесении изменений в архитектурно-градостроительный облик) объекта капитального строительства</w:t>
      </w:r>
      <w:r w:rsidRPr="00833A92">
        <w:rPr>
          <w:rFonts w:ascii="Times New Roman" w:hAnsi="Times New Roman"/>
          <w:b/>
          <w:sz w:val="28"/>
          <w:szCs w:val="28"/>
          <w:lang w:eastAsia="ru-RU"/>
        </w:rPr>
        <w:t xml:space="preserve"> </w:t>
      </w:r>
      <w:r w:rsidRPr="00833A92">
        <w:rPr>
          <w:rFonts w:ascii="Times New Roman" w:hAnsi="Times New Roman"/>
          <w:sz w:val="28"/>
          <w:szCs w:val="28"/>
          <w:lang w:eastAsia="ru-RU"/>
        </w:rPr>
        <w:t>по форме согласно Приложению 2 к настоящему Административному регламенту</w:t>
      </w:r>
      <w:r w:rsidRPr="00833A92">
        <w:rPr>
          <w:rFonts w:ascii="Times New Roman" w:hAnsi="Times New Roman"/>
          <w:b/>
          <w:sz w:val="28"/>
          <w:szCs w:val="28"/>
          <w:lang w:eastAsia="ru-RU"/>
        </w:rPr>
        <w:t>;</w:t>
      </w:r>
    </w:p>
    <w:p w:rsidR="004001FE" w:rsidRPr="00833A92" w:rsidRDefault="004001FE" w:rsidP="004001FE">
      <w:pPr>
        <w:suppressAutoHyphens w:val="0"/>
        <w:autoSpaceDE w:val="0"/>
        <w:autoSpaceDN w:val="0"/>
        <w:adjustRightInd w:val="0"/>
        <w:ind w:firstLine="709"/>
        <w:jc w:val="both"/>
        <w:rPr>
          <w:sz w:val="28"/>
          <w:szCs w:val="28"/>
          <w:lang w:eastAsia="ru-RU"/>
        </w:rPr>
      </w:pPr>
      <w:r w:rsidRPr="00833A92">
        <w:rPr>
          <w:sz w:val="28"/>
          <w:szCs w:val="28"/>
        </w:rPr>
        <w:t xml:space="preserve"> или проекта </w:t>
      </w:r>
      <w:hyperlink w:anchor="P1404">
        <w:r w:rsidRPr="00833A92">
          <w:rPr>
            <w:sz w:val="28"/>
            <w:szCs w:val="28"/>
          </w:rPr>
          <w:t>решения</w:t>
        </w:r>
      </w:hyperlink>
      <w:r w:rsidRPr="00833A92">
        <w:rPr>
          <w:sz w:val="28"/>
          <w:szCs w:val="28"/>
        </w:rPr>
        <w:t xml:space="preserve"> об отказе в согласовании архитектурно-градостроительного облика (во внесении изменений в архитектурно-градостроительный облик) объекта капитального строительства </w:t>
      </w:r>
      <w:r w:rsidRPr="00833A92">
        <w:rPr>
          <w:sz w:val="28"/>
          <w:szCs w:val="28"/>
          <w:lang w:eastAsia="ru-RU"/>
        </w:rPr>
        <w:t>по форме согласно Приложению 3 к настоящему Административному регламенту</w:t>
      </w:r>
      <w:r w:rsidRPr="00833A92">
        <w:rPr>
          <w:sz w:val="28"/>
          <w:szCs w:val="28"/>
        </w:rPr>
        <w:t xml:space="preserve"> - в течение  8 рабочих дней </w:t>
      </w:r>
      <w:proofErr w:type="gramStart"/>
      <w:r w:rsidRPr="00833A92">
        <w:rPr>
          <w:sz w:val="28"/>
          <w:szCs w:val="28"/>
        </w:rPr>
        <w:t>с даты регистрации</w:t>
      </w:r>
      <w:proofErr w:type="gramEnd"/>
      <w:r w:rsidRPr="00833A92">
        <w:rPr>
          <w:sz w:val="28"/>
          <w:szCs w:val="28"/>
        </w:rPr>
        <w:t xml:space="preserve"> заявления.</w:t>
      </w:r>
    </w:p>
    <w:p w:rsidR="004001FE" w:rsidRPr="00833A92" w:rsidRDefault="004001FE" w:rsidP="004001FE">
      <w:pPr>
        <w:suppressAutoHyphens w:val="0"/>
        <w:autoSpaceDE w:val="0"/>
        <w:autoSpaceDN w:val="0"/>
        <w:adjustRightInd w:val="0"/>
        <w:ind w:firstLine="709"/>
        <w:jc w:val="both"/>
        <w:rPr>
          <w:sz w:val="28"/>
          <w:szCs w:val="28"/>
          <w:lang w:eastAsia="ru-RU"/>
        </w:rPr>
      </w:pPr>
      <w:r w:rsidRPr="00833A92">
        <w:rPr>
          <w:sz w:val="28"/>
          <w:szCs w:val="28"/>
        </w:rPr>
        <w:t>Критерием принятия решения является</w:t>
      </w:r>
      <w:r w:rsidRPr="00833A92">
        <w:rPr>
          <w:sz w:val="28"/>
          <w:szCs w:val="28"/>
          <w:lang w:eastAsia="ru-RU"/>
        </w:rPr>
        <w:t xml:space="preserve"> соответствие (несоответствие)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4001FE" w:rsidRPr="00833A92" w:rsidRDefault="004001FE" w:rsidP="004001FE">
      <w:pPr>
        <w:suppressAutoHyphens w:val="0"/>
        <w:autoSpaceDE w:val="0"/>
        <w:autoSpaceDN w:val="0"/>
        <w:adjustRightInd w:val="0"/>
        <w:ind w:firstLine="709"/>
        <w:jc w:val="both"/>
        <w:rPr>
          <w:sz w:val="28"/>
          <w:szCs w:val="28"/>
          <w:lang w:eastAsia="ru-RU"/>
        </w:rPr>
      </w:pPr>
      <w:r w:rsidRPr="00833A92">
        <w:rPr>
          <w:sz w:val="28"/>
          <w:szCs w:val="28"/>
          <w:lang w:eastAsia="ru-RU"/>
        </w:rPr>
        <w:t xml:space="preserve">Основанием для принятия решения об отказе в согласовании архитектурно-градостроительного облика объекта капитального строительства является несоответствие </w:t>
      </w:r>
      <w:proofErr w:type="gramStart"/>
      <w:r w:rsidRPr="00833A92">
        <w:rPr>
          <w:sz w:val="28"/>
          <w:szCs w:val="28"/>
          <w:lang w:eastAsia="ru-RU"/>
        </w:rPr>
        <w:t>архитектурных решений</w:t>
      </w:r>
      <w:proofErr w:type="gramEnd"/>
      <w:r w:rsidRPr="00833A92">
        <w:rPr>
          <w:sz w:val="28"/>
          <w:szCs w:val="28"/>
          <w:lang w:eastAsia="ru-RU"/>
        </w:rPr>
        <w:t xml:space="preserve">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rsidR="004001FE" w:rsidRPr="00833A92" w:rsidRDefault="004001FE" w:rsidP="004001FE">
      <w:pPr>
        <w:ind w:firstLine="708"/>
        <w:jc w:val="both"/>
        <w:rPr>
          <w:sz w:val="28"/>
          <w:szCs w:val="28"/>
        </w:rPr>
      </w:pPr>
      <w:r w:rsidRPr="00833A92">
        <w:rPr>
          <w:sz w:val="28"/>
          <w:szCs w:val="28"/>
        </w:rPr>
        <w:t xml:space="preserve">Результат выполнения административной процедуры: подготовка проекта решения о согласовании архитектурно-градостроительного облика объекта </w:t>
      </w:r>
      <w:r w:rsidRPr="00833A92">
        <w:rPr>
          <w:sz w:val="28"/>
          <w:szCs w:val="28"/>
        </w:rPr>
        <w:lastRenderedPageBreak/>
        <w:t>капитального строительства или проекта решения об отказе в согласовании архитектурно-градостроительного облика объекта капитального строительства.</w:t>
      </w:r>
    </w:p>
    <w:p w:rsidR="004001FE" w:rsidRPr="00833A92" w:rsidRDefault="004001FE" w:rsidP="004001FE">
      <w:pPr>
        <w:ind w:firstLine="709"/>
        <w:jc w:val="both"/>
        <w:rPr>
          <w:sz w:val="28"/>
          <w:szCs w:val="28"/>
        </w:rPr>
      </w:pPr>
      <w:r w:rsidRPr="00833A92">
        <w:rPr>
          <w:sz w:val="28"/>
          <w:szCs w:val="28"/>
        </w:rPr>
        <w:t>2) При принятии решения о возврате заявления и документов заявителю по основаниям, предусмотренным пунктом 2.10.1 Административного регламента:</w:t>
      </w:r>
    </w:p>
    <w:p w:rsidR="004001FE" w:rsidRPr="00833A92" w:rsidRDefault="004001FE" w:rsidP="004001FE">
      <w:pPr>
        <w:ind w:firstLine="709"/>
        <w:jc w:val="both"/>
        <w:rPr>
          <w:sz w:val="28"/>
          <w:szCs w:val="28"/>
        </w:rPr>
      </w:pPr>
      <w:r w:rsidRPr="00833A92">
        <w:rPr>
          <w:sz w:val="28"/>
          <w:szCs w:val="28"/>
        </w:rPr>
        <w:t xml:space="preserve">а) проверка наличия и правильности </w:t>
      </w:r>
      <w:proofErr w:type="gramStart"/>
      <w:r w:rsidRPr="00833A92">
        <w:rPr>
          <w:sz w:val="28"/>
          <w:szCs w:val="28"/>
        </w:rPr>
        <w:t>оформления</w:t>
      </w:r>
      <w:proofErr w:type="gramEnd"/>
      <w:r w:rsidRPr="00833A92">
        <w:rPr>
          <w:sz w:val="28"/>
          <w:szCs w:val="28"/>
        </w:rPr>
        <w:t xml:space="preserve"> направленных заявителем документов в  течение 1 рабочего дня со дня получения документов;</w:t>
      </w:r>
    </w:p>
    <w:p w:rsidR="004001FE" w:rsidRPr="00833A92" w:rsidRDefault="004001FE" w:rsidP="004001FE">
      <w:pPr>
        <w:ind w:firstLine="709"/>
        <w:jc w:val="both"/>
        <w:rPr>
          <w:sz w:val="28"/>
          <w:szCs w:val="28"/>
        </w:rPr>
      </w:pPr>
      <w:r w:rsidRPr="00833A92">
        <w:rPr>
          <w:sz w:val="28"/>
          <w:szCs w:val="28"/>
        </w:rPr>
        <w:t xml:space="preserve">б) направление заявителю решения о возврате заявления и документов - </w:t>
      </w:r>
      <w:r w:rsidRPr="00833A92">
        <w:rPr>
          <w:sz w:val="28"/>
          <w:szCs w:val="28"/>
          <w:lang w:eastAsia="ru-RU"/>
        </w:rPr>
        <w:t>в течение 2 рабочих дней со дня их получения</w:t>
      </w:r>
      <w:r>
        <w:rPr>
          <w:sz w:val="28"/>
          <w:szCs w:val="28"/>
        </w:rPr>
        <w:t>.</w:t>
      </w:r>
    </w:p>
    <w:p w:rsidR="004001FE" w:rsidRPr="00833A92" w:rsidRDefault="004001FE" w:rsidP="004001FE">
      <w:pPr>
        <w:ind w:firstLine="709"/>
        <w:jc w:val="both"/>
        <w:rPr>
          <w:sz w:val="28"/>
          <w:szCs w:val="28"/>
        </w:rPr>
      </w:pPr>
    </w:p>
    <w:p w:rsidR="004001FE" w:rsidRPr="00833A92" w:rsidRDefault="004001FE" w:rsidP="004001FE">
      <w:pPr>
        <w:ind w:firstLine="709"/>
        <w:jc w:val="both"/>
        <w:rPr>
          <w:sz w:val="28"/>
          <w:szCs w:val="28"/>
          <w:u w:val="single"/>
        </w:rPr>
      </w:pPr>
      <w:r w:rsidRPr="00075E6B">
        <w:rPr>
          <w:sz w:val="28"/>
          <w:szCs w:val="28"/>
          <w:u w:val="single"/>
        </w:rPr>
        <w:t>3.1.3. Принятие</w:t>
      </w:r>
      <w:r w:rsidRPr="00833A92">
        <w:rPr>
          <w:sz w:val="28"/>
          <w:szCs w:val="28"/>
          <w:u w:val="single"/>
        </w:rPr>
        <w:t xml:space="preserve"> и подписание решения</w:t>
      </w:r>
      <w:r w:rsidRPr="00833A92">
        <w:rPr>
          <w:sz w:val="28"/>
          <w:szCs w:val="28"/>
        </w:rPr>
        <w:t xml:space="preserve"> о согласовании архитектурно-градостроительного облика объекта капитального строительства</w:t>
      </w:r>
      <w:r>
        <w:rPr>
          <w:sz w:val="28"/>
          <w:szCs w:val="28"/>
        </w:rPr>
        <w:t xml:space="preserve"> </w:t>
      </w:r>
      <w:r w:rsidRPr="00833A92">
        <w:rPr>
          <w:sz w:val="28"/>
          <w:szCs w:val="28"/>
        </w:rPr>
        <w:t xml:space="preserve">(внесении изменений в архитектурно-градостроительный облик) либо </w:t>
      </w:r>
      <w:hyperlink w:anchor="P1404">
        <w:r w:rsidRPr="00833A92">
          <w:rPr>
            <w:sz w:val="28"/>
            <w:szCs w:val="28"/>
          </w:rPr>
          <w:t>решения</w:t>
        </w:r>
      </w:hyperlink>
      <w:r w:rsidRPr="00833A92">
        <w:rPr>
          <w:sz w:val="28"/>
          <w:szCs w:val="28"/>
        </w:rPr>
        <w:t xml:space="preserve"> об отказе в согласовании архитектурно-градостроительного облика (во внесении изменений в архитектурно-градостроительный облик) объекта капитального строительства.</w:t>
      </w:r>
    </w:p>
    <w:p w:rsidR="004001FE" w:rsidRPr="00833A92" w:rsidRDefault="004001FE" w:rsidP="004001FE">
      <w:pPr>
        <w:ind w:firstLine="708"/>
        <w:jc w:val="both"/>
        <w:rPr>
          <w:sz w:val="28"/>
          <w:szCs w:val="28"/>
        </w:rPr>
      </w:pPr>
      <w:r w:rsidRPr="00833A92">
        <w:rPr>
          <w:sz w:val="28"/>
          <w:szCs w:val="28"/>
        </w:rPr>
        <w:t xml:space="preserve">3.1.3.1. Основание для начала административной процедуры: представление должностным лицом </w:t>
      </w:r>
      <w:r>
        <w:rPr>
          <w:sz w:val="28"/>
          <w:szCs w:val="28"/>
        </w:rPr>
        <w:t>сектора по архитектуре</w:t>
      </w:r>
      <w:r w:rsidRPr="00833A92">
        <w:t xml:space="preserve"> </w:t>
      </w:r>
      <w:r w:rsidRPr="00833A92">
        <w:rPr>
          <w:sz w:val="28"/>
          <w:szCs w:val="28"/>
        </w:rPr>
        <w:t xml:space="preserve">Администрации МО </w:t>
      </w:r>
      <w:proofErr w:type="spellStart"/>
      <w:r>
        <w:rPr>
          <w:sz w:val="28"/>
          <w:szCs w:val="28"/>
        </w:rPr>
        <w:t>Сланцевский</w:t>
      </w:r>
      <w:proofErr w:type="spellEnd"/>
      <w:r>
        <w:rPr>
          <w:sz w:val="28"/>
          <w:szCs w:val="28"/>
        </w:rPr>
        <w:t xml:space="preserve"> муниципальный район Ленинградской области</w:t>
      </w:r>
      <w:r w:rsidRPr="00833A92">
        <w:rPr>
          <w:sz w:val="28"/>
          <w:szCs w:val="28"/>
        </w:rPr>
        <w:t>, ответственным за формирование проекта решения, должностному лицу, ответственному за принятие и подписание соответствующего решения.</w:t>
      </w:r>
    </w:p>
    <w:p w:rsidR="004001FE" w:rsidRPr="00833A92" w:rsidRDefault="004001FE" w:rsidP="004001FE">
      <w:pPr>
        <w:ind w:firstLine="708"/>
        <w:jc w:val="both"/>
        <w:rPr>
          <w:sz w:val="28"/>
          <w:szCs w:val="28"/>
        </w:rPr>
      </w:pPr>
      <w:r w:rsidRPr="00833A92">
        <w:rPr>
          <w:sz w:val="28"/>
          <w:szCs w:val="28"/>
        </w:rPr>
        <w:t>3.1.3.2. Содержание административного действия: рассмотрение проекта решения, а также заявления и представленных документов должностным лицом, ответственным за</w:t>
      </w:r>
      <w:r>
        <w:rPr>
          <w:sz w:val="28"/>
          <w:szCs w:val="28"/>
        </w:rPr>
        <w:t xml:space="preserve"> принятие и подписание решения.</w:t>
      </w:r>
    </w:p>
    <w:p w:rsidR="004001FE" w:rsidRPr="00833A92" w:rsidRDefault="004001FE" w:rsidP="004001FE">
      <w:pPr>
        <w:ind w:firstLine="708"/>
        <w:jc w:val="both"/>
        <w:rPr>
          <w:sz w:val="28"/>
          <w:szCs w:val="28"/>
        </w:rPr>
      </w:pPr>
      <w:r w:rsidRPr="00833A92">
        <w:rPr>
          <w:sz w:val="28"/>
          <w:szCs w:val="28"/>
        </w:rPr>
        <w:t xml:space="preserve">Продолжительность </w:t>
      </w:r>
      <w:proofErr w:type="gramStart"/>
      <w:r w:rsidRPr="00833A92">
        <w:rPr>
          <w:sz w:val="28"/>
          <w:szCs w:val="28"/>
        </w:rPr>
        <w:t>и(</w:t>
      </w:r>
      <w:proofErr w:type="gramEnd"/>
      <w:r w:rsidRPr="00833A92">
        <w:rPr>
          <w:sz w:val="28"/>
          <w:szCs w:val="28"/>
        </w:rPr>
        <w:t>или) максимальный срок выполнения административного действия: не позднее 9 рабочих дней с даты регистрации заявления.</w:t>
      </w:r>
    </w:p>
    <w:p w:rsidR="004001FE" w:rsidRPr="00833A92" w:rsidRDefault="004001FE" w:rsidP="004001FE">
      <w:pPr>
        <w:ind w:firstLine="708"/>
        <w:jc w:val="both"/>
        <w:rPr>
          <w:sz w:val="28"/>
          <w:szCs w:val="28"/>
        </w:rPr>
      </w:pPr>
      <w:r w:rsidRPr="00C101F1">
        <w:rPr>
          <w:sz w:val="28"/>
          <w:szCs w:val="28"/>
        </w:rPr>
        <w:t xml:space="preserve">3.1.3.3. </w:t>
      </w:r>
      <w:proofErr w:type="gramStart"/>
      <w:r w:rsidRPr="00C101F1">
        <w:rPr>
          <w:sz w:val="28"/>
          <w:szCs w:val="28"/>
        </w:rPr>
        <w:t>Лицо</w:t>
      </w:r>
      <w:r w:rsidRPr="00833A92">
        <w:rPr>
          <w:sz w:val="28"/>
          <w:szCs w:val="28"/>
        </w:rPr>
        <w:t xml:space="preserve">, ответственное за выполнение административной процедуры: должностное лицо Администрации МО </w:t>
      </w:r>
      <w:proofErr w:type="spellStart"/>
      <w:r>
        <w:rPr>
          <w:sz w:val="28"/>
          <w:szCs w:val="28"/>
        </w:rPr>
        <w:t>Сланцевский</w:t>
      </w:r>
      <w:proofErr w:type="spellEnd"/>
      <w:r>
        <w:rPr>
          <w:sz w:val="28"/>
          <w:szCs w:val="28"/>
        </w:rPr>
        <w:t xml:space="preserve"> муниципальный район Ленинградской области</w:t>
      </w:r>
      <w:r w:rsidRPr="00833A92">
        <w:rPr>
          <w:sz w:val="28"/>
          <w:szCs w:val="28"/>
        </w:rPr>
        <w:t xml:space="preserve">, уполномоченное правовым актом Администрации МО </w:t>
      </w:r>
      <w:proofErr w:type="spellStart"/>
      <w:r>
        <w:rPr>
          <w:sz w:val="28"/>
          <w:szCs w:val="28"/>
        </w:rPr>
        <w:t>Сланцевский</w:t>
      </w:r>
      <w:proofErr w:type="spellEnd"/>
      <w:r>
        <w:rPr>
          <w:sz w:val="28"/>
          <w:szCs w:val="28"/>
        </w:rPr>
        <w:t xml:space="preserve"> муниципальный район Ленинградской области</w:t>
      </w:r>
      <w:r w:rsidRPr="00833A92">
        <w:rPr>
          <w:sz w:val="28"/>
          <w:szCs w:val="28"/>
        </w:rPr>
        <w:t xml:space="preserve"> на подписание решений о согласовании архитектурно-градостроительного облика объектов капитального строительства, решений об отказе в согласованиях архитектурно-градостроительного облика объектов капитального строительства, решений о внесении изменений в согласования архитектурно-градостроительного облика объектов капитального строительства, решений об отказе во</w:t>
      </w:r>
      <w:proofErr w:type="gramEnd"/>
      <w:r w:rsidRPr="00833A92">
        <w:rPr>
          <w:sz w:val="28"/>
          <w:szCs w:val="28"/>
        </w:rPr>
        <w:t xml:space="preserve"> </w:t>
      </w:r>
      <w:proofErr w:type="gramStart"/>
      <w:r w:rsidRPr="00833A92">
        <w:rPr>
          <w:sz w:val="28"/>
          <w:szCs w:val="28"/>
        </w:rPr>
        <w:t>внесении</w:t>
      </w:r>
      <w:proofErr w:type="gramEnd"/>
      <w:r w:rsidRPr="00833A92">
        <w:rPr>
          <w:sz w:val="28"/>
          <w:szCs w:val="28"/>
        </w:rPr>
        <w:t xml:space="preserve"> изменений в согласования архитектурно-градостроительного облика объектов капитального строительства (далее - Уполномоченное лицо).</w:t>
      </w:r>
    </w:p>
    <w:p w:rsidR="004001FE" w:rsidRPr="00833A92" w:rsidRDefault="004001FE" w:rsidP="004001FE">
      <w:pPr>
        <w:ind w:firstLine="708"/>
        <w:jc w:val="both"/>
        <w:rPr>
          <w:sz w:val="28"/>
          <w:szCs w:val="28"/>
        </w:rPr>
      </w:pPr>
      <w:r w:rsidRPr="00833A92">
        <w:rPr>
          <w:sz w:val="28"/>
          <w:szCs w:val="28"/>
        </w:rPr>
        <w:t>3.1.3.4. Критерием принятия решения является совокупность следующих обстоятельств:</w:t>
      </w:r>
    </w:p>
    <w:p w:rsidR="004001FE" w:rsidRPr="00833A92" w:rsidRDefault="004001FE" w:rsidP="004001FE">
      <w:pPr>
        <w:ind w:firstLine="708"/>
        <w:jc w:val="both"/>
        <w:rPr>
          <w:sz w:val="28"/>
          <w:szCs w:val="28"/>
        </w:rPr>
      </w:pPr>
      <w:r w:rsidRPr="00833A92">
        <w:rPr>
          <w:sz w:val="28"/>
          <w:szCs w:val="28"/>
        </w:rPr>
        <w:t xml:space="preserve">а) наличие всех документов и сведений, предусмотренных </w:t>
      </w:r>
      <w:hyperlink w:anchor="P123">
        <w:r w:rsidRPr="00833A92">
          <w:rPr>
            <w:sz w:val="28"/>
            <w:szCs w:val="28"/>
          </w:rPr>
          <w:t>пунктом 2.6</w:t>
        </w:r>
      </w:hyperlink>
      <w:r w:rsidRPr="00833A92">
        <w:rPr>
          <w:sz w:val="28"/>
          <w:szCs w:val="28"/>
        </w:rPr>
        <w:t xml:space="preserve"> настоящего Административного регламента;</w:t>
      </w:r>
    </w:p>
    <w:p w:rsidR="004001FE" w:rsidRPr="00833A92" w:rsidRDefault="004001FE" w:rsidP="004001FE">
      <w:pPr>
        <w:ind w:firstLine="708"/>
        <w:jc w:val="both"/>
        <w:rPr>
          <w:sz w:val="28"/>
          <w:szCs w:val="28"/>
        </w:rPr>
      </w:pPr>
      <w:r w:rsidRPr="00833A92">
        <w:rPr>
          <w:sz w:val="28"/>
          <w:szCs w:val="28"/>
        </w:rPr>
        <w:t xml:space="preserve">б) подтвержденное сведениями, предусмотренными пунктом 2.7 (в том числе, в случае обращения представителя по доверенности) право заявителя на </w:t>
      </w:r>
      <w:r w:rsidRPr="00833A92">
        <w:rPr>
          <w:sz w:val="28"/>
          <w:szCs w:val="28"/>
        </w:rPr>
        <w:lastRenderedPageBreak/>
        <w:t>получение муниципальной услуги;</w:t>
      </w:r>
    </w:p>
    <w:p w:rsidR="004001FE" w:rsidRPr="00833A92" w:rsidRDefault="004001FE" w:rsidP="004001FE">
      <w:pPr>
        <w:ind w:firstLine="708"/>
        <w:jc w:val="both"/>
        <w:rPr>
          <w:sz w:val="28"/>
          <w:szCs w:val="28"/>
        </w:rPr>
      </w:pPr>
      <w:r w:rsidRPr="00833A92">
        <w:rPr>
          <w:sz w:val="28"/>
          <w:szCs w:val="28"/>
        </w:rPr>
        <w:t xml:space="preserve">в) 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w:t>
      </w:r>
      <w:r>
        <w:rPr>
          <w:sz w:val="28"/>
          <w:szCs w:val="28"/>
        </w:rPr>
        <w:t>в градостроительном регламенте.</w:t>
      </w:r>
    </w:p>
    <w:p w:rsidR="004001FE" w:rsidRPr="00833A92" w:rsidRDefault="004001FE" w:rsidP="004001FE">
      <w:pPr>
        <w:ind w:firstLine="708"/>
        <w:jc w:val="both"/>
        <w:rPr>
          <w:sz w:val="28"/>
          <w:szCs w:val="28"/>
        </w:rPr>
      </w:pPr>
      <w:r w:rsidRPr="00833A92">
        <w:rPr>
          <w:sz w:val="28"/>
          <w:szCs w:val="28"/>
        </w:rPr>
        <w:t>3.1.3.5. Результат выполнения административной процедуры:</w:t>
      </w:r>
    </w:p>
    <w:p w:rsidR="004001FE" w:rsidRPr="00833A92" w:rsidRDefault="004001FE" w:rsidP="004001FE">
      <w:pPr>
        <w:ind w:firstLine="708"/>
        <w:jc w:val="both"/>
        <w:rPr>
          <w:sz w:val="28"/>
          <w:szCs w:val="28"/>
        </w:rPr>
      </w:pPr>
      <w:r w:rsidRPr="00833A92">
        <w:rPr>
          <w:sz w:val="28"/>
          <w:szCs w:val="28"/>
        </w:rPr>
        <w:t>а) подписание решения о согласовании архитектурно-градостроительного облика объекта капитального строительства (о внесении изменений в архитектурно-градостроительный облик);</w:t>
      </w:r>
    </w:p>
    <w:p w:rsidR="004001FE" w:rsidRPr="00833A92" w:rsidRDefault="004001FE" w:rsidP="004001FE">
      <w:pPr>
        <w:ind w:firstLine="708"/>
        <w:jc w:val="both"/>
        <w:rPr>
          <w:sz w:val="28"/>
          <w:szCs w:val="28"/>
        </w:rPr>
      </w:pPr>
      <w:r w:rsidRPr="00833A92">
        <w:rPr>
          <w:sz w:val="28"/>
          <w:szCs w:val="28"/>
        </w:rPr>
        <w:t>б) подписание решения об отказе в согласовании архитектурно-градостроительного облика (во внесении изменений в архитектурно-градостроительный облик) объекта капитального строительства;</w:t>
      </w:r>
    </w:p>
    <w:p w:rsidR="004001FE" w:rsidRPr="00833A92" w:rsidRDefault="004001FE" w:rsidP="004001FE">
      <w:pPr>
        <w:ind w:firstLine="708"/>
        <w:jc w:val="both"/>
        <w:rPr>
          <w:sz w:val="28"/>
          <w:szCs w:val="28"/>
        </w:rPr>
      </w:pPr>
      <w:r w:rsidRPr="00833A92">
        <w:rPr>
          <w:sz w:val="28"/>
          <w:szCs w:val="28"/>
        </w:rPr>
        <w:t>в) подписание решения о внесении изменений в согласовании архитектурно-</w:t>
      </w:r>
    </w:p>
    <w:p w:rsidR="004001FE" w:rsidRPr="00833A92" w:rsidRDefault="004001FE" w:rsidP="004001FE">
      <w:pPr>
        <w:ind w:firstLine="709"/>
        <w:jc w:val="both"/>
        <w:rPr>
          <w:sz w:val="28"/>
          <w:szCs w:val="28"/>
        </w:rPr>
      </w:pPr>
      <w:r w:rsidRPr="00833A92">
        <w:rPr>
          <w:sz w:val="28"/>
          <w:szCs w:val="28"/>
        </w:rPr>
        <w:t xml:space="preserve">Согласование архитектурно-градостроительного облика объекта капитального строительства оформляется в количестве двух экземпляров. Один экземпляр выдается заявителю, второй экземпляр хранится в Администрации МО </w:t>
      </w:r>
      <w:proofErr w:type="spellStart"/>
      <w:r>
        <w:rPr>
          <w:sz w:val="28"/>
          <w:szCs w:val="28"/>
        </w:rPr>
        <w:t>Сланцевский</w:t>
      </w:r>
      <w:proofErr w:type="spellEnd"/>
      <w:r>
        <w:rPr>
          <w:sz w:val="28"/>
          <w:szCs w:val="28"/>
        </w:rPr>
        <w:t xml:space="preserve"> муниципальный район Ленинградской области</w:t>
      </w:r>
      <w:r w:rsidRPr="00833A92">
        <w:rPr>
          <w:sz w:val="28"/>
          <w:szCs w:val="28"/>
        </w:rPr>
        <w:t xml:space="preserve">. Документы, представленные (направленные) заявителем для предоставления муниципальной услуги в электронной форме, хранятся в Администрации МО </w:t>
      </w:r>
      <w:proofErr w:type="spellStart"/>
      <w:r>
        <w:rPr>
          <w:sz w:val="28"/>
          <w:szCs w:val="28"/>
        </w:rPr>
        <w:t>Сланцевский</w:t>
      </w:r>
      <w:proofErr w:type="spellEnd"/>
      <w:r>
        <w:rPr>
          <w:sz w:val="28"/>
          <w:szCs w:val="28"/>
        </w:rPr>
        <w:t xml:space="preserve"> муниципальный район Ленинградской области</w:t>
      </w:r>
      <w:r w:rsidRPr="00833A92">
        <w:rPr>
          <w:sz w:val="28"/>
          <w:szCs w:val="28"/>
        </w:rPr>
        <w:t>, в том числе, если по результатам их рассмотрения вынесено решение об отказе в предо</w:t>
      </w:r>
      <w:r>
        <w:rPr>
          <w:sz w:val="28"/>
          <w:szCs w:val="28"/>
        </w:rPr>
        <w:t>ставлении муниципальной услуги.</w:t>
      </w:r>
    </w:p>
    <w:p w:rsidR="004001FE" w:rsidRPr="00833A92" w:rsidRDefault="004001FE" w:rsidP="004001FE">
      <w:pPr>
        <w:ind w:firstLine="708"/>
        <w:jc w:val="both"/>
        <w:rPr>
          <w:sz w:val="28"/>
          <w:szCs w:val="28"/>
        </w:rPr>
      </w:pPr>
      <w:proofErr w:type="gramStart"/>
      <w:r w:rsidRPr="00B73438">
        <w:rPr>
          <w:sz w:val="28"/>
          <w:szCs w:val="28"/>
        </w:rPr>
        <w:t>Выдача решения о согласовании архитектурно-градостроительного облика объекта капитального строительства</w:t>
      </w:r>
      <w:r w:rsidRPr="00833A92">
        <w:rPr>
          <w:sz w:val="28"/>
          <w:szCs w:val="28"/>
        </w:rPr>
        <w:t xml:space="preserve"> фиксируется должностным лицом Администрации МО </w:t>
      </w:r>
      <w:proofErr w:type="spellStart"/>
      <w:r>
        <w:rPr>
          <w:sz w:val="28"/>
          <w:szCs w:val="28"/>
        </w:rPr>
        <w:t>Сланцевский</w:t>
      </w:r>
      <w:proofErr w:type="spellEnd"/>
      <w:r>
        <w:rPr>
          <w:sz w:val="28"/>
          <w:szCs w:val="28"/>
        </w:rPr>
        <w:t xml:space="preserve"> муниципальный район Ленинградской области</w:t>
      </w:r>
      <w:r w:rsidRPr="00833A92">
        <w:rPr>
          <w:sz w:val="28"/>
          <w:szCs w:val="28"/>
        </w:rPr>
        <w:t xml:space="preserve"> путем внесения сведений о выданном согласовании архитектурно-градостроительного облика объекта капитального строительства в день его подписания Уполномоченным лицом в </w:t>
      </w:r>
      <w:hyperlink w:anchor="P1490">
        <w:r w:rsidRPr="00833A92">
          <w:rPr>
            <w:sz w:val="28"/>
            <w:szCs w:val="28"/>
          </w:rPr>
          <w:t>журнал</w:t>
        </w:r>
      </w:hyperlink>
      <w:r w:rsidRPr="00833A92">
        <w:rPr>
          <w:sz w:val="28"/>
          <w:szCs w:val="28"/>
        </w:rPr>
        <w:t xml:space="preserve"> регистрации решений о согласовании архитектурно-градостроительного облика объекта капитального строительства и в электронную базу выданных решений о согласовании архитектурно-градостроительного облика объекта капитального строительства</w:t>
      </w:r>
      <w:proofErr w:type="gramEnd"/>
      <w:r w:rsidRPr="00833A92">
        <w:rPr>
          <w:sz w:val="28"/>
          <w:szCs w:val="28"/>
        </w:rPr>
        <w:t>. Номер выданному решению о согласовании архитектурно-градостроительного облика объекта капитального строительства присваивается одновременно с его регистрацией в журнале регистрации согласований архитектурно-градостроительного облика объекта капитального строительства.</w:t>
      </w:r>
    </w:p>
    <w:p w:rsidR="004001FE" w:rsidRPr="00833A92" w:rsidRDefault="004001FE" w:rsidP="004001FE">
      <w:pPr>
        <w:ind w:firstLine="709"/>
        <w:jc w:val="both"/>
        <w:rPr>
          <w:sz w:val="28"/>
          <w:szCs w:val="28"/>
          <w:u w:val="single"/>
        </w:rPr>
      </w:pPr>
    </w:p>
    <w:p w:rsidR="004001FE" w:rsidRPr="00833A92" w:rsidRDefault="004001FE" w:rsidP="004001FE">
      <w:pPr>
        <w:ind w:firstLine="709"/>
        <w:jc w:val="both"/>
        <w:rPr>
          <w:sz w:val="28"/>
          <w:szCs w:val="28"/>
          <w:u w:val="single"/>
        </w:rPr>
      </w:pPr>
      <w:r w:rsidRPr="00833A92">
        <w:rPr>
          <w:sz w:val="28"/>
          <w:szCs w:val="28"/>
          <w:u w:val="single"/>
        </w:rPr>
        <w:t>3.1.4. Выдача результата</w:t>
      </w:r>
    </w:p>
    <w:p w:rsidR="004001FE" w:rsidRPr="00833A92" w:rsidRDefault="004001FE" w:rsidP="004001FE">
      <w:pPr>
        <w:ind w:firstLine="709"/>
        <w:jc w:val="both"/>
        <w:rPr>
          <w:sz w:val="28"/>
          <w:szCs w:val="28"/>
        </w:rPr>
      </w:pPr>
      <w:r w:rsidRPr="00833A92">
        <w:rPr>
          <w:sz w:val="28"/>
          <w:szCs w:val="28"/>
        </w:rPr>
        <w:t>3.1.4.1. Основание для начала административной процедуры - подписанное решение о согласовании архитектурно-градостроительного облика (о внесении изменений в архитектурно-градостроительный облик) объекта капитального строительства либо решение об отказе в согласовании архитектурно-градостроительного облика (во внесении изменений в архитектурно-градостроительный облик) объекта капитального строительства  либо решение о возврате заявления и документов заявителю.</w:t>
      </w:r>
    </w:p>
    <w:p w:rsidR="004001FE" w:rsidRPr="00833A92" w:rsidRDefault="004001FE" w:rsidP="004001FE">
      <w:pPr>
        <w:ind w:firstLine="709"/>
        <w:jc w:val="both"/>
        <w:rPr>
          <w:sz w:val="28"/>
          <w:szCs w:val="28"/>
        </w:rPr>
      </w:pPr>
      <w:r w:rsidRPr="00833A92">
        <w:rPr>
          <w:sz w:val="28"/>
          <w:szCs w:val="28"/>
        </w:rPr>
        <w:lastRenderedPageBreak/>
        <w:t xml:space="preserve">3.1.4.2. Лицо, ответственное за выполнение административной процедуры: специалист Администрации МО </w:t>
      </w:r>
      <w:proofErr w:type="spellStart"/>
      <w:r>
        <w:rPr>
          <w:sz w:val="28"/>
          <w:szCs w:val="28"/>
        </w:rPr>
        <w:t>Сланцевский</w:t>
      </w:r>
      <w:proofErr w:type="spellEnd"/>
      <w:r>
        <w:rPr>
          <w:sz w:val="28"/>
          <w:szCs w:val="28"/>
        </w:rPr>
        <w:t xml:space="preserve"> муниципальный район Ленинградской области</w:t>
      </w:r>
      <w:r w:rsidRPr="00833A92">
        <w:rPr>
          <w:sz w:val="28"/>
          <w:szCs w:val="28"/>
        </w:rPr>
        <w:t>, ответственный за делопроизводство.</w:t>
      </w:r>
    </w:p>
    <w:p w:rsidR="004001FE" w:rsidRPr="00833A92" w:rsidRDefault="004001FE" w:rsidP="004001FE">
      <w:pPr>
        <w:ind w:firstLine="709"/>
        <w:jc w:val="both"/>
        <w:rPr>
          <w:sz w:val="28"/>
          <w:szCs w:val="28"/>
        </w:rPr>
      </w:pPr>
      <w:r w:rsidRPr="00833A92">
        <w:rPr>
          <w:sz w:val="28"/>
          <w:szCs w:val="28"/>
        </w:rPr>
        <w:t xml:space="preserve">3.1.4.3. </w:t>
      </w:r>
      <w:proofErr w:type="gramStart"/>
      <w:r w:rsidRPr="00833A92">
        <w:rPr>
          <w:sz w:val="28"/>
          <w:szCs w:val="28"/>
        </w:rPr>
        <w:t>Содержан</w:t>
      </w:r>
      <w:r>
        <w:rPr>
          <w:sz w:val="28"/>
          <w:szCs w:val="28"/>
        </w:rPr>
        <w:t xml:space="preserve">ие административного действия, </w:t>
      </w:r>
      <w:r w:rsidRPr="00833A92">
        <w:rPr>
          <w:sz w:val="28"/>
          <w:szCs w:val="28"/>
        </w:rPr>
        <w:t xml:space="preserve">продолжительность и (или) максимальный срок его выполнения: специалист Администрации МО </w:t>
      </w:r>
      <w:proofErr w:type="spellStart"/>
      <w:r>
        <w:rPr>
          <w:sz w:val="28"/>
          <w:szCs w:val="28"/>
        </w:rPr>
        <w:t>Сланцевский</w:t>
      </w:r>
      <w:proofErr w:type="spellEnd"/>
      <w:r>
        <w:rPr>
          <w:sz w:val="28"/>
          <w:szCs w:val="28"/>
        </w:rPr>
        <w:t xml:space="preserve"> муниципальный район Ленинградской области</w:t>
      </w:r>
      <w:r w:rsidRPr="00833A92">
        <w:rPr>
          <w:sz w:val="28"/>
          <w:szCs w:val="28"/>
        </w:rPr>
        <w:t>, ответственный за делопроизводство, регистрирует в день подписания результат предоставления муниципальной услуги или решение об отказе в предоставлении муниципальной услуги, либо решение о возврате заявления и документов заявителю и направляет его способом, указанным в заявлении в течение 1 рабочего дня с даты</w:t>
      </w:r>
      <w:r>
        <w:rPr>
          <w:sz w:val="28"/>
          <w:szCs w:val="28"/>
        </w:rPr>
        <w:t xml:space="preserve"> регистрации.</w:t>
      </w:r>
      <w:proofErr w:type="gramEnd"/>
    </w:p>
    <w:p w:rsidR="004001FE" w:rsidRPr="00833A92" w:rsidRDefault="004001FE" w:rsidP="004001FE">
      <w:pPr>
        <w:ind w:firstLine="709"/>
        <w:jc w:val="both"/>
        <w:rPr>
          <w:sz w:val="28"/>
          <w:szCs w:val="28"/>
        </w:rPr>
      </w:pPr>
      <w:r w:rsidRPr="00833A92">
        <w:rPr>
          <w:sz w:val="28"/>
          <w:szCs w:val="28"/>
        </w:rPr>
        <w:t>3.1.4.4.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001FE" w:rsidRPr="00833A92" w:rsidRDefault="004001FE" w:rsidP="004001FE">
      <w:pPr>
        <w:ind w:firstLine="709"/>
        <w:jc w:val="both"/>
        <w:rPr>
          <w:b/>
          <w:sz w:val="28"/>
          <w:szCs w:val="28"/>
        </w:rPr>
      </w:pPr>
    </w:p>
    <w:p w:rsidR="004001FE" w:rsidRPr="00833A92" w:rsidRDefault="004001FE" w:rsidP="004001FE">
      <w:pPr>
        <w:ind w:firstLine="709"/>
        <w:jc w:val="both"/>
        <w:rPr>
          <w:b/>
          <w:sz w:val="28"/>
          <w:szCs w:val="28"/>
        </w:rPr>
      </w:pPr>
      <w:r w:rsidRPr="006E72C4">
        <w:rPr>
          <w:b/>
          <w:sz w:val="28"/>
          <w:szCs w:val="28"/>
        </w:rPr>
        <w:t>3.2.</w:t>
      </w:r>
      <w:r w:rsidRPr="00833A92">
        <w:rPr>
          <w:b/>
          <w:sz w:val="28"/>
          <w:szCs w:val="28"/>
        </w:rPr>
        <w:t xml:space="preserve"> Особенности выполнения административных процедур в электронной форме</w:t>
      </w:r>
    </w:p>
    <w:p w:rsidR="004001FE" w:rsidRPr="00833A92" w:rsidRDefault="004001FE" w:rsidP="004001FE">
      <w:pPr>
        <w:pStyle w:val="ConsPlusNormal"/>
        <w:ind w:firstLine="540"/>
        <w:jc w:val="both"/>
      </w:pPr>
    </w:p>
    <w:p w:rsidR="004001FE" w:rsidRPr="00833A92" w:rsidRDefault="004001FE" w:rsidP="004001FE">
      <w:pPr>
        <w:ind w:firstLine="709"/>
        <w:jc w:val="both"/>
        <w:rPr>
          <w:sz w:val="28"/>
          <w:szCs w:val="28"/>
        </w:rPr>
      </w:pPr>
      <w:r w:rsidRPr="00833A92">
        <w:rPr>
          <w:sz w:val="28"/>
          <w:szCs w:val="28"/>
        </w:rPr>
        <w:t xml:space="preserve">Предоставление муниципальной услуги на ЕПГУ и ПГУ ЛО осуществляется в соответствии с Федеральным </w:t>
      </w:r>
      <w:hyperlink r:id="rId22">
        <w:r w:rsidRPr="00833A92">
          <w:rPr>
            <w:sz w:val="28"/>
            <w:szCs w:val="28"/>
          </w:rPr>
          <w:t>законом</w:t>
        </w:r>
      </w:hyperlink>
      <w:r w:rsidRPr="00833A92">
        <w:rPr>
          <w:sz w:val="28"/>
          <w:szCs w:val="28"/>
        </w:rPr>
        <w:t xml:space="preserve"> № 210-ФЗ, Федеральным </w:t>
      </w:r>
      <w:hyperlink r:id="rId23">
        <w:r w:rsidRPr="00833A92">
          <w:rPr>
            <w:sz w:val="28"/>
            <w:szCs w:val="28"/>
          </w:rPr>
          <w:t>законом</w:t>
        </w:r>
      </w:hyperlink>
      <w:r w:rsidRPr="00833A92">
        <w:rPr>
          <w:sz w:val="28"/>
          <w:szCs w:val="28"/>
        </w:rPr>
        <w:t xml:space="preserve"> от 27.07.2006 № 149-ФЗ "Об информации, информационных технологиях и о защите информации", </w:t>
      </w:r>
      <w:hyperlink r:id="rId24">
        <w:r w:rsidRPr="00833A92">
          <w:rPr>
            <w:sz w:val="28"/>
            <w:szCs w:val="28"/>
          </w:rPr>
          <w:t>постановлением</w:t>
        </w:r>
      </w:hyperlink>
      <w:r w:rsidRPr="00833A92">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001FE" w:rsidRPr="00833A92" w:rsidRDefault="004001FE" w:rsidP="004001FE">
      <w:pPr>
        <w:ind w:firstLine="709"/>
        <w:jc w:val="both"/>
        <w:rPr>
          <w:sz w:val="28"/>
          <w:szCs w:val="28"/>
        </w:rPr>
      </w:pPr>
      <w:r w:rsidRPr="00833A92">
        <w:rPr>
          <w:sz w:val="28"/>
          <w:szCs w:val="28"/>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33A92">
        <w:rPr>
          <w:sz w:val="28"/>
          <w:szCs w:val="28"/>
        </w:rPr>
        <w:t>ии и ау</w:t>
      </w:r>
      <w:proofErr w:type="gramEnd"/>
      <w:r w:rsidRPr="00833A92">
        <w:rPr>
          <w:sz w:val="28"/>
          <w:szCs w:val="28"/>
        </w:rPr>
        <w:t>тентификации (ЕСИА).</w:t>
      </w:r>
    </w:p>
    <w:p w:rsidR="004001FE" w:rsidRPr="00833A92" w:rsidRDefault="004001FE" w:rsidP="004001FE">
      <w:pPr>
        <w:ind w:firstLine="709"/>
        <w:jc w:val="both"/>
        <w:rPr>
          <w:sz w:val="28"/>
          <w:szCs w:val="28"/>
        </w:rPr>
      </w:pPr>
      <w:r w:rsidRPr="00833A92">
        <w:rPr>
          <w:sz w:val="28"/>
          <w:szCs w:val="28"/>
        </w:rPr>
        <w:t xml:space="preserve">Муниципальная услуга может быть получена через ПГУ ЛО либо через ЕПГУ без личной явки на прием в Администрацию МО </w:t>
      </w:r>
      <w:proofErr w:type="spellStart"/>
      <w:r>
        <w:rPr>
          <w:sz w:val="28"/>
          <w:szCs w:val="28"/>
        </w:rPr>
        <w:t>Сланцевский</w:t>
      </w:r>
      <w:proofErr w:type="spellEnd"/>
      <w:r>
        <w:rPr>
          <w:sz w:val="28"/>
          <w:szCs w:val="28"/>
        </w:rPr>
        <w:t xml:space="preserve"> муниципальный район Ленинградской области</w:t>
      </w:r>
      <w:r w:rsidRPr="00833A92">
        <w:rPr>
          <w:sz w:val="28"/>
          <w:szCs w:val="28"/>
        </w:rPr>
        <w:t>.</w:t>
      </w:r>
    </w:p>
    <w:p w:rsidR="004001FE" w:rsidRPr="00833A92" w:rsidRDefault="004001FE" w:rsidP="004001FE">
      <w:pPr>
        <w:ind w:firstLine="709"/>
        <w:jc w:val="both"/>
        <w:rPr>
          <w:sz w:val="28"/>
          <w:szCs w:val="28"/>
        </w:rPr>
      </w:pPr>
      <w:r w:rsidRPr="00833A92">
        <w:rPr>
          <w:sz w:val="28"/>
          <w:szCs w:val="28"/>
        </w:rPr>
        <w:t xml:space="preserve"> Для подачи заявления через ЕПГУ или через ПГУ ЛО заявитель должен выполнить следующие действия:</w:t>
      </w:r>
    </w:p>
    <w:p w:rsidR="004001FE" w:rsidRPr="00833A92" w:rsidRDefault="004001FE" w:rsidP="004001FE">
      <w:pPr>
        <w:ind w:firstLine="709"/>
        <w:jc w:val="both"/>
        <w:rPr>
          <w:sz w:val="28"/>
          <w:szCs w:val="28"/>
        </w:rPr>
      </w:pPr>
      <w:r w:rsidRPr="00833A92">
        <w:rPr>
          <w:sz w:val="28"/>
          <w:szCs w:val="28"/>
        </w:rPr>
        <w:t>пройти идентификацию и аутентификацию в ЕСИА;</w:t>
      </w:r>
    </w:p>
    <w:p w:rsidR="004001FE" w:rsidRPr="00833A92" w:rsidRDefault="004001FE" w:rsidP="004001FE">
      <w:pPr>
        <w:ind w:firstLine="709"/>
        <w:jc w:val="both"/>
        <w:rPr>
          <w:sz w:val="28"/>
          <w:szCs w:val="28"/>
        </w:rPr>
      </w:pPr>
      <w:r w:rsidRPr="00833A92">
        <w:rPr>
          <w:sz w:val="28"/>
          <w:szCs w:val="28"/>
        </w:rPr>
        <w:t>в личном кабинете на ЕПГУ или на ПГУ ЛО заполнить в электронной форме заявление на оказание муниципальной услуги;</w:t>
      </w:r>
    </w:p>
    <w:p w:rsidR="004001FE" w:rsidRPr="00833A92" w:rsidRDefault="004001FE" w:rsidP="004001FE">
      <w:pPr>
        <w:ind w:firstLine="709"/>
        <w:jc w:val="both"/>
        <w:rPr>
          <w:sz w:val="28"/>
          <w:szCs w:val="28"/>
        </w:rPr>
      </w:pPr>
      <w:r w:rsidRPr="00833A92">
        <w:rPr>
          <w:sz w:val="28"/>
          <w:szCs w:val="28"/>
        </w:rPr>
        <w:t>приложить к заявлению электронные документы и направить пакет электронных документов в Администрацию МО</w:t>
      </w:r>
      <w:r>
        <w:rPr>
          <w:sz w:val="28"/>
          <w:szCs w:val="28"/>
        </w:rPr>
        <w:t xml:space="preserve"> </w:t>
      </w:r>
      <w:proofErr w:type="spellStart"/>
      <w:r>
        <w:rPr>
          <w:sz w:val="28"/>
          <w:szCs w:val="28"/>
        </w:rPr>
        <w:t>Сланцевский</w:t>
      </w:r>
      <w:proofErr w:type="spellEnd"/>
      <w:r>
        <w:rPr>
          <w:sz w:val="28"/>
          <w:szCs w:val="28"/>
        </w:rPr>
        <w:t xml:space="preserve"> муниципальный район Ленинградской области</w:t>
      </w:r>
      <w:r w:rsidRPr="00833A92">
        <w:rPr>
          <w:sz w:val="28"/>
          <w:szCs w:val="28"/>
        </w:rPr>
        <w:t xml:space="preserve"> посредством функционала ЕПГУ или ПГУ ЛО.</w:t>
      </w:r>
    </w:p>
    <w:p w:rsidR="004001FE" w:rsidRPr="00833A92" w:rsidRDefault="004001FE" w:rsidP="004001FE">
      <w:pPr>
        <w:ind w:firstLine="709"/>
        <w:contextualSpacing/>
        <w:jc w:val="both"/>
        <w:rPr>
          <w:sz w:val="28"/>
          <w:szCs w:val="28"/>
        </w:rPr>
      </w:pPr>
      <w:r w:rsidRPr="00833A92">
        <w:rPr>
          <w:sz w:val="28"/>
          <w:szCs w:val="28"/>
        </w:rPr>
        <w:t xml:space="preserve">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инициатора - юридического лица либо его уполномоченного представителя или усиленной неквалифицированной электронной подписью инициатора - индивидуального предпринимателя или физического лица либо их </w:t>
      </w:r>
      <w:r w:rsidRPr="00833A92">
        <w:rPr>
          <w:sz w:val="28"/>
          <w:szCs w:val="28"/>
        </w:rPr>
        <w:lastRenderedPageBreak/>
        <w:t xml:space="preserve">уполномоченных представителей, сертификат ключа </w:t>
      </w:r>
      <w:proofErr w:type="gramStart"/>
      <w:r w:rsidRPr="00833A92">
        <w:rPr>
          <w:sz w:val="28"/>
          <w:szCs w:val="28"/>
        </w:rPr>
        <w:t>проверки</w:t>
      </w:r>
      <w:proofErr w:type="gramEnd"/>
      <w:r w:rsidRPr="00833A92">
        <w:rPr>
          <w:sz w:val="28"/>
          <w:szCs w:val="28"/>
        </w:rP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w:t>
      </w:r>
    </w:p>
    <w:p w:rsidR="004001FE" w:rsidRPr="00833A92" w:rsidRDefault="004001FE" w:rsidP="004001FE">
      <w:pPr>
        <w:ind w:firstLine="709"/>
        <w:jc w:val="both"/>
        <w:rPr>
          <w:sz w:val="28"/>
          <w:szCs w:val="28"/>
        </w:rPr>
      </w:pPr>
      <w:r w:rsidRPr="00833A92">
        <w:rPr>
          <w:sz w:val="28"/>
          <w:szCs w:val="28"/>
        </w:rPr>
        <w:t>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833A92">
        <w:rPr>
          <w:sz w:val="28"/>
          <w:szCs w:val="28"/>
        </w:rPr>
        <w:t>Межвед</w:t>
      </w:r>
      <w:proofErr w:type="spellEnd"/>
      <w:r w:rsidRPr="00833A92">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833A92">
        <w:rPr>
          <w:sz w:val="28"/>
          <w:szCs w:val="28"/>
        </w:rPr>
        <w:t>и(</w:t>
      </w:r>
      <w:proofErr w:type="gramEnd"/>
      <w:r w:rsidRPr="00833A92">
        <w:rPr>
          <w:sz w:val="28"/>
          <w:szCs w:val="28"/>
        </w:rPr>
        <w:t>или) ЕПГУ.</w:t>
      </w:r>
    </w:p>
    <w:p w:rsidR="004001FE" w:rsidRPr="00833A92" w:rsidRDefault="004001FE" w:rsidP="004001FE">
      <w:pPr>
        <w:ind w:firstLine="709"/>
        <w:jc w:val="both"/>
        <w:rPr>
          <w:sz w:val="28"/>
          <w:szCs w:val="28"/>
        </w:rPr>
      </w:pPr>
      <w:r w:rsidRPr="00833A92">
        <w:rPr>
          <w:sz w:val="28"/>
          <w:szCs w:val="28"/>
        </w:rPr>
        <w:t xml:space="preserve">При предоставлении муниципальной услуги через ПГУ ЛО либо через ЕПГУ должностное лицо Администрации МО </w:t>
      </w:r>
      <w:proofErr w:type="spellStart"/>
      <w:r>
        <w:rPr>
          <w:sz w:val="28"/>
          <w:szCs w:val="28"/>
        </w:rPr>
        <w:t>Сланцевский</w:t>
      </w:r>
      <w:proofErr w:type="spellEnd"/>
      <w:r>
        <w:rPr>
          <w:sz w:val="28"/>
          <w:szCs w:val="28"/>
        </w:rPr>
        <w:t xml:space="preserve"> муниципальный район Ленинградской области</w:t>
      </w:r>
      <w:r w:rsidRPr="00833A92">
        <w:rPr>
          <w:sz w:val="28"/>
          <w:szCs w:val="28"/>
        </w:rPr>
        <w:t xml:space="preserve"> выполняет следующие действия:</w:t>
      </w:r>
    </w:p>
    <w:p w:rsidR="004001FE" w:rsidRPr="00833A92" w:rsidRDefault="004001FE" w:rsidP="004001FE">
      <w:pPr>
        <w:ind w:firstLine="709"/>
        <w:jc w:val="both"/>
        <w:rPr>
          <w:sz w:val="28"/>
          <w:szCs w:val="28"/>
        </w:rPr>
      </w:pPr>
      <w:r w:rsidRPr="00833A92">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001FE" w:rsidRPr="00833A92" w:rsidRDefault="004001FE" w:rsidP="004001FE">
      <w:pPr>
        <w:ind w:firstLine="709"/>
        <w:jc w:val="both"/>
        <w:rPr>
          <w:sz w:val="28"/>
          <w:szCs w:val="28"/>
        </w:rPr>
      </w:pPr>
      <w:r w:rsidRPr="00833A92">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33A92">
        <w:rPr>
          <w:sz w:val="28"/>
          <w:szCs w:val="28"/>
        </w:rPr>
        <w:t>Межвед</w:t>
      </w:r>
      <w:proofErr w:type="spellEnd"/>
      <w:r w:rsidRPr="00833A92">
        <w:rPr>
          <w:sz w:val="28"/>
          <w:szCs w:val="28"/>
        </w:rPr>
        <w:t xml:space="preserve"> ЛО" формы о принятом решении и переводит дело в архив АИС "</w:t>
      </w:r>
      <w:proofErr w:type="spellStart"/>
      <w:r w:rsidRPr="00833A92">
        <w:rPr>
          <w:sz w:val="28"/>
          <w:szCs w:val="28"/>
        </w:rPr>
        <w:t>Межвед</w:t>
      </w:r>
      <w:proofErr w:type="spellEnd"/>
      <w:r w:rsidRPr="00833A92">
        <w:rPr>
          <w:sz w:val="28"/>
          <w:szCs w:val="28"/>
        </w:rPr>
        <w:t xml:space="preserve"> ЛО";</w:t>
      </w:r>
    </w:p>
    <w:p w:rsidR="004001FE" w:rsidRPr="00833A92" w:rsidRDefault="004001FE" w:rsidP="004001FE">
      <w:pPr>
        <w:ind w:firstLine="709"/>
        <w:jc w:val="both"/>
        <w:rPr>
          <w:sz w:val="28"/>
          <w:szCs w:val="28"/>
        </w:rPr>
      </w:pPr>
      <w:r w:rsidRPr="00833A92">
        <w:rPr>
          <w:sz w:val="28"/>
          <w:szCs w:val="28"/>
        </w:rPr>
        <w:t>- уведомляет заявителя о принятом решении с помощью указанных в заявлении сре</w:t>
      </w:r>
      <w:proofErr w:type="gramStart"/>
      <w:r w:rsidRPr="00833A92">
        <w:rPr>
          <w:sz w:val="28"/>
          <w:szCs w:val="28"/>
        </w:rPr>
        <w:t>дств св</w:t>
      </w:r>
      <w:proofErr w:type="gramEnd"/>
      <w:r w:rsidRPr="00833A92">
        <w:rPr>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001FE" w:rsidRPr="00833A92" w:rsidRDefault="004001FE" w:rsidP="004001FE">
      <w:pPr>
        <w:ind w:firstLine="709"/>
        <w:jc w:val="both"/>
        <w:rPr>
          <w:sz w:val="28"/>
          <w:szCs w:val="28"/>
        </w:rPr>
      </w:pPr>
      <w:r w:rsidRPr="00833A92">
        <w:rPr>
          <w:sz w:val="28"/>
          <w:szCs w:val="28"/>
        </w:rPr>
        <w:t xml:space="preserve"> В случае поступления всех документов, указанных в </w:t>
      </w:r>
      <w:hyperlink w:anchor="P183">
        <w:r w:rsidRPr="00833A92">
          <w:rPr>
            <w:sz w:val="28"/>
            <w:szCs w:val="28"/>
          </w:rPr>
          <w:t>пунктах 2.6</w:t>
        </w:r>
      </w:hyperlink>
      <w:r w:rsidRPr="00833A92">
        <w:rPr>
          <w:sz w:val="28"/>
          <w:szCs w:val="28"/>
        </w:rPr>
        <w:t>.1, 2.6.2,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001FE" w:rsidRPr="00833A92" w:rsidRDefault="004001FE" w:rsidP="004001FE">
      <w:pPr>
        <w:ind w:firstLine="709"/>
        <w:jc w:val="both"/>
        <w:rPr>
          <w:sz w:val="28"/>
          <w:szCs w:val="28"/>
        </w:rPr>
      </w:pPr>
      <w:r w:rsidRPr="00833A92">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001FE" w:rsidRPr="00833A92" w:rsidRDefault="004001FE" w:rsidP="004001FE">
      <w:pPr>
        <w:ind w:firstLine="709"/>
        <w:jc w:val="both"/>
        <w:rPr>
          <w:sz w:val="28"/>
          <w:szCs w:val="28"/>
        </w:rPr>
      </w:pPr>
      <w:proofErr w:type="gramStart"/>
      <w:r w:rsidRPr="00833A92">
        <w:rPr>
          <w:sz w:val="28"/>
          <w:szCs w:val="28"/>
        </w:rPr>
        <w:t xml:space="preserve">Администрация МО </w:t>
      </w:r>
      <w:proofErr w:type="spellStart"/>
      <w:r>
        <w:rPr>
          <w:sz w:val="28"/>
          <w:szCs w:val="28"/>
        </w:rPr>
        <w:t>Сланцевский</w:t>
      </w:r>
      <w:proofErr w:type="spellEnd"/>
      <w:r>
        <w:rPr>
          <w:sz w:val="28"/>
          <w:szCs w:val="28"/>
        </w:rPr>
        <w:t xml:space="preserve"> муниципальный район Ленинградской области</w:t>
      </w:r>
      <w:r w:rsidRPr="00833A92">
        <w:rPr>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roofErr w:type="gramEnd"/>
    </w:p>
    <w:p w:rsidR="004001FE" w:rsidRPr="00833A92" w:rsidRDefault="004001FE" w:rsidP="004001FE">
      <w:pPr>
        <w:ind w:firstLine="709"/>
        <w:jc w:val="both"/>
        <w:rPr>
          <w:sz w:val="28"/>
          <w:szCs w:val="28"/>
        </w:rPr>
      </w:pPr>
      <w:r w:rsidRPr="00833A92">
        <w:rPr>
          <w:sz w:val="28"/>
          <w:szCs w:val="28"/>
        </w:rPr>
        <w:lastRenderedPageBreak/>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 МО </w:t>
      </w:r>
      <w:proofErr w:type="spellStart"/>
      <w:r>
        <w:rPr>
          <w:sz w:val="28"/>
          <w:szCs w:val="28"/>
        </w:rPr>
        <w:t>Сланцевский</w:t>
      </w:r>
      <w:proofErr w:type="spellEnd"/>
      <w:r>
        <w:rPr>
          <w:sz w:val="28"/>
          <w:szCs w:val="28"/>
        </w:rPr>
        <w:t xml:space="preserve"> муниципальный район Ленинградской области</w:t>
      </w:r>
      <w:r w:rsidRPr="00833A92">
        <w:rPr>
          <w:sz w:val="28"/>
          <w:szCs w:val="28"/>
        </w:rPr>
        <w:t>.</w:t>
      </w:r>
    </w:p>
    <w:p w:rsidR="004001FE" w:rsidRPr="00833A92" w:rsidRDefault="004001FE" w:rsidP="004001FE">
      <w:pPr>
        <w:ind w:firstLine="709"/>
        <w:jc w:val="both"/>
        <w:rPr>
          <w:sz w:val="28"/>
          <w:szCs w:val="28"/>
        </w:rPr>
      </w:pPr>
    </w:p>
    <w:p w:rsidR="004001FE" w:rsidRPr="00833A92" w:rsidRDefault="004001FE" w:rsidP="004001FE">
      <w:pPr>
        <w:ind w:firstLine="709"/>
        <w:jc w:val="both"/>
        <w:rPr>
          <w:b/>
          <w:sz w:val="28"/>
          <w:szCs w:val="28"/>
        </w:rPr>
      </w:pPr>
      <w:r w:rsidRPr="00833A92">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001FE" w:rsidRPr="00833A92" w:rsidRDefault="004001FE" w:rsidP="004001FE">
      <w:pPr>
        <w:pStyle w:val="ConsPlusNormal"/>
        <w:ind w:firstLine="540"/>
        <w:jc w:val="both"/>
        <w:outlineLvl w:val="2"/>
        <w:rPr>
          <w:rFonts w:ascii="Times New Roman" w:hAnsi="Times New Roman"/>
          <w:sz w:val="28"/>
          <w:szCs w:val="28"/>
        </w:rPr>
      </w:pPr>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 xml:space="preserve"> </w:t>
      </w:r>
      <w:proofErr w:type="gramStart"/>
      <w:r w:rsidRPr="00833A92">
        <w:rPr>
          <w:rFonts w:ascii="Times New Roman" w:hAnsi="Times New Roman"/>
          <w:sz w:val="28"/>
          <w:szCs w:val="28"/>
        </w:rPr>
        <w:t>В случае если в выданных в результате предоставления муниципальной услуги документах допущены опечатки и ошибки, заявитель вправе представить в Администрацию МО</w:t>
      </w:r>
      <w:r>
        <w:rPr>
          <w:rFonts w:ascii="Times New Roman" w:hAnsi="Times New Roman"/>
          <w:sz w:val="28"/>
          <w:szCs w:val="28"/>
        </w:rPr>
        <w:t xml:space="preserve"> </w:t>
      </w:r>
      <w:proofErr w:type="spellStart"/>
      <w:r>
        <w:rPr>
          <w:rFonts w:ascii="Times New Roman" w:hAnsi="Times New Roman"/>
          <w:sz w:val="28"/>
          <w:szCs w:val="28"/>
        </w:rPr>
        <w:t>Сланцевский</w:t>
      </w:r>
      <w:proofErr w:type="spellEnd"/>
      <w:r>
        <w:rPr>
          <w:rFonts w:ascii="Times New Roman" w:hAnsi="Times New Roman"/>
          <w:sz w:val="28"/>
          <w:szCs w:val="28"/>
        </w:rPr>
        <w:t xml:space="preserve"> муниципальный район Ленинградской области</w:t>
      </w:r>
      <w:r w:rsidRPr="00833A92">
        <w:rPr>
          <w:rFonts w:ascii="Times New Roman" w:hAnsi="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w:t>
      </w:r>
      <w:proofErr w:type="gramEnd"/>
      <w:r w:rsidRPr="00833A92">
        <w:rPr>
          <w:rFonts w:ascii="Times New Roman" w:hAnsi="Times New Roman"/>
          <w:sz w:val="28"/>
          <w:szCs w:val="28"/>
        </w:rPr>
        <w:t xml:space="preserve"> опечаток </w:t>
      </w:r>
      <w:proofErr w:type="gramStart"/>
      <w:r w:rsidRPr="00833A92">
        <w:rPr>
          <w:rFonts w:ascii="Times New Roman" w:hAnsi="Times New Roman"/>
          <w:sz w:val="28"/>
          <w:szCs w:val="28"/>
        </w:rPr>
        <w:t>и(</w:t>
      </w:r>
      <w:proofErr w:type="gramEnd"/>
      <w:r w:rsidRPr="00833A92">
        <w:rPr>
          <w:rFonts w:ascii="Times New Roman" w:hAnsi="Times New Roman"/>
          <w:sz w:val="28"/>
          <w:szCs w:val="28"/>
        </w:rPr>
        <w:t>или) ошибок с изложением сути допущенных опечаток и(или) ошибок и приложением копии документа, содержащего опечатки и(или) ошибки.</w:t>
      </w:r>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 xml:space="preserve">В течение 5 рабочих дней со дня регистрации заявления об исправлении опечаток </w:t>
      </w:r>
      <w:proofErr w:type="gramStart"/>
      <w:r w:rsidRPr="00833A92">
        <w:rPr>
          <w:rFonts w:ascii="Times New Roman" w:hAnsi="Times New Roman"/>
          <w:sz w:val="28"/>
          <w:szCs w:val="28"/>
        </w:rPr>
        <w:t>и(</w:t>
      </w:r>
      <w:proofErr w:type="gramEnd"/>
      <w:r w:rsidRPr="00833A92">
        <w:rPr>
          <w:rFonts w:ascii="Times New Roman" w:hAnsi="Times New Roman"/>
          <w:sz w:val="28"/>
          <w:szCs w:val="28"/>
        </w:rPr>
        <w:t>или) ошибок в выданных в результате предоставления муниципальной услуги документах ответственный специалист Администрации МО</w:t>
      </w:r>
      <w:r>
        <w:rPr>
          <w:rFonts w:ascii="Times New Roman" w:hAnsi="Times New Roman"/>
          <w:sz w:val="28"/>
          <w:szCs w:val="28"/>
        </w:rPr>
        <w:t xml:space="preserve"> </w:t>
      </w:r>
      <w:proofErr w:type="spellStart"/>
      <w:r>
        <w:rPr>
          <w:rFonts w:ascii="Times New Roman" w:hAnsi="Times New Roman"/>
          <w:sz w:val="28"/>
          <w:szCs w:val="28"/>
        </w:rPr>
        <w:t>Сланцевский</w:t>
      </w:r>
      <w:proofErr w:type="spellEnd"/>
      <w:r>
        <w:rPr>
          <w:rFonts w:ascii="Times New Roman" w:hAnsi="Times New Roman"/>
          <w:sz w:val="28"/>
          <w:szCs w:val="28"/>
        </w:rPr>
        <w:t xml:space="preserve"> муниципальный район Ленинградской области</w:t>
      </w:r>
      <w:r w:rsidRPr="00833A92">
        <w:rPr>
          <w:rFonts w:ascii="Times New Roman" w:hAnsi="Times New Roman"/>
          <w:sz w:val="28"/>
          <w:szCs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МО</w:t>
      </w:r>
      <w:r>
        <w:rPr>
          <w:rFonts w:ascii="Times New Roman" w:hAnsi="Times New Roman"/>
          <w:sz w:val="28"/>
          <w:szCs w:val="28"/>
        </w:rPr>
        <w:t xml:space="preserve"> </w:t>
      </w:r>
      <w:proofErr w:type="spellStart"/>
      <w:r>
        <w:rPr>
          <w:rFonts w:ascii="Times New Roman" w:hAnsi="Times New Roman"/>
          <w:sz w:val="28"/>
          <w:szCs w:val="28"/>
        </w:rPr>
        <w:t>Сланцевский</w:t>
      </w:r>
      <w:proofErr w:type="spellEnd"/>
      <w:r>
        <w:rPr>
          <w:rFonts w:ascii="Times New Roman" w:hAnsi="Times New Roman"/>
          <w:sz w:val="28"/>
          <w:szCs w:val="28"/>
        </w:rPr>
        <w:t xml:space="preserve"> муниципальный район ленинградской области</w:t>
      </w:r>
      <w:r w:rsidRPr="00833A92">
        <w:rPr>
          <w:rFonts w:ascii="Times New Roman" w:hAnsi="Times New Roman"/>
          <w:sz w:val="28"/>
          <w:szCs w:val="28"/>
        </w:rPr>
        <w:t xml:space="preserve"> направляет способом, указанным в заявлении о необходимости исправления допущенных опечаток </w:t>
      </w:r>
      <w:proofErr w:type="gramStart"/>
      <w:r w:rsidRPr="00833A92">
        <w:rPr>
          <w:rFonts w:ascii="Times New Roman" w:hAnsi="Times New Roman"/>
          <w:sz w:val="28"/>
          <w:szCs w:val="28"/>
        </w:rPr>
        <w:t>и(</w:t>
      </w:r>
      <w:proofErr w:type="gramEnd"/>
      <w:r w:rsidRPr="00833A92">
        <w:rPr>
          <w:rFonts w:ascii="Times New Roman" w:hAnsi="Times New Roman"/>
          <w:sz w:val="28"/>
          <w:szCs w:val="28"/>
        </w:rPr>
        <w:t>или) ошибок.</w:t>
      </w:r>
    </w:p>
    <w:p w:rsidR="004001FE" w:rsidRPr="00833A92" w:rsidRDefault="004001FE" w:rsidP="004001FE">
      <w:pPr>
        <w:pStyle w:val="ConsPlusNormal"/>
        <w:ind w:firstLine="540"/>
        <w:jc w:val="both"/>
        <w:outlineLvl w:val="2"/>
        <w:rPr>
          <w:rFonts w:ascii="Times New Roman" w:hAnsi="Times New Roman"/>
          <w:sz w:val="28"/>
          <w:szCs w:val="28"/>
        </w:rPr>
      </w:pPr>
    </w:p>
    <w:p w:rsidR="004001FE" w:rsidRPr="00833A92" w:rsidRDefault="004001FE" w:rsidP="004001FE">
      <w:pPr>
        <w:ind w:firstLine="709"/>
        <w:jc w:val="both"/>
        <w:rPr>
          <w:b/>
          <w:sz w:val="28"/>
          <w:szCs w:val="28"/>
        </w:rPr>
      </w:pPr>
      <w:r w:rsidRPr="00400A3F">
        <w:rPr>
          <w:b/>
          <w:sz w:val="28"/>
          <w:szCs w:val="28"/>
          <w:highlight w:val="yellow"/>
        </w:rPr>
        <w:t>4</w:t>
      </w:r>
      <w:r w:rsidRPr="00833A92">
        <w:rPr>
          <w:b/>
          <w:sz w:val="28"/>
          <w:szCs w:val="28"/>
        </w:rPr>
        <w:t xml:space="preserve">. Формы </w:t>
      </w:r>
      <w:proofErr w:type="gramStart"/>
      <w:r w:rsidRPr="00833A92">
        <w:rPr>
          <w:b/>
          <w:sz w:val="28"/>
          <w:szCs w:val="28"/>
        </w:rPr>
        <w:t>контроля за</w:t>
      </w:r>
      <w:proofErr w:type="gramEnd"/>
      <w:r w:rsidRPr="00833A92">
        <w:rPr>
          <w:b/>
          <w:sz w:val="28"/>
          <w:szCs w:val="28"/>
        </w:rPr>
        <w:t xml:space="preserve"> исполнением административного регламента</w:t>
      </w:r>
    </w:p>
    <w:p w:rsidR="004001FE" w:rsidRPr="00833A92" w:rsidRDefault="004001FE" w:rsidP="004001FE">
      <w:pPr>
        <w:pStyle w:val="ConsPlusNormal"/>
        <w:ind w:firstLine="540"/>
        <w:jc w:val="both"/>
        <w:outlineLvl w:val="2"/>
        <w:rPr>
          <w:rFonts w:ascii="Times New Roman" w:hAnsi="Times New Roman"/>
          <w:sz w:val="28"/>
          <w:szCs w:val="28"/>
        </w:rPr>
      </w:pPr>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 xml:space="preserve">4.1. Порядок осуществления текущего </w:t>
      </w:r>
      <w:proofErr w:type="gramStart"/>
      <w:r w:rsidRPr="00833A92">
        <w:rPr>
          <w:rFonts w:ascii="Times New Roman" w:hAnsi="Times New Roman"/>
          <w:sz w:val="28"/>
          <w:szCs w:val="28"/>
        </w:rPr>
        <w:t>контроля за</w:t>
      </w:r>
      <w:proofErr w:type="gramEnd"/>
      <w:r w:rsidRPr="00833A92">
        <w:rPr>
          <w:rFonts w:ascii="Times New Roman" w:hAnsi="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01FE" w:rsidRPr="00833A92" w:rsidRDefault="004001FE" w:rsidP="004001FE">
      <w:pPr>
        <w:pStyle w:val="ConsPlusNormal"/>
        <w:ind w:firstLine="540"/>
        <w:jc w:val="both"/>
        <w:outlineLvl w:val="2"/>
        <w:rPr>
          <w:rFonts w:ascii="Times New Roman" w:hAnsi="Times New Roman"/>
          <w:sz w:val="28"/>
          <w:szCs w:val="28"/>
        </w:rPr>
      </w:pPr>
      <w:proofErr w:type="gramStart"/>
      <w:r w:rsidRPr="00833A92">
        <w:rPr>
          <w:rFonts w:ascii="Times New Roman" w:hAnsi="Times New Roman"/>
          <w:sz w:val="28"/>
          <w:szCs w:val="28"/>
        </w:rPr>
        <w:t>Текущий контроль осуществляется ответственными специалистами Администрации МО</w:t>
      </w:r>
      <w:r w:rsidRPr="004B0240">
        <w:rPr>
          <w:rFonts w:ascii="Times New Roman" w:hAnsi="Times New Roman"/>
          <w:sz w:val="28"/>
          <w:szCs w:val="28"/>
        </w:rPr>
        <w:t xml:space="preserve"> </w:t>
      </w:r>
      <w:proofErr w:type="spellStart"/>
      <w:r>
        <w:rPr>
          <w:rFonts w:ascii="Times New Roman" w:hAnsi="Times New Roman"/>
          <w:sz w:val="28"/>
          <w:szCs w:val="28"/>
        </w:rPr>
        <w:t>Сланцевский</w:t>
      </w:r>
      <w:proofErr w:type="spellEnd"/>
      <w:r>
        <w:rPr>
          <w:rFonts w:ascii="Times New Roman" w:hAnsi="Times New Roman"/>
          <w:sz w:val="28"/>
          <w:szCs w:val="28"/>
        </w:rPr>
        <w:t xml:space="preserve"> муниципальный район Ленинградской области</w:t>
      </w:r>
      <w:r w:rsidRPr="00833A92">
        <w:rPr>
          <w:rFonts w:ascii="Times New Roman" w:hAnsi="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w:t>
      </w:r>
      <w:r w:rsidRPr="00833A92">
        <w:rPr>
          <w:rFonts w:ascii="Times New Roman" w:hAnsi="Times New Roman"/>
          <w:sz w:val="28"/>
          <w:szCs w:val="28"/>
        </w:rPr>
        <w:lastRenderedPageBreak/>
        <w:t>осуществления, а также путем проведения Главой Администрации МО</w:t>
      </w:r>
      <w:r>
        <w:rPr>
          <w:rFonts w:ascii="Times New Roman" w:hAnsi="Times New Roman"/>
          <w:sz w:val="28"/>
          <w:szCs w:val="28"/>
        </w:rPr>
        <w:t xml:space="preserve"> </w:t>
      </w:r>
      <w:proofErr w:type="spellStart"/>
      <w:r>
        <w:rPr>
          <w:rFonts w:ascii="Times New Roman" w:hAnsi="Times New Roman"/>
          <w:sz w:val="28"/>
          <w:szCs w:val="28"/>
        </w:rPr>
        <w:t>Сланцевский</w:t>
      </w:r>
      <w:proofErr w:type="spellEnd"/>
      <w:r>
        <w:rPr>
          <w:rFonts w:ascii="Times New Roman" w:hAnsi="Times New Roman"/>
          <w:sz w:val="28"/>
          <w:szCs w:val="28"/>
        </w:rPr>
        <w:t xml:space="preserve"> муниципальный район ленинградской области</w:t>
      </w:r>
      <w:r w:rsidRPr="00833A92">
        <w:rPr>
          <w:rFonts w:ascii="Times New Roman" w:hAnsi="Times New Roman"/>
          <w:sz w:val="28"/>
          <w:szCs w:val="28"/>
        </w:rPr>
        <w:t xml:space="preserve"> (заместителем главы Администрации МО</w:t>
      </w:r>
      <w:r>
        <w:rPr>
          <w:rFonts w:ascii="Times New Roman" w:hAnsi="Times New Roman"/>
          <w:sz w:val="28"/>
          <w:szCs w:val="28"/>
        </w:rPr>
        <w:t xml:space="preserve"> </w:t>
      </w:r>
      <w:proofErr w:type="spellStart"/>
      <w:r>
        <w:rPr>
          <w:rFonts w:ascii="Times New Roman" w:hAnsi="Times New Roman"/>
          <w:sz w:val="28"/>
          <w:szCs w:val="28"/>
        </w:rPr>
        <w:t>Сланцевский</w:t>
      </w:r>
      <w:proofErr w:type="spellEnd"/>
      <w:r>
        <w:rPr>
          <w:rFonts w:ascii="Times New Roman" w:hAnsi="Times New Roman"/>
          <w:sz w:val="28"/>
          <w:szCs w:val="28"/>
        </w:rPr>
        <w:t xml:space="preserve"> муниципальный район Ленинградской области</w:t>
      </w:r>
      <w:r w:rsidRPr="00833A92">
        <w:rPr>
          <w:rFonts w:ascii="Times New Roman" w:hAnsi="Times New Roman"/>
          <w:sz w:val="28"/>
          <w:szCs w:val="28"/>
        </w:rPr>
        <w:t xml:space="preserve">, начальником </w:t>
      </w:r>
      <w:r w:rsidRPr="00833A92">
        <w:rPr>
          <w:rFonts w:ascii="Times New Roman" w:hAnsi="Times New Roman" w:cs="Times New Roman"/>
          <w:sz w:val="28"/>
          <w:szCs w:val="28"/>
        </w:rPr>
        <w:t xml:space="preserve">структурного подразделения </w:t>
      </w:r>
      <w:r w:rsidRPr="00833A92">
        <w:rPr>
          <w:rFonts w:ascii="Times New Roman" w:hAnsi="Times New Roman"/>
          <w:sz w:val="28"/>
          <w:szCs w:val="28"/>
        </w:rPr>
        <w:t>Администрации МО</w:t>
      </w:r>
      <w:r>
        <w:rPr>
          <w:rFonts w:ascii="Times New Roman" w:hAnsi="Times New Roman"/>
          <w:sz w:val="28"/>
          <w:szCs w:val="28"/>
        </w:rPr>
        <w:t xml:space="preserve"> </w:t>
      </w:r>
      <w:proofErr w:type="spellStart"/>
      <w:r>
        <w:rPr>
          <w:rFonts w:ascii="Times New Roman" w:hAnsi="Times New Roman"/>
          <w:sz w:val="28"/>
          <w:szCs w:val="28"/>
        </w:rPr>
        <w:t>Сланцевский</w:t>
      </w:r>
      <w:proofErr w:type="spellEnd"/>
      <w:r>
        <w:rPr>
          <w:rFonts w:ascii="Times New Roman" w:hAnsi="Times New Roman"/>
          <w:sz w:val="28"/>
          <w:szCs w:val="28"/>
        </w:rPr>
        <w:t xml:space="preserve"> муниципальный район Ленинградской области</w:t>
      </w:r>
      <w:r w:rsidRPr="00833A92">
        <w:rPr>
          <w:rFonts w:ascii="Times New Roman" w:hAnsi="Times New Roman"/>
          <w:sz w:val="28"/>
          <w:szCs w:val="28"/>
        </w:rPr>
        <w:t>) проверок</w:t>
      </w:r>
      <w:proofErr w:type="gramEnd"/>
      <w:r w:rsidRPr="00833A92">
        <w:rPr>
          <w:rFonts w:ascii="Times New Roman" w:hAnsi="Times New Roman"/>
          <w:sz w:val="28"/>
          <w:szCs w:val="28"/>
        </w:rPr>
        <w:t xml:space="preserve"> исполнения положений настоящего административного регламента, иных нормативных правовых актов.</w:t>
      </w:r>
    </w:p>
    <w:p w:rsidR="004001FE" w:rsidRPr="00833A92" w:rsidRDefault="004001FE" w:rsidP="004001FE">
      <w:pPr>
        <w:pStyle w:val="ConsPlusNormal"/>
        <w:ind w:firstLine="540"/>
        <w:jc w:val="both"/>
        <w:outlineLvl w:val="2"/>
        <w:rPr>
          <w:rFonts w:ascii="Times New Roman" w:hAnsi="Times New Roman"/>
          <w:sz w:val="28"/>
          <w:szCs w:val="28"/>
        </w:rPr>
      </w:pPr>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 xml:space="preserve">В целях осуществления </w:t>
      </w:r>
      <w:proofErr w:type="gramStart"/>
      <w:r w:rsidRPr="00833A92">
        <w:rPr>
          <w:rFonts w:ascii="Times New Roman" w:hAnsi="Times New Roman"/>
          <w:sz w:val="28"/>
          <w:szCs w:val="28"/>
        </w:rPr>
        <w:t>контроля за</w:t>
      </w:r>
      <w:proofErr w:type="gramEnd"/>
      <w:r w:rsidRPr="00833A92">
        <w:rPr>
          <w:rFonts w:ascii="Times New Roman" w:hAnsi="Times New Roman"/>
          <w:sz w:val="28"/>
          <w:szCs w:val="28"/>
        </w:rPr>
        <w:t xml:space="preserve"> полнотой и качеством предоставления муниципальной услуги проводятся плановые и внеплановые проверки.</w:t>
      </w:r>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Плановые проверки предоставления муниципальной услуги проводятся не чаще</w:t>
      </w:r>
      <w:r w:rsidRPr="00833A92">
        <w:rPr>
          <w:rStyle w:val="aff6"/>
          <w:rFonts w:ascii="Calibri" w:hAnsi="Calibri" w:cs="Times New Roman"/>
        </w:rPr>
        <w:t xml:space="preserve"> </w:t>
      </w:r>
      <w:r w:rsidRPr="00833A92">
        <w:rPr>
          <w:rStyle w:val="aff6"/>
          <w:rFonts w:ascii="Times New Roman" w:hAnsi="Times New Roman" w:cs="Times New Roman"/>
          <w:sz w:val="28"/>
          <w:szCs w:val="28"/>
        </w:rPr>
        <w:t>од</w:t>
      </w:r>
      <w:r w:rsidRPr="00833A92">
        <w:rPr>
          <w:rFonts w:ascii="Times New Roman" w:hAnsi="Times New Roman"/>
          <w:sz w:val="28"/>
          <w:szCs w:val="28"/>
        </w:rPr>
        <w:t>ного раза в три года в соответствии с планом проведения проверок, утвержденным Главой Администрации МО</w:t>
      </w:r>
      <w:r>
        <w:rPr>
          <w:rFonts w:ascii="Times New Roman" w:hAnsi="Times New Roman"/>
          <w:sz w:val="28"/>
          <w:szCs w:val="28"/>
        </w:rPr>
        <w:t xml:space="preserve"> </w:t>
      </w:r>
      <w:proofErr w:type="spellStart"/>
      <w:r>
        <w:rPr>
          <w:rFonts w:ascii="Times New Roman" w:hAnsi="Times New Roman"/>
          <w:sz w:val="28"/>
          <w:szCs w:val="28"/>
        </w:rPr>
        <w:t>Сланцевский</w:t>
      </w:r>
      <w:proofErr w:type="spellEnd"/>
      <w:r>
        <w:rPr>
          <w:rFonts w:ascii="Times New Roman" w:hAnsi="Times New Roman"/>
          <w:sz w:val="28"/>
          <w:szCs w:val="28"/>
        </w:rPr>
        <w:t xml:space="preserve"> муниципальный район Ленинградской области</w:t>
      </w:r>
      <w:r w:rsidRPr="00833A92">
        <w:rPr>
          <w:rFonts w:ascii="Times New Roman" w:hAnsi="Times New Roman"/>
          <w:sz w:val="28"/>
          <w:szCs w:val="28"/>
        </w:rPr>
        <w:t>.</w:t>
      </w:r>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ранее проведенной проверки. Указанные обращения подлежат регистрации в день их поступления в системе электронного документооборота и делопроизводства Администрации МО </w:t>
      </w:r>
      <w:proofErr w:type="spellStart"/>
      <w:r>
        <w:rPr>
          <w:rFonts w:ascii="Times New Roman" w:hAnsi="Times New Roman"/>
          <w:sz w:val="28"/>
          <w:szCs w:val="28"/>
        </w:rPr>
        <w:t>Сланцевский</w:t>
      </w:r>
      <w:proofErr w:type="spellEnd"/>
      <w:r>
        <w:rPr>
          <w:rFonts w:ascii="Times New Roman" w:hAnsi="Times New Roman"/>
          <w:sz w:val="28"/>
          <w:szCs w:val="28"/>
        </w:rPr>
        <w:t xml:space="preserve"> муниципальный район Ленинградской области</w:t>
      </w:r>
      <w:r w:rsidRPr="00833A92">
        <w:rPr>
          <w:rFonts w:ascii="Times New Roman" w:hAnsi="Times New Roman"/>
          <w:sz w:val="28"/>
          <w:szCs w:val="28"/>
        </w:rPr>
        <w:t>.</w:t>
      </w:r>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О проведении проверки издается правовой акт Администрации МО</w:t>
      </w:r>
      <w:r w:rsidRPr="00171823">
        <w:rPr>
          <w:rFonts w:ascii="Times New Roman" w:hAnsi="Times New Roman"/>
          <w:sz w:val="28"/>
          <w:szCs w:val="28"/>
        </w:rPr>
        <w:t xml:space="preserve"> </w:t>
      </w:r>
      <w:proofErr w:type="spellStart"/>
      <w:r>
        <w:rPr>
          <w:rFonts w:ascii="Times New Roman" w:hAnsi="Times New Roman"/>
          <w:sz w:val="28"/>
          <w:szCs w:val="28"/>
        </w:rPr>
        <w:t>Сланцевский</w:t>
      </w:r>
      <w:proofErr w:type="spellEnd"/>
      <w:r>
        <w:rPr>
          <w:rFonts w:ascii="Times New Roman" w:hAnsi="Times New Roman"/>
          <w:sz w:val="28"/>
          <w:szCs w:val="28"/>
        </w:rPr>
        <w:t xml:space="preserve"> муниципальный район Ленинградской области</w:t>
      </w:r>
      <w:r w:rsidRPr="00833A92">
        <w:rPr>
          <w:rFonts w:ascii="Times New Roman" w:hAnsi="Times New Roman"/>
          <w:sz w:val="28"/>
          <w:szCs w:val="28"/>
        </w:rPr>
        <w:t xml:space="preserve"> о проведении проверки исполнения административного регламента по предоставлению муниципальной услуги.</w:t>
      </w:r>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По результатам рассмотрения обращений дается письменный ответ.</w:t>
      </w:r>
    </w:p>
    <w:p w:rsidR="004001FE" w:rsidRPr="00833A92" w:rsidRDefault="004001FE" w:rsidP="004001FE">
      <w:pPr>
        <w:pStyle w:val="ConsPlusNormal"/>
        <w:ind w:firstLine="540"/>
        <w:jc w:val="both"/>
        <w:outlineLvl w:val="2"/>
        <w:rPr>
          <w:rFonts w:ascii="Times New Roman" w:hAnsi="Times New Roman"/>
          <w:sz w:val="28"/>
          <w:szCs w:val="28"/>
        </w:rPr>
      </w:pPr>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Глава Администрации МО</w:t>
      </w:r>
      <w:r>
        <w:rPr>
          <w:rFonts w:ascii="Times New Roman" w:hAnsi="Times New Roman"/>
          <w:sz w:val="28"/>
          <w:szCs w:val="28"/>
        </w:rPr>
        <w:t xml:space="preserve"> </w:t>
      </w:r>
      <w:proofErr w:type="spellStart"/>
      <w:r>
        <w:rPr>
          <w:rFonts w:ascii="Times New Roman" w:hAnsi="Times New Roman"/>
          <w:sz w:val="28"/>
          <w:szCs w:val="28"/>
        </w:rPr>
        <w:t>Сланцевский</w:t>
      </w:r>
      <w:proofErr w:type="spellEnd"/>
      <w:r>
        <w:rPr>
          <w:rFonts w:ascii="Times New Roman" w:hAnsi="Times New Roman"/>
          <w:sz w:val="28"/>
          <w:szCs w:val="28"/>
        </w:rPr>
        <w:t xml:space="preserve"> муниципальный район Ленинградской области</w:t>
      </w:r>
      <w:r w:rsidRPr="00833A92">
        <w:rPr>
          <w:rFonts w:ascii="Times New Roman" w:hAnsi="Times New Roman"/>
          <w:sz w:val="28"/>
          <w:szCs w:val="28"/>
        </w:rPr>
        <w:t xml:space="preserve"> несет персональную ответственность за обеспечение предоставления муниципальной услуги.</w:t>
      </w:r>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 xml:space="preserve">Работники Администрации МО </w:t>
      </w:r>
      <w:proofErr w:type="spellStart"/>
      <w:r>
        <w:rPr>
          <w:rFonts w:ascii="Times New Roman" w:hAnsi="Times New Roman"/>
          <w:sz w:val="28"/>
          <w:szCs w:val="28"/>
        </w:rPr>
        <w:t>Сланцевский</w:t>
      </w:r>
      <w:proofErr w:type="spellEnd"/>
      <w:r>
        <w:rPr>
          <w:rFonts w:ascii="Times New Roman" w:hAnsi="Times New Roman"/>
          <w:sz w:val="28"/>
          <w:szCs w:val="28"/>
        </w:rPr>
        <w:t xml:space="preserve"> муниципальный район Ленинградской области</w:t>
      </w:r>
      <w:r w:rsidRPr="00833A92">
        <w:rPr>
          <w:rFonts w:ascii="Times New Roman" w:hAnsi="Times New Roman"/>
          <w:sz w:val="28"/>
          <w:szCs w:val="28"/>
        </w:rPr>
        <w:t xml:space="preserve"> при предоставлении муниципальной услуги несут персональную ответственность:</w:t>
      </w:r>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 за неисполнение или ненадлежащее исполнение административных процедур при предоставлении муниципальной услуги;</w:t>
      </w:r>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001FE" w:rsidRPr="00833A92" w:rsidRDefault="004001FE" w:rsidP="004001FE">
      <w:pPr>
        <w:pStyle w:val="ConsPlusNormal"/>
        <w:ind w:firstLine="540"/>
        <w:jc w:val="both"/>
        <w:outlineLvl w:val="2"/>
        <w:rPr>
          <w:rFonts w:ascii="Times New Roman" w:hAnsi="Times New Roman"/>
          <w:sz w:val="28"/>
          <w:szCs w:val="28"/>
        </w:rPr>
      </w:pPr>
    </w:p>
    <w:p w:rsidR="004001FE" w:rsidRPr="00833A92" w:rsidRDefault="004001FE" w:rsidP="004001FE">
      <w:pPr>
        <w:ind w:firstLine="709"/>
        <w:jc w:val="both"/>
        <w:rPr>
          <w:b/>
          <w:sz w:val="28"/>
          <w:szCs w:val="28"/>
        </w:rPr>
      </w:pPr>
      <w:r w:rsidRPr="00833A92">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001FE" w:rsidRPr="00833A92" w:rsidRDefault="004001FE" w:rsidP="004001FE">
      <w:pPr>
        <w:pStyle w:val="ConsPlusNormal"/>
        <w:ind w:firstLine="540"/>
        <w:jc w:val="both"/>
        <w:outlineLvl w:val="2"/>
        <w:rPr>
          <w:rFonts w:ascii="Times New Roman" w:hAnsi="Times New Roman"/>
          <w:sz w:val="28"/>
          <w:szCs w:val="28"/>
        </w:rPr>
      </w:pPr>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833A92">
        <w:rPr>
          <w:rFonts w:ascii="Times New Roman" w:hAnsi="Times New Roman"/>
          <w:sz w:val="28"/>
          <w:szCs w:val="28"/>
        </w:rPr>
        <w:t>центра</w:t>
      </w:r>
      <w:proofErr w:type="gramEnd"/>
      <w:r w:rsidRPr="00833A92">
        <w:rPr>
          <w:rFonts w:ascii="Times New Roman" w:hAnsi="Times New Roman"/>
          <w:sz w:val="28"/>
          <w:szCs w:val="28"/>
        </w:rPr>
        <w:t xml:space="preserve"> в том числе являются:</w:t>
      </w:r>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 xml:space="preserve">2) нарушение срока предоставления муниципальной услуги. </w:t>
      </w:r>
      <w:proofErr w:type="gramStart"/>
      <w:r w:rsidRPr="00833A92">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833A92">
        <w:rPr>
          <w:rFonts w:ascii="Times New Roman" w:hAnsi="Times New Roman"/>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001FE" w:rsidRPr="00833A92" w:rsidRDefault="004001FE" w:rsidP="004001FE">
      <w:pPr>
        <w:pStyle w:val="ConsPlusNormal"/>
        <w:ind w:firstLine="540"/>
        <w:jc w:val="both"/>
        <w:outlineLvl w:val="2"/>
        <w:rPr>
          <w:rFonts w:ascii="Times New Roman" w:hAnsi="Times New Roman"/>
          <w:sz w:val="28"/>
          <w:szCs w:val="28"/>
        </w:rPr>
      </w:pPr>
      <w:proofErr w:type="gramStart"/>
      <w:r w:rsidRPr="00833A92">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833A92">
        <w:rPr>
          <w:rFonts w:ascii="Times New Roman" w:hAnsi="Times New Roman"/>
          <w:sz w:val="28"/>
          <w:szCs w:val="28"/>
        </w:rPr>
        <w:t xml:space="preserve"> </w:t>
      </w:r>
      <w:proofErr w:type="gramStart"/>
      <w:r w:rsidRPr="00833A92">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4001FE" w:rsidRPr="00833A92" w:rsidRDefault="004001FE" w:rsidP="004001FE">
      <w:pPr>
        <w:pStyle w:val="ConsPlusNormal"/>
        <w:ind w:firstLine="540"/>
        <w:jc w:val="both"/>
        <w:outlineLvl w:val="2"/>
        <w:rPr>
          <w:rFonts w:ascii="Times New Roman" w:hAnsi="Times New Roman"/>
          <w:sz w:val="28"/>
          <w:szCs w:val="28"/>
        </w:rPr>
      </w:pPr>
      <w:proofErr w:type="gramStart"/>
      <w:r w:rsidRPr="00833A92">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33A92">
        <w:rPr>
          <w:rFonts w:ascii="Times New Roman" w:hAnsi="Times New Roman"/>
          <w:sz w:val="28"/>
          <w:szCs w:val="28"/>
        </w:rPr>
        <w:t xml:space="preserve"> </w:t>
      </w:r>
      <w:proofErr w:type="gramStart"/>
      <w:r w:rsidRPr="00833A92">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4001FE" w:rsidRPr="00833A92" w:rsidRDefault="004001FE" w:rsidP="004001FE">
      <w:pPr>
        <w:pStyle w:val="ConsPlusNormal"/>
        <w:ind w:firstLine="540"/>
        <w:jc w:val="both"/>
        <w:outlineLvl w:val="2"/>
        <w:rPr>
          <w:rFonts w:ascii="Times New Roman" w:hAnsi="Times New Roman"/>
          <w:sz w:val="28"/>
          <w:szCs w:val="28"/>
        </w:rPr>
      </w:pPr>
      <w:proofErr w:type="gramStart"/>
      <w:r w:rsidRPr="00833A92">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833A92">
        <w:rPr>
          <w:rFonts w:ascii="Times New Roman" w:hAnsi="Times New Roman"/>
          <w:sz w:val="28"/>
          <w:szCs w:val="28"/>
        </w:rPr>
        <w:lastRenderedPageBreak/>
        <w:t>Российской Федерации, законами и принятыми в соответствии с ними иными нормативными правовыми актами Ленинградской области.</w:t>
      </w:r>
      <w:proofErr w:type="gramEnd"/>
      <w:r w:rsidRPr="00833A92">
        <w:rPr>
          <w:rFonts w:ascii="Times New Roman" w:hAnsi="Times New Roman"/>
          <w:sz w:val="28"/>
          <w:szCs w:val="28"/>
        </w:rPr>
        <w:t xml:space="preserve"> </w:t>
      </w:r>
      <w:proofErr w:type="gramStart"/>
      <w:r w:rsidRPr="00833A92">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roofErr w:type="gramEnd"/>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w:t>
      </w:r>
      <w:proofErr w:type="gramStart"/>
      <w:r w:rsidRPr="00833A92">
        <w:rPr>
          <w:rFonts w:ascii="Times New Roman" w:hAnsi="Times New Roman"/>
          <w:sz w:val="28"/>
          <w:szCs w:val="28"/>
        </w:rPr>
        <w:t>и(</w:t>
      </w:r>
      <w:proofErr w:type="gramEnd"/>
      <w:r w:rsidRPr="00833A92">
        <w:rPr>
          <w:rFonts w:ascii="Times New Roman" w:hAnsi="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833A92">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 xml:space="preserve">5.3. Жалоба подается в письменной форме на бумажном носителе, в электронной форме в Администрацию МО </w:t>
      </w:r>
      <w:proofErr w:type="spellStart"/>
      <w:r>
        <w:rPr>
          <w:rFonts w:ascii="Times New Roman" w:hAnsi="Times New Roman"/>
          <w:sz w:val="28"/>
          <w:szCs w:val="28"/>
        </w:rPr>
        <w:t>Сланцевский</w:t>
      </w:r>
      <w:proofErr w:type="spellEnd"/>
      <w:r>
        <w:rPr>
          <w:rFonts w:ascii="Times New Roman" w:hAnsi="Times New Roman"/>
          <w:sz w:val="28"/>
          <w:szCs w:val="28"/>
        </w:rPr>
        <w:t xml:space="preserve"> муниципальный район Ленинградской области</w:t>
      </w:r>
      <w:r w:rsidRPr="00833A92">
        <w:rPr>
          <w:rFonts w:ascii="Times New Roman" w:hAnsi="Times New Roman"/>
          <w:sz w:val="28"/>
          <w:szCs w:val="28"/>
        </w:rPr>
        <w:t xml:space="preserve">, предоставляющую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w:t>
      </w:r>
      <w:r>
        <w:rPr>
          <w:rFonts w:ascii="Times New Roman" w:hAnsi="Times New Roman"/>
          <w:sz w:val="28"/>
          <w:szCs w:val="28"/>
        </w:rPr>
        <w:t xml:space="preserve">руководителя органа, </w:t>
      </w:r>
      <w:r w:rsidRPr="00B749BA">
        <w:rPr>
          <w:rFonts w:ascii="Times New Roman" w:hAnsi="Times New Roman"/>
          <w:sz w:val="28"/>
          <w:szCs w:val="28"/>
        </w:rPr>
        <w:t>предоставляющей муниципальную услугу, подаются</w:t>
      </w:r>
      <w:r w:rsidRPr="00833A92">
        <w:rPr>
          <w:rFonts w:ascii="Times New Roman" w:hAnsi="Times New Roman"/>
          <w:sz w:val="28"/>
          <w:szCs w:val="28"/>
        </w:rPr>
        <w:t xml:space="preserve"> в комитет градостроительной политики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001FE" w:rsidRPr="00833A92" w:rsidRDefault="004001FE" w:rsidP="004001FE">
      <w:pPr>
        <w:pStyle w:val="ConsPlusNormal"/>
        <w:ind w:firstLine="540"/>
        <w:jc w:val="both"/>
        <w:outlineLvl w:val="2"/>
        <w:rPr>
          <w:rFonts w:ascii="Times New Roman" w:hAnsi="Times New Roman"/>
          <w:sz w:val="28"/>
          <w:szCs w:val="28"/>
        </w:rPr>
      </w:pPr>
      <w:proofErr w:type="gramStart"/>
      <w:r w:rsidRPr="001F1944">
        <w:rPr>
          <w:rFonts w:ascii="Times New Roman" w:hAnsi="Times New Roman"/>
          <w:sz w:val="28"/>
          <w:szCs w:val="28"/>
        </w:rPr>
        <w:t xml:space="preserve">Жалоба на решения и действия (бездействие) Администрации МО </w:t>
      </w:r>
      <w:proofErr w:type="spellStart"/>
      <w:r w:rsidRPr="001F1944">
        <w:rPr>
          <w:rFonts w:ascii="Times New Roman" w:hAnsi="Times New Roman"/>
          <w:sz w:val="28"/>
          <w:szCs w:val="28"/>
        </w:rPr>
        <w:t>Сланцевский</w:t>
      </w:r>
      <w:proofErr w:type="spellEnd"/>
      <w:r w:rsidRPr="001F1944">
        <w:rPr>
          <w:rFonts w:ascii="Times New Roman" w:hAnsi="Times New Roman"/>
          <w:sz w:val="28"/>
          <w:szCs w:val="28"/>
        </w:rPr>
        <w:t xml:space="preserve"> муниципальный район Ленинградской области, предоставляющей муниципальную услугу, должностного лица Администрации МО </w:t>
      </w:r>
      <w:proofErr w:type="spellStart"/>
      <w:r w:rsidRPr="001F1944">
        <w:rPr>
          <w:rFonts w:ascii="Times New Roman" w:hAnsi="Times New Roman"/>
          <w:sz w:val="28"/>
          <w:szCs w:val="28"/>
        </w:rPr>
        <w:t>Сланцевский</w:t>
      </w:r>
      <w:proofErr w:type="spellEnd"/>
      <w:r w:rsidRPr="001F1944">
        <w:rPr>
          <w:rFonts w:ascii="Times New Roman" w:hAnsi="Times New Roman"/>
          <w:sz w:val="28"/>
          <w:szCs w:val="28"/>
        </w:rPr>
        <w:t xml:space="preserve"> муниципальный район Ленинградской области предоставляющей муниципальную услугу, муниципального служащего, Главу Администрации МО </w:t>
      </w:r>
      <w:proofErr w:type="spellStart"/>
      <w:r w:rsidRPr="001F1944">
        <w:rPr>
          <w:rFonts w:ascii="Times New Roman" w:hAnsi="Times New Roman"/>
          <w:sz w:val="28"/>
          <w:szCs w:val="28"/>
        </w:rPr>
        <w:t>Сланцевский</w:t>
      </w:r>
      <w:proofErr w:type="spellEnd"/>
      <w:r w:rsidRPr="001F1944">
        <w:rPr>
          <w:rFonts w:ascii="Times New Roman" w:hAnsi="Times New Roman"/>
          <w:sz w:val="28"/>
          <w:szCs w:val="28"/>
        </w:rPr>
        <w:t xml:space="preserve"> муниципальный район ленинградской области, предоставляющей</w:t>
      </w:r>
      <w:r w:rsidRPr="00833A92">
        <w:rPr>
          <w:rFonts w:ascii="Times New Roman" w:hAnsi="Times New Roman"/>
          <w:sz w:val="28"/>
          <w:szCs w:val="28"/>
        </w:rPr>
        <w:t xml:space="preserve">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МО </w:t>
      </w:r>
      <w:proofErr w:type="spellStart"/>
      <w:r>
        <w:rPr>
          <w:rFonts w:ascii="Times New Roman" w:hAnsi="Times New Roman"/>
          <w:sz w:val="28"/>
          <w:szCs w:val="28"/>
        </w:rPr>
        <w:t>Сланцевский</w:t>
      </w:r>
      <w:proofErr w:type="spellEnd"/>
      <w:r>
        <w:rPr>
          <w:rFonts w:ascii="Times New Roman" w:hAnsi="Times New Roman"/>
          <w:sz w:val="28"/>
          <w:szCs w:val="28"/>
        </w:rPr>
        <w:t xml:space="preserve"> муниципальный</w:t>
      </w:r>
      <w:proofErr w:type="gramEnd"/>
      <w:r>
        <w:rPr>
          <w:rFonts w:ascii="Times New Roman" w:hAnsi="Times New Roman"/>
          <w:sz w:val="28"/>
          <w:szCs w:val="28"/>
        </w:rPr>
        <w:t xml:space="preserve"> район Ленинградской области</w:t>
      </w:r>
      <w:r w:rsidRPr="00833A92">
        <w:rPr>
          <w:rFonts w:ascii="Times New Roman" w:hAnsi="Times New Roman"/>
          <w:sz w:val="28"/>
          <w:szCs w:val="28"/>
        </w:rPr>
        <w:t xml:space="preserve">, предоставляющей муниципальную услугу, ЕПГУ либо ПГУ ЛО, а также может быть </w:t>
      </w:r>
      <w:proofErr w:type="gramStart"/>
      <w:r w:rsidRPr="00833A92">
        <w:rPr>
          <w:rFonts w:ascii="Times New Roman" w:hAnsi="Times New Roman"/>
          <w:sz w:val="28"/>
          <w:szCs w:val="28"/>
        </w:rPr>
        <w:t>принята</w:t>
      </w:r>
      <w:proofErr w:type="gramEnd"/>
      <w:r w:rsidRPr="00833A92">
        <w:rPr>
          <w:rFonts w:ascii="Times New Roman" w:hAnsi="Times New Roman"/>
          <w:sz w:val="28"/>
          <w:szCs w:val="28"/>
        </w:rPr>
        <w:t xml:space="preserve"> при личном приеме заявителя. Жалоба на решения и действия </w:t>
      </w:r>
      <w:r w:rsidRPr="00833A92">
        <w:rPr>
          <w:rFonts w:ascii="Times New Roman" w:hAnsi="Times New Roman"/>
          <w:sz w:val="28"/>
          <w:szCs w:val="28"/>
        </w:rPr>
        <w:lastRenderedPageBreak/>
        <w:t>(бездействие)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В письменной жалобе в обязательном порядке указываются:</w:t>
      </w:r>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 xml:space="preserve">- наименование Администрации МО </w:t>
      </w:r>
      <w:proofErr w:type="spellStart"/>
      <w:r>
        <w:rPr>
          <w:rFonts w:ascii="Times New Roman" w:hAnsi="Times New Roman"/>
          <w:sz w:val="28"/>
          <w:szCs w:val="28"/>
        </w:rPr>
        <w:t>Сланцевский</w:t>
      </w:r>
      <w:proofErr w:type="spellEnd"/>
      <w:r>
        <w:rPr>
          <w:rFonts w:ascii="Times New Roman" w:hAnsi="Times New Roman"/>
          <w:sz w:val="28"/>
          <w:szCs w:val="28"/>
        </w:rPr>
        <w:t xml:space="preserve"> муниципальный район Ленинградской области</w:t>
      </w:r>
      <w:r w:rsidRPr="00833A92">
        <w:rPr>
          <w:rFonts w:ascii="Times New Roman" w:hAnsi="Times New Roman"/>
          <w:sz w:val="28"/>
          <w:szCs w:val="28"/>
        </w:rPr>
        <w:t xml:space="preserve">, предоставляющей муниципальную услугу, должностного лица Администрации МО </w:t>
      </w:r>
      <w:proofErr w:type="spellStart"/>
      <w:r>
        <w:rPr>
          <w:rFonts w:ascii="Times New Roman" w:hAnsi="Times New Roman"/>
          <w:sz w:val="28"/>
          <w:szCs w:val="28"/>
        </w:rPr>
        <w:t>Сланцевский</w:t>
      </w:r>
      <w:proofErr w:type="spellEnd"/>
      <w:r>
        <w:rPr>
          <w:rFonts w:ascii="Times New Roman" w:hAnsi="Times New Roman"/>
          <w:sz w:val="28"/>
          <w:szCs w:val="28"/>
        </w:rPr>
        <w:t xml:space="preserve"> муниципальный район Ленинградской области</w:t>
      </w:r>
      <w:r w:rsidRPr="00833A92">
        <w:rPr>
          <w:rFonts w:ascii="Times New Roman" w:hAnsi="Times New Roman"/>
          <w:sz w:val="28"/>
          <w:szCs w:val="28"/>
        </w:rPr>
        <w:t xml:space="preserve">, предоставляющей муниципальную услугу, либо муниципального служащего, филиала, отдела, удаленного рабочего места ГБУ ЛО "МФЦ", его руководителя </w:t>
      </w:r>
      <w:proofErr w:type="gramStart"/>
      <w:r w:rsidRPr="00833A92">
        <w:rPr>
          <w:rFonts w:ascii="Times New Roman" w:hAnsi="Times New Roman"/>
          <w:sz w:val="28"/>
          <w:szCs w:val="28"/>
        </w:rPr>
        <w:t>и(</w:t>
      </w:r>
      <w:proofErr w:type="gramEnd"/>
      <w:r w:rsidRPr="00833A92">
        <w:rPr>
          <w:rFonts w:ascii="Times New Roman" w:hAnsi="Times New Roman"/>
          <w:sz w:val="28"/>
          <w:szCs w:val="28"/>
        </w:rPr>
        <w:t>или) работника, решения и действия (бездействие) которых обжалуются;</w:t>
      </w:r>
    </w:p>
    <w:p w:rsidR="004001FE" w:rsidRPr="00833A92" w:rsidRDefault="004001FE" w:rsidP="004001FE">
      <w:pPr>
        <w:pStyle w:val="ConsPlusNormal"/>
        <w:ind w:firstLine="540"/>
        <w:jc w:val="both"/>
        <w:outlineLvl w:val="2"/>
        <w:rPr>
          <w:rFonts w:ascii="Times New Roman" w:hAnsi="Times New Roman"/>
          <w:sz w:val="28"/>
          <w:szCs w:val="28"/>
        </w:rPr>
      </w:pPr>
      <w:proofErr w:type="gramStart"/>
      <w:r w:rsidRPr="00833A92">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 xml:space="preserve">- сведения об обжалуемых решениях и действиях (бездействии) Администрации МО </w:t>
      </w:r>
      <w:proofErr w:type="spellStart"/>
      <w:r>
        <w:rPr>
          <w:rFonts w:ascii="Times New Roman" w:hAnsi="Times New Roman"/>
          <w:sz w:val="28"/>
          <w:szCs w:val="28"/>
        </w:rPr>
        <w:t>Сланцевский</w:t>
      </w:r>
      <w:proofErr w:type="spellEnd"/>
      <w:r>
        <w:rPr>
          <w:rFonts w:ascii="Times New Roman" w:hAnsi="Times New Roman"/>
          <w:sz w:val="28"/>
          <w:szCs w:val="28"/>
        </w:rPr>
        <w:t xml:space="preserve"> муниципальный район Ленинградской области</w:t>
      </w:r>
      <w:r w:rsidRPr="00833A92">
        <w:rPr>
          <w:rFonts w:ascii="Times New Roman" w:hAnsi="Times New Roman"/>
          <w:sz w:val="28"/>
          <w:szCs w:val="28"/>
        </w:rPr>
        <w:t xml:space="preserve">, предоставляющей муниципальную услугу, должностного лица Администрации МО </w:t>
      </w:r>
      <w:proofErr w:type="spellStart"/>
      <w:r>
        <w:rPr>
          <w:rFonts w:ascii="Times New Roman" w:hAnsi="Times New Roman"/>
          <w:sz w:val="28"/>
          <w:szCs w:val="28"/>
        </w:rPr>
        <w:t>Сланцевский</w:t>
      </w:r>
      <w:proofErr w:type="spellEnd"/>
      <w:r>
        <w:rPr>
          <w:rFonts w:ascii="Times New Roman" w:hAnsi="Times New Roman"/>
          <w:sz w:val="28"/>
          <w:szCs w:val="28"/>
        </w:rPr>
        <w:t xml:space="preserve"> муниципальный район Ленинградской области</w:t>
      </w:r>
      <w:r w:rsidRPr="00833A92">
        <w:rPr>
          <w:rFonts w:ascii="Times New Roman" w:hAnsi="Times New Roman"/>
          <w:sz w:val="28"/>
          <w:szCs w:val="28"/>
        </w:rPr>
        <w:t>, предоставляющей муниципальную услугу, либо муниципального служащего, филиала, отдела, удаленного рабочего места ГБУ ЛО "МФЦ", его работника;</w:t>
      </w:r>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МО </w:t>
      </w:r>
      <w:proofErr w:type="spellStart"/>
      <w:r>
        <w:rPr>
          <w:rFonts w:ascii="Times New Roman" w:hAnsi="Times New Roman"/>
          <w:sz w:val="28"/>
          <w:szCs w:val="28"/>
        </w:rPr>
        <w:t>Сланцевский</w:t>
      </w:r>
      <w:proofErr w:type="spellEnd"/>
      <w:r>
        <w:rPr>
          <w:rFonts w:ascii="Times New Roman" w:hAnsi="Times New Roman"/>
          <w:sz w:val="28"/>
          <w:szCs w:val="28"/>
        </w:rPr>
        <w:t xml:space="preserve"> муниципальный район Ленинградской области</w:t>
      </w:r>
      <w:r w:rsidRPr="00833A92">
        <w:rPr>
          <w:rFonts w:ascii="Times New Roman" w:hAnsi="Times New Roman"/>
          <w:sz w:val="28"/>
          <w:szCs w:val="28"/>
        </w:rPr>
        <w:t xml:space="preserve">, предоставляющей муниципальную услугу, должностного лица Администрации МО </w:t>
      </w:r>
      <w:proofErr w:type="spellStart"/>
      <w:r>
        <w:rPr>
          <w:rFonts w:ascii="Times New Roman" w:hAnsi="Times New Roman"/>
          <w:sz w:val="28"/>
          <w:szCs w:val="28"/>
        </w:rPr>
        <w:t>Сланцевский</w:t>
      </w:r>
      <w:proofErr w:type="spellEnd"/>
      <w:r>
        <w:rPr>
          <w:rFonts w:ascii="Times New Roman" w:hAnsi="Times New Roman"/>
          <w:sz w:val="28"/>
          <w:szCs w:val="28"/>
        </w:rPr>
        <w:t xml:space="preserve"> муниципальный район Ленинградской области</w:t>
      </w:r>
      <w:r w:rsidRPr="00833A92">
        <w:rPr>
          <w:rFonts w:ascii="Times New Roman" w:hAnsi="Times New Roman"/>
          <w:sz w:val="28"/>
          <w:szCs w:val="28"/>
        </w:rPr>
        <w:t>, предоставляющей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 xml:space="preserve">5.6. </w:t>
      </w:r>
      <w:proofErr w:type="gramStart"/>
      <w:r w:rsidRPr="00833A92">
        <w:rPr>
          <w:rFonts w:ascii="Times New Roman" w:hAnsi="Times New Roman"/>
          <w:sz w:val="28"/>
          <w:szCs w:val="28"/>
        </w:rPr>
        <w:t xml:space="preserve">Жалоба, поступившая в Администрацию МО </w:t>
      </w:r>
      <w:proofErr w:type="spellStart"/>
      <w:r>
        <w:rPr>
          <w:rFonts w:ascii="Times New Roman" w:hAnsi="Times New Roman"/>
          <w:sz w:val="28"/>
          <w:szCs w:val="28"/>
        </w:rPr>
        <w:t>Сланцевский</w:t>
      </w:r>
      <w:proofErr w:type="spellEnd"/>
      <w:r>
        <w:rPr>
          <w:rFonts w:ascii="Times New Roman" w:hAnsi="Times New Roman"/>
          <w:sz w:val="28"/>
          <w:szCs w:val="28"/>
        </w:rPr>
        <w:t xml:space="preserve"> муниципальный район Ленинградской области</w:t>
      </w:r>
      <w:r w:rsidRPr="00833A92">
        <w:rPr>
          <w:rFonts w:ascii="Times New Roman" w:hAnsi="Times New Roman"/>
          <w:sz w:val="28"/>
          <w:szCs w:val="28"/>
        </w:rPr>
        <w:t xml:space="preserve">, предоставляющую муниципальную услугу, ГБУ ЛО "МФЦ", учредителю ГБУ ЛО "МФЦ" либо </w:t>
      </w:r>
      <w:r w:rsidRPr="00833A92">
        <w:rPr>
          <w:rFonts w:ascii="Times New Roman" w:hAnsi="Times New Roman"/>
          <w:sz w:val="28"/>
          <w:szCs w:val="28"/>
        </w:rPr>
        <w:lastRenderedPageBreak/>
        <w:t xml:space="preserve">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МО </w:t>
      </w:r>
      <w:proofErr w:type="spellStart"/>
      <w:r>
        <w:rPr>
          <w:rFonts w:ascii="Times New Roman" w:hAnsi="Times New Roman"/>
          <w:sz w:val="28"/>
          <w:szCs w:val="28"/>
        </w:rPr>
        <w:t>Сланцевский</w:t>
      </w:r>
      <w:proofErr w:type="spellEnd"/>
      <w:r>
        <w:rPr>
          <w:rFonts w:ascii="Times New Roman" w:hAnsi="Times New Roman"/>
          <w:sz w:val="28"/>
          <w:szCs w:val="28"/>
        </w:rPr>
        <w:t xml:space="preserve"> муниципальный район Ленинградской области</w:t>
      </w:r>
      <w:r w:rsidRPr="00833A92">
        <w:rPr>
          <w:rFonts w:ascii="Times New Roman" w:hAnsi="Times New Roman"/>
          <w:sz w:val="28"/>
          <w:szCs w:val="28"/>
        </w:rPr>
        <w:t>, предоставляющей муниципальную услугу, ГБУ ЛО "МФЦ" в приеме документов у заявителя</w:t>
      </w:r>
      <w:proofErr w:type="gramEnd"/>
      <w:r w:rsidRPr="00833A92">
        <w:rPr>
          <w:rFonts w:ascii="Times New Roman" w:hAnsi="Times New Roman"/>
          <w:sz w:val="28"/>
          <w:szCs w:val="28"/>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5.7. По результатам рассмотрения жалобы принимается одно из следующих решений:</w:t>
      </w:r>
    </w:p>
    <w:p w:rsidR="004001FE" w:rsidRPr="00833A92" w:rsidRDefault="004001FE" w:rsidP="004001FE">
      <w:pPr>
        <w:pStyle w:val="ConsPlusNormal"/>
        <w:ind w:firstLine="540"/>
        <w:jc w:val="both"/>
        <w:outlineLvl w:val="2"/>
        <w:rPr>
          <w:rFonts w:ascii="Times New Roman" w:hAnsi="Times New Roman"/>
          <w:sz w:val="28"/>
          <w:szCs w:val="28"/>
        </w:rPr>
      </w:pPr>
      <w:proofErr w:type="gramStart"/>
      <w:r w:rsidRPr="00833A92">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2) в удовлетворении жалобы отказывается.</w:t>
      </w:r>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МО </w:t>
      </w:r>
      <w:proofErr w:type="spellStart"/>
      <w:r>
        <w:rPr>
          <w:rFonts w:ascii="Times New Roman" w:hAnsi="Times New Roman"/>
          <w:sz w:val="28"/>
          <w:szCs w:val="28"/>
        </w:rPr>
        <w:t>Сланцевский</w:t>
      </w:r>
      <w:proofErr w:type="spellEnd"/>
      <w:r>
        <w:rPr>
          <w:rFonts w:ascii="Times New Roman" w:hAnsi="Times New Roman"/>
          <w:sz w:val="28"/>
          <w:szCs w:val="28"/>
        </w:rPr>
        <w:t xml:space="preserve"> муниципальный район Ленинградской области</w:t>
      </w:r>
      <w:r w:rsidRPr="00833A92">
        <w:rPr>
          <w:rFonts w:ascii="Times New Roman" w:hAnsi="Times New Roman"/>
          <w:sz w:val="28"/>
          <w:szCs w:val="28"/>
        </w:rPr>
        <w:t xml:space="preserve">, предоставляющей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33A92">
        <w:rPr>
          <w:rFonts w:ascii="Times New Roman" w:hAnsi="Times New Roman"/>
          <w:sz w:val="28"/>
          <w:szCs w:val="28"/>
        </w:rPr>
        <w:t>неудобства</w:t>
      </w:r>
      <w:proofErr w:type="gramEnd"/>
      <w:r w:rsidRPr="00833A92">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 xml:space="preserve">В случае признания </w:t>
      </w:r>
      <w:proofErr w:type="gramStart"/>
      <w:r w:rsidRPr="00833A92">
        <w:rPr>
          <w:rFonts w:ascii="Times New Roman" w:hAnsi="Times New Roman"/>
          <w:sz w:val="28"/>
          <w:szCs w:val="28"/>
        </w:rPr>
        <w:t>жалобы</w:t>
      </w:r>
      <w:proofErr w:type="gramEnd"/>
      <w:r w:rsidRPr="00833A92">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 xml:space="preserve">В случае установления в ходе или по результатам </w:t>
      </w:r>
      <w:proofErr w:type="gramStart"/>
      <w:r w:rsidRPr="00833A92">
        <w:rPr>
          <w:rFonts w:ascii="Times New Roman" w:hAnsi="Times New Roman"/>
          <w:sz w:val="28"/>
          <w:szCs w:val="28"/>
        </w:rPr>
        <w:t>рассмотрения жалобы признаков состава административного правонарушения</w:t>
      </w:r>
      <w:proofErr w:type="gramEnd"/>
      <w:r w:rsidRPr="00833A92">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001FE" w:rsidRPr="00833A92" w:rsidRDefault="004001FE" w:rsidP="004001FE">
      <w:pPr>
        <w:pStyle w:val="ConsPlusNormal"/>
        <w:ind w:firstLine="540"/>
        <w:jc w:val="both"/>
        <w:outlineLvl w:val="2"/>
        <w:rPr>
          <w:rFonts w:ascii="Times New Roman" w:hAnsi="Times New Roman"/>
          <w:sz w:val="28"/>
          <w:szCs w:val="28"/>
        </w:rPr>
      </w:pPr>
    </w:p>
    <w:p w:rsidR="004001FE" w:rsidRPr="00833A92" w:rsidRDefault="004001FE" w:rsidP="004001FE">
      <w:pPr>
        <w:ind w:firstLine="709"/>
        <w:jc w:val="both"/>
        <w:rPr>
          <w:b/>
          <w:sz w:val="28"/>
          <w:szCs w:val="28"/>
        </w:rPr>
      </w:pPr>
      <w:r w:rsidRPr="00833A92">
        <w:rPr>
          <w:b/>
          <w:sz w:val="28"/>
          <w:szCs w:val="28"/>
        </w:rPr>
        <w:t>6. Особенности выполнения административных процедур в многофункциональных центрах</w:t>
      </w:r>
    </w:p>
    <w:p w:rsidR="004001FE" w:rsidRPr="00833A92" w:rsidRDefault="004001FE" w:rsidP="004001FE">
      <w:pPr>
        <w:pStyle w:val="ConsPlusNormal"/>
        <w:ind w:firstLine="540"/>
        <w:jc w:val="both"/>
        <w:outlineLvl w:val="2"/>
        <w:rPr>
          <w:rFonts w:ascii="Times New Roman" w:hAnsi="Times New Roman"/>
          <w:sz w:val="28"/>
          <w:szCs w:val="28"/>
        </w:rPr>
      </w:pPr>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МО </w:t>
      </w:r>
      <w:proofErr w:type="spellStart"/>
      <w:r>
        <w:rPr>
          <w:rFonts w:ascii="Times New Roman" w:hAnsi="Times New Roman"/>
          <w:sz w:val="28"/>
          <w:szCs w:val="28"/>
        </w:rPr>
        <w:t>Сланцевский</w:t>
      </w:r>
      <w:proofErr w:type="spellEnd"/>
      <w:r>
        <w:rPr>
          <w:rFonts w:ascii="Times New Roman" w:hAnsi="Times New Roman"/>
          <w:sz w:val="28"/>
          <w:szCs w:val="28"/>
        </w:rPr>
        <w:t xml:space="preserve"> муниципальный район Ленинградской области</w:t>
      </w:r>
      <w:r w:rsidRPr="00833A92">
        <w:rPr>
          <w:rFonts w:ascii="Times New Roman" w:hAnsi="Times New Roman"/>
          <w:sz w:val="28"/>
          <w:szCs w:val="28"/>
        </w:rPr>
        <w:t xml:space="preserve">. Предоставление муниципальной услуги в иных МФЦ осуществляется при </w:t>
      </w:r>
      <w:r w:rsidRPr="00833A92">
        <w:rPr>
          <w:rFonts w:ascii="Times New Roman" w:hAnsi="Times New Roman"/>
          <w:sz w:val="28"/>
          <w:szCs w:val="28"/>
        </w:rPr>
        <w:lastRenderedPageBreak/>
        <w:t>наличии вступившего в силу соглашения о взаимодействии между ГБУ ЛО "МФЦ" и иным МФЦ.</w:t>
      </w:r>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 xml:space="preserve">6.2. В случае подачи документов в Администрацию МО </w:t>
      </w:r>
      <w:proofErr w:type="spellStart"/>
      <w:r>
        <w:rPr>
          <w:rFonts w:ascii="Times New Roman" w:hAnsi="Times New Roman"/>
          <w:sz w:val="28"/>
          <w:szCs w:val="28"/>
        </w:rPr>
        <w:t>Сланцевский</w:t>
      </w:r>
      <w:proofErr w:type="spellEnd"/>
      <w:r>
        <w:rPr>
          <w:rFonts w:ascii="Times New Roman" w:hAnsi="Times New Roman"/>
          <w:sz w:val="28"/>
          <w:szCs w:val="28"/>
        </w:rPr>
        <w:t xml:space="preserve"> муниципальный район Ленинградской области</w:t>
      </w:r>
      <w:r w:rsidRPr="00833A92">
        <w:rPr>
          <w:rFonts w:ascii="Times New Roman" w:hAnsi="Times New Roman"/>
          <w:sz w:val="28"/>
          <w:szCs w:val="28"/>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б) определяет предмет обращения;</w:t>
      </w:r>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в) проводит проверку правильности заполнения обращения;</w:t>
      </w:r>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г) проводит проверку укомплектованности пакета документов;</w:t>
      </w:r>
    </w:p>
    <w:p w:rsidR="004001FE" w:rsidRPr="00833A92" w:rsidRDefault="004001FE" w:rsidP="004001FE">
      <w:pPr>
        <w:pStyle w:val="ConsPlusNormal"/>
        <w:ind w:firstLine="540"/>
        <w:jc w:val="both"/>
        <w:outlineLvl w:val="2"/>
        <w:rPr>
          <w:rFonts w:ascii="Times New Roman" w:hAnsi="Times New Roman"/>
          <w:sz w:val="28"/>
          <w:szCs w:val="28"/>
        </w:rPr>
      </w:pPr>
      <w:proofErr w:type="spellStart"/>
      <w:r w:rsidRPr="00833A92">
        <w:rPr>
          <w:rFonts w:ascii="Times New Roman" w:hAnsi="Times New Roman"/>
          <w:sz w:val="28"/>
          <w:szCs w:val="28"/>
        </w:rPr>
        <w:t>д</w:t>
      </w:r>
      <w:proofErr w:type="spellEnd"/>
      <w:r w:rsidRPr="00833A92">
        <w:rPr>
          <w:rFonts w:ascii="Times New Roman" w:hAnsi="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е) заверяет каждый документ дела своей электронной подписью;</w:t>
      </w:r>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 xml:space="preserve">ж) направляет копии документов и реестр документов в Администрацию МО </w:t>
      </w:r>
      <w:proofErr w:type="spellStart"/>
      <w:r>
        <w:rPr>
          <w:rFonts w:ascii="Times New Roman" w:hAnsi="Times New Roman"/>
          <w:sz w:val="28"/>
          <w:szCs w:val="28"/>
        </w:rPr>
        <w:t>Сланцевский</w:t>
      </w:r>
      <w:proofErr w:type="spellEnd"/>
      <w:r>
        <w:rPr>
          <w:rFonts w:ascii="Times New Roman" w:hAnsi="Times New Roman"/>
          <w:sz w:val="28"/>
          <w:szCs w:val="28"/>
        </w:rPr>
        <w:t xml:space="preserve"> муниципальный район Ленинградской области</w:t>
      </w:r>
      <w:r w:rsidRPr="00833A92">
        <w:rPr>
          <w:rFonts w:ascii="Times New Roman" w:hAnsi="Times New Roman"/>
          <w:sz w:val="28"/>
          <w:szCs w:val="28"/>
        </w:rPr>
        <w:t>:</w:t>
      </w:r>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 в электронной форме (в составе пакетов электронных дел) - в день обращения заявителя в МФЦ;</w:t>
      </w:r>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 xml:space="preserve">6.3. При указании заявителем места получения ответа (результата предоставления муниципальной услуги) посредством МФЦ должностное лицо Администрации МО </w:t>
      </w:r>
      <w:proofErr w:type="spellStart"/>
      <w:r>
        <w:rPr>
          <w:rFonts w:ascii="Times New Roman" w:hAnsi="Times New Roman"/>
          <w:sz w:val="28"/>
          <w:szCs w:val="28"/>
        </w:rPr>
        <w:t>Сланцевский</w:t>
      </w:r>
      <w:proofErr w:type="spellEnd"/>
      <w:r>
        <w:rPr>
          <w:rFonts w:ascii="Times New Roman" w:hAnsi="Times New Roman"/>
          <w:sz w:val="28"/>
          <w:szCs w:val="28"/>
        </w:rPr>
        <w:t xml:space="preserve"> муниципальный район Ленинградской области</w:t>
      </w:r>
      <w:r w:rsidRPr="00833A92">
        <w:rPr>
          <w:rFonts w:ascii="Times New Roman" w:hAnsi="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4001FE" w:rsidRPr="00833A92" w:rsidRDefault="004001FE" w:rsidP="004001FE">
      <w:pPr>
        <w:pStyle w:val="ConsPlusNormal"/>
        <w:ind w:firstLine="540"/>
        <w:jc w:val="both"/>
        <w:outlineLvl w:val="2"/>
        <w:rPr>
          <w:rFonts w:ascii="Times New Roman" w:hAnsi="Times New Roman"/>
          <w:sz w:val="28"/>
          <w:szCs w:val="28"/>
        </w:rPr>
      </w:pPr>
      <w:r w:rsidRPr="00833A92">
        <w:rPr>
          <w:rFonts w:ascii="Times New Roman" w:hAnsi="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001FE" w:rsidRPr="00833A92" w:rsidRDefault="004001FE" w:rsidP="004001FE">
      <w:pPr>
        <w:pStyle w:val="ConsPlusNormal"/>
        <w:ind w:firstLine="540"/>
        <w:jc w:val="both"/>
        <w:outlineLvl w:val="2"/>
        <w:rPr>
          <w:rFonts w:ascii="Times New Roman" w:hAnsi="Times New Roman"/>
          <w:sz w:val="28"/>
          <w:szCs w:val="28"/>
        </w:rPr>
      </w:pPr>
      <w:proofErr w:type="gramStart"/>
      <w:r w:rsidRPr="00833A92">
        <w:rPr>
          <w:rFonts w:ascii="Times New Roman" w:hAnsi="Times New Roman"/>
          <w:sz w:val="28"/>
          <w:szCs w:val="28"/>
        </w:rPr>
        <w:t>Специалист МФЦ, ответственный за выдачу документов, полученных от Администрации МО</w:t>
      </w:r>
      <w:r>
        <w:rPr>
          <w:rFonts w:ascii="Times New Roman" w:hAnsi="Times New Roman"/>
          <w:sz w:val="28"/>
          <w:szCs w:val="28"/>
        </w:rPr>
        <w:t xml:space="preserve"> </w:t>
      </w:r>
      <w:proofErr w:type="spellStart"/>
      <w:r>
        <w:rPr>
          <w:rFonts w:ascii="Times New Roman" w:hAnsi="Times New Roman"/>
          <w:sz w:val="28"/>
          <w:szCs w:val="28"/>
        </w:rPr>
        <w:t>Сланцевский</w:t>
      </w:r>
      <w:proofErr w:type="spellEnd"/>
      <w:r>
        <w:rPr>
          <w:rFonts w:ascii="Times New Roman" w:hAnsi="Times New Roman"/>
          <w:sz w:val="28"/>
          <w:szCs w:val="28"/>
        </w:rPr>
        <w:t xml:space="preserve"> муниципальный район Ленинградской </w:t>
      </w:r>
      <w:r>
        <w:rPr>
          <w:rFonts w:ascii="Times New Roman" w:hAnsi="Times New Roman"/>
          <w:sz w:val="28"/>
          <w:szCs w:val="28"/>
        </w:rPr>
        <w:lastRenderedPageBreak/>
        <w:t>области</w:t>
      </w:r>
      <w:r w:rsidRPr="00833A92">
        <w:rPr>
          <w:rFonts w:ascii="Times New Roman" w:hAnsi="Times New Roman"/>
          <w:sz w:val="28"/>
          <w:szCs w:val="28"/>
        </w:rPr>
        <w:t xml:space="preserve"> по результатам рассмотрения представленных заявителем документов, не позднее двух дней с даты их получения от Администрации МО</w:t>
      </w:r>
      <w:r>
        <w:rPr>
          <w:rFonts w:ascii="Times New Roman" w:hAnsi="Times New Roman"/>
          <w:sz w:val="28"/>
          <w:szCs w:val="28"/>
        </w:rPr>
        <w:t xml:space="preserve"> </w:t>
      </w:r>
      <w:proofErr w:type="spellStart"/>
      <w:r>
        <w:rPr>
          <w:rFonts w:ascii="Times New Roman" w:hAnsi="Times New Roman"/>
          <w:sz w:val="28"/>
          <w:szCs w:val="28"/>
        </w:rPr>
        <w:t>Сланцевский</w:t>
      </w:r>
      <w:proofErr w:type="spellEnd"/>
      <w:r>
        <w:rPr>
          <w:rFonts w:ascii="Times New Roman" w:hAnsi="Times New Roman"/>
          <w:sz w:val="28"/>
          <w:szCs w:val="28"/>
        </w:rPr>
        <w:t xml:space="preserve"> муниципальный район Ленинградской области</w:t>
      </w:r>
      <w:r w:rsidRPr="00833A92">
        <w:rPr>
          <w:rFonts w:ascii="Times New Roman" w:hAnsi="Times New Roman"/>
          <w:sz w:val="28"/>
          <w:szCs w:val="28"/>
        </w:rPr>
        <w:t xml:space="preserve"> сообщает заявителю о принятом решении по телефону (с записью даты и времени телефонного звонка или посредством </w:t>
      </w:r>
      <w:proofErr w:type="spellStart"/>
      <w:r w:rsidRPr="00833A92">
        <w:rPr>
          <w:rFonts w:ascii="Times New Roman" w:hAnsi="Times New Roman"/>
          <w:sz w:val="28"/>
          <w:szCs w:val="28"/>
        </w:rPr>
        <w:t>смс-информирования</w:t>
      </w:r>
      <w:proofErr w:type="spellEnd"/>
      <w:r w:rsidRPr="00833A92">
        <w:rPr>
          <w:rFonts w:ascii="Times New Roman" w:hAnsi="Times New Roman"/>
          <w:sz w:val="28"/>
          <w:szCs w:val="28"/>
        </w:rPr>
        <w:t>), а также о возможности получения документов</w:t>
      </w:r>
      <w:proofErr w:type="gramEnd"/>
      <w:r w:rsidRPr="00833A92">
        <w:rPr>
          <w:rFonts w:ascii="Times New Roman" w:hAnsi="Times New Roman"/>
          <w:sz w:val="28"/>
          <w:szCs w:val="28"/>
        </w:rPr>
        <w:t xml:space="preserve"> в МФЦ.</w:t>
      </w:r>
    </w:p>
    <w:p w:rsidR="004001FE" w:rsidRDefault="004001FE" w:rsidP="004001FE">
      <w:pPr>
        <w:ind w:firstLine="709"/>
        <w:jc w:val="right"/>
        <w:rPr>
          <w:sz w:val="28"/>
          <w:szCs w:val="28"/>
        </w:rPr>
      </w:pPr>
      <w:r>
        <w:rPr>
          <w:sz w:val="28"/>
          <w:szCs w:val="28"/>
        </w:rPr>
        <w:t xml:space="preserve">   </w:t>
      </w:r>
    </w:p>
    <w:p w:rsidR="004001FE" w:rsidRDefault="004001FE" w:rsidP="004001FE">
      <w:pPr>
        <w:ind w:firstLine="709"/>
        <w:jc w:val="right"/>
        <w:rPr>
          <w:sz w:val="28"/>
          <w:szCs w:val="28"/>
        </w:rPr>
      </w:pPr>
    </w:p>
    <w:p w:rsidR="004001FE" w:rsidRDefault="004001FE" w:rsidP="004001FE">
      <w:pPr>
        <w:ind w:firstLine="709"/>
        <w:jc w:val="right"/>
        <w:rPr>
          <w:sz w:val="28"/>
          <w:szCs w:val="28"/>
        </w:rPr>
      </w:pPr>
    </w:p>
    <w:p w:rsidR="004001FE" w:rsidRDefault="004001FE" w:rsidP="004001FE">
      <w:pPr>
        <w:ind w:firstLine="709"/>
        <w:jc w:val="right"/>
        <w:rPr>
          <w:sz w:val="28"/>
          <w:szCs w:val="28"/>
        </w:rPr>
      </w:pPr>
    </w:p>
    <w:p w:rsidR="004001FE" w:rsidRDefault="004001FE" w:rsidP="004001FE">
      <w:pPr>
        <w:ind w:firstLine="709"/>
        <w:jc w:val="right"/>
        <w:rPr>
          <w:sz w:val="28"/>
          <w:szCs w:val="28"/>
        </w:rPr>
      </w:pPr>
    </w:p>
    <w:p w:rsidR="004001FE" w:rsidRDefault="004001FE" w:rsidP="004001FE">
      <w:pPr>
        <w:ind w:firstLine="709"/>
        <w:jc w:val="right"/>
        <w:rPr>
          <w:sz w:val="28"/>
          <w:szCs w:val="28"/>
        </w:rPr>
      </w:pPr>
    </w:p>
    <w:p w:rsidR="004001FE" w:rsidRDefault="004001FE" w:rsidP="004001FE">
      <w:pPr>
        <w:ind w:firstLine="709"/>
        <w:jc w:val="right"/>
        <w:rPr>
          <w:sz w:val="28"/>
          <w:szCs w:val="28"/>
        </w:rPr>
      </w:pPr>
    </w:p>
    <w:p w:rsidR="004001FE" w:rsidRDefault="004001FE" w:rsidP="004001FE">
      <w:pPr>
        <w:ind w:firstLine="709"/>
        <w:jc w:val="right"/>
        <w:rPr>
          <w:sz w:val="28"/>
          <w:szCs w:val="28"/>
        </w:rPr>
      </w:pPr>
    </w:p>
    <w:p w:rsidR="004001FE" w:rsidRDefault="004001FE" w:rsidP="004001FE">
      <w:pPr>
        <w:ind w:firstLine="709"/>
        <w:jc w:val="right"/>
        <w:rPr>
          <w:sz w:val="28"/>
          <w:szCs w:val="28"/>
        </w:rPr>
      </w:pPr>
    </w:p>
    <w:p w:rsidR="004001FE" w:rsidRDefault="004001FE" w:rsidP="004001FE">
      <w:pPr>
        <w:ind w:firstLine="709"/>
        <w:jc w:val="right"/>
        <w:rPr>
          <w:sz w:val="28"/>
          <w:szCs w:val="28"/>
        </w:rPr>
      </w:pPr>
    </w:p>
    <w:p w:rsidR="004001FE" w:rsidRDefault="004001FE" w:rsidP="004001FE">
      <w:pPr>
        <w:ind w:firstLine="709"/>
        <w:jc w:val="right"/>
        <w:rPr>
          <w:sz w:val="28"/>
          <w:szCs w:val="28"/>
        </w:rPr>
      </w:pPr>
    </w:p>
    <w:p w:rsidR="004001FE" w:rsidRDefault="004001FE" w:rsidP="004001FE">
      <w:pPr>
        <w:ind w:firstLine="709"/>
        <w:jc w:val="right"/>
        <w:rPr>
          <w:sz w:val="28"/>
          <w:szCs w:val="28"/>
        </w:rPr>
      </w:pPr>
    </w:p>
    <w:p w:rsidR="004001FE" w:rsidRDefault="004001FE" w:rsidP="004001FE">
      <w:pPr>
        <w:ind w:firstLine="709"/>
        <w:jc w:val="right"/>
        <w:rPr>
          <w:sz w:val="28"/>
          <w:szCs w:val="28"/>
        </w:rPr>
      </w:pPr>
    </w:p>
    <w:p w:rsidR="004001FE" w:rsidRDefault="004001FE" w:rsidP="004001FE">
      <w:pPr>
        <w:ind w:firstLine="709"/>
        <w:jc w:val="right"/>
        <w:rPr>
          <w:sz w:val="28"/>
          <w:szCs w:val="28"/>
        </w:rPr>
      </w:pPr>
    </w:p>
    <w:p w:rsidR="004001FE" w:rsidRDefault="004001FE" w:rsidP="004001FE">
      <w:pPr>
        <w:ind w:firstLine="709"/>
        <w:jc w:val="right"/>
        <w:rPr>
          <w:sz w:val="28"/>
          <w:szCs w:val="28"/>
        </w:rPr>
      </w:pPr>
    </w:p>
    <w:p w:rsidR="004001FE" w:rsidRDefault="004001FE" w:rsidP="004001FE">
      <w:pPr>
        <w:ind w:firstLine="709"/>
        <w:jc w:val="right"/>
        <w:rPr>
          <w:sz w:val="28"/>
          <w:szCs w:val="28"/>
        </w:rPr>
      </w:pPr>
    </w:p>
    <w:p w:rsidR="004001FE" w:rsidRDefault="004001FE" w:rsidP="004001FE">
      <w:pPr>
        <w:ind w:firstLine="709"/>
        <w:jc w:val="right"/>
        <w:rPr>
          <w:sz w:val="28"/>
          <w:szCs w:val="28"/>
        </w:rPr>
      </w:pPr>
    </w:p>
    <w:p w:rsidR="004001FE" w:rsidRDefault="004001FE" w:rsidP="004001FE">
      <w:pPr>
        <w:ind w:firstLine="709"/>
        <w:jc w:val="right"/>
        <w:rPr>
          <w:sz w:val="28"/>
          <w:szCs w:val="28"/>
        </w:rPr>
      </w:pPr>
    </w:p>
    <w:p w:rsidR="004001FE" w:rsidRDefault="004001FE" w:rsidP="004001FE">
      <w:pPr>
        <w:ind w:firstLine="709"/>
        <w:jc w:val="right"/>
        <w:rPr>
          <w:sz w:val="28"/>
          <w:szCs w:val="28"/>
        </w:rPr>
      </w:pPr>
    </w:p>
    <w:p w:rsidR="004001FE" w:rsidRDefault="004001FE" w:rsidP="004001FE">
      <w:pPr>
        <w:ind w:firstLine="709"/>
        <w:jc w:val="right"/>
        <w:rPr>
          <w:sz w:val="28"/>
          <w:szCs w:val="28"/>
        </w:rPr>
      </w:pPr>
    </w:p>
    <w:p w:rsidR="004001FE" w:rsidRDefault="004001FE" w:rsidP="004001FE">
      <w:pPr>
        <w:ind w:firstLine="709"/>
        <w:jc w:val="right"/>
        <w:rPr>
          <w:sz w:val="28"/>
          <w:szCs w:val="28"/>
        </w:rPr>
      </w:pPr>
    </w:p>
    <w:p w:rsidR="004001FE" w:rsidRDefault="004001FE" w:rsidP="004001FE">
      <w:pPr>
        <w:ind w:firstLine="709"/>
        <w:jc w:val="right"/>
        <w:rPr>
          <w:sz w:val="28"/>
          <w:szCs w:val="28"/>
        </w:rPr>
      </w:pPr>
    </w:p>
    <w:p w:rsidR="004001FE" w:rsidRDefault="004001FE" w:rsidP="004001FE">
      <w:pPr>
        <w:ind w:firstLine="709"/>
        <w:jc w:val="right"/>
        <w:rPr>
          <w:sz w:val="28"/>
          <w:szCs w:val="28"/>
        </w:rPr>
      </w:pPr>
    </w:p>
    <w:p w:rsidR="004001FE" w:rsidRDefault="004001FE" w:rsidP="004001FE">
      <w:pPr>
        <w:ind w:firstLine="709"/>
        <w:jc w:val="right"/>
        <w:rPr>
          <w:sz w:val="28"/>
          <w:szCs w:val="28"/>
        </w:rPr>
      </w:pPr>
    </w:p>
    <w:p w:rsidR="004001FE" w:rsidRDefault="004001FE" w:rsidP="004001FE">
      <w:pPr>
        <w:ind w:firstLine="709"/>
        <w:jc w:val="right"/>
        <w:rPr>
          <w:sz w:val="28"/>
          <w:szCs w:val="28"/>
        </w:rPr>
      </w:pPr>
    </w:p>
    <w:p w:rsidR="004001FE" w:rsidRDefault="004001FE" w:rsidP="004001FE">
      <w:pPr>
        <w:ind w:firstLine="709"/>
        <w:jc w:val="right"/>
        <w:rPr>
          <w:sz w:val="28"/>
          <w:szCs w:val="28"/>
        </w:rPr>
      </w:pPr>
    </w:p>
    <w:p w:rsidR="004001FE" w:rsidRDefault="004001FE" w:rsidP="004001FE">
      <w:pPr>
        <w:ind w:firstLine="709"/>
        <w:jc w:val="right"/>
        <w:rPr>
          <w:sz w:val="28"/>
          <w:szCs w:val="28"/>
        </w:rPr>
      </w:pPr>
    </w:p>
    <w:p w:rsidR="004001FE" w:rsidRDefault="004001FE" w:rsidP="004001FE">
      <w:pPr>
        <w:ind w:firstLine="709"/>
        <w:jc w:val="right"/>
        <w:rPr>
          <w:sz w:val="28"/>
          <w:szCs w:val="28"/>
        </w:rPr>
      </w:pPr>
    </w:p>
    <w:p w:rsidR="004001FE" w:rsidRDefault="004001FE" w:rsidP="004001FE">
      <w:pPr>
        <w:ind w:firstLine="709"/>
        <w:jc w:val="right"/>
        <w:rPr>
          <w:sz w:val="28"/>
          <w:szCs w:val="28"/>
        </w:rPr>
      </w:pPr>
    </w:p>
    <w:p w:rsidR="004001FE" w:rsidRDefault="004001FE" w:rsidP="004001FE">
      <w:pPr>
        <w:ind w:firstLine="709"/>
        <w:jc w:val="right"/>
        <w:rPr>
          <w:sz w:val="28"/>
          <w:szCs w:val="28"/>
        </w:rPr>
      </w:pPr>
    </w:p>
    <w:p w:rsidR="004001FE" w:rsidRDefault="004001FE" w:rsidP="004001FE">
      <w:pPr>
        <w:ind w:firstLine="709"/>
        <w:jc w:val="right"/>
        <w:rPr>
          <w:sz w:val="28"/>
          <w:szCs w:val="28"/>
        </w:rPr>
      </w:pPr>
    </w:p>
    <w:p w:rsidR="004001FE" w:rsidRDefault="004001FE" w:rsidP="004001FE">
      <w:pPr>
        <w:ind w:firstLine="709"/>
        <w:jc w:val="right"/>
        <w:rPr>
          <w:sz w:val="28"/>
          <w:szCs w:val="28"/>
        </w:rPr>
      </w:pPr>
    </w:p>
    <w:p w:rsidR="004001FE" w:rsidRDefault="004001FE" w:rsidP="004001FE">
      <w:pPr>
        <w:ind w:firstLine="709"/>
        <w:jc w:val="right"/>
        <w:rPr>
          <w:sz w:val="28"/>
          <w:szCs w:val="28"/>
        </w:rPr>
      </w:pPr>
    </w:p>
    <w:p w:rsidR="004001FE" w:rsidRDefault="004001FE" w:rsidP="004001FE">
      <w:pPr>
        <w:ind w:firstLine="709"/>
        <w:jc w:val="right"/>
        <w:rPr>
          <w:sz w:val="28"/>
          <w:szCs w:val="28"/>
        </w:rPr>
      </w:pPr>
    </w:p>
    <w:p w:rsidR="004001FE" w:rsidRDefault="004001FE" w:rsidP="004001FE">
      <w:pPr>
        <w:ind w:firstLine="709"/>
        <w:jc w:val="right"/>
        <w:rPr>
          <w:sz w:val="28"/>
          <w:szCs w:val="28"/>
        </w:rPr>
      </w:pPr>
    </w:p>
    <w:p w:rsidR="004001FE" w:rsidRDefault="004001FE" w:rsidP="004001FE">
      <w:pPr>
        <w:ind w:firstLine="709"/>
        <w:jc w:val="right"/>
        <w:rPr>
          <w:sz w:val="28"/>
          <w:szCs w:val="28"/>
        </w:rPr>
      </w:pPr>
    </w:p>
    <w:p w:rsidR="004001FE" w:rsidRDefault="004001FE" w:rsidP="004001FE">
      <w:pPr>
        <w:ind w:firstLine="709"/>
        <w:jc w:val="right"/>
        <w:rPr>
          <w:sz w:val="28"/>
          <w:szCs w:val="28"/>
        </w:rPr>
      </w:pPr>
    </w:p>
    <w:p w:rsidR="004001FE" w:rsidRDefault="004001FE" w:rsidP="004001FE">
      <w:pPr>
        <w:ind w:firstLine="709"/>
        <w:jc w:val="right"/>
        <w:rPr>
          <w:sz w:val="28"/>
          <w:szCs w:val="28"/>
        </w:rPr>
      </w:pPr>
    </w:p>
    <w:p w:rsidR="004001FE" w:rsidRDefault="004001FE" w:rsidP="004001FE">
      <w:pPr>
        <w:ind w:firstLine="709"/>
        <w:jc w:val="right"/>
        <w:rPr>
          <w:sz w:val="28"/>
          <w:szCs w:val="28"/>
        </w:rPr>
      </w:pPr>
    </w:p>
    <w:p w:rsidR="004001FE" w:rsidRDefault="004001FE" w:rsidP="004001FE">
      <w:pPr>
        <w:ind w:firstLine="709"/>
        <w:jc w:val="right"/>
        <w:rPr>
          <w:sz w:val="28"/>
          <w:szCs w:val="28"/>
        </w:rPr>
      </w:pPr>
      <w:r>
        <w:rPr>
          <w:sz w:val="28"/>
          <w:szCs w:val="28"/>
        </w:rPr>
        <w:lastRenderedPageBreak/>
        <w:t>Приложение 1</w:t>
      </w:r>
    </w:p>
    <w:p w:rsidR="004001FE" w:rsidRPr="00833A92" w:rsidRDefault="004001FE" w:rsidP="004001FE">
      <w:pPr>
        <w:tabs>
          <w:tab w:val="left" w:pos="5812"/>
        </w:tabs>
        <w:autoSpaceDE w:val="0"/>
        <w:autoSpaceDN w:val="0"/>
        <w:adjustRightInd w:val="0"/>
        <w:ind w:left="5245"/>
        <w:jc w:val="right"/>
        <w:rPr>
          <w:sz w:val="28"/>
          <w:szCs w:val="28"/>
        </w:rPr>
      </w:pPr>
      <w:r w:rsidRPr="00833A92">
        <w:rPr>
          <w:sz w:val="28"/>
          <w:szCs w:val="28"/>
        </w:rPr>
        <w:t>к административному регламенту</w:t>
      </w:r>
    </w:p>
    <w:p w:rsidR="004001FE" w:rsidRDefault="004001FE" w:rsidP="004001FE">
      <w:pPr>
        <w:tabs>
          <w:tab w:val="left" w:pos="5812"/>
        </w:tabs>
        <w:autoSpaceDE w:val="0"/>
        <w:autoSpaceDN w:val="0"/>
        <w:adjustRightInd w:val="0"/>
        <w:ind w:left="5245"/>
        <w:jc w:val="right"/>
        <w:rPr>
          <w:sz w:val="28"/>
          <w:szCs w:val="28"/>
        </w:rPr>
      </w:pPr>
      <w:r w:rsidRPr="00833A92">
        <w:rPr>
          <w:sz w:val="28"/>
          <w:szCs w:val="28"/>
        </w:rPr>
        <w:t>пред</w:t>
      </w:r>
      <w:r>
        <w:rPr>
          <w:sz w:val="28"/>
          <w:szCs w:val="28"/>
        </w:rPr>
        <w:t>оставления муниципальной услуги</w:t>
      </w:r>
    </w:p>
    <w:p w:rsidR="004001FE" w:rsidRDefault="004001FE" w:rsidP="004001FE">
      <w:pPr>
        <w:tabs>
          <w:tab w:val="left" w:pos="5812"/>
        </w:tabs>
        <w:autoSpaceDE w:val="0"/>
        <w:autoSpaceDN w:val="0"/>
        <w:adjustRightInd w:val="0"/>
        <w:ind w:left="5245"/>
        <w:jc w:val="right"/>
        <w:rPr>
          <w:spacing w:val="-4"/>
          <w:sz w:val="28"/>
          <w:szCs w:val="28"/>
        </w:rPr>
      </w:pPr>
      <w:r w:rsidRPr="00833A92">
        <w:rPr>
          <w:sz w:val="28"/>
          <w:szCs w:val="28"/>
        </w:rPr>
        <w:t>«</w:t>
      </w:r>
      <w:r w:rsidRPr="00833A92">
        <w:rPr>
          <w:spacing w:val="-4"/>
          <w:sz w:val="28"/>
          <w:szCs w:val="28"/>
        </w:rPr>
        <w:t>Согласование архитектурно</w:t>
      </w:r>
      <w:r>
        <w:rPr>
          <w:spacing w:val="-4"/>
          <w:sz w:val="28"/>
          <w:szCs w:val="28"/>
        </w:rPr>
        <w:t xml:space="preserve"> –</w:t>
      </w:r>
    </w:p>
    <w:p w:rsidR="004001FE" w:rsidRDefault="004001FE" w:rsidP="004001FE">
      <w:pPr>
        <w:tabs>
          <w:tab w:val="left" w:pos="5812"/>
        </w:tabs>
        <w:autoSpaceDE w:val="0"/>
        <w:autoSpaceDN w:val="0"/>
        <w:adjustRightInd w:val="0"/>
        <w:ind w:left="5245"/>
        <w:jc w:val="right"/>
        <w:rPr>
          <w:spacing w:val="-4"/>
          <w:sz w:val="28"/>
          <w:szCs w:val="28"/>
        </w:rPr>
      </w:pPr>
      <w:r w:rsidRPr="00833A92">
        <w:rPr>
          <w:spacing w:val="-4"/>
          <w:sz w:val="28"/>
          <w:szCs w:val="28"/>
        </w:rPr>
        <w:t>гр</w:t>
      </w:r>
      <w:r>
        <w:rPr>
          <w:spacing w:val="-4"/>
          <w:sz w:val="28"/>
          <w:szCs w:val="28"/>
        </w:rPr>
        <w:t>адостроительного облика объекта</w:t>
      </w:r>
    </w:p>
    <w:p w:rsidR="004001FE" w:rsidRPr="00833A92" w:rsidRDefault="004001FE" w:rsidP="004001FE">
      <w:pPr>
        <w:tabs>
          <w:tab w:val="left" w:pos="5812"/>
        </w:tabs>
        <w:autoSpaceDE w:val="0"/>
        <w:autoSpaceDN w:val="0"/>
        <w:adjustRightInd w:val="0"/>
        <w:ind w:left="5245"/>
        <w:jc w:val="right"/>
        <w:rPr>
          <w:sz w:val="28"/>
          <w:szCs w:val="28"/>
        </w:rPr>
      </w:pPr>
      <w:r w:rsidRPr="00833A92">
        <w:rPr>
          <w:spacing w:val="-4"/>
          <w:sz w:val="28"/>
          <w:szCs w:val="28"/>
        </w:rPr>
        <w:t>капитального строительства</w:t>
      </w:r>
      <w:r w:rsidRPr="00833A92">
        <w:rPr>
          <w:sz w:val="28"/>
          <w:szCs w:val="28"/>
        </w:rPr>
        <w:t>»</w:t>
      </w:r>
    </w:p>
    <w:p w:rsidR="004001FE" w:rsidRPr="00833A92" w:rsidRDefault="004001FE" w:rsidP="004001FE">
      <w:pPr>
        <w:ind w:firstLine="709"/>
        <w:jc w:val="right"/>
        <w:rPr>
          <w:sz w:val="28"/>
          <w:szCs w:val="28"/>
        </w:rPr>
      </w:pPr>
    </w:p>
    <w:p w:rsidR="004001FE" w:rsidRPr="00833A92" w:rsidRDefault="004001FE" w:rsidP="004001FE">
      <w:pPr>
        <w:pStyle w:val="ConsPlusNormal"/>
        <w:ind w:firstLine="0"/>
        <w:jc w:val="both"/>
        <w:rPr>
          <w:rFonts w:ascii="Times New Roman" w:hAnsi="Times New Roman" w:cs="Times New Roman"/>
        </w:rPr>
      </w:pPr>
    </w:p>
    <w:p w:rsidR="004001FE" w:rsidRPr="00833A92" w:rsidRDefault="004001FE" w:rsidP="004001FE">
      <w:pPr>
        <w:pStyle w:val="ConsPlusNonformat"/>
        <w:jc w:val="right"/>
        <w:rPr>
          <w:rFonts w:ascii="Times New Roman" w:hAnsi="Times New Roman"/>
        </w:rPr>
      </w:pPr>
      <w:r w:rsidRPr="00833A92">
        <w:rPr>
          <w:rFonts w:ascii="Times New Roman" w:hAnsi="Times New Roman"/>
        </w:rPr>
        <w:t xml:space="preserve">                                       В ________________________________________</w:t>
      </w:r>
    </w:p>
    <w:p w:rsidR="004001FE" w:rsidRPr="00833A92" w:rsidRDefault="004001FE" w:rsidP="004001FE">
      <w:pPr>
        <w:pStyle w:val="ConsPlusNonformat"/>
        <w:jc w:val="center"/>
        <w:rPr>
          <w:rFonts w:ascii="Times New Roman" w:hAnsi="Times New Roman"/>
        </w:rPr>
      </w:pPr>
      <w:r w:rsidRPr="00833A92">
        <w:rPr>
          <w:rFonts w:ascii="Times New Roman" w:hAnsi="Times New Roman"/>
        </w:rPr>
        <w:t xml:space="preserve">                                                                                                 (наименование ОМСУ)</w:t>
      </w:r>
    </w:p>
    <w:p w:rsidR="004001FE" w:rsidRPr="00833A92" w:rsidRDefault="004001FE" w:rsidP="004001FE">
      <w:pPr>
        <w:pStyle w:val="ConsPlusNonformat"/>
        <w:jc w:val="right"/>
        <w:rPr>
          <w:rFonts w:ascii="Times New Roman" w:hAnsi="Times New Roman"/>
        </w:rPr>
      </w:pPr>
      <w:r w:rsidRPr="00833A92">
        <w:rPr>
          <w:rFonts w:ascii="Times New Roman" w:hAnsi="Times New Roman"/>
        </w:rPr>
        <w:t>_________________________________________</w:t>
      </w:r>
      <w:r w:rsidRPr="00833A92">
        <w:rPr>
          <w:rFonts w:ascii="Times New Roman" w:hAnsi="Times New Roman"/>
        </w:rPr>
        <w:br/>
      </w:r>
    </w:p>
    <w:p w:rsidR="004001FE" w:rsidRPr="00833A92" w:rsidRDefault="004001FE" w:rsidP="004001FE">
      <w:pPr>
        <w:pStyle w:val="ConsPlusNonformat"/>
        <w:jc w:val="right"/>
        <w:rPr>
          <w:rFonts w:ascii="Times New Roman" w:hAnsi="Times New Roman"/>
        </w:rPr>
      </w:pPr>
      <w:r w:rsidRPr="00833A92">
        <w:rPr>
          <w:rFonts w:ascii="Times New Roman" w:hAnsi="Times New Roman"/>
        </w:rPr>
        <w:t>_________________________________________</w:t>
      </w:r>
      <w:r w:rsidRPr="00833A92">
        <w:rPr>
          <w:rFonts w:ascii="Times New Roman" w:hAnsi="Times New Roman"/>
        </w:rPr>
        <w:br/>
      </w:r>
    </w:p>
    <w:p w:rsidR="004001FE" w:rsidRPr="00833A92" w:rsidRDefault="004001FE" w:rsidP="004001FE">
      <w:pPr>
        <w:pStyle w:val="ConsPlusNonformat"/>
        <w:jc w:val="right"/>
        <w:rPr>
          <w:rFonts w:ascii="Times New Roman" w:hAnsi="Times New Roman"/>
        </w:rPr>
      </w:pPr>
      <w:r w:rsidRPr="00833A92">
        <w:rPr>
          <w:rFonts w:ascii="Times New Roman" w:hAnsi="Times New Roman"/>
        </w:rPr>
        <w:t>от _______________________________________</w:t>
      </w:r>
      <w:r w:rsidRPr="00833A92">
        <w:rPr>
          <w:rFonts w:ascii="Times New Roman" w:hAnsi="Times New Roman"/>
        </w:rPr>
        <w:br/>
      </w:r>
    </w:p>
    <w:p w:rsidR="004001FE" w:rsidRPr="00833A92" w:rsidRDefault="004001FE" w:rsidP="004001FE">
      <w:pPr>
        <w:pStyle w:val="ConsPlusNonformat"/>
        <w:jc w:val="right"/>
        <w:rPr>
          <w:rFonts w:ascii="Times New Roman" w:hAnsi="Times New Roman"/>
        </w:rPr>
      </w:pPr>
      <w:r w:rsidRPr="00833A92">
        <w:rPr>
          <w:rFonts w:ascii="Times New Roman" w:hAnsi="Times New Roman"/>
        </w:rPr>
        <w:t>_________________________________________</w:t>
      </w:r>
      <w:r w:rsidRPr="00833A92">
        <w:rPr>
          <w:rFonts w:ascii="Times New Roman" w:hAnsi="Times New Roman"/>
        </w:rPr>
        <w:br/>
      </w:r>
    </w:p>
    <w:p w:rsidR="004001FE" w:rsidRPr="00833A92" w:rsidRDefault="004001FE" w:rsidP="004001FE">
      <w:pPr>
        <w:pStyle w:val="ConsPlusNonformat"/>
        <w:jc w:val="right"/>
        <w:rPr>
          <w:rFonts w:ascii="Times New Roman" w:hAnsi="Times New Roman"/>
        </w:rPr>
      </w:pPr>
      <w:r w:rsidRPr="00833A92">
        <w:rPr>
          <w:rFonts w:ascii="Times New Roman" w:hAnsi="Times New Roman"/>
        </w:rPr>
        <w:t>_________________________________________</w:t>
      </w:r>
    </w:p>
    <w:p w:rsidR="004001FE" w:rsidRPr="00833A92" w:rsidRDefault="004001FE" w:rsidP="004001FE">
      <w:pPr>
        <w:suppressAutoHyphens w:val="0"/>
        <w:autoSpaceDE w:val="0"/>
        <w:autoSpaceDN w:val="0"/>
        <w:adjustRightInd w:val="0"/>
        <w:ind w:left="6095"/>
        <w:jc w:val="both"/>
        <w:rPr>
          <w:sz w:val="20"/>
          <w:szCs w:val="20"/>
          <w:lang w:eastAsia="ru-RU"/>
        </w:rPr>
      </w:pPr>
      <w:r w:rsidRPr="00833A92">
        <w:t>(</w:t>
      </w:r>
      <w:r w:rsidRPr="00833A92">
        <w:rPr>
          <w:sz w:val="20"/>
          <w:szCs w:val="20"/>
          <w:lang w:eastAsia="ru-RU"/>
        </w:rPr>
        <w:t>наименование и организационно-правовая форма, идентификационный номер налогоплательщика, телефон, факс и адрес электронной почты (в случае подачи заявления юридическим лицом);</w:t>
      </w:r>
    </w:p>
    <w:p w:rsidR="004001FE" w:rsidRPr="00833A92" w:rsidRDefault="004001FE" w:rsidP="004001FE">
      <w:pPr>
        <w:suppressAutoHyphens w:val="0"/>
        <w:autoSpaceDE w:val="0"/>
        <w:autoSpaceDN w:val="0"/>
        <w:adjustRightInd w:val="0"/>
        <w:spacing w:after="120"/>
        <w:ind w:left="6095"/>
        <w:jc w:val="both"/>
        <w:rPr>
          <w:sz w:val="20"/>
          <w:szCs w:val="20"/>
          <w:lang w:eastAsia="ru-RU"/>
        </w:rPr>
      </w:pPr>
      <w:r w:rsidRPr="00833A92">
        <w:rPr>
          <w:sz w:val="20"/>
          <w:szCs w:val="20"/>
          <w:lang w:eastAsia="ru-RU"/>
        </w:rPr>
        <w:t>фамилия, имя, отчество (при наличии), данные документа, удостоверяющего личность, адрес места жительства, телефон, факс и адрес электронной почты (в случае подачи заявления индивидуальным предпринимателем или физическим лицом)</w:t>
      </w:r>
    </w:p>
    <w:p w:rsidR="004001FE" w:rsidRPr="00833A92" w:rsidRDefault="004001FE" w:rsidP="004001FE">
      <w:pPr>
        <w:pStyle w:val="ConsPlusNonformat"/>
        <w:jc w:val="right"/>
        <w:rPr>
          <w:rFonts w:ascii="Times New Roman" w:hAnsi="Times New Roman"/>
        </w:rPr>
      </w:pPr>
      <w:r w:rsidRPr="00833A92">
        <w:rPr>
          <w:rFonts w:ascii="Times New Roman" w:hAnsi="Times New Roman"/>
        </w:rPr>
        <w:t xml:space="preserve"> </w:t>
      </w:r>
    </w:p>
    <w:p w:rsidR="004001FE" w:rsidRPr="00833A92" w:rsidRDefault="004001FE" w:rsidP="004001FE">
      <w:pPr>
        <w:pStyle w:val="ConsPlusNonformat"/>
        <w:jc w:val="center"/>
        <w:rPr>
          <w:rFonts w:ascii="Times New Roman" w:hAnsi="Times New Roman"/>
        </w:rPr>
      </w:pPr>
      <w:bookmarkStart w:id="1" w:name="P553"/>
      <w:bookmarkEnd w:id="1"/>
      <w:r w:rsidRPr="00833A92">
        <w:rPr>
          <w:rFonts w:ascii="Times New Roman" w:hAnsi="Times New Roman"/>
        </w:rPr>
        <w:t>ЗАЯВЛЕНИЕ</w:t>
      </w:r>
    </w:p>
    <w:p w:rsidR="004001FE" w:rsidRPr="00833A92" w:rsidRDefault="004001FE" w:rsidP="004001FE">
      <w:pPr>
        <w:ind w:firstLine="709"/>
        <w:jc w:val="center"/>
        <w:rPr>
          <w:sz w:val="20"/>
          <w:szCs w:val="20"/>
        </w:rPr>
      </w:pPr>
      <w:r w:rsidRPr="00833A92">
        <w:rPr>
          <w:sz w:val="20"/>
          <w:szCs w:val="20"/>
        </w:rPr>
        <w:t>о выдаче согласования</w:t>
      </w:r>
      <w:r w:rsidRPr="00833A92">
        <w:rPr>
          <w:sz w:val="20"/>
          <w:szCs w:val="20"/>
          <w:lang w:eastAsia="ru-RU"/>
        </w:rPr>
        <w:t xml:space="preserve"> архитектурно-градостроительного </w:t>
      </w:r>
      <w:r w:rsidRPr="00833A92">
        <w:rPr>
          <w:sz w:val="20"/>
          <w:szCs w:val="20"/>
        </w:rPr>
        <w:t xml:space="preserve"> </w:t>
      </w:r>
      <w:r w:rsidRPr="00833A92">
        <w:rPr>
          <w:sz w:val="20"/>
          <w:szCs w:val="20"/>
          <w:lang w:eastAsia="ru-RU"/>
        </w:rPr>
        <w:t xml:space="preserve">облика </w:t>
      </w:r>
      <w:r w:rsidRPr="00833A92">
        <w:rPr>
          <w:sz w:val="20"/>
          <w:szCs w:val="20"/>
        </w:rPr>
        <w:t xml:space="preserve">(о внесении изменений в архитектурно-градостроительный облик) </w:t>
      </w:r>
      <w:r w:rsidRPr="00833A92">
        <w:rPr>
          <w:sz w:val="20"/>
          <w:szCs w:val="20"/>
          <w:lang w:eastAsia="ru-RU"/>
        </w:rPr>
        <w:t xml:space="preserve">объекта капитального строительства </w:t>
      </w:r>
    </w:p>
    <w:p w:rsidR="004001FE" w:rsidRPr="00833A92" w:rsidRDefault="004001FE" w:rsidP="004001FE">
      <w:pPr>
        <w:pStyle w:val="ConsPlusNonformat"/>
        <w:jc w:val="center"/>
        <w:rPr>
          <w:rFonts w:ascii="Times New Roman" w:hAnsi="Times New Roman"/>
        </w:rPr>
      </w:pPr>
    </w:p>
    <w:p w:rsidR="004001FE" w:rsidRPr="00833A92" w:rsidRDefault="004001FE" w:rsidP="004001FE">
      <w:pPr>
        <w:pStyle w:val="ConsPlusNonformat"/>
        <w:ind w:firstLine="708"/>
        <w:jc w:val="both"/>
        <w:rPr>
          <w:rFonts w:ascii="Times New Roman" w:hAnsi="Times New Roman"/>
        </w:rPr>
      </w:pPr>
      <w:r>
        <w:rPr>
          <w:rFonts w:ascii="Times New Roman" w:hAnsi="Times New Roman"/>
        </w:rPr>
        <w:t>Прошу</w:t>
      </w:r>
      <w:r w:rsidRPr="00833A92">
        <w:rPr>
          <w:rFonts w:ascii="Times New Roman" w:hAnsi="Times New Roman"/>
        </w:rPr>
        <w:t xml:space="preserve"> выдать согласование архитектурно-градостроительного облика (внести изменения в архитектурно-градостроительный облик) объекта капитального строительства ______________________________________________________________________________________________________</w:t>
      </w:r>
    </w:p>
    <w:p w:rsidR="004001FE" w:rsidRPr="00833A92" w:rsidRDefault="004001FE" w:rsidP="004001FE">
      <w:pPr>
        <w:pStyle w:val="ConsPlusNonformat"/>
        <w:jc w:val="both"/>
        <w:rPr>
          <w:rFonts w:ascii="Times New Roman" w:hAnsi="Times New Roman"/>
        </w:rPr>
      </w:pPr>
      <w:r w:rsidRPr="00833A92">
        <w:rPr>
          <w:rFonts w:ascii="Times New Roman" w:hAnsi="Times New Roman"/>
        </w:rPr>
        <w:t>______________________________________________________________________________________________________</w:t>
      </w:r>
    </w:p>
    <w:p w:rsidR="004001FE" w:rsidRPr="00833A92" w:rsidRDefault="004001FE" w:rsidP="004001FE">
      <w:pPr>
        <w:pStyle w:val="ConsPlusNonformat"/>
        <w:jc w:val="both"/>
        <w:rPr>
          <w:rFonts w:ascii="Times New Roman" w:hAnsi="Times New Roman"/>
        </w:rPr>
      </w:pPr>
      <w:r w:rsidRPr="00833A92">
        <w:rPr>
          <w:rFonts w:ascii="Times New Roman" w:hAnsi="Times New Roman"/>
        </w:rPr>
        <w:t>______________________________________________________________________________________________________</w:t>
      </w:r>
    </w:p>
    <w:p w:rsidR="004001FE" w:rsidRPr="00833A92" w:rsidRDefault="004001FE" w:rsidP="004001FE">
      <w:pPr>
        <w:pStyle w:val="ConsPlusNonformat"/>
        <w:jc w:val="both"/>
        <w:rPr>
          <w:rFonts w:ascii="Times New Roman" w:hAnsi="Times New Roman"/>
        </w:rPr>
      </w:pPr>
      <w:r w:rsidRPr="00833A92">
        <w:rPr>
          <w:rFonts w:ascii="Times New Roman" w:hAnsi="Times New Roman"/>
        </w:rPr>
        <w:t>______________________________________________________________________________________________________</w:t>
      </w:r>
    </w:p>
    <w:p w:rsidR="004001FE" w:rsidRPr="00833A92" w:rsidRDefault="004001FE" w:rsidP="004001FE">
      <w:pPr>
        <w:suppressAutoHyphens w:val="0"/>
        <w:autoSpaceDE w:val="0"/>
        <w:autoSpaceDN w:val="0"/>
        <w:adjustRightInd w:val="0"/>
        <w:jc w:val="center"/>
        <w:rPr>
          <w:sz w:val="20"/>
          <w:szCs w:val="20"/>
          <w:lang w:eastAsia="ru-RU"/>
        </w:rPr>
      </w:pPr>
      <w:r w:rsidRPr="00833A92">
        <w:t>(</w:t>
      </w:r>
      <w:r w:rsidRPr="00833A92">
        <w:rPr>
          <w:sz w:val="20"/>
          <w:szCs w:val="20"/>
          <w:lang w:eastAsia="ru-RU"/>
        </w:rPr>
        <w:t>наименование объекта капитального строительства, архитектурный облик которого согласовывается, адрес</w:t>
      </w:r>
      <w:r w:rsidRPr="00833A92">
        <w:t>)</w:t>
      </w:r>
    </w:p>
    <w:p w:rsidR="004001FE" w:rsidRPr="00833A92" w:rsidRDefault="004001FE" w:rsidP="004001FE">
      <w:pPr>
        <w:pStyle w:val="ConsPlusNonformat"/>
        <w:jc w:val="both"/>
        <w:rPr>
          <w:rFonts w:ascii="Times New Roman" w:hAnsi="Times New Roman"/>
        </w:rPr>
      </w:pPr>
    </w:p>
    <w:p w:rsidR="004001FE" w:rsidRPr="00833A92" w:rsidRDefault="004001FE" w:rsidP="004001FE">
      <w:pPr>
        <w:pStyle w:val="ConsPlusNonformat"/>
        <w:jc w:val="both"/>
        <w:rPr>
          <w:rFonts w:ascii="Times New Roman" w:hAnsi="Times New Roman"/>
        </w:rPr>
      </w:pPr>
      <w:r w:rsidRPr="00833A92">
        <w:rPr>
          <w:rFonts w:ascii="Times New Roman" w:hAnsi="Times New Roman"/>
        </w:rPr>
        <w:t xml:space="preserve">    </w:t>
      </w:r>
    </w:p>
    <w:p w:rsidR="004001FE" w:rsidRPr="00833A92" w:rsidRDefault="004001FE" w:rsidP="004001FE">
      <w:pPr>
        <w:pStyle w:val="ConsPlusNonformat"/>
        <w:jc w:val="both"/>
        <w:rPr>
          <w:rFonts w:ascii="Times New Roman" w:hAnsi="Times New Roman"/>
        </w:rPr>
      </w:pPr>
      <w:r w:rsidRPr="00833A92">
        <w:rPr>
          <w:rFonts w:ascii="Times New Roman" w:hAnsi="Times New Roman"/>
        </w:rPr>
        <w:t xml:space="preserve">    "__" _________ 20__ г.</w:t>
      </w:r>
    </w:p>
    <w:p w:rsidR="004001FE" w:rsidRPr="00833A92" w:rsidRDefault="004001FE" w:rsidP="004001FE">
      <w:pPr>
        <w:pStyle w:val="ConsPlusNonformat"/>
        <w:jc w:val="both"/>
        <w:rPr>
          <w:rFonts w:ascii="Times New Roman" w:hAnsi="Times New Roman"/>
        </w:rPr>
      </w:pPr>
      <w:r w:rsidRPr="00833A92">
        <w:rPr>
          <w:rFonts w:ascii="Times New Roman" w:hAnsi="Times New Roman"/>
        </w:rPr>
        <w:t xml:space="preserve">    (дата подачи заявления)</w:t>
      </w:r>
    </w:p>
    <w:p w:rsidR="004001FE" w:rsidRPr="00833A92" w:rsidRDefault="004001FE" w:rsidP="004001FE">
      <w:pPr>
        <w:pStyle w:val="ConsPlusNonformat"/>
        <w:jc w:val="both"/>
        <w:rPr>
          <w:rFonts w:ascii="Times New Roman" w:hAnsi="Times New Roman"/>
        </w:rPr>
      </w:pPr>
    </w:p>
    <w:p w:rsidR="004001FE" w:rsidRPr="00833A92" w:rsidRDefault="004001FE" w:rsidP="004001FE">
      <w:pPr>
        <w:pStyle w:val="ConsPlusNonformat"/>
        <w:jc w:val="both"/>
        <w:rPr>
          <w:rFonts w:ascii="Times New Roman" w:hAnsi="Times New Roman"/>
        </w:rPr>
      </w:pPr>
      <w:r w:rsidRPr="00833A92">
        <w:rPr>
          <w:rFonts w:ascii="Times New Roman" w:hAnsi="Times New Roman"/>
        </w:rPr>
        <w:t>________________________</w:t>
      </w:r>
      <w:r>
        <w:rPr>
          <w:rFonts w:ascii="Times New Roman" w:hAnsi="Times New Roman"/>
        </w:rPr>
        <w:t xml:space="preserve">                    </w:t>
      </w:r>
      <w:r w:rsidRPr="00833A92">
        <w:rPr>
          <w:rFonts w:ascii="Times New Roman" w:hAnsi="Times New Roman"/>
        </w:rPr>
        <w:t xml:space="preserve">  ___________________________________________________________________</w:t>
      </w:r>
    </w:p>
    <w:p w:rsidR="004001FE" w:rsidRPr="00833A92" w:rsidRDefault="004001FE" w:rsidP="004001FE">
      <w:pPr>
        <w:pStyle w:val="ConsPlusNonformat"/>
        <w:jc w:val="both"/>
        <w:rPr>
          <w:rFonts w:ascii="Times New Roman" w:hAnsi="Times New Roman"/>
        </w:rPr>
      </w:pPr>
      <w:r w:rsidRPr="00833A92">
        <w:rPr>
          <w:rFonts w:ascii="Times New Roman" w:hAnsi="Times New Roman"/>
        </w:rPr>
        <w:t xml:space="preserve">       </w:t>
      </w:r>
      <w:proofErr w:type="gramStart"/>
      <w:r w:rsidRPr="00833A92">
        <w:rPr>
          <w:rFonts w:ascii="Times New Roman" w:hAnsi="Times New Roman"/>
        </w:rPr>
        <w:t xml:space="preserve">(подпись заявителя)                          </w:t>
      </w:r>
      <w:r>
        <w:rPr>
          <w:rFonts w:ascii="Times New Roman" w:hAnsi="Times New Roman"/>
        </w:rPr>
        <w:t xml:space="preserve">                 </w:t>
      </w:r>
      <w:r w:rsidRPr="00833A92">
        <w:rPr>
          <w:rFonts w:ascii="Times New Roman" w:hAnsi="Times New Roman"/>
        </w:rPr>
        <w:t xml:space="preserve">             (полностью Ф.И.О., должность (при наличии)</w:t>
      </w:r>
      <w:proofErr w:type="gramEnd"/>
    </w:p>
    <w:p w:rsidR="004001FE" w:rsidRPr="00833A92" w:rsidRDefault="004001FE" w:rsidP="004001FE">
      <w:pPr>
        <w:pStyle w:val="ConsPlusNonformat"/>
        <w:jc w:val="both"/>
        <w:rPr>
          <w:rFonts w:ascii="Times New Roman" w:hAnsi="Times New Roman"/>
        </w:rPr>
      </w:pPr>
    </w:p>
    <w:p w:rsidR="004001FE" w:rsidRPr="00833A92" w:rsidRDefault="004001FE" w:rsidP="004001FE">
      <w:pPr>
        <w:pStyle w:val="ConsPlusNonformat"/>
        <w:jc w:val="both"/>
        <w:rPr>
          <w:rFonts w:ascii="Times New Roman" w:hAnsi="Times New Roman"/>
        </w:rPr>
      </w:pPr>
      <w:r w:rsidRPr="00833A92">
        <w:rPr>
          <w:rFonts w:ascii="Times New Roman" w:hAnsi="Times New Roman"/>
        </w:rPr>
        <w:t xml:space="preserve">    Контактное лицо, телефон для связи:</w:t>
      </w:r>
    </w:p>
    <w:p w:rsidR="004001FE" w:rsidRPr="00833A92" w:rsidRDefault="004001FE" w:rsidP="004001FE">
      <w:pPr>
        <w:pStyle w:val="ConsPlusNonformat"/>
        <w:jc w:val="both"/>
        <w:rPr>
          <w:rFonts w:ascii="Times New Roman" w:hAnsi="Times New Roman"/>
        </w:rPr>
      </w:pPr>
      <w:r w:rsidRPr="00833A92">
        <w:rPr>
          <w:rFonts w:ascii="Times New Roman" w:hAnsi="Times New Roman"/>
        </w:rPr>
        <w:lastRenderedPageBreak/>
        <w:t>___________________________________________________________________________________________</w:t>
      </w:r>
      <w:r>
        <w:rPr>
          <w:rFonts w:ascii="Times New Roman" w:hAnsi="Times New Roman"/>
        </w:rPr>
        <w:t>___________</w:t>
      </w:r>
    </w:p>
    <w:p w:rsidR="004001FE" w:rsidRPr="00833A92" w:rsidRDefault="004001FE" w:rsidP="004001FE">
      <w:pPr>
        <w:pStyle w:val="ConsPlusNonformat"/>
        <w:jc w:val="both"/>
        <w:rPr>
          <w:rFonts w:ascii="Times New Roman" w:hAnsi="Times New Roman"/>
        </w:rPr>
      </w:pPr>
      <w:r w:rsidRPr="00833A92">
        <w:rPr>
          <w:rFonts w:ascii="Times New Roman" w:hAnsi="Times New Roman"/>
        </w:rPr>
        <w:t>_________________________________________________________________________________________</w:t>
      </w:r>
      <w:r>
        <w:rPr>
          <w:rFonts w:ascii="Times New Roman" w:hAnsi="Times New Roman"/>
        </w:rPr>
        <w:t>_____________</w:t>
      </w:r>
    </w:p>
    <w:p w:rsidR="004001FE" w:rsidRPr="00833A92" w:rsidRDefault="004001FE" w:rsidP="004001FE">
      <w:pPr>
        <w:pStyle w:val="ConsPlusNonformat"/>
        <w:jc w:val="both"/>
        <w:rPr>
          <w:rFonts w:ascii="Times New Roman" w:hAnsi="Times New Roman"/>
        </w:rPr>
      </w:pPr>
    </w:p>
    <w:p w:rsidR="004001FE" w:rsidRPr="00833A92" w:rsidRDefault="004001FE" w:rsidP="004001FE">
      <w:pPr>
        <w:pStyle w:val="ConsPlusNonformat"/>
        <w:jc w:val="both"/>
        <w:rPr>
          <w:rFonts w:ascii="Times New Roman" w:hAnsi="Times New Roman"/>
        </w:rPr>
      </w:pPr>
      <w:r w:rsidRPr="00833A92">
        <w:rPr>
          <w:rFonts w:ascii="Times New Roman" w:hAnsi="Times New Roman"/>
        </w:rPr>
        <w:t xml:space="preserve">    "__" _________ 20__ г.</w:t>
      </w:r>
    </w:p>
    <w:p w:rsidR="004001FE" w:rsidRPr="00833A92" w:rsidRDefault="004001FE" w:rsidP="004001FE">
      <w:pPr>
        <w:pStyle w:val="ConsPlusNonformat"/>
        <w:jc w:val="both"/>
        <w:rPr>
          <w:rFonts w:ascii="Times New Roman" w:hAnsi="Times New Roman"/>
        </w:rPr>
      </w:pPr>
    </w:p>
    <w:p w:rsidR="004001FE" w:rsidRPr="00833A92" w:rsidRDefault="004001FE" w:rsidP="004001FE">
      <w:pPr>
        <w:suppressAutoHyphens w:val="0"/>
        <w:autoSpaceDE w:val="0"/>
        <w:autoSpaceDN w:val="0"/>
        <w:adjustRightInd w:val="0"/>
        <w:jc w:val="both"/>
        <w:rPr>
          <w:lang w:eastAsia="ru-RU"/>
        </w:rPr>
      </w:pPr>
      <w:r w:rsidRPr="00833A92">
        <w:t xml:space="preserve">Приложение: </w:t>
      </w:r>
      <w:r w:rsidRPr="00833A92">
        <w:rPr>
          <w:lang w:eastAsia="ru-RU"/>
        </w:rPr>
        <w:t>разделы проектной документации объекта капитального строительства</w:t>
      </w:r>
      <w:r w:rsidRPr="00833A92">
        <w:t xml:space="preserve">, прилагаемые к заявлению, на ____ </w:t>
      </w:r>
      <w:proofErr w:type="gramStart"/>
      <w:r w:rsidRPr="00833A92">
        <w:t>л</w:t>
      </w:r>
      <w:proofErr w:type="gramEnd"/>
      <w:r w:rsidRPr="00833A92">
        <w:t>.</w:t>
      </w:r>
    </w:p>
    <w:p w:rsidR="004001FE" w:rsidRPr="00833A92" w:rsidRDefault="004001FE" w:rsidP="004001FE">
      <w:pPr>
        <w:suppressAutoHyphens w:val="0"/>
        <w:autoSpaceDE w:val="0"/>
        <w:autoSpaceDN w:val="0"/>
        <w:adjustRightInd w:val="0"/>
        <w:jc w:val="both"/>
        <w:rPr>
          <w:sz w:val="20"/>
          <w:szCs w:val="20"/>
          <w:lang w:eastAsia="ru-RU"/>
        </w:rPr>
      </w:pPr>
    </w:p>
    <w:p w:rsidR="004001FE" w:rsidRPr="00833A92" w:rsidRDefault="004001FE" w:rsidP="004001FE">
      <w:pPr>
        <w:suppressAutoHyphens w:val="0"/>
        <w:autoSpaceDE w:val="0"/>
        <w:autoSpaceDN w:val="0"/>
        <w:adjustRightInd w:val="0"/>
        <w:jc w:val="both"/>
        <w:rPr>
          <w:sz w:val="20"/>
          <w:szCs w:val="20"/>
          <w:lang w:eastAsia="ru-RU"/>
        </w:rPr>
      </w:pPr>
      <w:r w:rsidRPr="00833A92">
        <w:rPr>
          <w:sz w:val="20"/>
          <w:szCs w:val="20"/>
          <w:lang w:eastAsia="ru-RU"/>
        </w:rPr>
        <w:t>пояснительная записка;</w:t>
      </w:r>
    </w:p>
    <w:p w:rsidR="004001FE" w:rsidRPr="00833A92" w:rsidRDefault="004001FE" w:rsidP="004001FE">
      <w:pPr>
        <w:suppressAutoHyphens w:val="0"/>
        <w:autoSpaceDE w:val="0"/>
        <w:autoSpaceDN w:val="0"/>
        <w:adjustRightInd w:val="0"/>
        <w:jc w:val="both"/>
        <w:rPr>
          <w:sz w:val="20"/>
          <w:szCs w:val="20"/>
          <w:lang w:eastAsia="ru-RU"/>
        </w:rPr>
      </w:pPr>
      <w:r w:rsidRPr="00833A92">
        <w:rPr>
          <w:sz w:val="20"/>
          <w:szCs w:val="20"/>
          <w:lang w:eastAsia="ru-RU"/>
        </w:rPr>
        <w:t>схема планировочной организации земельного участка;</w:t>
      </w:r>
    </w:p>
    <w:p w:rsidR="004001FE" w:rsidRPr="00833A92" w:rsidRDefault="004001FE" w:rsidP="004001FE">
      <w:pPr>
        <w:suppressAutoHyphens w:val="0"/>
        <w:autoSpaceDE w:val="0"/>
        <w:autoSpaceDN w:val="0"/>
        <w:adjustRightInd w:val="0"/>
        <w:jc w:val="both"/>
        <w:rPr>
          <w:sz w:val="20"/>
          <w:szCs w:val="20"/>
          <w:lang w:eastAsia="ru-RU"/>
        </w:rPr>
      </w:pPr>
      <w:r w:rsidRPr="00833A92">
        <w:rPr>
          <w:sz w:val="20"/>
          <w:szCs w:val="20"/>
          <w:lang w:eastAsia="ru-RU"/>
        </w:rPr>
        <w:t>объемно-планировочные и архитектурные решения.</w:t>
      </w:r>
    </w:p>
    <w:p w:rsidR="004001FE" w:rsidRPr="00833A92" w:rsidRDefault="004001FE" w:rsidP="004001FE">
      <w:pPr>
        <w:pStyle w:val="ConsPlusNonformat"/>
        <w:spacing w:after="120"/>
        <w:ind w:firstLine="709"/>
        <w:jc w:val="both"/>
        <w:rPr>
          <w:rFonts w:ascii="Times New Roman" w:hAnsi="Times New Roman"/>
        </w:rPr>
      </w:pPr>
      <w:r w:rsidRPr="00833A92">
        <w:rPr>
          <w:rFonts w:ascii="Times New Roman" w:hAnsi="Times New Roman"/>
        </w:rPr>
        <w:t>Заявление принял:</w:t>
      </w:r>
    </w:p>
    <w:p w:rsidR="004001FE" w:rsidRPr="00833A92" w:rsidRDefault="004001FE" w:rsidP="004001FE">
      <w:pPr>
        <w:pStyle w:val="ConsPlusNonformat"/>
        <w:jc w:val="both"/>
        <w:rPr>
          <w:rFonts w:ascii="Times New Roman" w:hAnsi="Times New Roman"/>
        </w:rPr>
      </w:pPr>
      <w:r w:rsidRPr="00833A92">
        <w:rPr>
          <w:rFonts w:ascii="Times New Roman" w:hAnsi="Times New Roman"/>
        </w:rPr>
        <w:t xml:space="preserve">    "__" _________ 20 г.</w:t>
      </w:r>
    </w:p>
    <w:p w:rsidR="004001FE" w:rsidRPr="00833A92" w:rsidRDefault="004001FE" w:rsidP="004001FE">
      <w:pPr>
        <w:pStyle w:val="ConsPlusNonformat"/>
        <w:jc w:val="both"/>
        <w:rPr>
          <w:rFonts w:ascii="Times New Roman" w:hAnsi="Times New Roman"/>
        </w:rPr>
      </w:pPr>
    </w:p>
    <w:p w:rsidR="004001FE" w:rsidRPr="00833A92" w:rsidRDefault="004001FE" w:rsidP="004001FE">
      <w:pPr>
        <w:pStyle w:val="ConsPlusNonformat"/>
        <w:jc w:val="both"/>
        <w:rPr>
          <w:rFonts w:ascii="Times New Roman" w:hAnsi="Times New Roman"/>
        </w:rPr>
      </w:pPr>
      <w:r w:rsidRPr="00833A92">
        <w:rPr>
          <w:rFonts w:ascii="Times New Roman" w:hAnsi="Times New Roman"/>
        </w:rPr>
        <w:t>_________________________________________________________________________________________</w:t>
      </w:r>
      <w:r>
        <w:rPr>
          <w:rFonts w:ascii="Times New Roman" w:hAnsi="Times New Roman"/>
        </w:rPr>
        <w:t>_____________</w:t>
      </w:r>
    </w:p>
    <w:p w:rsidR="004001FE" w:rsidRPr="00833A92" w:rsidRDefault="004001FE" w:rsidP="004001FE">
      <w:pPr>
        <w:pStyle w:val="ConsPlusNonformat"/>
        <w:jc w:val="center"/>
        <w:rPr>
          <w:rFonts w:ascii="Times New Roman" w:hAnsi="Times New Roman"/>
        </w:rPr>
      </w:pPr>
      <w:r w:rsidRPr="00833A92">
        <w:rPr>
          <w:rFonts w:ascii="Times New Roman" w:hAnsi="Times New Roman"/>
        </w:rPr>
        <w:t>(Ф.И.О., подпись сотрудника, принявшего заявление)</w:t>
      </w:r>
    </w:p>
    <w:p w:rsidR="004001FE" w:rsidRPr="00833A92" w:rsidRDefault="004001FE" w:rsidP="004001FE">
      <w:pPr>
        <w:pStyle w:val="ConsPlusNonformat"/>
        <w:jc w:val="both"/>
        <w:rPr>
          <w:rFonts w:ascii="Times New Roman" w:hAnsi="Times New Roman"/>
        </w:rPr>
      </w:pPr>
    </w:p>
    <w:p w:rsidR="004001FE" w:rsidRPr="00833A92" w:rsidRDefault="004001FE" w:rsidP="004001FE">
      <w:pPr>
        <w:pStyle w:val="ConsPlusNonformat"/>
        <w:jc w:val="both"/>
        <w:rPr>
          <w:rFonts w:ascii="Times New Roman" w:hAnsi="Times New Roman"/>
        </w:rPr>
      </w:pPr>
      <w:r w:rsidRPr="00833A92">
        <w:rPr>
          <w:rFonts w:ascii="Times New Roman" w:hAnsi="Times New Roman"/>
        </w:rPr>
        <w:t>Способ направления результата рассмотрения заявления (ответа):</w:t>
      </w:r>
    </w:p>
    <w:p w:rsidR="004001FE" w:rsidRPr="00833A92" w:rsidRDefault="004001FE" w:rsidP="004001FE">
      <w:pPr>
        <w:pStyle w:val="ConsPlusNonformat"/>
        <w:jc w:val="both"/>
        <w:rPr>
          <w:rFonts w:ascii="Times New Roman" w:hAnsi="Times New Roman"/>
        </w:rPr>
      </w:pPr>
      <w:r w:rsidRPr="00833A92">
        <w:rPr>
          <w:rFonts w:ascii="Times New Roman" w:hAnsi="Times New Roman"/>
        </w:rPr>
        <w:t>┌──┐</w:t>
      </w:r>
    </w:p>
    <w:p w:rsidR="004001FE" w:rsidRPr="00833A92" w:rsidRDefault="004001FE" w:rsidP="004001FE">
      <w:pPr>
        <w:pStyle w:val="ConsPlusNonformat"/>
        <w:jc w:val="both"/>
        <w:rPr>
          <w:rFonts w:ascii="Times New Roman" w:hAnsi="Times New Roman"/>
        </w:rPr>
      </w:pPr>
      <w:r w:rsidRPr="00833A92">
        <w:rPr>
          <w:rFonts w:ascii="Times New Roman" w:hAnsi="Times New Roman"/>
        </w:rPr>
        <w:t>│</w:t>
      </w:r>
      <w:r>
        <w:rPr>
          <w:rFonts w:ascii="Times New Roman" w:hAnsi="Times New Roman"/>
        </w:rPr>
        <w:t xml:space="preserve">    </w:t>
      </w:r>
      <w:r w:rsidRPr="00833A92">
        <w:rPr>
          <w:rFonts w:ascii="Times New Roman" w:hAnsi="Times New Roman"/>
        </w:rPr>
        <w:t xml:space="preserve">  </w:t>
      </w:r>
      <w:proofErr w:type="spellStart"/>
      <w:r w:rsidRPr="00833A92">
        <w:rPr>
          <w:rFonts w:ascii="Times New Roman" w:hAnsi="Times New Roman"/>
        </w:rPr>
        <w:t>│</w:t>
      </w:r>
      <w:proofErr w:type="spellEnd"/>
      <w:r w:rsidRPr="00833A92">
        <w:rPr>
          <w:rFonts w:ascii="Times New Roman" w:hAnsi="Times New Roman"/>
        </w:rPr>
        <w:t xml:space="preserve"> выдать на руки (заявителю или уполномоченному лицу) в ОМСУ</w:t>
      </w:r>
    </w:p>
    <w:p w:rsidR="004001FE" w:rsidRPr="00833A92" w:rsidRDefault="004001FE" w:rsidP="004001FE">
      <w:pPr>
        <w:pStyle w:val="ConsPlusNonformat"/>
        <w:jc w:val="both"/>
        <w:rPr>
          <w:rFonts w:ascii="Times New Roman" w:hAnsi="Times New Roman"/>
        </w:rPr>
      </w:pPr>
      <w:r w:rsidRPr="00833A92">
        <w:rPr>
          <w:rFonts w:ascii="Times New Roman" w:hAnsi="Times New Roman"/>
        </w:rPr>
        <w:t>└──┘</w:t>
      </w:r>
    </w:p>
    <w:p w:rsidR="004001FE" w:rsidRPr="00833A92" w:rsidRDefault="004001FE" w:rsidP="004001FE">
      <w:pPr>
        <w:pStyle w:val="ConsPlusNonformat"/>
        <w:jc w:val="both"/>
        <w:rPr>
          <w:rFonts w:ascii="Times New Roman" w:hAnsi="Times New Roman"/>
        </w:rPr>
      </w:pPr>
    </w:p>
    <w:p w:rsidR="004001FE" w:rsidRPr="00833A92" w:rsidRDefault="004001FE" w:rsidP="004001FE">
      <w:pPr>
        <w:pStyle w:val="ConsPlusNonformat"/>
        <w:jc w:val="both"/>
        <w:rPr>
          <w:rFonts w:ascii="Times New Roman" w:hAnsi="Times New Roman"/>
        </w:rPr>
      </w:pPr>
      <w:r w:rsidRPr="00833A92">
        <w:rPr>
          <w:rFonts w:ascii="Times New Roman" w:hAnsi="Times New Roman"/>
        </w:rPr>
        <w:t>┌──┐</w:t>
      </w:r>
    </w:p>
    <w:p w:rsidR="004001FE" w:rsidRPr="00833A92" w:rsidRDefault="004001FE" w:rsidP="004001FE">
      <w:pPr>
        <w:pStyle w:val="ConsPlusNonformat"/>
        <w:jc w:val="both"/>
        <w:rPr>
          <w:rFonts w:ascii="Times New Roman" w:hAnsi="Times New Roman"/>
        </w:rPr>
      </w:pPr>
      <w:r w:rsidRPr="00833A92">
        <w:rPr>
          <w:rFonts w:ascii="Times New Roman" w:hAnsi="Times New Roman"/>
        </w:rPr>
        <w:t>│</w:t>
      </w:r>
      <w:r>
        <w:rPr>
          <w:rFonts w:ascii="Times New Roman" w:hAnsi="Times New Roman"/>
        </w:rPr>
        <w:t xml:space="preserve">    </w:t>
      </w:r>
      <w:r w:rsidRPr="00833A92">
        <w:rPr>
          <w:rFonts w:ascii="Times New Roman" w:hAnsi="Times New Roman"/>
        </w:rPr>
        <w:t xml:space="preserve">  </w:t>
      </w:r>
      <w:proofErr w:type="spellStart"/>
      <w:r w:rsidRPr="00833A92">
        <w:rPr>
          <w:rFonts w:ascii="Times New Roman" w:hAnsi="Times New Roman"/>
        </w:rPr>
        <w:t>│</w:t>
      </w:r>
      <w:proofErr w:type="spellEnd"/>
      <w:r w:rsidRPr="00833A92">
        <w:rPr>
          <w:rFonts w:ascii="Times New Roman" w:hAnsi="Times New Roman"/>
        </w:rPr>
        <w:t xml:space="preserve"> направить по почте (указать адрес) ________________________________________________________</w:t>
      </w:r>
      <w:r>
        <w:rPr>
          <w:rFonts w:ascii="Times New Roman" w:hAnsi="Times New Roman"/>
        </w:rPr>
        <w:t>_________</w:t>
      </w:r>
    </w:p>
    <w:p w:rsidR="004001FE" w:rsidRPr="00833A92" w:rsidRDefault="004001FE" w:rsidP="004001FE">
      <w:pPr>
        <w:pStyle w:val="ConsPlusNonformat"/>
        <w:jc w:val="both"/>
        <w:rPr>
          <w:rFonts w:ascii="Times New Roman" w:hAnsi="Times New Roman"/>
        </w:rPr>
      </w:pPr>
      <w:r w:rsidRPr="00833A92">
        <w:rPr>
          <w:rFonts w:ascii="Times New Roman" w:hAnsi="Times New Roman"/>
        </w:rPr>
        <w:t>└──┘</w:t>
      </w:r>
    </w:p>
    <w:p w:rsidR="004001FE" w:rsidRPr="00833A92" w:rsidRDefault="004001FE" w:rsidP="004001FE">
      <w:pPr>
        <w:pStyle w:val="ConsPlusNonformat"/>
        <w:jc w:val="both"/>
        <w:rPr>
          <w:rFonts w:ascii="Times New Roman" w:hAnsi="Times New Roman"/>
        </w:rPr>
      </w:pPr>
    </w:p>
    <w:p w:rsidR="004001FE" w:rsidRPr="00833A92" w:rsidRDefault="004001FE" w:rsidP="004001FE">
      <w:pPr>
        <w:pStyle w:val="ConsPlusNonformat"/>
        <w:jc w:val="both"/>
        <w:rPr>
          <w:rFonts w:ascii="Times New Roman" w:hAnsi="Times New Roman"/>
        </w:rPr>
      </w:pPr>
      <w:r w:rsidRPr="00833A92">
        <w:rPr>
          <w:rFonts w:ascii="Times New Roman" w:hAnsi="Times New Roman"/>
        </w:rPr>
        <w:t>┌──┐</w:t>
      </w:r>
    </w:p>
    <w:p w:rsidR="004001FE" w:rsidRPr="00833A92" w:rsidRDefault="004001FE" w:rsidP="004001FE">
      <w:pPr>
        <w:pStyle w:val="ConsPlusNonformat"/>
        <w:jc w:val="both"/>
        <w:rPr>
          <w:rFonts w:ascii="Times New Roman" w:hAnsi="Times New Roman"/>
        </w:rPr>
      </w:pPr>
      <w:r w:rsidRPr="00833A92">
        <w:rPr>
          <w:rFonts w:ascii="Times New Roman" w:hAnsi="Times New Roman"/>
        </w:rPr>
        <w:t xml:space="preserve">│ </w:t>
      </w:r>
      <w:r>
        <w:rPr>
          <w:rFonts w:ascii="Times New Roman" w:hAnsi="Times New Roman"/>
        </w:rPr>
        <w:t xml:space="preserve">    </w:t>
      </w:r>
      <w:r w:rsidRPr="00833A92">
        <w:rPr>
          <w:rFonts w:ascii="Times New Roman" w:hAnsi="Times New Roman"/>
        </w:rPr>
        <w:t xml:space="preserve"> </w:t>
      </w:r>
      <w:proofErr w:type="spellStart"/>
      <w:r w:rsidRPr="00833A92">
        <w:rPr>
          <w:rFonts w:ascii="Times New Roman" w:hAnsi="Times New Roman"/>
        </w:rPr>
        <w:t>│</w:t>
      </w:r>
      <w:proofErr w:type="spellEnd"/>
      <w:r w:rsidRPr="00833A92">
        <w:rPr>
          <w:rFonts w:ascii="Times New Roman" w:hAnsi="Times New Roman"/>
        </w:rPr>
        <w:t xml:space="preserve"> </w:t>
      </w:r>
      <w:r>
        <w:rPr>
          <w:rFonts w:ascii="Times New Roman" w:hAnsi="Times New Roman"/>
        </w:rPr>
        <w:t>выдать на руки (заявителю или уполномоченному лицу)</w:t>
      </w:r>
      <w:r w:rsidRPr="00833A92">
        <w:rPr>
          <w:rFonts w:ascii="Times New Roman" w:hAnsi="Times New Roman"/>
        </w:rPr>
        <w:t xml:space="preserve"> в МФЦ</w:t>
      </w:r>
    </w:p>
    <w:p w:rsidR="004001FE" w:rsidRPr="00833A92" w:rsidRDefault="004001FE" w:rsidP="004001FE">
      <w:pPr>
        <w:pStyle w:val="ConsPlusNonformat"/>
        <w:jc w:val="both"/>
        <w:rPr>
          <w:rFonts w:ascii="Times New Roman" w:hAnsi="Times New Roman"/>
        </w:rPr>
      </w:pPr>
      <w:r w:rsidRPr="00833A92">
        <w:rPr>
          <w:rFonts w:ascii="Times New Roman" w:hAnsi="Times New Roman"/>
        </w:rPr>
        <w:t xml:space="preserve">└──┘ </w:t>
      </w:r>
    </w:p>
    <w:p w:rsidR="004001FE" w:rsidRPr="00833A92" w:rsidRDefault="004001FE" w:rsidP="004001FE">
      <w:pPr>
        <w:pStyle w:val="ConsPlusNonformat"/>
        <w:jc w:val="both"/>
      </w:pPr>
      <w:r w:rsidRPr="00833A92">
        <w:rPr>
          <w:rFonts w:ascii="Times New Roman" w:hAnsi="Times New Roman"/>
        </w:rPr>
        <w:t xml:space="preserve">           (указать адрес) ______________________________________________________________________</w:t>
      </w:r>
      <w:r>
        <w:rPr>
          <w:rFonts w:ascii="Times New Roman" w:hAnsi="Times New Roman"/>
        </w:rPr>
        <w:t>_____________</w:t>
      </w:r>
    </w:p>
    <w:p w:rsidR="004001FE" w:rsidRPr="00833A92" w:rsidRDefault="004001FE" w:rsidP="004001FE">
      <w:pPr>
        <w:pStyle w:val="ConsPlusNonformat"/>
        <w:jc w:val="both"/>
        <w:rPr>
          <w:rFonts w:ascii="Times New Roman" w:hAnsi="Times New Roman"/>
        </w:rPr>
      </w:pPr>
      <w:r w:rsidRPr="00833A92">
        <w:rPr>
          <w:rFonts w:ascii="Times New Roman" w:hAnsi="Times New Roman"/>
        </w:rPr>
        <w:t>┌──┐</w:t>
      </w:r>
    </w:p>
    <w:p w:rsidR="004001FE" w:rsidRPr="00833A92" w:rsidRDefault="004001FE" w:rsidP="004001FE">
      <w:pPr>
        <w:pStyle w:val="ConsPlusNonformat"/>
        <w:jc w:val="both"/>
        <w:rPr>
          <w:rFonts w:ascii="Times New Roman" w:hAnsi="Times New Roman"/>
        </w:rPr>
      </w:pPr>
      <w:r w:rsidRPr="00833A92">
        <w:rPr>
          <w:rFonts w:ascii="Times New Roman" w:hAnsi="Times New Roman"/>
        </w:rPr>
        <w:t xml:space="preserve">│ </w:t>
      </w:r>
      <w:r>
        <w:rPr>
          <w:rFonts w:ascii="Times New Roman" w:hAnsi="Times New Roman"/>
        </w:rPr>
        <w:t xml:space="preserve">    </w:t>
      </w:r>
      <w:r w:rsidRPr="00833A92">
        <w:rPr>
          <w:rFonts w:ascii="Times New Roman" w:hAnsi="Times New Roman"/>
        </w:rPr>
        <w:t xml:space="preserve"> </w:t>
      </w:r>
      <w:proofErr w:type="spellStart"/>
      <w:r w:rsidRPr="00833A92">
        <w:rPr>
          <w:rFonts w:ascii="Times New Roman" w:hAnsi="Times New Roman"/>
        </w:rPr>
        <w:t>│</w:t>
      </w:r>
      <w:proofErr w:type="spellEnd"/>
      <w:r w:rsidRPr="00833A92">
        <w:rPr>
          <w:rFonts w:ascii="Times New Roman" w:hAnsi="Times New Roman"/>
        </w:rPr>
        <w:t xml:space="preserve"> направить в электронной форме в личный кабинет на ПГУ ЛО/ЕПГУ</w:t>
      </w:r>
    </w:p>
    <w:p w:rsidR="004001FE" w:rsidRPr="00833A92" w:rsidRDefault="004001FE" w:rsidP="004001FE">
      <w:pPr>
        <w:pStyle w:val="ConsPlusNonformat"/>
        <w:jc w:val="both"/>
        <w:rPr>
          <w:rFonts w:ascii="Times New Roman" w:hAnsi="Times New Roman"/>
        </w:rPr>
      </w:pPr>
      <w:r w:rsidRPr="00833A92">
        <w:rPr>
          <w:rFonts w:ascii="Times New Roman" w:hAnsi="Times New Roman"/>
        </w:rPr>
        <w:t>└──┘</w:t>
      </w:r>
    </w:p>
    <w:p w:rsidR="004001FE" w:rsidRPr="00833A92" w:rsidRDefault="004001FE" w:rsidP="004001FE">
      <w:pPr>
        <w:pStyle w:val="ConsPlusNonformat"/>
        <w:jc w:val="both"/>
        <w:rPr>
          <w:rFonts w:ascii="Times New Roman" w:hAnsi="Times New Roman"/>
        </w:rPr>
      </w:pPr>
    </w:p>
    <w:p w:rsidR="004001FE" w:rsidRPr="00833A92" w:rsidRDefault="004001FE" w:rsidP="004001FE">
      <w:pPr>
        <w:pStyle w:val="ConsPlusNonformat"/>
        <w:jc w:val="both"/>
      </w:pPr>
    </w:p>
    <w:p w:rsidR="004001FE" w:rsidRPr="00833A92" w:rsidRDefault="004001FE" w:rsidP="004001FE">
      <w:pPr>
        <w:ind w:firstLine="709"/>
        <w:jc w:val="right"/>
        <w:rPr>
          <w:sz w:val="28"/>
          <w:szCs w:val="28"/>
        </w:rPr>
      </w:pPr>
      <w:r w:rsidRPr="00833A92">
        <w:br w:type="column"/>
      </w:r>
      <w:r>
        <w:rPr>
          <w:sz w:val="28"/>
          <w:szCs w:val="28"/>
        </w:rPr>
        <w:lastRenderedPageBreak/>
        <w:t>Приложение 2</w:t>
      </w:r>
    </w:p>
    <w:p w:rsidR="004001FE" w:rsidRPr="00833A92" w:rsidRDefault="004001FE" w:rsidP="004001FE">
      <w:pPr>
        <w:tabs>
          <w:tab w:val="left" w:pos="5812"/>
        </w:tabs>
        <w:autoSpaceDE w:val="0"/>
        <w:autoSpaceDN w:val="0"/>
        <w:adjustRightInd w:val="0"/>
        <w:ind w:left="5245"/>
        <w:jc w:val="right"/>
        <w:rPr>
          <w:sz w:val="28"/>
          <w:szCs w:val="28"/>
        </w:rPr>
      </w:pPr>
      <w:r w:rsidRPr="00833A92">
        <w:rPr>
          <w:sz w:val="28"/>
          <w:szCs w:val="28"/>
        </w:rPr>
        <w:t>к административному регламенту</w:t>
      </w:r>
    </w:p>
    <w:p w:rsidR="004001FE" w:rsidRDefault="004001FE" w:rsidP="004001FE">
      <w:pPr>
        <w:tabs>
          <w:tab w:val="left" w:pos="5812"/>
        </w:tabs>
        <w:autoSpaceDE w:val="0"/>
        <w:autoSpaceDN w:val="0"/>
        <w:adjustRightInd w:val="0"/>
        <w:ind w:left="5245"/>
        <w:jc w:val="right"/>
        <w:rPr>
          <w:sz w:val="28"/>
          <w:szCs w:val="28"/>
        </w:rPr>
      </w:pPr>
      <w:r w:rsidRPr="00833A92">
        <w:rPr>
          <w:sz w:val="28"/>
          <w:szCs w:val="28"/>
        </w:rPr>
        <w:t xml:space="preserve">предоставления муниципальной </w:t>
      </w:r>
      <w:r>
        <w:rPr>
          <w:sz w:val="28"/>
          <w:szCs w:val="28"/>
        </w:rPr>
        <w:t>услуги</w:t>
      </w:r>
    </w:p>
    <w:p w:rsidR="004001FE" w:rsidRDefault="004001FE" w:rsidP="004001FE">
      <w:pPr>
        <w:tabs>
          <w:tab w:val="left" w:pos="5812"/>
        </w:tabs>
        <w:autoSpaceDE w:val="0"/>
        <w:autoSpaceDN w:val="0"/>
        <w:adjustRightInd w:val="0"/>
        <w:ind w:left="5245"/>
        <w:jc w:val="right"/>
        <w:rPr>
          <w:spacing w:val="-4"/>
          <w:sz w:val="28"/>
          <w:szCs w:val="28"/>
        </w:rPr>
      </w:pPr>
      <w:r w:rsidRPr="00833A92">
        <w:rPr>
          <w:sz w:val="28"/>
          <w:szCs w:val="28"/>
        </w:rPr>
        <w:t>«</w:t>
      </w:r>
      <w:r w:rsidRPr="00833A92">
        <w:rPr>
          <w:spacing w:val="-4"/>
          <w:sz w:val="28"/>
          <w:szCs w:val="28"/>
        </w:rPr>
        <w:t>Согласование архитектурно</w:t>
      </w:r>
      <w:r>
        <w:rPr>
          <w:spacing w:val="-4"/>
          <w:sz w:val="28"/>
          <w:szCs w:val="28"/>
        </w:rPr>
        <w:t xml:space="preserve"> –</w:t>
      </w:r>
    </w:p>
    <w:p w:rsidR="004001FE" w:rsidRDefault="004001FE" w:rsidP="004001FE">
      <w:pPr>
        <w:tabs>
          <w:tab w:val="left" w:pos="5812"/>
        </w:tabs>
        <w:autoSpaceDE w:val="0"/>
        <w:autoSpaceDN w:val="0"/>
        <w:adjustRightInd w:val="0"/>
        <w:ind w:left="5245"/>
        <w:jc w:val="right"/>
        <w:rPr>
          <w:spacing w:val="-4"/>
          <w:sz w:val="28"/>
          <w:szCs w:val="28"/>
        </w:rPr>
      </w:pPr>
      <w:r w:rsidRPr="00833A92">
        <w:rPr>
          <w:spacing w:val="-4"/>
          <w:sz w:val="28"/>
          <w:szCs w:val="28"/>
        </w:rPr>
        <w:t>гр</w:t>
      </w:r>
      <w:r>
        <w:rPr>
          <w:spacing w:val="-4"/>
          <w:sz w:val="28"/>
          <w:szCs w:val="28"/>
        </w:rPr>
        <w:t>адостроительного облика объекта</w:t>
      </w:r>
    </w:p>
    <w:p w:rsidR="004001FE" w:rsidRPr="00833A92" w:rsidRDefault="004001FE" w:rsidP="004001FE">
      <w:pPr>
        <w:tabs>
          <w:tab w:val="left" w:pos="5812"/>
        </w:tabs>
        <w:autoSpaceDE w:val="0"/>
        <w:autoSpaceDN w:val="0"/>
        <w:adjustRightInd w:val="0"/>
        <w:ind w:left="5245"/>
        <w:jc w:val="right"/>
        <w:rPr>
          <w:sz w:val="28"/>
          <w:szCs w:val="28"/>
        </w:rPr>
      </w:pPr>
      <w:r w:rsidRPr="00833A92">
        <w:rPr>
          <w:spacing w:val="-4"/>
          <w:sz w:val="28"/>
          <w:szCs w:val="28"/>
        </w:rPr>
        <w:t>капитального строительства</w:t>
      </w:r>
      <w:r w:rsidRPr="00833A92">
        <w:rPr>
          <w:sz w:val="28"/>
          <w:szCs w:val="28"/>
        </w:rPr>
        <w:t>»</w:t>
      </w:r>
    </w:p>
    <w:p w:rsidR="004001FE" w:rsidRPr="00833A92" w:rsidRDefault="004001FE" w:rsidP="004001FE">
      <w:pPr>
        <w:autoSpaceDE w:val="0"/>
        <w:jc w:val="right"/>
        <w:rPr>
          <w:i/>
        </w:rPr>
      </w:pPr>
    </w:p>
    <w:p w:rsidR="004001FE" w:rsidRPr="00833A92" w:rsidRDefault="004001FE" w:rsidP="004001FE">
      <w:pPr>
        <w:autoSpaceDE w:val="0"/>
        <w:jc w:val="right"/>
        <w:rPr>
          <w:i/>
        </w:rPr>
      </w:pPr>
    </w:p>
    <w:p w:rsidR="004001FE" w:rsidRPr="00833A92" w:rsidRDefault="004001FE" w:rsidP="004001FE">
      <w:pPr>
        <w:pStyle w:val="ConsPlusNormal"/>
        <w:ind w:firstLine="540"/>
        <w:jc w:val="center"/>
        <w:rPr>
          <w:rFonts w:ascii="Times New Roman" w:hAnsi="Times New Roman" w:cs="Times New Roman"/>
          <w:b/>
          <w:sz w:val="28"/>
          <w:szCs w:val="28"/>
        </w:rPr>
      </w:pPr>
      <w:r w:rsidRPr="00833A92">
        <w:rPr>
          <w:rFonts w:ascii="Times New Roman" w:hAnsi="Times New Roman"/>
          <w:b/>
          <w:sz w:val="28"/>
          <w:szCs w:val="28"/>
          <w:lang w:eastAsia="ru-RU"/>
        </w:rPr>
        <w:t xml:space="preserve">Решение о согласовании архитектурно-градостроительного облика </w:t>
      </w:r>
      <w:r w:rsidRPr="00833A92">
        <w:rPr>
          <w:rFonts w:ascii="Times New Roman" w:hAnsi="Times New Roman"/>
          <w:b/>
          <w:sz w:val="28"/>
          <w:szCs w:val="28"/>
        </w:rPr>
        <w:t>(о внесении изменений в архитектурно-градостроительный облик)</w:t>
      </w:r>
      <w:r w:rsidRPr="00833A92">
        <w:rPr>
          <w:rFonts w:ascii="Times New Roman" w:hAnsi="Times New Roman"/>
        </w:rPr>
        <w:t xml:space="preserve"> </w:t>
      </w:r>
      <w:r w:rsidRPr="00833A92">
        <w:rPr>
          <w:rFonts w:ascii="Times New Roman" w:hAnsi="Times New Roman"/>
          <w:b/>
          <w:sz w:val="28"/>
          <w:szCs w:val="28"/>
          <w:lang w:eastAsia="ru-RU"/>
        </w:rPr>
        <w:t>объекта капитального строительства</w:t>
      </w:r>
    </w:p>
    <w:p w:rsidR="004001FE" w:rsidRPr="00833A92" w:rsidRDefault="004001FE" w:rsidP="004001FE">
      <w:pPr>
        <w:spacing w:before="60"/>
        <w:jc w:val="center"/>
        <w:rPr>
          <w:b/>
          <w:bCs/>
          <w:sz w:val="26"/>
          <w:szCs w:val="26"/>
        </w:rPr>
      </w:pPr>
      <w:r w:rsidRPr="00833A92">
        <w:rPr>
          <w:b/>
          <w:bCs/>
          <w:sz w:val="26"/>
          <w:szCs w:val="26"/>
        </w:rPr>
        <w:t xml:space="preserve"> </w:t>
      </w:r>
    </w:p>
    <w:p w:rsidR="004001FE" w:rsidRPr="00833A92" w:rsidRDefault="004001FE" w:rsidP="004001FE">
      <w:pPr>
        <w:spacing w:line="230" w:lineRule="auto"/>
      </w:pPr>
    </w:p>
    <w:p w:rsidR="004001FE" w:rsidRPr="00833A92" w:rsidRDefault="004001FE" w:rsidP="004001FE">
      <w:pPr>
        <w:pBdr>
          <w:top w:val="single" w:sz="4" w:space="1" w:color="auto"/>
        </w:pBdr>
        <w:spacing w:line="230" w:lineRule="auto"/>
        <w:jc w:val="center"/>
      </w:pPr>
      <w:r w:rsidRPr="00833A92">
        <w:t>(наименование органа местного самоуправления</w:t>
      </w:r>
      <w:proofErr w:type="gramStart"/>
      <w:r w:rsidRPr="00833A92">
        <w:t>,)</w:t>
      </w:r>
      <w:proofErr w:type="gramEnd"/>
    </w:p>
    <w:p w:rsidR="004001FE" w:rsidRPr="00833A92" w:rsidRDefault="004001FE" w:rsidP="004001FE">
      <w:pPr>
        <w:spacing w:line="230" w:lineRule="auto"/>
      </w:pPr>
    </w:p>
    <w:p w:rsidR="004001FE" w:rsidRPr="00833A92" w:rsidRDefault="004001FE" w:rsidP="004001FE">
      <w:pPr>
        <w:pBdr>
          <w:top w:val="single" w:sz="4" w:space="1" w:color="auto"/>
        </w:pBdr>
        <w:spacing w:line="230" w:lineRule="auto"/>
        <w:jc w:val="center"/>
      </w:pPr>
      <w:r w:rsidRPr="00833A92">
        <w:t>(вид документа)</w:t>
      </w:r>
    </w:p>
    <w:tbl>
      <w:tblPr>
        <w:tblW w:w="0" w:type="auto"/>
        <w:jc w:val="center"/>
        <w:tblLayout w:type="fixed"/>
        <w:tblCellMar>
          <w:left w:w="28" w:type="dxa"/>
          <w:right w:w="28" w:type="dxa"/>
        </w:tblCellMar>
        <w:tblLook w:val="0000"/>
      </w:tblPr>
      <w:tblGrid>
        <w:gridCol w:w="340"/>
        <w:gridCol w:w="1588"/>
        <w:gridCol w:w="1134"/>
        <w:gridCol w:w="1134"/>
      </w:tblGrid>
      <w:tr w:rsidR="004001FE" w:rsidRPr="00833A92" w:rsidTr="00F410C8">
        <w:tblPrEx>
          <w:tblCellMar>
            <w:top w:w="0" w:type="dxa"/>
            <w:bottom w:w="0" w:type="dxa"/>
          </w:tblCellMar>
        </w:tblPrEx>
        <w:trPr>
          <w:jc w:val="center"/>
        </w:trPr>
        <w:tc>
          <w:tcPr>
            <w:tcW w:w="340" w:type="dxa"/>
            <w:tcBorders>
              <w:top w:val="nil"/>
              <w:left w:val="nil"/>
              <w:bottom w:val="nil"/>
              <w:right w:val="nil"/>
            </w:tcBorders>
            <w:vAlign w:val="bottom"/>
          </w:tcPr>
          <w:p w:rsidR="004001FE" w:rsidRPr="00833A92" w:rsidRDefault="004001FE" w:rsidP="00F410C8">
            <w:pPr>
              <w:ind w:right="57"/>
              <w:jc w:val="right"/>
            </w:pPr>
            <w:r w:rsidRPr="00833A92">
              <w:t>от</w:t>
            </w:r>
          </w:p>
        </w:tc>
        <w:tc>
          <w:tcPr>
            <w:tcW w:w="1588" w:type="dxa"/>
            <w:tcBorders>
              <w:top w:val="nil"/>
              <w:left w:val="nil"/>
              <w:bottom w:val="single" w:sz="4" w:space="0" w:color="auto"/>
              <w:right w:val="nil"/>
            </w:tcBorders>
            <w:vAlign w:val="bottom"/>
          </w:tcPr>
          <w:p w:rsidR="004001FE" w:rsidRPr="00833A92" w:rsidRDefault="004001FE" w:rsidP="00F410C8">
            <w:pPr>
              <w:jc w:val="center"/>
            </w:pPr>
          </w:p>
        </w:tc>
        <w:tc>
          <w:tcPr>
            <w:tcW w:w="1134" w:type="dxa"/>
            <w:tcBorders>
              <w:top w:val="nil"/>
              <w:left w:val="nil"/>
              <w:bottom w:val="nil"/>
              <w:right w:val="nil"/>
            </w:tcBorders>
            <w:vAlign w:val="bottom"/>
          </w:tcPr>
          <w:p w:rsidR="004001FE" w:rsidRPr="00833A92" w:rsidRDefault="004001FE" w:rsidP="00F410C8">
            <w:pPr>
              <w:ind w:right="57"/>
              <w:jc w:val="right"/>
            </w:pPr>
            <w:r w:rsidRPr="00833A92">
              <w:t>№</w:t>
            </w:r>
          </w:p>
        </w:tc>
        <w:tc>
          <w:tcPr>
            <w:tcW w:w="1134" w:type="dxa"/>
            <w:tcBorders>
              <w:top w:val="nil"/>
              <w:left w:val="nil"/>
              <w:bottom w:val="single" w:sz="4" w:space="0" w:color="auto"/>
              <w:right w:val="nil"/>
            </w:tcBorders>
            <w:vAlign w:val="bottom"/>
          </w:tcPr>
          <w:p w:rsidR="004001FE" w:rsidRPr="00833A92" w:rsidRDefault="004001FE" w:rsidP="00F410C8">
            <w:pPr>
              <w:jc w:val="center"/>
            </w:pPr>
          </w:p>
        </w:tc>
      </w:tr>
    </w:tbl>
    <w:p w:rsidR="004001FE" w:rsidRPr="00833A92" w:rsidRDefault="004001FE" w:rsidP="004001FE">
      <w:pPr>
        <w:spacing w:line="230" w:lineRule="auto"/>
        <w:jc w:val="both"/>
      </w:pPr>
    </w:p>
    <w:p w:rsidR="004001FE" w:rsidRPr="00833A92" w:rsidRDefault="004001FE" w:rsidP="004001FE">
      <w:pPr>
        <w:spacing w:line="230" w:lineRule="auto"/>
        <w:jc w:val="both"/>
      </w:pPr>
    </w:p>
    <w:p w:rsidR="004001FE" w:rsidRPr="00833A92" w:rsidRDefault="004001FE" w:rsidP="004001FE">
      <w:pPr>
        <w:suppressAutoHyphens w:val="0"/>
        <w:autoSpaceDE w:val="0"/>
        <w:autoSpaceDN w:val="0"/>
        <w:adjustRightInd w:val="0"/>
        <w:ind w:firstLine="567"/>
        <w:jc w:val="both"/>
        <w:rPr>
          <w:lang w:eastAsia="ru-RU"/>
        </w:rPr>
      </w:pPr>
      <w:r w:rsidRPr="00833A92">
        <w:t xml:space="preserve">На основании Градостроительного кодекса Российской Федерации, </w:t>
      </w:r>
      <w:r w:rsidRPr="00833A92">
        <w:rPr>
          <w:lang w:eastAsia="ru-RU"/>
        </w:rPr>
        <w:t>постановления Правительства РФ от 29 мая 2023 года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архитектурно-градостроительный облик</w:t>
      </w:r>
    </w:p>
    <w:p w:rsidR="004001FE" w:rsidRPr="00833A92" w:rsidRDefault="004001FE" w:rsidP="004001FE">
      <w:pPr>
        <w:spacing w:line="230" w:lineRule="auto"/>
        <w:ind w:firstLine="567"/>
        <w:jc w:val="both"/>
      </w:pPr>
      <w:r w:rsidRPr="00833A92">
        <w:t xml:space="preserve"> </w:t>
      </w:r>
      <w:r w:rsidRPr="00833A92">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01FE" w:rsidRPr="00833A92" w:rsidRDefault="004001FE" w:rsidP="004001FE">
      <w:pPr>
        <w:suppressAutoHyphens w:val="0"/>
        <w:autoSpaceDE w:val="0"/>
        <w:autoSpaceDN w:val="0"/>
        <w:adjustRightInd w:val="0"/>
        <w:jc w:val="center"/>
        <w:rPr>
          <w:lang w:eastAsia="ru-RU"/>
        </w:rPr>
      </w:pPr>
      <w:proofErr w:type="gramStart"/>
      <w:r w:rsidRPr="00833A92">
        <w:rPr>
          <w:i/>
        </w:rPr>
        <w:t xml:space="preserve">(указываются: наименование </w:t>
      </w:r>
      <w:r w:rsidRPr="00833A92">
        <w:rPr>
          <w:i/>
          <w:lang w:eastAsia="ru-RU"/>
        </w:rPr>
        <w:t xml:space="preserve"> объекта капитального строительства, местонахождение объекта капитального строительства (при реконструкции); местонахождение земельного участка, в границах которого планируется строительство или реконструкция объекта капитального строительства; кадастровый номер объекта капитального строительства (при его наличии); кадастровый номер земельного участка (при его наличии); функциональное назначение объекта капитального строительства; основные параметры объекта капитального строительства (площадь, этажность</w:t>
      </w:r>
      <w:r w:rsidRPr="00833A92">
        <w:rPr>
          <w:lang w:eastAsia="ru-RU"/>
        </w:rPr>
        <w:t>))</w:t>
      </w:r>
      <w:proofErr w:type="gramEnd"/>
    </w:p>
    <w:p w:rsidR="004001FE" w:rsidRPr="00833A92" w:rsidRDefault="004001FE" w:rsidP="004001FE">
      <w:pPr>
        <w:suppressAutoHyphens w:val="0"/>
        <w:autoSpaceDE w:val="0"/>
        <w:autoSpaceDN w:val="0"/>
        <w:adjustRightInd w:val="0"/>
        <w:jc w:val="both"/>
        <w:rPr>
          <w:lang w:eastAsia="ru-RU"/>
        </w:rPr>
      </w:pPr>
      <w:r w:rsidRPr="00833A92">
        <w:rPr>
          <w:lang w:eastAsia="ru-RU"/>
        </w:rPr>
        <w:t>соответствует требованиям к архитектурно-градостроительному облику объекта капитального строительства, указанным в градостроительном регламенте.</w:t>
      </w:r>
    </w:p>
    <w:p w:rsidR="004001FE" w:rsidRPr="00833A92" w:rsidRDefault="004001FE" w:rsidP="004001FE">
      <w:pPr>
        <w:spacing w:before="120" w:line="230" w:lineRule="auto"/>
        <w:ind w:firstLine="567"/>
        <w:jc w:val="both"/>
        <w:rPr>
          <w:spacing w:val="-2"/>
        </w:rPr>
      </w:pPr>
    </w:p>
    <w:tbl>
      <w:tblPr>
        <w:tblW w:w="0" w:type="auto"/>
        <w:tblLayout w:type="fixed"/>
        <w:tblCellMar>
          <w:left w:w="28" w:type="dxa"/>
          <w:right w:w="28" w:type="dxa"/>
        </w:tblCellMar>
        <w:tblLook w:val="0000"/>
      </w:tblPr>
      <w:tblGrid>
        <w:gridCol w:w="5954"/>
        <w:gridCol w:w="1758"/>
        <w:gridCol w:w="2268"/>
      </w:tblGrid>
      <w:tr w:rsidR="004001FE" w:rsidRPr="00833A92" w:rsidTr="00F410C8">
        <w:tblPrEx>
          <w:tblCellMar>
            <w:top w:w="0" w:type="dxa"/>
            <w:bottom w:w="0" w:type="dxa"/>
          </w:tblCellMar>
        </w:tblPrEx>
        <w:tc>
          <w:tcPr>
            <w:tcW w:w="5954" w:type="dxa"/>
            <w:tcBorders>
              <w:top w:val="nil"/>
              <w:left w:val="nil"/>
              <w:bottom w:val="single" w:sz="4" w:space="0" w:color="auto"/>
              <w:right w:val="nil"/>
            </w:tcBorders>
            <w:vAlign w:val="bottom"/>
          </w:tcPr>
          <w:p w:rsidR="004001FE" w:rsidRPr="00833A92" w:rsidRDefault="004001FE" w:rsidP="00F410C8">
            <w:pPr>
              <w:jc w:val="center"/>
            </w:pPr>
          </w:p>
        </w:tc>
        <w:tc>
          <w:tcPr>
            <w:tcW w:w="1758" w:type="dxa"/>
            <w:tcBorders>
              <w:top w:val="nil"/>
              <w:left w:val="nil"/>
              <w:bottom w:val="nil"/>
              <w:right w:val="nil"/>
            </w:tcBorders>
            <w:vAlign w:val="bottom"/>
          </w:tcPr>
          <w:p w:rsidR="004001FE" w:rsidRPr="00833A92" w:rsidRDefault="004001FE" w:rsidP="00F410C8">
            <w:pPr>
              <w:jc w:val="center"/>
            </w:pPr>
          </w:p>
        </w:tc>
        <w:tc>
          <w:tcPr>
            <w:tcW w:w="2268" w:type="dxa"/>
            <w:tcBorders>
              <w:top w:val="nil"/>
              <w:left w:val="nil"/>
              <w:bottom w:val="single" w:sz="4" w:space="0" w:color="auto"/>
              <w:right w:val="nil"/>
            </w:tcBorders>
            <w:vAlign w:val="bottom"/>
          </w:tcPr>
          <w:p w:rsidR="004001FE" w:rsidRPr="00833A92" w:rsidRDefault="004001FE" w:rsidP="00F410C8">
            <w:pPr>
              <w:jc w:val="center"/>
            </w:pPr>
          </w:p>
        </w:tc>
      </w:tr>
      <w:tr w:rsidR="004001FE" w:rsidRPr="00833A92" w:rsidTr="00F410C8">
        <w:tblPrEx>
          <w:tblCellMar>
            <w:top w:w="0" w:type="dxa"/>
            <w:bottom w:w="0" w:type="dxa"/>
          </w:tblCellMar>
        </w:tblPrEx>
        <w:tc>
          <w:tcPr>
            <w:tcW w:w="5954" w:type="dxa"/>
            <w:tcBorders>
              <w:top w:val="nil"/>
              <w:left w:val="nil"/>
              <w:bottom w:val="nil"/>
              <w:right w:val="nil"/>
            </w:tcBorders>
          </w:tcPr>
          <w:p w:rsidR="004001FE" w:rsidRPr="00833A92" w:rsidRDefault="004001FE" w:rsidP="00F410C8">
            <w:pPr>
              <w:jc w:val="center"/>
            </w:pPr>
            <w:r w:rsidRPr="00833A92">
              <w:t>(должность, Ф.И.О.)</w:t>
            </w:r>
          </w:p>
        </w:tc>
        <w:tc>
          <w:tcPr>
            <w:tcW w:w="1758" w:type="dxa"/>
            <w:tcBorders>
              <w:top w:val="nil"/>
              <w:left w:val="nil"/>
              <w:bottom w:val="nil"/>
              <w:right w:val="nil"/>
            </w:tcBorders>
          </w:tcPr>
          <w:p w:rsidR="004001FE" w:rsidRPr="00833A92" w:rsidRDefault="004001FE" w:rsidP="00F410C8">
            <w:pPr>
              <w:jc w:val="center"/>
            </w:pPr>
          </w:p>
        </w:tc>
        <w:tc>
          <w:tcPr>
            <w:tcW w:w="2268" w:type="dxa"/>
            <w:tcBorders>
              <w:top w:val="nil"/>
              <w:left w:val="nil"/>
              <w:bottom w:val="nil"/>
              <w:right w:val="nil"/>
            </w:tcBorders>
          </w:tcPr>
          <w:p w:rsidR="004001FE" w:rsidRPr="00833A92" w:rsidRDefault="004001FE" w:rsidP="00F410C8">
            <w:pPr>
              <w:jc w:val="center"/>
            </w:pPr>
            <w:r w:rsidRPr="00833A92">
              <w:t>(подпись)</w:t>
            </w:r>
          </w:p>
        </w:tc>
      </w:tr>
    </w:tbl>
    <w:p w:rsidR="004001FE" w:rsidRPr="00833A92" w:rsidRDefault="004001FE" w:rsidP="004001FE">
      <w:pPr>
        <w:spacing w:before="120" w:line="230" w:lineRule="auto"/>
        <w:jc w:val="right"/>
      </w:pPr>
      <w:r w:rsidRPr="00833A92">
        <w:t>М.П.</w:t>
      </w:r>
    </w:p>
    <w:p w:rsidR="004001FE" w:rsidRPr="00833A92" w:rsidRDefault="004001FE" w:rsidP="004001FE">
      <w:pPr>
        <w:pStyle w:val="ConsPlusNormal"/>
        <w:ind w:firstLine="540"/>
        <w:jc w:val="right"/>
        <w:rPr>
          <w:rFonts w:ascii="Times New Roman" w:hAnsi="Times New Roman"/>
          <w:sz w:val="28"/>
          <w:szCs w:val="28"/>
        </w:rPr>
      </w:pPr>
      <w:r w:rsidRPr="00833A92">
        <w:rPr>
          <w:rFonts w:ascii="Times New Roman" w:hAnsi="Times New Roman"/>
          <w:sz w:val="24"/>
          <w:szCs w:val="24"/>
        </w:rPr>
        <w:br w:type="page"/>
      </w:r>
      <w:r>
        <w:rPr>
          <w:rFonts w:ascii="Times New Roman" w:hAnsi="Times New Roman"/>
          <w:sz w:val="28"/>
          <w:szCs w:val="28"/>
        </w:rPr>
        <w:lastRenderedPageBreak/>
        <w:t>Приложение 3</w:t>
      </w:r>
    </w:p>
    <w:p w:rsidR="004001FE" w:rsidRPr="00833A92" w:rsidRDefault="004001FE" w:rsidP="004001FE">
      <w:pPr>
        <w:tabs>
          <w:tab w:val="left" w:pos="5812"/>
        </w:tabs>
        <w:autoSpaceDE w:val="0"/>
        <w:autoSpaceDN w:val="0"/>
        <w:adjustRightInd w:val="0"/>
        <w:ind w:left="5245"/>
        <w:jc w:val="right"/>
        <w:rPr>
          <w:sz w:val="28"/>
          <w:szCs w:val="28"/>
        </w:rPr>
      </w:pPr>
      <w:r w:rsidRPr="00833A92">
        <w:rPr>
          <w:sz w:val="28"/>
          <w:szCs w:val="28"/>
        </w:rPr>
        <w:t>к административному регламенту</w:t>
      </w:r>
    </w:p>
    <w:p w:rsidR="004001FE" w:rsidRDefault="004001FE" w:rsidP="004001FE">
      <w:pPr>
        <w:tabs>
          <w:tab w:val="left" w:pos="5812"/>
        </w:tabs>
        <w:autoSpaceDE w:val="0"/>
        <w:autoSpaceDN w:val="0"/>
        <w:adjustRightInd w:val="0"/>
        <w:ind w:left="5245"/>
        <w:jc w:val="right"/>
        <w:rPr>
          <w:sz w:val="28"/>
          <w:szCs w:val="28"/>
        </w:rPr>
      </w:pPr>
      <w:r w:rsidRPr="00833A92">
        <w:rPr>
          <w:sz w:val="28"/>
          <w:szCs w:val="28"/>
        </w:rPr>
        <w:t>пред</w:t>
      </w:r>
      <w:r>
        <w:rPr>
          <w:sz w:val="28"/>
          <w:szCs w:val="28"/>
        </w:rPr>
        <w:t>оставления муниципальной услуги</w:t>
      </w:r>
    </w:p>
    <w:p w:rsidR="004001FE" w:rsidRDefault="004001FE" w:rsidP="004001FE">
      <w:pPr>
        <w:tabs>
          <w:tab w:val="left" w:pos="5812"/>
        </w:tabs>
        <w:autoSpaceDE w:val="0"/>
        <w:autoSpaceDN w:val="0"/>
        <w:adjustRightInd w:val="0"/>
        <w:ind w:left="5245"/>
        <w:jc w:val="right"/>
        <w:rPr>
          <w:spacing w:val="-4"/>
          <w:sz w:val="28"/>
          <w:szCs w:val="28"/>
        </w:rPr>
      </w:pPr>
      <w:r w:rsidRPr="00833A92">
        <w:rPr>
          <w:sz w:val="28"/>
          <w:szCs w:val="28"/>
        </w:rPr>
        <w:t>«</w:t>
      </w:r>
      <w:r w:rsidRPr="00833A92">
        <w:rPr>
          <w:spacing w:val="-4"/>
          <w:sz w:val="28"/>
          <w:szCs w:val="28"/>
        </w:rPr>
        <w:t>Согласование архитектурно</w:t>
      </w:r>
      <w:r>
        <w:rPr>
          <w:spacing w:val="-4"/>
          <w:sz w:val="28"/>
          <w:szCs w:val="28"/>
        </w:rPr>
        <w:t xml:space="preserve"> –</w:t>
      </w:r>
    </w:p>
    <w:p w:rsidR="004001FE" w:rsidRDefault="004001FE" w:rsidP="004001FE">
      <w:pPr>
        <w:tabs>
          <w:tab w:val="left" w:pos="5812"/>
        </w:tabs>
        <w:autoSpaceDE w:val="0"/>
        <w:autoSpaceDN w:val="0"/>
        <w:adjustRightInd w:val="0"/>
        <w:ind w:left="5245"/>
        <w:jc w:val="right"/>
        <w:rPr>
          <w:spacing w:val="-4"/>
          <w:sz w:val="28"/>
          <w:szCs w:val="28"/>
        </w:rPr>
      </w:pPr>
      <w:r w:rsidRPr="00833A92">
        <w:rPr>
          <w:spacing w:val="-4"/>
          <w:sz w:val="28"/>
          <w:szCs w:val="28"/>
        </w:rPr>
        <w:t>гр</w:t>
      </w:r>
      <w:r>
        <w:rPr>
          <w:spacing w:val="-4"/>
          <w:sz w:val="28"/>
          <w:szCs w:val="28"/>
        </w:rPr>
        <w:t>адостроительного облика объекта</w:t>
      </w:r>
    </w:p>
    <w:p w:rsidR="004001FE" w:rsidRPr="00833A92" w:rsidRDefault="004001FE" w:rsidP="004001FE">
      <w:pPr>
        <w:tabs>
          <w:tab w:val="left" w:pos="5812"/>
        </w:tabs>
        <w:autoSpaceDE w:val="0"/>
        <w:autoSpaceDN w:val="0"/>
        <w:adjustRightInd w:val="0"/>
        <w:ind w:left="5245"/>
        <w:jc w:val="right"/>
        <w:rPr>
          <w:sz w:val="28"/>
          <w:szCs w:val="28"/>
        </w:rPr>
      </w:pPr>
      <w:r w:rsidRPr="00833A92">
        <w:rPr>
          <w:spacing w:val="-4"/>
          <w:sz w:val="28"/>
          <w:szCs w:val="28"/>
        </w:rPr>
        <w:t>капитального строительства</w:t>
      </w:r>
      <w:r w:rsidRPr="00833A92">
        <w:rPr>
          <w:sz w:val="28"/>
          <w:szCs w:val="28"/>
        </w:rPr>
        <w:t>»</w:t>
      </w:r>
    </w:p>
    <w:p w:rsidR="004001FE" w:rsidRPr="00BC6F00" w:rsidRDefault="004001FE" w:rsidP="004001FE">
      <w:pPr>
        <w:autoSpaceDE w:val="0"/>
        <w:jc w:val="right"/>
        <w:rPr>
          <w:i/>
          <w:sz w:val="16"/>
          <w:szCs w:val="16"/>
        </w:rPr>
      </w:pPr>
    </w:p>
    <w:p w:rsidR="004001FE" w:rsidRPr="00BC6F00" w:rsidRDefault="004001FE" w:rsidP="004001FE">
      <w:pPr>
        <w:autoSpaceDE w:val="0"/>
        <w:jc w:val="right"/>
        <w:rPr>
          <w:i/>
          <w:sz w:val="16"/>
          <w:szCs w:val="16"/>
        </w:rPr>
      </w:pPr>
    </w:p>
    <w:p w:rsidR="004001FE" w:rsidRPr="00833A92" w:rsidRDefault="004001FE" w:rsidP="004001FE">
      <w:pPr>
        <w:pStyle w:val="ConsPlusNormal"/>
        <w:ind w:firstLine="540"/>
        <w:jc w:val="center"/>
        <w:rPr>
          <w:rFonts w:ascii="Times New Roman" w:hAnsi="Times New Roman" w:cs="Times New Roman"/>
          <w:sz w:val="22"/>
          <w:szCs w:val="22"/>
        </w:rPr>
      </w:pPr>
      <w:r w:rsidRPr="00833A92">
        <w:rPr>
          <w:rFonts w:ascii="Times New Roman" w:hAnsi="Times New Roman"/>
          <w:b/>
          <w:sz w:val="28"/>
          <w:szCs w:val="28"/>
          <w:lang w:eastAsia="ru-RU"/>
        </w:rPr>
        <w:t xml:space="preserve">Решение об отказе в согласовании архитектурно-градостроительного облика </w:t>
      </w:r>
      <w:r w:rsidRPr="00833A92">
        <w:rPr>
          <w:rFonts w:ascii="Times New Roman" w:hAnsi="Times New Roman"/>
          <w:b/>
          <w:sz w:val="28"/>
          <w:szCs w:val="28"/>
        </w:rPr>
        <w:t xml:space="preserve">(во внесении изменений в архитектурно-градостроительный облик) </w:t>
      </w:r>
      <w:r w:rsidRPr="00833A92">
        <w:rPr>
          <w:rFonts w:ascii="Times New Roman" w:hAnsi="Times New Roman"/>
          <w:b/>
          <w:sz w:val="28"/>
          <w:szCs w:val="28"/>
          <w:lang w:eastAsia="ru-RU"/>
        </w:rPr>
        <w:t>объекта капитального строительства</w:t>
      </w:r>
      <w:r w:rsidRPr="00833A92">
        <w:rPr>
          <w:rFonts w:ascii="Times New Roman" w:hAnsi="Times New Roman" w:cs="Times New Roman"/>
          <w:sz w:val="22"/>
          <w:szCs w:val="22"/>
        </w:rPr>
        <w:t xml:space="preserve"> </w:t>
      </w:r>
    </w:p>
    <w:p w:rsidR="004001FE" w:rsidRPr="00BC6F00" w:rsidRDefault="004001FE" w:rsidP="004001FE">
      <w:pPr>
        <w:spacing w:line="230" w:lineRule="auto"/>
        <w:rPr>
          <w:sz w:val="6"/>
          <w:szCs w:val="6"/>
        </w:rPr>
      </w:pPr>
    </w:p>
    <w:p w:rsidR="004001FE" w:rsidRPr="00833A92" w:rsidRDefault="004001FE" w:rsidP="004001FE">
      <w:pPr>
        <w:pBdr>
          <w:top w:val="single" w:sz="4" w:space="1" w:color="auto"/>
        </w:pBdr>
        <w:spacing w:line="230" w:lineRule="auto"/>
        <w:jc w:val="center"/>
      </w:pPr>
      <w:r w:rsidRPr="00833A92">
        <w:t>(наименование органа местного самоуправления</w:t>
      </w:r>
      <w:proofErr w:type="gramStart"/>
      <w:r w:rsidRPr="00833A92">
        <w:t>,)</w:t>
      </w:r>
      <w:proofErr w:type="gramEnd"/>
    </w:p>
    <w:p w:rsidR="004001FE" w:rsidRPr="00BC6F00" w:rsidRDefault="004001FE" w:rsidP="004001FE">
      <w:pPr>
        <w:spacing w:line="230" w:lineRule="auto"/>
        <w:rPr>
          <w:sz w:val="6"/>
          <w:szCs w:val="6"/>
        </w:rPr>
      </w:pPr>
    </w:p>
    <w:p w:rsidR="004001FE" w:rsidRPr="00833A92" w:rsidRDefault="004001FE" w:rsidP="004001FE">
      <w:pPr>
        <w:pBdr>
          <w:top w:val="single" w:sz="4" w:space="1" w:color="auto"/>
        </w:pBdr>
        <w:spacing w:line="230" w:lineRule="auto"/>
        <w:jc w:val="center"/>
      </w:pPr>
      <w:r w:rsidRPr="00833A92">
        <w:t>(вид документа)</w:t>
      </w:r>
    </w:p>
    <w:tbl>
      <w:tblPr>
        <w:tblW w:w="0" w:type="auto"/>
        <w:jc w:val="center"/>
        <w:tblLayout w:type="fixed"/>
        <w:tblCellMar>
          <w:left w:w="28" w:type="dxa"/>
          <w:right w:w="28" w:type="dxa"/>
        </w:tblCellMar>
        <w:tblLook w:val="0000"/>
      </w:tblPr>
      <w:tblGrid>
        <w:gridCol w:w="340"/>
        <w:gridCol w:w="1588"/>
        <w:gridCol w:w="1134"/>
        <w:gridCol w:w="1134"/>
      </w:tblGrid>
      <w:tr w:rsidR="004001FE" w:rsidRPr="00833A92" w:rsidTr="00F410C8">
        <w:tblPrEx>
          <w:tblCellMar>
            <w:top w:w="0" w:type="dxa"/>
            <w:bottom w:w="0" w:type="dxa"/>
          </w:tblCellMar>
        </w:tblPrEx>
        <w:trPr>
          <w:jc w:val="center"/>
        </w:trPr>
        <w:tc>
          <w:tcPr>
            <w:tcW w:w="340" w:type="dxa"/>
            <w:tcBorders>
              <w:top w:val="nil"/>
              <w:left w:val="nil"/>
              <w:bottom w:val="nil"/>
              <w:right w:val="nil"/>
            </w:tcBorders>
            <w:vAlign w:val="bottom"/>
          </w:tcPr>
          <w:p w:rsidR="004001FE" w:rsidRPr="00833A92" w:rsidRDefault="004001FE" w:rsidP="00F410C8">
            <w:pPr>
              <w:ind w:right="57"/>
              <w:jc w:val="right"/>
            </w:pPr>
            <w:r w:rsidRPr="00833A92">
              <w:t>от</w:t>
            </w:r>
          </w:p>
        </w:tc>
        <w:tc>
          <w:tcPr>
            <w:tcW w:w="1588" w:type="dxa"/>
            <w:tcBorders>
              <w:top w:val="nil"/>
              <w:left w:val="nil"/>
              <w:bottom w:val="single" w:sz="4" w:space="0" w:color="auto"/>
              <w:right w:val="nil"/>
            </w:tcBorders>
            <w:vAlign w:val="bottom"/>
          </w:tcPr>
          <w:p w:rsidR="004001FE" w:rsidRPr="00833A92" w:rsidRDefault="004001FE" w:rsidP="00F410C8">
            <w:pPr>
              <w:jc w:val="center"/>
            </w:pPr>
          </w:p>
        </w:tc>
        <w:tc>
          <w:tcPr>
            <w:tcW w:w="1134" w:type="dxa"/>
            <w:tcBorders>
              <w:top w:val="nil"/>
              <w:left w:val="nil"/>
              <w:bottom w:val="nil"/>
              <w:right w:val="nil"/>
            </w:tcBorders>
            <w:vAlign w:val="bottom"/>
          </w:tcPr>
          <w:p w:rsidR="004001FE" w:rsidRPr="00833A92" w:rsidRDefault="004001FE" w:rsidP="00F410C8">
            <w:pPr>
              <w:ind w:right="57"/>
              <w:jc w:val="right"/>
            </w:pPr>
            <w:r w:rsidRPr="00833A92">
              <w:t>№</w:t>
            </w:r>
          </w:p>
        </w:tc>
        <w:tc>
          <w:tcPr>
            <w:tcW w:w="1134" w:type="dxa"/>
            <w:tcBorders>
              <w:top w:val="nil"/>
              <w:left w:val="nil"/>
              <w:bottom w:val="single" w:sz="4" w:space="0" w:color="auto"/>
              <w:right w:val="nil"/>
            </w:tcBorders>
            <w:vAlign w:val="bottom"/>
          </w:tcPr>
          <w:p w:rsidR="004001FE" w:rsidRPr="00833A92" w:rsidRDefault="004001FE" w:rsidP="00F410C8">
            <w:pPr>
              <w:jc w:val="center"/>
            </w:pPr>
          </w:p>
        </w:tc>
      </w:tr>
    </w:tbl>
    <w:p w:rsidR="004001FE" w:rsidRPr="00BC6F00" w:rsidRDefault="004001FE" w:rsidP="004001FE">
      <w:pPr>
        <w:spacing w:line="230" w:lineRule="auto"/>
        <w:jc w:val="both"/>
        <w:rPr>
          <w:sz w:val="6"/>
          <w:szCs w:val="6"/>
        </w:rPr>
      </w:pPr>
    </w:p>
    <w:p w:rsidR="004001FE" w:rsidRPr="00833A92" w:rsidRDefault="004001FE" w:rsidP="004001FE">
      <w:pPr>
        <w:suppressAutoHyphens w:val="0"/>
        <w:autoSpaceDE w:val="0"/>
        <w:autoSpaceDN w:val="0"/>
        <w:adjustRightInd w:val="0"/>
        <w:ind w:firstLine="567"/>
        <w:jc w:val="both"/>
        <w:rPr>
          <w:lang w:eastAsia="ru-RU"/>
        </w:rPr>
      </w:pPr>
      <w:r w:rsidRPr="00833A92">
        <w:t xml:space="preserve">На основании Градостроительного кодекса Российской Федерации, </w:t>
      </w:r>
      <w:r w:rsidRPr="00833A92">
        <w:rPr>
          <w:lang w:eastAsia="ru-RU"/>
        </w:rPr>
        <w:t>постановления Правительства РФ от 29 мая 2023 года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архитектурно-градостроительный облик</w:t>
      </w:r>
    </w:p>
    <w:p w:rsidR="004001FE" w:rsidRPr="00833A92" w:rsidRDefault="004001FE" w:rsidP="004001FE">
      <w:pPr>
        <w:spacing w:line="230" w:lineRule="auto"/>
        <w:ind w:firstLine="567"/>
        <w:jc w:val="both"/>
      </w:pPr>
      <w:r w:rsidRPr="00833A92">
        <w:t xml:space="preserve"> </w:t>
      </w:r>
      <w:r w:rsidRPr="00833A92">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w:t>
      </w:r>
    </w:p>
    <w:p w:rsidR="004001FE" w:rsidRPr="00833A92" w:rsidRDefault="004001FE" w:rsidP="004001FE">
      <w:pPr>
        <w:suppressAutoHyphens w:val="0"/>
        <w:autoSpaceDE w:val="0"/>
        <w:autoSpaceDN w:val="0"/>
        <w:adjustRightInd w:val="0"/>
        <w:jc w:val="center"/>
        <w:rPr>
          <w:lang w:eastAsia="ru-RU"/>
        </w:rPr>
      </w:pPr>
      <w:r w:rsidRPr="00833A92">
        <w:rPr>
          <w:i/>
        </w:rPr>
        <w:t xml:space="preserve">( наименование </w:t>
      </w:r>
      <w:r w:rsidRPr="00833A92">
        <w:rPr>
          <w:i/>
          <w:lang w:eastAsia="ru-RU"/>
        </w:rPr>
        <w:t xml:space="preserve"> объекта капитального строительства, местонахождение объекта капитального строительства (при реконструкции); местонахождение земельного участка, в границах которого планируется строительство или реконструкция объекта капитального строительства; кадастровый номер объекта капитального строительства (при его наличии); кадастровый номер земельного участка (при его наличии); функциональное назначение объекта капитального строительства; основные параметры объекта капитального строительства (площадь, этажность</w:t>
      </w:r>
      <w:r w:rsidRPr="00833A92">
        <w:rPr>
          <w:lang w:eastAsia="ru-RU"/>
        </w:rPr>
        <w:t>))</w:t>
      </w:r>
    </w:p>
    <w:p w:rsidR="004001FE" w:rsidRPr="00833A92" w:rsidRDefault="004001FE" w:rsidP="004001FE">
      <w:pPr>
        <w:suppressAutoHyphens w:val="0"/>
        <w:autoSpaceDE w:val="0"/>
        <w:autoSpaceDN w:val="0"/>
        <w:adjustRightInd w:val="0"/>
        <w:spacing w:after="120"/>
        <w:jc w:val="both"/>
        <w:rPr>
          <w:lang w:eastAsia="ru-RU"/>
        </w:rPr>
      </w:pPr>
      <w:r w:rsidRPr="00833A92">
        <w:rPr>
          <w:lang w:eastAsia="ru-RU"/>
        </w:rPr>
        <w:t>не соответствует требованиям к архитектурно-градостроительному облику объекта капитального строительства, указанным в градостроительном регламенте.</w:t>
      </w:r>
    </w:p>
    <w:p w:rsidR="004001FE" w:rsidRPr="00833A92" w:rsidRDefault="004001FE" w:rsidP="004001FE">
      <w:pPr>
        <w:suppressAutoHyphens w:val="0"/>
        <w:autoSpaceDE w:val="0"/>
        <w:autoSpaceDN w:val="0"/>
        <w:adjustRightInd w:val="0"/>
        <w:jc w:val="both"/>
        <w:rPr>
          <w:lang w:eastAsia="ru-RU"/>
        </w:rPr>
      </w:pPr>
      <w:r w:rsidRPr="00833A92">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w:t>
      </w:r>
      <w:r>
        <w:rPr>
          <w:lang w:eastAsia="ru-RU"/>
        </w:rPr>
        <w:t>___</w:t>
      </w:r>
    </w:p>
    <w:p w:rsidR="004001FE" w:rsidRPr="00833A92" w:rsidRDefault="004001FE" w:rsidP="004001FE">
      <w:pPr>
        <w:suppressAutoHyphens w:val="0"/>
        <w:autoSpaceDE w:val="0"/>
        <w:autoSpaceDN w:val="0"/>
        <w:adjustRightInd w:val="0"/>
        <w:jc w:val="center"/>
        <w:rPr>
          <w:i/>
          <w:lang w:eastAsia="ru-RU"/>
        </w:rPr>
      </w:pPr>
      <w:r w:rsidRPr="00833A92">
        <w:rPr>
          <w:i/>
          <w:lang w:eastAsia="ru-RU"/>
        </w:rPr>
        <w:t>(обоснование несоответствия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4001FE" w:rsidRPr="00833A92" w:rsidRDefault="004001FE" w:rsidP="004001FE">
      <w:pPr>
        <w:suppressAutoHyphens w:val="0"/>
        <w:autoSpaceDE w:val="0"/>
        <w:autoSpaceDN w:val="0"/>
        <w:adjustRightInd w:val="0"/>
        <w:jc w:val="both"/>
        <w:rPr>
          <w:i/>
          <w:lang w:eastAsia="ru-RU"/>
        </w:rPr>
      </w:pPr>
      <w:r w:rsidRPr="00833A92">
        <w:rPr>
          <w:i/>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w:t>
      </w:r>
      <w:r>
        <w:rPr>
          <w:i/>
          <w:lang w:eastAsia="ru-RU"/>
        </w:rPr>
        <w:t>___</w:t>
      </w:r>
    </w:p>
    <w:p w:rsidR="004001FE" w:rsidRPr="00BC6F00" w:rsidRDefault="004001FE" w:rsidP="004001FE">
      <w:pPr>
        <w:suppressAutoHyphens w:val="0"/>
        <w:autoSpaceDE w:val="0"/>
        <w:autoSpaceDN w:val="0"/>
        <w:adjustRightInd w:val="0"/>
        <w:jc w:val="center"/>
        <w:rPr>
          <w:i/>
          <w:iCs/>
          <w:lang w:eastAsia="ru-RU"/>
        </w:rPr>
      </w:pPr>
      <w:r w:rsidRPr="00833A92">
        <w:rPr>
          <w:i/>
          <w:iCs/>
          <w:lang w:eastAsia="ru-RU"/>
        </w:rPr>
        <w:t>(предложения (при наличии) по доработке разделов проектной документации).</w:t>
      </w:r>
    </w:p>
    <w:tbl>
      <w:tblPr>
        <w:tblW w:w="0" w:type="auto"/>
        <w:tblLayout w:type="fixed"/>
        <w:tblCellMar>
          <w:left w:w="28" w:type="dxa"/>
          <w:right w:w="28" w:type="dxa"/>
        </w:tblCellMar>
        <w:tblLook w:val="0000"/>
      </w:tblPr>
      <w:tblGrid>
        <w:gridCol w:w="5954"/>
        <w:gridCol w:w="1758"/>
        <w:gridCol w:w="2268"/>
      </w:tblGrid>
      <w:tr w:rsidR="004001FE" w:rsidRPr="00833A92" w:rsidTr="00F410C8">
        <w:tblPrEx>
          <w:tblCellMar>
            <w:top w:w="0" w:type="dxa"/>
            <w:bottom w:w="0" w:type="dxa"/>
          </w:tblCellMar>
        </w:tblPrEx>
        <w:tc>
          <w:tcPr>
            <w:tcW w:w="5954" w:type="dxa"/>
            <w:tcBorders>
              <w:top w:val="nil"/>
              <w:left w:val="nil"/>
              <w:bottom w:val="single" w:sz="4" w:space="0" w:color="auto"/>
              <w:right w:val="nil"/>
            </w:tcBorders>
            <w:vAlign w:val="bottom"/>
          </w:tcPr>
          <w:p w:rsidR="004001FE" w:rsidRPr="00833A92" w:rsidRDefault="004001FE" w:rsidP="00F410C8">
            <w:pPr>
              <w:jc w:val="center"/>
            </w:pPr>
          </w:p>
        </w:tc>
        <w:tc>
          <w:tcPr>
            <w:tcW w:w="1758" w:type="dxa"/>
            <w:tcBorders>
              <w:top w:val="nil"/>
              <w:left w:val="nil"/>
              <w:bottom w:val="nil"/>
              <w:right w:val="nil"/>
            </w:tcBorders>
            <w:vAlign w:val="bottom"/>
          </w:tcPr>
          <w:p w:rsidR="004001FE" w:rsidRPr="00833A92" w:rsidRDefault="004001FE" w:rsidP="00F410C8">
            <w:pPr>
              <w:jc w:val="center"/>
            </w:pPr>
          </w:p>
        </w:tc>
        <w:tc>
          <w:tcPr>
            <w:tcW w:w="2268" w:type="dxa"/>
            <w:tcBorders>
              <w:top w:val="nil"/>
              <w:left w:val="nil"/>
              <w:bottom w:val="single" w:sz="4" w:space="0" w:color="auto"/>
              <w:right w:val="nil"/>
            </w:tcBorders>
            <w:vAlign w:val="bottom"/>
          </w:tcPr>
          <w:p w:rsidR="004001FE" w:rsidRPr="00833A92" w:rsidRDefault="004001FE" w:rsidP="00F410C8">
            <w:pPr>
              <w:jc w:val="center"/>
            </w:pPr>
          </w:p>
        </w:tc>
      </w:tr>
      <w:tr w:rsidR="004001FE" w:rsidRPr="00833A92" w:rsidTr="00F410C8">
        <w:tblPrEx>
          <w:tblCellMar>
            <w:top w:w="0" w:type="dxa"/>
            <w:bottom w:w="0" w:type="dxa"/>
          </w:tblCellMar>
        </w:tblPrEx>
        <w:tc>
          <w:tcPr>
            <w:tcW w:w="5954" w:type="dxa"/>
            <w:tcBorders>
              <w:top w:val="nil"/>
              <w:left w:val="nil"/>
              <w:bottom w:val="nil"/>
              <w:right w:val="nil"/>
            </w:tcBorders>
          </w:tcPr>
          <w:p w:rsidR="004001FE" w:rsidRPr="00833A92" w:rsidRDefault="004001FE" w:rsidP="00F410C8">
            <w:pPr>
              <w:jc w:val="center"/>
            </w:pPr>
            <w:r w:rsidRPr="00833A92">
              <w:t>(должность, Ф.И.О.)</w:t>
            </w:r>
          </w:p>
        </w:tc>
        <w:tc>
          <w:tcPr>
            <w:tcW w:w="1758" w:type="dxa"/>
            <w:tcBorders>
              <w:top w:val="nil"/>
              <w:left w:val="nil"/>
              <w:bottom w:val="nil"/>
              <w:right w:val="nil"/>
            </w:tcBorders>
          </w:tcPr>
          <w:p w:rsidR="004001FE" w:rsidRPr="00833A92" w:rsidRDefault="004001FE" w:rsidP="00F410C8">
            <w:pPr>
              <w:jc w:val="center"/>
            </w:pPr>
          </w:p>
        </w:tc>
        <w:tc>
          <w:tcPr>
            <w:tcW w:w="2268" w:type="dxa"/>
            <w:tcBorders>
              <w:top w:val="nil"/>
              <w:left w:val="nil"/>
              <w:bottom w:val="nil"/>
              <w:right w:val="nil"/>
            </w:tcBorders>
          </w:tcPr>
          <w:p w:rsidR="004001FE" w:rsidRPr="00833A92" w:rsidRDefault="004001FE" w:rsidP="00F410C8">
            <w:pPr>
              <w:jc w:val="center"/>
            </w:pPr>
            <w:r w:rsidRPr="00833A92">
              <w:t>(подпись)</w:t>
            </w:r>
          </w:p>
        </w:tc>
      </w:tr>
    </w:tbl>
    <w:p w:rsidR="004001FE" w:rsidRPr="00833A92" w:rsidRDefault="004001FE" w:rsidP="004001FE">
      <w:pPr>
        <w:spacing w:before="120" w:line="230" w:lineRule="auto"/>
        <w:jc w:val="right"/>
      </w:pPr>
      <w:r w:rsidRPr="00833A92">
        <w:t>М.П.</w:t>
      </w:r>
    </w:p>
    <w:p w:rsidR="004001FE" w:rsidRPr="00833A92" w:rsidRDefault="004001FE" w:rsidP="004001FE">
      <w:pPr>
        <w:ind w:firstLine="709"/>
        <w:jc w:val="right"/>
        <w:rPr>
          <w:sz w:val="28"/>
          <w:szCs w:val="28"/>
        </w:rPr>
      </w:pPr>
      <w:r w:rsidRPr="00833A92">
        <w:rPr>
          <w:sz w:val="28"/>
          <w:szCs w:val="28"/>
        </w:rPr>
        <w:lastRenderedPageBreak/>
        <w:t>Приложение 4</w:t>
      </w:r>
    </w:p>
    <w:p w:rsidR="004001FE" w:rsidRPr="00833A92" w:rsidRDefault="004001FE" w:rsidP="004001FE">
      <w:pPr>
        <w:tabs>
          <w:tab w:val="left" w:pos="5812"/>
        </w:tabs>
        <w:autoSpaceDE w:val="0"/>
        <w:autoSpaceDN w:val="0"/>
        <w:adjustRightInd w:val="0"/>
        <w:ind w:left="5245"/>
        <w:jc w:val="right"/>
        <w:rPr>
          <w:sz w:val="28"/>
          <w:szCs w:val="28"/>
        </w:rPr>
      </w:pPr>
      <w:r w:rsidRPr="00833A92">
        <w:rPr>
          <w:sz w:val="28"/>
          <w:szCs w:val="28"/>
        </w:rPr>
        <w:t>к административному регламенту</w:t>
      </w:r>
    </w:p>
    <w:p w:rsidR="004001FE" w:rsidRDefault="004001FE" w:rsidP="004001FE">
      <w:pPr>
        <w:tabs>
          <w:tab w:val="left" w:pos="5812"/>
        </w:tabs>
        <w:autoSpaceDE w:val="0"/>
        <w:autoSpaceDN w:val="0"/>
        <w:adjustRightInd w:val="0"/>
        <w:ind w:left="5245"/>
        <w:jc w:val="right"/>
        <w:rPr>
          <w:sz w:val="28"/>
          <w:szCs w:val="28"/>
        </w:rPr>
      </w:pPr>
      <w:r w:rsidRPr="00833A92">
        <w:rPr>
          <w:sz w:val="28"/>
          <w:szCs w:val="28"/>
        </w:rPr>
        <w:t>пред</w:t>
      </w:r>
      <w:r>
        <w:rPr>
          <w:sz w:val="28"/>
          <w:szCs w:val="28"/>
        </w:rPr>
        <w:t>оставления муниципальной услуги</w:t>
      </w:r>
    </w:p>
    <w:p w:rsidR="004001FE" w:rsidRDefault="004001FE" w:rsidP="004001FE">
      <w:pPr>
        <w:tabs>
          <w:tab w:val="left" w:pos="5812"/>
        </w:tabs>
        <w:autoSpaceDE w:val="0"/>
        <w:autoSpaceDN w:val="0"/>
        <w:adjustRightInd w:val="0"/>
        <w:ind w:left="5245"/>
        <w:jc w:val="right"/>
        <w:rPr>
          <w:spacing w:val="-4"/>
          <w:sz w:val="28"/>
          <w:szCs w:val="28"/>
        </w:rPr>
      </w:pPr>
      <w:r w:rsidRPr="00833A92">
        <w:rPr>
          <w:sz w:val="28"/>
          <w:szCs w:val="28"/>
        </w:rPr>
        <w:t>«</w:t>
      </w:r>
      <w:r w:rsidRPr="00833A92">
        <w:rPr>
          <w:spacing w:val="-4"/>
          <w:sz w:val="28"/>
          <w:szCs w:val="28"/>
        </w:rPr>
        <w:t>Согласование архитектурно</w:t>
      </w:r>
      <w:r>
        <w:rPr>
          <w:spacing w:val="-4"/>
          <w:sz w:val="28"/>
          <w:szCs w:val="28"/>
        </w:rPr>
        <w:t xml:space="preserve"> –</w:t>
      </w:r>
    </w:p>
    <w:p w:rsidR="004001FE" w:rsidRDefault="004001FE" w:rsidP="004001FE">
      <w:pPr>
        <w:tabs>
          <w:tab w:val="left" w:pos="5812"/>
        </w:tabs>
        <w:autoSpaceDE w:val="0"/>
        <w:autoSpaceDN w:val="0"/>
        <w:adjustRightInd w:val="0"/>
        <w:ind w:left="5245"/>
        <w:jc w:val="right"/>
        <w:rPr>
          <w:spacing w:val="-4"/>
          <w:sz w:val="28"/>
          <w:szCs w:val="28"/>
        </w:rPr>
      </w:pPr>
      <w:r w:rsidRPr="00833A92">
        <w:rPr>
          <w:spacing w:val="-4"/>
          <w:sz w:val="28"/>
          <w:szCs w:val="28"/>
        </w:rPr>
        <w:t>гр</w:t>
      </w:r>
      <w:r>
        <w:rPr>
          <w:spacing w:val="-4"/>
          <w:sz w:val="28"/>
          <w:szCs w:val="28"/>
        </w:rPr>
        <w:t>адостроительного облика объекта</w:t>
      </w:r>
    </w:p>
    <w:p w:rsidR="004001FE" w:rsidRPr="00833A92" w:rsidRDefault="004001FE" w:rsidP="004001FE">
      <w:pPr>
        <w:tabs>
          <w:tab w:val="left" w:pos="5812"/>
        </w:tabs>
        <w:autoSpaceDE w:val="0"/>
        <w:autoSpaceDN w:val="0"/>
        <w:adjustRightInd w:val="0"/>
        <w:ind w:left="5245"/>
        <w:jc w:val="right"/>
        <w:rPr>
          <w:sz w:val="28"/>
          <w:szCs w:val="28"/>
        </w:rPr>
      </w:pPr>
      <w:r w:rsidRPr="00833A92">
        <w:rPr>
          <w:spacing w:val="-4"/>
          <w:sz w:val="28"/>
          <w:szCs w:val="28"/>
        </w:rPr>
        <w:t>капитального строительства</w:t>
      </w:r>
      <w:r w:rsidRPr="00833A92">
        <w:rPr>
          <w:sz w:val="28"/>
          <w:szCs w:val="28"/>
        </w:rPr>
        <w:t>»</w:t>
      </w:r>
    </w:p>
    <w:p w:rsidR="004001FE" w:rsidRPr="00833A92" w:rsidRDefault="004001FE" w:rsidP="004001FE">
      <w:pPr>
        <w:autoSpaceDE w:val="0"/>
        <w:jc w:val="right"/>
        <w:rPr>
          <w:i/>
        </w:rPr>
      </w:pPr>
    </w:p>
    <w:p w:rsidR="004001FE" w:rsidRPr="00833A92" w:rsidRDefault="004001FE" w:rsidP="004001FE">
      <w:pPr>
        <w:autoSpaceDE w:val="0"/>
        <w:jc w:val="right"/>
        <w:rPr>
          <w:i/>
        </w:rPr>
      </w:pPr>
    </w:p>
    <w:p w:rsidR="004001FE" w:rsidRPr="00833A92" w:rsidRDefault="004001FE" w:rsidP="004001FE">
      <w:pPr>
        <w:pStyle w:val="ConsPlusNormal"/>
        <w:ind w:firstLine="540"/>
        <w:jc w:val="center"/>
        <w:rPr>
          <w:rFonts w:ascii="Times New Roman" w:hAnsi="Times New Roman" w:cs="Times New Roman"/>
          <w:sz w:val="22"/>
          <w:szCs w:val="22"/>
        </w:rPr>
      </w:pPr>
      <w:r w:rsidRPr="00833A92">
        <w:rPr>
          <w:rFonts w:ascii="Times New Roman" w:hAnsi="Times New Roman"/>
          <w:b/>
          <w:sz w:val="28"/>
          <w:szCs w:val="28"/>
          <w:lang w:eastAsia="ru-RU"/>
        </w:rPr>
        <w:t xml:space="preserve">Решение </w:t>
      </w:r>
      <w:r w:rsidRPr="00833A92">
        <w:rPr>
          <w:rFonts w:ascii="Times New Roman" w:hAnsi="Times New Roman"/>
          <w:b/>
          <w:sz w:val="28"/>
          <w:szCs w:val="28"/>
        </w:rPr>
        <w:t>о возврате заявления и документов заявителю</w:t>
      </w:r>
      <w:r w:rsidRPr="00833A92">
        <w:rPr>
          <w:rFonts w:ascii="Times New Roman" w:hAnsi="Times New Roman"/>
          <w:sz w:val="28"/>
          <w:szCs w:val="28"/>
        </w:rPr>
        <w:t xml:space="preserve"> </w:t>
      </w:r>
      <w:r w:rsidRPr="00833A92">
        <w:rPr>
          <w:rFonts w:ascii="Times New Roman" w:hAnsi="Times New Roman" w:cs="Times New Roman"/>
          <w:sz w:val="22"/>
          <w:szCs w:val="22"/>
        </w:rPr>
        <w:t xml:space="preserve"> </w:t>
      </w:r>
    </w:p>
    <w:p w:rsidR="004001FE" w:rsidRPr="00833A92" w:rsidRDefault="004001FE" w:rsidP="004001FE">
      <w:pPr>
        <w:spacing w:line="230" w:lineRule="auto"/>
      </w:pPr>
    </w:p>
    <w:p w:rsidR="004001FE" w:rsidRPr="00833A92" w:rsidRDefault="004001FE" w:rsidP="004001FE">
      <w:pPr>
        <w:pBdr>
          <w:top w:val="single" w:sz="4" w:space="1" w:color="auto"/>
        </w:pBdr>
        <w:spacing w:line="230" w:lineRule="auto"/>
        <w:jc w:val="center"/>
      </w:pPr>
      <w:r w:rsidRPr="00833A92">
        <w:t>(наименование органа местного самоуправления)</w:t>
      </w:r>
    </w:p>
    <w:p w:rsidR="004001FE" w:rsidRPr="00833A92" w:rsidRDefault="004001FE" w:rsidP="004001FE">
      <w:pPr>
        <w:spacing w:line="230" w:lineRule="auto"/>
      </w:pPr>
    </w:p>
    <w:p w:rsidR="004001FE" w:rsidRPr="00833A92" w:rsidRDefault="004001FE" w:rsidP="004001FE">
      <w:pPr>
        <w:pBdr>
          <w:top w:val="single" w:sz="4" w:space="1" w:color="auto"/>
        </w:pBdr>
        <w:spacing w:line="230" w:lineRule="auto"/>
        <w:jc w:val="center"/>
      </w:pPr>
      <w:r w:rsidRPr="00833A92">
        <w:t>(вид документа)</w:t>
      </w:r>
    </w:p>
    <w:tbl>
      <w:tblPr>
        <w:tblW w:w="0" w:type="auto"/>
        <w:jc w:val="center"/>
        <w:tblLayout w:type="fixed"/>
        <w:tblCellMar>
          <w:left w:w="28" w:type="dxa"/>
          <w:right w:w="28" w:type="dxa"/>
        </w:tblCellMar>
        <w:tblLook w:val="0000"/>
      </w:tblPr>
      <w:tblGrid>
        <w:gridCol w:w="340"/>
        <w:gridCol w:w="1588"/>
        <w:gridCol w:w="1134"/>
        <w:gridCol w:w="1134"/>
      </w:tblGrid>
      <w:tr w:rsidR="004001FE" w:rsidRPr="00833A92" w:rsidTr="00F410C8">
        <w:tblPrEx>
          <w:tblCellMar>
            <w:top w:w="0" w:type="dxa"/>
            <w:bottom w:w="0" w:type="dxa"/>
          </w:tblCellMar>
        </w:tblPrEx>
        <w:trPr>
          <w:jc w:val="center"/>
        </w:trPr>
        <w:tc>
          <w:tcPr>
            <w:tcW w:w="340" w:type="dxa"/>
            <w:tcBorders>
              <w:top w:val="nil"/>
              <w:left w:val="nil"/>
              <w:bottom w:val="nil"/>
              <w:right w:val="nil"/>
            </w:tcBorders>
            <w:vAlign w:val="bottom"/>
          </w:tcPr>
          <w:p w:rsidR="004001FE" w:rsidRPr="00833A92" w:rsidRDefault="004001FE" w:rsidP="00F410C8">
            <w:pPr>
              <w:ind w:right="57"/>
              <w:jc w:val="right"/>
            </w:pPr>
            <w:r w:rsidRPr="00833A92">
              <w:t>от</w:t>
            </w:r>
          </w:p>
        </w:tc>
        <w:tc>
          <w:tcPr>
            <w:tcW w:w="1588" w:type="dxa"/>
            <w:tcBorders>
              <w:top w:val="nil"/>
              <w:left w:val="nil"/>
              <w:bottom w:val="single" w:sz="4" w:space="0" w:color="auto"/>
              <w:right w:val="nil"/>
            </w:tcBorders>
            <w:vAlign w:val="bottom"/>
          </w:tcPr>
          <w:p w:rsidR="004001FE" w:rsidRPr="00833A92" w:rsidRDefault="004001FE" w:rsidP="00F410C8">
            <w:pPr>
              <w:jc w:val="center"/>
            </w:pPr>
          </w:p>
        </w:tc>
        <w:tc>
          <w:tcPr>
            <w:tcW w:w="1134" w:type="dxa"/>
            <w:tcBorders>
              <w:top w:val="nil"/>
              <w:left w:val="nil"/>
              <w:bottom w:val="nil"/>
              <w:right w:val="nil"/>
            </w:tcBorders>
            <w:vAlign w:val="bottom"/>
          </w:tcPr>
          <w:p w:rsidR="004001FE" w:rsidRPr="00833A92" w:rsidRDefault="004001FE" w:rsidP="00F410C8">
            <w:pPr>
              <w:ind w:right="57"/>
              <w:jc w:val="right"/>
            </w:pPr>
            <w:r w:rsidRPr="00833A92">
              <w:t>№</w:t>
            </w:r>
          </w:p>
        </w:tc>
        <w:tc>
          <w:tcPr>
            <w:tcW w:w="1134" w:type="dxa"/>
            <w:tcBorders>
              <w:top w:val="nil"/>
              <w:left w:val="nil"/>
              <w:bottom w:val="single" w:sz="4" w:space="0" w:color="auto"/>
              <w:right w:val="nil"/>
            </w:tcBorders>
            <w:vAlign w:val="bottom"/>
          </w:tcPr>
          <w:p w:rsidR="004001FE" w:rsidRPr="00833A92" w:rsidRDefault="004001FE" w:rsidP="00F410C8">
            <w:pPr>
              <w:jc w:val="center"/>
            </w:pPr>
          </w:p>
        </w:tc>
      </w:tr>
    </w:tbl>
    <w:p w:rsidR="004001FE" w:rsidRPr="00833A92" w:rsidRDefault="004001FE" w:rsidP="004001FE">
      <w:pPr>
        <w:spacing w:line="230" w:lineRule="auto"/>
        <w:jc w:val="both"/>
      </w:pPr>
    </w:p>
    <w:p w:rsidR="004001FE" w:rsidRPr="00833A92" w:rsidRDefault="004001FE" w:rsidP="004001FE">
      <w:pPr>
        <w:ind w:firstLine="709"/>
        <w:jc w:val="both"/>
        <w:rPr>
          <w:b/>
        </w:rPr>
      </w:pPr>
      <w:proofErr w:type="gramStart"/>
      <w:r w:rsidRPr="00833A92">
        <w:t xml:space="preserve">На основании Градостроительного кодекса Российской Федерации, </w:t>
      </w:r>
      <w:r w:rsidRPr="00833A92">
        <w:rPr>
          <w:lang w:eastAsia="ru-RU"/>
        </w:rPr>
        <w:t xml:space="preserve">постановления Правительства РФ от 29 мая 2023 года № 857 "Об утверждении требований к архитектурно-градостроительному облику объекта капитального строительства, п. 8 Правил согласования архитектурно-градостроительного облика объекта капитального строительства" заявление </w:t>
      </w:r>
      <w:r w:rsidRPr="00833A92">
        <w:t>о выдаче согласования</w:t>
      </w:r>
      <w:r w:rsidRPr="00833A92">
        <w:rPr>
          <w:lang w:eastAsia="ru-RU"/>
        </w:rPr>
        <w:t xml:space="preserve"> архитектурно-градостроительного облика объекта капитального строительства (заявления </w:t>
      </w:r>
      <w:r w:rsidRPr="00833A92">
        <w:t>о внесении изменений в согласование архитектурно-градостроительного облика объекта капитального строительства</w:t>
      </w:r>
      <w:r w:rsidRPr="00833A92">
        <w:rPr>
          <w:b/>
        </w:rPr>
        <w:t>)</w:t>
      </w:r>
      <w:proofErr w:type="gramEnd"/>
    </w:p>
    <w:p w:rsidR="004001FE" w:rsidRPr="00833A92" w:rsidRDefault="004001FE" w:rsidP="004001FE">
      <w:pPr>
        <w:suppressAutoHyphens w:val="0"/>
        <w:autoSpaceDE w:val="0"/>
        <w:autoSpaceDN w:val="0"/>
        <w:adjustRightInd w:val="0"/>
        <w:ind w:firstLine="567"/>
        <w:jc w:val="both"/>
      </w:pPr>
      <w:r w:rsidRPr="00833A9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01FE" w:rsidRPr="00833A92" w:rsidRDefault="004001FE" w:rsidP="004001FE">
      <w:pPr>
        <w:suppressAutoHyphens w:val="0"/>
        <w:autoSpaceDE w:val="0"/>
        <w:autoSpaceDN w:val="0"/>
        <w:adjustRightInd w:val="0"/>
        <w:jc w:val="center"/>
        <w:rPr>
          <w:lang w:eastAsia="ru-RU"/>
        </w:rPr>
      </w:pPr>
      <w:proofErr w:type="gramStart"/>
      <w:r w:rsidRPr="00833A92">
        <w:rPr>
          <w:i/>
        </w:rPr>
        <w:t xml:space="preserve">( наименование </w:t>
      </w:r>
      <w:r w:rsidRPr="00833A92">
        <w:rPr>
          <w:i/>
          <w:lang w:eastAsia="ru-RU"/>
        </w:rPr>
        <w:t xml:space="preserve"> объекта капитального строительства, местонахождение объекта капитального строительства (при реконструкции</w:t>
      </w:r>
      <w:r w:rsidRPr="00833A92">
        <w:rPr>
          <w:lang w:eastAsia="ru-RU"/>
        </w:rPr>
        <w:t>)</w:t>
      </w:r>
      <w:proofErr w:type="gramEnd"/>
    </w:p>
    <w:p w:rsidR="004001FE" w:rsidRPr="00833A92" w:rsidRDefault="004001FE" w:rsidP="004001FE">
      <w:pPr>
        <w:suppressAutoHyphens w:val="0"/>
        <w:autoSpaceDE w:val="0"/>
        <w:autoSpaceDN w:val="0"/>
        <w:adjustRightInd w:val="0"/>
        <w:jc w:val="center"/>
        <w:rPr>
          <w:lang w:eastAsia="ru-RU"/>
        </w:rPr>
      </w:pPr>
      <w:r w:rsidRPr="00833A92">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4001FE" w:rsidRPr="00833A92" w:rsidRDefault="004001FE" w:rsidP="004001FE">
      <w:pPr>
        <w:suppressAutoHyphens w:val="0"/>
        <w:autoSpaceDE w:val="0"/>
        <w:autoSpaceDN w:val="0"/>
        <w:adjustRightInd w:val="0"/>
        <w:jc w:val="both"/>
        <w:rPr>
          <w:lang w:eastAsia="ru-RU"/>
        </w:rPr>
      </w:pPr>
    </w:p>
    <w:p w:rsidR="004001FE" w:rsidRPr="00833A92" w:rsidRDefault="004001FE" w:rsidP="004001FE">
      <w:pPr>
        <w:suppressAutoHyphens w:val="0"/>
        <w:autoSpaceDE w:val="0"/>
        <w:autoSpaceDN w:val="0"/>
        <w:adjustRightInd w:val="0"/>
        <w:jc w:val="center"/>
        <w:rPr>
          <w:lang w:eastAsia="ru-RU"/>
        </w:rPr>
      </w:pPr>
      <w:r w:rsidRPr="00833A92">
        <w:rPr>
          <w:lang w:eastAsia="ru-RU"/>
        </w:rPr>
        <w:t xml:space="preserve">с приложенными документами  на __ </w:t>
      </w:r>
      <w:proofErr w:type="gramStart"/>
      <w:r w:rsidRPr="00833A92">
        <w:rPr>
          <w:lang w:eastAsia="ru-RU"/>
        </w:rPr>
        <w:t>л</w:t>
      </w:r>
      <w:proofErr w:type="gramEnd"/>
      <w:r w:rsidRPr="00833A92">
        <w:rPr>
          <w:lang w:eastAsia="ru-RU"/>
        </w:rPr>
        <w:t>. возвращаются, в связи с __________________________________________________________________________________________________________________________________________________________________________  (обоснование причин возврата: несоответствие заявления требованиям Приложения 1  настоящего Административного регламента к форме заявления; выявление в ходе проверки факта представления инициатором неполного комплекта разделов проектной документации)</w:t>
      </w:r>
    </w:p>
    <w:p w:rsidR="004001FE" w:rsidRPr="00833A92" w:rsidRDefault="004001FE" w:rsidP="004001FE">
      <w:pPr>
        <w:suppressAutoHyphens w:val="0"/>
        <w:autoSpaceDE w:val="0"/>
        <w:autoSpaceDN w:val="0"/>
        <w:adjustRightInd w:val="0"/>
        <w:jc w:val="both"/>
        <w:rPr>
          <w:lang w:eastAsia="ru-RU"/>
        </w:rPr>
      </w:pPr>
    </w:p>
    <w:tbl>
      <w:tblPr>
        <w:tblW w:w="0" w:type="auto"/>
        <w:tblLayout w:type="fixed"/>
        <w:tblCellMar>
          <w:left w:w="28" w:type="dxa"/>
          <w:right w:w="28" w:type="dxa"/>
        </w:tblCellMar>
        <w:tblLook w:val="0000"/>
      </w:tblPr>
      <w:tblGrid>
        <w:gridCol w:w="5954"/>
        <w:gridCol w:w="1758"/>
        <w:gridCol w:w="2268"/>
      </w:tblGrid>
      <w:tr w:rsidR="004001FE" w:rsidRPr="00833A92" w:rsidTr="00F410C8">
        <w:tblPrEx>
          <w:tblCellMar>
            <w:top w:w="0" w:type="dxa"/>
            <w:bottom w:w="0" w:type="dxa"/>
          </w:tblCellMar>
        </w:tblPrEx>
        <w:tc>
          <w:tcPr>
            <w:tcW w:w="5954" w:type="dxa"/>
            <w:tcBorders>
              <w:top w:val="nil"/>
              <w:left w:val="nil"/>
              <w:bottom w:val="single" w:sz="4" w:space="0" w:color="auto"/>
              <w:right w:val="nil"/>
            </w:tcBorders>
            <w:vAlign w:val="bottom"/>
          </w:tcPr>
          <w:p w:rsidR="004001FE" w:rsidRPr="00833A92" w:rsidRDefault="004001FE" w:rsidP="00F410C8">
            <w:pPr>
              <w:jc w:val="center"/>
            </w:pPr>
          </w:p>
        </w:tc>
        <w:tc>
          <w:tcPr>
            <w:tcW w:w="1758" w:type="dxa"/>
            <w:tcBorders>
              <w:top w:val="nil"/>
              <w:left w:val="nil"/>
              <w:bottom w:val="nil"/>
              <w:right w:val="nil"/>
            </w:tcBorders>
            <w:vAlign w:val="bottom"/>
          </w:tcPr>
          <w:p w:rsidR="004001FE" w:rsidRPr="00833A92" w:rsidRDefault="004001FE" w:rsidP="00F410C8">
            <w:pPr>
              <w:jc w:val="center"/>
            </w:pPr>
          </w:p>
        </w:tc>
        <w:tc>
          <w:tcPr>
            <w:tcW w:w="2268" w:type="dxa"/>
            <w:tcBorders>
              <w:top w:val="nil"/>
              <w:left w:val="nil"/>
              <w:bottom w:val="single" w:sz="4" w:space="0" w:color="auto"/>
              <w:right w:val="nil"/>
            </w:tcBorders>
            <w:vAlign w:val="bottom"/>
          </w:tcPr>
          <w:p w:rsidR="004001FE" w:rsidRPr="00833A92" w:rsidRDefault="004001FE" w:rsidP="00F410C8">
            <w:pPr>
              <w:jc w:val="center"/>
            </w:pPr>
          </w:p>
        </w:tc>
      </w:tr>
      <w:tr w:rsidR="004001FE" w:rsidRPr="00833A92" w:rsidTr="00F410C8">
        <w:tblPrEx>
          <w:tblCellMar>
            <w:top w:w="0" w:type="dxa"/>
            <w:bottom w:w="0" w:type="dxa"/>
          </w:tblCellMar>
        </w:tblPrEx>
        <w:tc>
          <w:tcPr>
            <w:tcW w:w="5954" w:type="dxa"/>
            <w:tcBorders>
              <w:top w:val="nil"/>
              <w:left w:val="nil"/>
              <w:bottom w:val="nil"/>
              <w:right w:val="nil"/>
            </w:tcBorders>
          </w:tcPr>
          <w:p w:rsidR="004001FE" w:rsidRPr="00833A92" w:rsidRDefault="004001FE" w:rsidP="00F410C8">
            <w:pPr>
              <w:jc w:val="center"/>
            </w:pPr>
            <w:r w:rsidRPr="00833A92">
              <w:t>(должность, Ф.И.О.)</w:t>
            </w:r>
          </w:p>
        </w:tc>
        <w:tc>
          <w:tcPr>
            <w:tcW w:w="1758" w:type="dxa"/>
            <w:tcBorders>
              <w:top w:val="nil"/>
              <w:left w:val="nil"/>
              <w:bottom w:val="nil"/>
              <w:right w:val="nil"/>
            </w:tcBorders>
          </w:tcPr>
          <w:p w:rsidR="004001FE" w:rsidRPr="00833A92" w:rsidRDefault="004001FE" w:rsidP="00F410C8">
            <w:pPr>
              <w:jc w:val="center"/>
            </w:pPr>
          </w:p>
        </w:tc>
        <w:tc>
          <w:tcPr>
            <w:tcW w:w="2268" w:type="dxa"/>
            <w:tcBorders>
              <w:top w:val="nil"/>
              <w:left w:val="nil"/>
              <w:bottom w:val="nil"/>
              <w:right w:val="nil"/>
            </w:tcBorders>
          </w:tcPr>
          <w:p w:rsidR="004001FE" w:rsidRPr="00833A92" w:rsidRDefault="004001FE" w:rsidP="00F410C8">
            <w:pPr>
              <w:jc w:val="center"/>
            </w:pPr>
            <w:r w:rsidRPr="00833A92">
              <w:t>(подпись)</w:t>
            </w:r>
          </w:p>
        </w:tc>
      </w:tr>
    </w:tbl>
    <w:p w:rsidR="004001FE" w:rsidRPr="008A0C99" w:rsidRDefault="004001FE" w:rsidP="004001FE">
      <w:pPr>
        <w:spacing w:before="120" w:line="230" w:lineRule="auto"/>
        <w:jc w:val="right"/>
        <w:rPr>
          <w:bCs/>
          <w:sz w:val="20"/>
          <w:szCs w:val="20"/>
        </w:rPr>
      </w:pPr>
      <w:r w:rsidRPr="00833A92">
        <w:t>М.П.</w:t>
      </w:r>
    </w:p>
    <w:p w:rsidR="00DF2795" w:rsidRDefault="003064DC" w:rsidP="00C672C9">
      <w:pPr>
        <w:ind w:left="567" w:hanging="567"/>
      </w:pPr>
      <w:r w:rsidRPr="004358C7">
        <w:rPr>
          <w:szCs w:val="28"/>
        </w:rPr>
        <w:t xml:space="preserve">                                                  </w:t>
      </w:r>
    </w:p>
    <w:sectPr w:rsidR="00DF2795" w:rsidSect="00294E7B">
      <w:pgSz w:w="11906" w:h="16838"/>
      <w:pgMar w:top="1134" w:right="566" w:bottom="567" w:left="1701"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7DD" w:rsidRDefault="009657DD" w:rsidP="00E8334E">
      <w:r>
        <w:separator/>
      </w:r>
    </w:p>
  </w:endnote>
  <w:endnote w:type="continuationSeparator" w:id="0">
    <w:p w:rsidR="009657DD" w:rsidRDefault="009657DD" w:rsidP="00E833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eeSans">
    <w:altName w:val="Times New Roman"/>
    <w:charset w:val="01"/>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34E" w:rsidRDefault="00E8334E">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34E" w:rsidRDefault="00E8334E" w:rsidP="00E8334E">
    <w:pPr>
      <w:pStyle w:val="a9"/>
    </w:pPr>
    <w:r>
      <w:rPr>
        <w:sz w:val="16"/>
        <w:szCs w:val="16"/>
      </w:rPr>
      <w:t>ОАО "ППП № 1"</w:t>
    </w:r>
  </w:p>
  <w:p w:rsidR="00E8334E" w:rsidRDefault="00E8334E">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34E" w:rsidRDefault="00E8334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7DD" w:rsidRDefault="009657DD" w:rsidP="00E8334E">
      <w:r>
        <w:separator/>
      </w:r>
    </w:p>
  </w:footnote>
  <w:footnote w:type="continuationSeparator" w:id="0">
    <w:p w:rsidR="009657DD" w:rsidRDefault="009657DD" w:rsidP="00E833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34E" w:rsidRDefault="00E8334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34E" w:rsidRDefault="00E8334E">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34E" w:rsidRDefault="00E8334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nsid w:val="00000005"/>
    <w:multiLevelType w:val="multilevel"/>
    <w:tmpl w:val="947E15E8"/>
    <w:name w:val="WW8Num32"/>
    <w:lvl w:ilvl="0">
      <w:start w:val="1"/>
      <w:numFmt w:val="decimal"/>
      <w:lvlText w:val="%1."/>
      <w:lvlJc w:val="left"/>
      <w:pPr>
        <w:tabs>
          <w:tab w:val="num" w:pos="0"/>
        </w:tabs>
        <w:ind w:left="218" w:hanging="360"/>
      </w:pPr>
    </w:lvl>
    <w:lvl w:ilvl="1">
      <w:start w:val="2"/>
      <w:numFmt w:val="decimal"/>
      <w:isLgl/>
      <w:lvlText w:val="%1.%2."/>
      <w:lvlJc w:val="left"/>
      <w:pPr>
        <w:ind w:left="2013" w:hanging="1305"/>
      </w:pPr>
      <w:rPr>
        <w:rFonts w:hint="default"/>
      </w:rPr>
    </w:lvl>
    <w:lvl w:ilvl="2">
      <w:start w:val="1"/>
      <w:numFmt w:val="decimal"/>
      <w:isLgl/>
      <w:lvlText w:val="%1.%2.%3."/>
      <w:lvlJc w:val="left"/>
      <w:pPr>
        <w:ind w:left="2863" w:hanging="1305"/>
      </w:pPr>
      <w:rPr>
        <w:rFonts w:hint="default"/>
      </w:rPr>
    </w:lvl>
    <w:lvl w:ilvl="3">
      <w:start w:val="1"/>
      <w:numFmt w:val="decimal"/>
      <w:isLgl/>
      <w:lvlText w:val="%1.%2.%3.%4."/>
      <w:lvlJc w:val="left"/>
      <w:pPr>
        <w:ind w:left="3713" w:hanging="1305"/>
      </w:pPr>
      <w:rPr>
        <w:rFonts w:hint="default"/>
      </w:rPr>
    </w:lvl>
    <w:lvl w:ilvl="4">
      <w:start w:val="1"/>
      <w:numFmt w:val="decimal"/>
      <w:isLgl/>
      <w:lvlText w:val="%1.%2.%3.%4.%5."/>
      <w:lvlJc w:val="left"/>
      <w:pPr>
        <w:ind w:left="4563" w:hanging="1305"/>
      </w:pPr>
      <w:rPr>
        <w:rFonts w:hint="default"/>
      </w:rPr>
    </w:lvl>
    <w:lvl w:ilvl="5">
      <w:start w:val="1"/>
      <w:numFmt w:val="decimal"/>
      <w:isLgl/>
      <w:lvlText w:val="%1.%2.%3.%4.%5.%6."/>
      <w:lvlJc w:val="left"/>
      <w:pPr>
        <w:ind w:left="5548" w:hanging="1440"/>
      </w:pPr>
      <w:rPr>
        <w:rFonts w:hint="default"/>
      </w:rPr>
    </w:lvl>
    <w:lvl w:ilvl="6">
      <w:start w:val="1"/>
      <w:numFmt w:val="decimal"/>
      <w:isLgl/>
      <w:lvlText w:val="%1.%2.%3.%4.%5.%6.%7."/>
      <w:lvlJc w:val="left"/>
      <w:pPr>
        <w:ind w:left="6758" w:hanging="1800"/>
      </w:pPr>
      <w:rPr>
        <w:rFonts w:hint="default"/>
      </w:rPr>
    </w:lvl>
    <w:lvl w:ilvl="7">
      <w:start w:val="1"/>
      <w:numFmt w:val="decimal"/>
      <w:isLgl/>
      <w:lvlText w:val="%1.%2.%3.%4.%5.%6.%7.%8."/>
      <w:lvlJc w:val="left"/>
      <w:pPr>
        <w:ind w:left="7608" w:hanging="1800"/>
      </w:pPr>
      <w:rPr>
        <w:rFonts w:hint="default"/>
      </w:rPr>
    </w:lvl>
    <w:lvl w:ilvl="8">
      <w:start w:val="1"/>
      <w:numFmt w:val="decimal"/>
      <w:isLgl/>
      <w:lvlText w:val="%1.%2.%3.%4.%5.%6.%7.%8.%9."/>
      <w:lvlJc w:val="left"/>
      <w:pPr>
        <w:ind w:left="8818" w:hanging="2160"/>
      </w:pPr>
      <w:rPr>
        <w:rFonts w:hint="default"/>
      </w:rPr>
    </w:lvl>
  </w:abstractNum>
  <w:abstractNum w:abstractNumId="4">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nsid w:val="0E4E7DD1"/>
    <w:multiLevelType w:val="hybridMultilevel"/>
    <w:tmpl w:val="BE0C7544"/>
    <w:lvl w:ilvl="0" w:tplc="103E942A">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num w:numId="1">
    <w:abstractNumId w:val="5"/>
  </w:num>
  <w:num w:numId="2">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10"/>
  <w:displayHorizontalDrawingGridEvery w:val="2"/>
  <w:characterSpacingControl w:val="doNotCompress"/>
  <w:footnotePr>
    <w:footnote w:id="-1"/>
    <w:footnote w:id="0"/>
  </w:footnotePr>
  <w:endnotePr>
    <w:endnote w:id="-1"/>
    <w:endnote w:id="0"/>
  </w:endnotePr>
  <w:compat/>
  <w:rsids>
    <w:rsidRoot w:val="003064DC"/>
    <w:rsid w:val="0007144B"/>
    <w:rsid w:val="00082DE0"/>
    <w:rsid w:val="00084F5E"/>
    <w:rsid w:val="000A5961"/>
    <w:rsid w:val="000A5BC7"/>
    <w:rsid w:val="000B124C"/>
    <w:rsid w:val="00157165"/>
    <w:rsid w:val="001619DB"/>
    <w:rsid w:val="00166C8E"/>
    <w:rsid w:val="00185E8E"/>
    <w:rsid w:val="001B2218"/>
    <w:rsid w:val="0020507C"/>
    <w:rsid w:val="00220A33"/>
    <w:rsid w:val="00240D4B"/>
    <w:rsid w:val="00294E7B"/>
    <w:rsid w:val="002C035D"/>
    <w:rsid w:val="002D37A0"/>
    <w:rsid w:val="003064DC"/>
    <w:rsid w:val="003324EA"/>
    <w:rsid w:val="003358B7"/>
    <w:rsid w:val="00365CCC"/>
    <w:rsid w:val="00376DEE"/>
    <w:rsid w:val="003E6E5E"/>
    <w:rsid w:val="003F5A96"/>
    <w:rsid w:val="004001FE"/>
    <w:rsid w:val="00403CED"/>
    <w:rsid w:val="004B22B8"/>
    <w:rsid w:val="004E116A"/>
    <w:rsid w:val="005030D2"/>
    <w:rsid w:val="005553FE"/>
    <w:rsid w:val="00561B71"/>
    <w:rsid w:val="0057385A"/>
    <w:rsid w:val="00600378"/>
    <w:rsid w:val="006313DC"/>
    <w:rsid w:val="00645403"/>
    <w:rsid w:val="006561E9"/>
    <w:rsid w:val="006A7B53"/>
    <w:rsid w:val="006D49C2"/>
    <w:rsid w:val="0073445D"/>
    <w:rsid w:val="007759F6"/>
    <w:rsid w:val="00783EB9"/>
    <w:rsid w:val="007965ED"/>
    <w:rsid w:val="007A0B08"/>
    <w:rsid w:val="007E5454"/>
    <w:rsid w:val="0085701B"/>
    <w:rsid w:val="008B76FB"/>
    <w:rsid w:val="008E4FA8"/>
    <w:rsid w:val="008F4659"/>
    <w:rsid w:val="0093257C"/>
    <w:rsid w:val="0093498D"/>
    <w:rsid w:val="009657DD"/>
    <w:rsid w:val="00977E71"/>
    <w:rsid w:val="009F65E3"/>
    <w:rsid w:val="00A26FCC"/>
    <w:rsid w:val="00A455AB"/>
    <w:rsid w:val="00A8625D"/>
    <w:rsid w:val="00A95224"/>
    <w:rsid w:val="00AA009E"/>
    <w:rsid w:val="00AC41DC"/>
    <w:rsid w:val="00B52BCC"/>
    <w:rsid w:val="00B55192"/>
    <w:rsid w:val="00C150DA"/>
    <w:rsid w:val="00C3463E"/>
    <w:rsid w:val="00C652DD"/>
    <w:rsid w:val="00C672C9"/>
    <w:rsid w:val="00C704B1"/>
    <w:rsid w:val="00C81CB1"/>
    <w:rsid w:val="00CC7905"/>
    <w:rsid w:val="00CE33E5"/>
    <w:rsid w:val="00CE7701"/>
    <w:rsid w:val="00D6648A"/>
    <w:rsid w:val="00D87969"/>
    <w:rsid w:val="00D9067A"/>
    <w:rsid w:val="00D9432E"/>
    <w:rsid w:val="00DF2795"/>
    <w:rsid w:val="00E003FD"/>
    <w:rsid w:val="00E02550"/>
    <w:rsid w:val="00E30463"/>
    <w:rsid w:val="00E54FDA"/>
    <w:rsid w:val="00E8334E"/>
    <w:rsid w:val="00F1236B"/>
    <w:rsid w:val="00F12A62"/>
    <w:rsid w:val="00F434A8"/>
    <w:rsid w:val="00FB5BA7"/>
    <w:rsid w:val="00FC7103"/>
    <w:rsid w:val="00FE7B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4DC"/>
    <w:pPr>
      <w:widowControl w:val="0"/>
      <w:suppressAutoHyphens/>
      <w:spacing w:after="0" w:line="240" w:lineRule="auto"/>
    </w:pPr>
    <w:rPr>
      <w:rFonts w:ascii="Times New Roman" w:eastAsia="Lucida Sans Unicode" w:hAnsi="Times New Roman" w:cs="Mangal"/>
      <w:kern w:val="1"/>
      <w:sz w:val="24"/>
      <w:szCs w:val="24"/>
      <w:lang w:eastAsia="zh-CN" w:bidi="hi-IN"/>
    </w:rPr>
  </w:style>
  <w:style w:type="paragraph" w:styleId="1">
    <w:name w:val="heading 1"/>
    <w:basedOn w:val="a"/>
    <w:next w:val="a"/>
    <w:link w:val="10"/>
    <w:qFormat/>
    <w:rsid w:val="004001FE"/>
    <w:pPr>
      <w:keepNext/>
      <w:widowControl/>
      <w:spacing w:before="240" w:after="60"/>
      <w:outlineLvl w:val="0"/>
    </w:pPr>
    <w:rPr>
      <w:rFonts w:ascii="Arial" w:eastAsia="Times New Roman" w:hAnsi="Arial" w:cs="Arial"/>
      <w:b/>
      <w:bCs/>
      <w:sz w:val="32"/>
      <w:szCs w:val="32"/>
      <w:lang w:bidi="ar-SA"/>
    </w:rPr>
  </w:style>
  <w:style w:type="paragraph" w:styleId="2">
    <w:name w:val="heading 2"/>
    <w:basedOn w:val="a"/>
    <w:next w:val="a"/>
    <w:link w:val="20"/>
    <w:qFormat/>
    <w:rsid w:val="004001FE"/>
    <w:pPr>
      <w:keepNext/>
      <w:keepLines/>
      <w:widowControl/>
      <w:numPr>
        <w:ilvl w:val="1"/>
        <w:numId w:val="1"/>
      </w:numPr>
      <w:spacing w:before="200" w:line="276" w:lineRule="auto"/>
      <w:outlineLvl w:val="1"/>
    </w:pPr>
    <w:rPr>
      <w:rFonts w:ascii="Cambria" w:eastAsia="Times New Roman" w:hAnsi="Cambria" w:cs="Cambria"/>
      <w:b/>
      <w:bCs/>
      <w:color w:val="4F81BD"/>
      <w:kern w:val="0"/>
      <w:sz w:val="26"/>
      <w:szCs w:val="26"/>
      <w:lang w:bidi="ar-SA"/>
    </w:rPr>
  </w:style>
  <w:style w:type="paragraph" w:styleId="3">
    <w:name w:val="heading 3"/>
    <w:basedOn w:val="a"/>
    <w:next w:val="a0"/>
    <w:link w:val="30"/>
    <w:qFormat/>
    <w:rsid w:val="004001FE"/>
    <w:pPr>
      <w:widowControl/>
      <w:numPr>
        <w:ilvl w:val="2"/>
        <w:numId w:val="1"/>
      </w:numPr>
      <w:spacing w:before="90" w:after="15"/>
      <w:outlineLvl w:val="2"/>
    </w:pPr>
    <w:rPr>
      <w:rFonts w:ascii="Arial" w:eastAsia="Times New Roman" w:hAnsi="Arial" w:cs="Arial"/>
      <w:b/>
      <w:bCs/>
      <w:smallCaps/>
      <w:color w:val="00009A"/>
      <w:kern w:val="0"/>
      <w:sz w:val="27"/>
      <w:szCs w:val="27"/>
      <w:lang w:bidi="ar-SA"/>
    </w:rPr>
  </w:style>
  <w:style w:type="paragraph" w:styleId="4">
    <w:name w:val="heading 4"/>
    <w:basedOn w:val="a"/>
    <w:next w:val="a"/>
    <w:link w:val="40"/>
    <w:qFormat/>
    <w:rsid w:val="004001FE"/>
    <w:pPr>
      <w:keepNext/>
      <w:widowControl/>
      <w:numPr>
        <w:ilvl w:val="3"/>
        <w:numId w:val="1"/>
      </w:numPr>
      <w:spacing w:before="240" w:after="60"/>
      <w:outlineLvl w:val="3"/>
    </w:pPr>
    <w:rPr>
      <w:rFonts w:eastAsia="Times New Roman" w:cs="Times New Roman"/>
      <w:b/>
      <w:bCs/>
      <w:kern w:val="0"/>
      <w:sz w:val="28"/>
      <w:szCs w:val="28"/>
      <w:lang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3064DC"/>
    <w:pPr>
      <w:suppressLineNumbers/>
      <w:ind w:firstLine="567"/>
      <w:jc w:val="both"/>
    </w:pPr>
    <w:rPr>
      <w:sz w:val="28"/>
    </w:rPr>
  </w:style>
  <w:style w:type="character" w:customStyle="1" w:styleId="a4">
    <w:name w:val="Основной текст Знак"/>
    <w:basedOn w:val="a1"/>
    <w:link w:val="a0"/>
    <w:rsid w:val="003064DC"/>
    <w:rPr>
      <w:rFonts w:ascii="Times New Roman" w:eastAsia="Lucida Sans Unicode" w:hAnsi="Times New Roman" w:cs="Mangal"/>
      <w:kern w:val="1"/>
      <w:sz w:val="28"/>
      <w:szCs w:val="24"/>
      <w:lang w:eastAsia="zh-CN" w:bidi="hi-IN"/>
    </w:rPr>
  </w:style>
  <w:style w:type="paragraph" w:customStyle="1" w:styleId="TableContents">
    <w:name w:val="Table Contents"/>
    <w:basedOn w:val="a"/>
    <w:rsid w:val="003064DC"/>
    <w:pPr>
      <w:suppressLineNumbers/>
      <w:autoSpaceDN w:val="0"/>
      <w:textAlignment w:val="baseline"/>
    </w:pPr>
    <w:rPr>
      <w:kern w:val="3"/>
    </w:rPr>
  </w:style>
  <w:style w:type="paragraph" w:customStyle="1" w:styleId="western">
    <w:name w:val="western"/>
    <w:basedOn w:val="a"/>
    <w:rsid w:val="003064DC"/>
    <w:pPr>
      <w:widowControl/>
      <w:suppressAutoHyphens w:val="0"/>
      <w:spacing w:before="100" w:beforeAutospacing="1"/>
      <w:ind w:firstLine="567"/>
      <w:jc w:val="both"/>
    </w:pPr>
    <w:rPr>
      <w:rFonts w:eastAsia="Times New Roman" w:cs="Times New Roman"/>
      <w:kern w:val="0"/>
      <w:sz w:val="28"/>
      <w:szCs w:val="28"/>
      <w:lang w:eastAsia="ru-RU" w:bidi="ar-SA"/>
    </w:rPr>
  </w:style>
  <w:style w:type="paragraph" w:styleId="a5">
    <w:name w:val="Balloon Text"/>
    <w:basedOn w:val="a"/>
    <w:link w:val="a6"/>
    <w:unhideWhenUsed/>
    <w:rsid w:val="003064DC"/>
    <w:rPr>
      <w:rFonts w:ascii="Tahoma" w:hAnsi="Tahoma"/>
      <w:sz w:val="16"/>
      <w:szCs w:val="14"/>
    </w:rPr>
  </w:style>
  <w:style w:type="character" w:customStyle="1" w:styleId="a6">
    <w:name w:val="Текст выноски Знак"/>
    <w:basedOn w:val="a1"/>
    <w:link w:val="a5"/>
    <w:rsid w:val="003064DC"/>
    <w:rPr>
      <w:rFonts w:ascii="Tahoma" w:eastAsia="Lucida Sans Unicode" w:hAnsi="Tahoma" w:cs="Mangal"/>
      <w:kern w:val="1"/>
      <w:sz w:val="16"/>
      <w:szCs w:val="14"/>
      <w:lang w:eastAsia="zh-CN" w:bidi="hi-IN"/>
    </w:rPr>
  </w:style>
  <w:style w:type="character" w:customStyle="1" w:styleId="11">
    <w:name w:val="Основной шрифт абзаца1"/>
    <w:rsid w:val="00E8334E"/>
  </w:style>
  <w:style w:type="paragraph" w:styleId="a7">
    <w:name w:val="header"/>
    <w:basedOn w:val="a"/>
    <w:link w:val="a8"/>
    <w:uiPriority w:val="99"/>
    <w:unhideWhenUsed/>
    <w:rsid w:val="00E8334E"/>
    <w:pPr>
      <w:tabs>
        <w:tab w:val="center" w:pos="4677"/>
        <w:tab w:val="right" w:pos="9355"/>
      </w:tabs>
    </w:pPr>
    <w:rPr>
      <w:szCs w:val="21"/>
    </w:rPr>
  </w:style>
  <w:style w:type="character" w:customStyle="1" w:styleId="a8">
    <w:name w:val="Верхний колонтитул Знак"/>
    <w:basedOn w:val="a1"/>
    <w:link w:val="a7"/>
    <w:uiPriority w:val="99"/>
    <w:rsid w:val="00E8334E"/>
    <w:rPr>
      <w:rFonts w:ascii="Times New Roman" w:eastAsia="Lucida Sans Unicode" w:hAnsi="Times New Roman" w:cs="Mangal"/>
      <w:kern w:val="1"/>
      <w:sz w:val="24"/>
      <w:szCs w:val="21"/>
      <w:lang w:eastAsia="zh-CN" w:bidi="hi-IN"/>
    </w:rPr>
  </w:style>
  <w:style w:type="paragraph" w:styleId="a9">
    <w:name w:val="footer"/>
    <w:basedOn w:val="a"/>
    <w:link w:val="aa"/>
    <w:unhideWhenUsed/>
    <w:rsid w:val="00E8334E"/>
    <w:pPr>
      <w:tabs>
        <w:tab w:val="center" w:pos="4677"/>
        <w:tab w:val="right" w:pos="9355"/>
      </w:tabs>
    </w:pPr>
    <w:rPr>
      <w:szCs w:val="21"/>
    </w:rPr>
  </w:style>
  <w:style w:type="character" w:customStyle="1" w:styleId="aa">
    <w:name w:val="Нижний колонтитул Знак"/>
    <w:basedOn w:val="a1"/>
    <w:link w:val="a9"/>
    <w:rsid w:val="00E8334E"/>
    <w:rPr>
      <w:rFonts w:ascii="Times New Roman" w:eastAsia="Lucida Sans Unicode" w:hAnsi="Times New Roman" w:cs="Mangal"/>
      <w:kern w:val="1"/>
      <w:sz w:val="24"/>
      <w:szCs w:val="21"/>
      <w:lang w:eastAsia="zh-CN" w:bidi="hi-IN"/>
    </w:rPr>
  </w:style>
  <w:style w:type="paragraph" w:customStyle="1" w:styleId="ConsPlusNormal">
    <w:name w:val="ConsPlusNormal"/>
    <w:link w:val="ConsPlusNormal0"/>
    <w:qFormat/>
    <w:rsid w:val="00084F5E"/>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basedOn w:val="a1"/>
    <w:link w:val="ConsPlusNormal"/>
    <w:rsid w:val="00084F5E"/>
    <w:rPr>
      <w:rFonts w:ascii="Arial" w:eastAsia="Arial" w:hAnsi="Arial" w:cs="Arial"/>
      <w:sz w:val="20"/>
      <w:szCs w:val="20"/>
      <w:lang w:eastAsia="ar-SA"/>
    </w:rPr>
  </w:style>
  <w:style w:type="paragraph" w:customStyle="1" w:styleId="12">
    <w:name w:val="Стиль1"/>
    <w:rsid w:val="00084F5E"/>
    <w:pPr>
      <w:widowControl w:val="0"/>
      <w:suppressAutoHyphens/>
      <w:spacing w:after="0" w:line="240" w:lineRule="auto"/>
    </w:pPr>
    <w:rPr>
      <w:rFonts w:ascii="Times New Roman" w:eastAsia="Arial" w:hAnsi="Times New Roman" w:cs="Times New Roman"/>
      <w:spacing w:val="-1"/>
      <w:kern w:val="1"/>
      <w:sz w:val="24"/>
      <w:szCs w:val="20"/>
      <w:lang w:val="en-US" w:eastAsia="hi-IN" w:bidi="hi-IN"/>
    </w:rPr>
  </w:style>
  <w:style w:type="character" w:styleId="ab">
    <w:name w:val="Hyperlink"/>
    <w:rsid w:val="00A95224"/>
    <w:rPr>
      <w:color w:val="000080"/>
      <w:u w:val="single"/>
    </w:rPr>
  </w:style>
  <w:style w:type="paragraph" w:customStyle="1" w:styleId="ConsPlusNonformat">
    <w:name w:val="ConsPlusNonformat"/>
    <w:uiPriority w:val="99"/>
    <w:rsid w:val="00A95224"/>
    <w:pPr>
      <w:widowControl w:val="0"/>
      <w:suppressAutoHyphens/>
      <w:spacing w:after="0" w:line="100" w:lineRule="atLeast"/>
    </w:pPr>
    <w:rPr>
      <w:rFonts w:ascii="Courier New" w:eastAsia="Times New Roman" w:hAnsi="Courier New" w:cs="Times New Roman"/>
      <w:color w:val="000000"/>
      <w:sz w:val="20"/>
      <w:szCs w:val="20"/>
      <w:lang w:eastAsia="ru-RU"/>
    </w:rPr>
  </w:style>
  <w:style w:type="table" w:styleId="ac">
    <w:name w:val="Table Grid"/>
    <w:basedOn w:val="a2"/>
    <w:rsid w:val="008570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ocument Map"/>
    <w:basedOn w:val="a"/>
    <w:link w:val="ae"/>
    <w:semiHidden/>
    <w:rsid w:val="0085701B"/>
    <w:pPr>
      <w:widowControl/>
      <w:shd w:val="clear" w:color="auto" w:fill="000080"/>
      <w:suppressAutoHyphens w:val="0"/>
    </w:pPr>
    <w:rPr>
      <w:rFonts w:ascii="Tahoma" w:eastAsia="Times New Roman" w:hAnsi="Tahoma" w:cs="Tahoma"/>
      <w:kern w:val="0"/>
      <w:sz w:val="20"/>
      <w:szCs w:val="20"/>
      <w:lang w:eastAsia="ru-RU" w:bidi="ar-SA"/>
    </w:rPr>
  </w:style>
  <w:style w:type="character" w:customStyle="1" w:styleId="ae">
    <w:name w:val="Схема документа Знак"/>
    <w:basedOn w:val="a1"/>
    <w:link w:val="ad"/>
    <w:rsid w:val="0085701B"/>
    <w:rPr>
      <w:rFonts w:ascii="Tahoma" w:eastAsia="Times New Roman" w:hAnsi="Tahoma" w:cs="Tahoma"/>
      <w:sz w:val="20"/>
      <w:szCs w:val="20"/>
      <w:shd w:val="clear" w:color="auto" w:fill="000080"/>
      <w:lang w:eastAsia="ru-RU"/>
    </w:rPr>
  </w:style>
  <w:style w:type="paragraph" w:customStyle="1" w:styleId="af">
    <w:name w:val="Знак"/>
    <w:basedOn w:val="a"/>
    <w:rsid w:val="0085701B"/>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paragraph" w:styleId="af0">
    <w:name w:val="caption"/>
    <w:basedOn w:val="a"/>
    <w:qFormat/>
    <w:rsid w:val="0085701B"/>
    <w:pPr>
      <w:widowControl/>
      <w:suppressLineNumbers/>
      <w:spacing w:before="120" w:after="120"/>
    </w:pPr>
    <w:rPr>
      <w:rFonts w:eastAsia="Times New Roman"/>
      <w:i/>
      <w:iCs/>
      <w:kern w:val="0"/>
      <w:lang w:val="en-US" w:bidi="ar-SA"/>
    </w:rPr>
  </w:style>
  <w:style w:type="character" w:customStyle="1" w:styleId="CharStyle6">
    <w:name w:val="CharStyle6"/>
    <w:rsid w:val="0085701B"/>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u-RU" w:bidi="ru-RU"/>
    </w:rPr>
  </w:style>
  <w:style w:type="character" w:customStyle="1" w:styleId="WW8Num2z2">
    <w:name w:val="WW8Num2z2"/>
    <w:rsid w:val="0085701B"/>
  </w:style>
  <w:style w:type="paragraph" w:styleId="af1">
    <w:name w:val="Normal (Web)"/>
    <w:basedOn w:val="a"/>
    <w:unhideWhenUsed/>
    <w:rsid w:val="0085701B"/>
    <w:pPr>
      <w:widowControl/>
      <w:suppressAutoHyphens w:val="0"/>
      <w:spacing w:before="100" w:beforeAutospacing="1" w:after="100" w:afterAutospacing="1"/>
    </w:pPr>
    <w:rPr>
      <w:rFonts w:eastAsia="Times New Roman" w:cs="Times New Roman"/>
      <w:kern w:val="0"/>
      <w:lang w:eastAsia="ru-RU" w:bidi="ar-SA"/>
    </w:rPr>
  </w:style>
  <w:style w:type="character" w:customStyle="1" w:styleId="WW8Num2z3">
    <w:name w:val="WW8Num2z3"/>
    <w:rsid w:val="0085701B"/>
  </w:style>
  <w:style w:type="character" w:customStyle="1" w:styleId="WW8Num2z4">
    <w:name w:val="WW8Num2z4"/>
    <w:rsid w:val="0085701B"/>
  </w:style>
  <w:style w:type="character" w:styleId="af2">
    <w:name w:val="Strong"/>
    <w:uiPriority w:val="22"/>
    <w:qFormat/>
    <w:rsid w:val="0085701B"/>
    <w:rPr>
      <w:b/>
      <w:bCs/>
    </w:rPr>
  </w:style>
  <w:style w:type="paragraph" w:styleId="af3">
    <w:name w:val="No Spacing"/>
    <w:qFormat/>
    <w:rsid w:val="0085701B"/>
    <w:pPr>
      <w:spacing w:after="0" w:line="240" w:lineRule="auto"/>
    </w:pPr>
    <w:rPr>
      <w:rFonts w:ascii="Calibri" w:eastAsia="Times New Roman" w:hAnsi="Calibri" w:cs="Times New Roman"/>
      <w:lang w:eastAsia="ru-RU"/>
    </w:rPr>
  </w:style>
  <w:style w:type="character" w:customStyle="1" w:styleId="10">
    <w:name w:val="Заголовок 1 Знак"/>
    <w:basedOn w:val="a1"/>
    <w:link w:val="1"/>
    <w:rsid w:val="004001FE"/>
    <w:rPr>
      <w:rFonts w:ascii="Arial" w:eastAsia="Times New Roman" w:hAnsi="Arial" w:cs="Arial"/>
      <w:b/>
      <w:bCs/>
      <w:kern w:val="1"/>
      <w:sz w:val="32"/>
      <w:szCs w:val="32"/>
      <w:lang w:eastAsia="zh-CN"/>
    </w:rPr>
  </w:style>
  <w:style w:type="character" w:customStyle="1" w:styleId="20">
    <w:name w:val="Заголовок 2 Знак"/>
    <w:basedOn w:val="a1"/>
    <w:link w:val="2"/>
    <w:rsid w:val="004001FE"/>
    <w:rPr>
      <w:rFonts w:ascii="Cambria" w:eastAsia="Times New Roman" w:hAnsi="Cambria" w:cs="Cambria"/>
      <w:b/>
      <w:bCs/>
      <w:color w:val="4F81BD"/>
      <w:sz w:val="26"/>
      <w:szCs w:val="26"/>
      <w:lang w:eastAsia="zh-CN"/>
    </w:rPr>
  </w:style>
  <w:style w:type="character" w:customStyle="1" w:styleId="30">
    <w:name w:val="Заголовок 3 Знак"/>
    <w:basedOn w:val="a1"/>
    <w:link w:val="3"/>
    <w:rsid w:val="004001FE"/>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4001FE"/>
    <w:rPr>
      <w:rFonts w:ascii="Times New Roman" w:eastAsia="Times New Roman" w:hAnsi="Times New Roman" w:cs="Times New Roman"/>
      <w:b/>
      <w:bCs/>
      <w:sz w:val="28"/>
      <w:szCs w:val="28"/>
      <w:lang w:eastAsia="zh-CN"/>
    </w:rPr>
  </w:style>
  <w:style w:type="character" w:customStyle="1" w:styleId="WW8Num1z0">
    <w:name w:val="WW8Num1z0"/>
    <w:rsid w:val="004001FE"/>
    <w:rPr>
      <w:rFonts w:ascii="Vladimir Script" w:hAnsi="Vladimir Script" w:cs="Vladimir Script"/>
    </w:rPr>
  </w:style>
  <w:style w:type="character" w:customStyle="1" w:styleId="WW8Num1z1">
    <w:name w:val="WW8Num1z1"/>
    <w:rsid w:val="004001FE"/>
    <w:rPr>
      <w:rFonts w:ascii="Courier New" w:hAnsi="Courier New" w:cs="Courier New"/>
    </w:rPr>
  </w:style>
  <w:style w:type="character" w:customStyle="1" w:styleId="WW8Num1z2">
    <w:name w:val="WW8Num1z2"/>
    <w:rsid w:val="004001FE"/>
    <w:rPr>
      <w:rFonts w:ascii="Wingdings" w:hAnsi="Wingdings" w:cs="Wingdings"/>
    </w:rPr>
  </w:style>
  <w:style w:type="character" w:customStyle="1" w:styleId="WW8Num1z3">
    <w:name w:val="WW8Num1z3"/>
    <w:rsid w:val="004001FE"/>
    <w:rPr>
      <w:rFonts w:ascii="Symbol" w:hAnsi="Symbol" w:cs="Symbol"/>
    </w:rPr>
  </w:style>
  <w:style w:type="character" w:customStyle="1" w:styleId="WW8Num2z0">
    <w:name w:val="WW8Num2z0"/>
    <w:rsid w:val="004001FE"/>
    <w:rPr>
      <w:rFonts w:ascii="Vladimir Script" w:hAnsi="Vladimir Script" w:cs="Vladimir Script"/>
    </w:rPr>
  </w:style>
  <w:style w:type="character" w:customStyle="1" w:styleId="WW8Num2z1">
    <w:name w:val="WW8Num2z1"/>
    <w:rsid w:val="004001FE"/>
    <w:rPr>
      <w:rFonts w:ascii="Courier New" w:hAnsi="Courier New" w:cs="Courier New"/>
    </w:rPr>
  </w:style>
  <w:style w:type="character" w:customStyle="1" w:styleId="WW8Num3z0">
    <w:name w:val="WW8Num3z0"/>
    <w:rsid w:val="004001FE"/>
    <w:rPr>
      <w:rFonts w:cs="Times New Roman"/>
    </w:rPr>
  </w:style>
  <w:style w:type="character" w:customStyle="1" w:styleId="WW8Num4z0">
    <w:name w:val="WW8Num4z0"/>
    <w:rsid w:val="004001FE"/>
    <w:rPr>
      <w:b w:val="0"/>
    </w:rPr>
  </w:style>
  <w:style w:type="character" w:customStyle="1" w:styleId="WW8Num4z1">
    <w:name w:val="WW8Num4z1"/>
    <w:rsid w:val="004001FE"/>
  </w:style>
  <w:style w:type="character" w:customStyle="1" w:styleId="WW8Num4z2">
    <w:name w:val="WW8Num4z2"/>
    <w:rsid w:val="004001FE"/>
  </w:style>
  <w:style w:type="character" w:customStyle="1" w:styleId="WW8Num4z3">
    <w:name w:val="WW8Num4z3"/>
    <w:rsid w:val="004001FE"/>
  </w:style>
  <w:style w:type="character" w:customStyle="1" w:styleId="WW8Num4z4">
    <w:name w:val="WW8Num4z4"/>
    <w:rsid w:val="004001FE"/>
  </w:style>
  <w:style w:type="character" w:customStyle="1" w:styleId="WW8Num4z5">
    <w:name w:val="WW8Num4z5"/>
    <w:rsid w:val="004001FE"/>
  </w:style>
  <w:style w:type="character" w:customStyle="1" w:styleId="WW8Num4z6">
    <w:name w:val="WW8Num4z6"/>
    <w:rsid w:val="004001FE"/>
  </w:style>
  <w:style w:type="character" w:customStyle="1" w:styleId="WW8Num4z7">
    <w:name w:val="WW8Num4z7"/>
    <w:rsid w:val="004001FE"/>
  </w:style>
  <w:style w:type="character" w:customStyle="1" w:styleId="WW8Num4z8">
    <w:name w:val="WW8Num4z8"/>
    <w:rsid w:val="004001FE"/>
  </w:style>
  <w:style w:type="character" w:customStyle="1" w:styleId="WW8Num5z0">
    <w:name w:val="WW8Num5z0"/>
    <w:rsid w:val="004001FE"/>
    <w:rPr>
      <w:rFonts w:cs="Times New Roman"/>
    </w:rPr>
  </w:style>
  <w:style w:type="character" w:customStyle="1" w:styleId="WW8Num5z1">
    <w:name w:val="WW8Num5z1"/>
    <w:rsid w:val="004001FE"/>
    <w:rPr>
      <w:rFonts w:cs="Times New Roman"/>
      <w:b w:val="0"/>
      <w:bCs w:val="0"/>
    </w:rPr>
  </w:style>
  <w:style w:type="character" w:customStyle="1" w:styleId="WW8Num6z0">
    <w:name w:val="WW8Num6z0"/>
    <w:rsid w:val="004001FE"/>
    <w:rPr>
      <w:rFonts w:cs="Times New Roman"/>
      <w:i w:val="0"/>
    </w:rPr>
  </w:style>
  <w:style w:type="character" w:customStyle="1" w:styleId="WW8Num6z1">
    <w:name w:val="WW8Num6z1"/>
    <w:rsid w:val="004001FE"/>
    <w:rPr>
      <w:rFonts w:cs="Times New Roman"/>
    </w:rPr>
  </w:style>
  <w:style w:type="character" w:customStyle="1" w:styleId="WW8Num7z0">
    <w:name w:val="WW8Num7z0"/>
    <w:rsid w:val="004001FE"/>
    <w:rPr>
      <w:rFonts w:cs="Times New Roman"/>
      <w:i w:val="0"/>
    </w:rPr>
  </w:style>
  <w:style w:type="character" w:customStyle="1" w:styleId="WW8Num8z0">
    <w:name w:val="WW8Num8z0"/>
    <w:rsid w:val="004001FE"/>
    <w:rPr>
      <w:rFonts w:cs="Times New Roman"/>
    </w:rPr>
  </w:style>
  <w:style w:type="character" w:customStyle="1" w:styleId="WW8Num9z0">
    <w:name w:val="WW8Num9z0"/>
    <w:rsid w:val="004001FE"/>
    <w:rPr>
      <w:rFonts w:cs="Times New Roman"/>
    </w:rPr>
  </w:style>
  <w:style w:type="character" w:customStyle="1" w:styleId="WW8Num10z0">
    <w:name w:val="WW8Num10z0"/>
    <w:rsid w:val="004001FE"/>
    <w:rPr>
      <w:rFonts w:ascii="Vladimir Script" w:hAnsi="Vladimir Script" w:cs="Vladimir Script"/>
    </w:rPr>
  </w:style>
  <w:style w:type="character" w:customStyle="1" w:styleId="WW8Num10z1">
    <w:name w:val="WW8Num10z1"/>
    <w:rsid w:val="004001FE"/>
    <w:rPr>
      <w:rFonts w:ascii="Courier New" w:hAnsi="Courier New" w:cs="Courier New"/>
    </w:rPr>
  </w:style>
  <w:style w:type="character" w:customStyle="1" w:styleId="WW8Num10z2">
    <w:name w:val="WW8Num10z2"/>
    <w:rsid w:val="004001FE"/>
    <w:rPr>
      <w:rFonts w:ascii="Wingdings" w:hAnsi="Wingdings" w:cs="Wingdings"/>
    </w:rPr>
  </w:style>
  <w:style w:type="character" w:customStyle="1" w:styleId="WW8Num10z3">
    <w:name w:val="WW8Num10z3"/>
    <w:rsid w:val="004001FE"/>
    <w:rPr>
      <w:rFonts w:ascii="Symbol" w:hAnsi="Symbol" w:cs="Symbol"/>
    </w:rPr>
  </w:style>
  <w:style w:type="character" w:customStyle="1" w:styleId="WW8Num11z0">
    <w:name w:val="WW8Num11z0"/>
    <w:rsid w:val="004001FE"/>
    <w:rPr>
      <w:rFonts w:cs="Times New Roman"/>
    </w:rPr>
  </w:style>
  <w:style w:type="character" w:customStyle="1" w:styleId="WW8Num12z0">
    <w:name w:val="WW8Num12z0"/>
    <w:rsid w:val="004001FE"/>
    <w:rPr>
      <w:rFonts w:ascii="Vladimir Script" w:hAnsi="Vladimir Script" w:cs="Vladimir Script"/>
    </w:rPr>
  </w:style>
  <w:style w:type="character" w:customStyle="1" w:styleId="WW8Num12z1">
    <w:name w:val="WW8Num12z1"/>
    <w:rsid w:val="004001FE"/>
    <w:rPr>
      <w:rFonts w:ascii="Courier New" w:hAnsi="Courier New" w:cs="Courier New"/>
    </w:rPr>
  </w:style>
  <w:style w:type="character" w:customStyle="1" w:styleId="WW8Num12z2">
    <w:name w:val="WW8Num12z2"/>
    <w:rsid w:val="004001FE"/>
    <w:rPr>
      <w:rFonts w:ascii="Wingdings" w:hAnsi="Wingdings" w:cs="Wingdings"/>
    </w:rPr>
  </w:style>
  <w:style w:type="character" w:customStyle="1" w:styleId="WW8Num12z3">
    <w:name w:val="WW8Num12z3"/>
    <w:rsid w:val="004001FE"/>
    <w:rPr>
      <w:rFonts w:ascii="Symbol" w:hAnsi="Symbol" w:cs="Symbol"/>
    </w:rPr>
  </w:style>
  <w:style w:type="character" w:customStyle="1" w:styleId="WW8Num13z0">
    <w:name w:val="WW8Num13z0"/>
    <w:rsid w:val="004001FE"/>
  </w:style>
  <w:style w:type="character" w:customStyle="1" w:styleId="WW8Num13z1">
    <w:name w:val="WW8Num13z1"/>
    <w:rsid w:val="004001FE"/>
  </w:style>
  <w:style w:type="character" w:customStyle="1" w:styleId="WW8Num13z2">
    <w:name w:val="WW8Num13z2"/>
    <w:rsid w:val="004001FE"/>
  </w:style>
  <w:style w:type="character" w:customStyle="1" w:styleId="WW8Num13z3">
    <w:name w:val="WW8Num13z3"/>
    <w:rsid w:val="004001FE"/>
  </w:style>
  <w:style w:type="character" w:customStyle="1" w:styleId="WW8Num13z4">
    <w:name w:val="WW8Num13z4"/>
    <w:rsid w:val="004001FE"/>
  </w:style>
  <w:style w:type="character" w:customStyle="1" w:styleId="WW8Num13z5">
    <w:name w:val="WW8Num13z5"/>
    <w:rsid w:val="004001FE"/>
  </w:style>
  <w:style w:type="character" w:customStyle="1" w:styleId="WW8Num13z6">
    <w:name w:val="WW8Num13z6"/>
    <w:rsid w:val="004001FE"/>
  </w:style>
  <w:style w:type="character" w:customStyle="1" w:styleId="WW8Num13z7">
    <w:name w:val="WW8Num13z7"/>
    <w:rsid w:val="004001FE"/>
  </w:style>
  <w:style w:type="character" w:customStyle="1" w:styleId="WW8Num13z8">
    <w:name w:val="WW8Num13z8"/>
    <w:rsid w:val="004001FE"/>
  </w:style>
  <w:style w:type="character" w:customStyle="1" w:styleId="WW8Num14z0">
    <w:name w:val="WW8Num14z0"/>
    <w:rsid w:val="004001FE"/>
    <w:rPr>
      <w:rFonts w:cs="Times New Roman"/>
    </w:rPr>
  </w:style>
  <w:style w:type="character" w:customStyle="1" w:styleId="WW8Num15z0">
    <w:name w:val="WW8Num15z0"/>
    <w:rsid w:val="004001FE"/>
    <w:rPr>
      <w:rFonts w:cs="Times New Roman"/>
    </w:rPr>
  </w:style>
  <w:style w:type="character" w:customStyle="1" w:styleId="WW8Num16z0">
    <w:name w:val="WW8Num16z0"/>
    <w:rsid w:val="004001FE"/>
    <w:rPr>
      <w:rFonts w:cs="Times New Roman"/>
    </w:rPr>
  </w:style>
  <w:style w:type="character" w:customStyle="1" w:styleId="WW8Num17z0">
    <w:name w:val="WW8Num17z0"/>
    <w:rsid w:val="004001FE"/>
  </w:style>
  <w:style w:type="character" w:customStyle="1" w:styleId="WW8Num17z1">
    <w:name w:val="WW8Num17z1"/>
    <w:rsid w:val="004001FE"/>
  </w:style>
  <w:style w:type="character" w:customStyle="1" w:styleId="WW8Num17z2">
    <w:name w:val="WW8Num17z2"/>
    <w:rsid w:val="004001FE"/>
  </w:style>
  <w:style w:type="character" w:customStyle="1" w:styleId="WW8Num17z3">
    <w:name w:val="WW8Num17z3"/>
    <w:rsid w:val="004001FE"/>
  </w:style>
  <w:style w:type="character" w:customStyle="1" w:styleId="WW8Num17z4">
    <w:name w:val="WW8Num17z4"/>
    <w:rsid w:val="004001FE"/>
  </w:style>
  <w:style w:type="character" w:customStyle="1" w:styleId="WW8Num17z5">
    <w:name w:val="WW8Num17z5"/>
    <w:rsid w:val="004001FE"/>
  </w:style>
  <w:style w:type="character" w:customStyle="1" w:styleId="WW8Num17z6">
    <w:name w:val="WW8Num17z6"/>
    <w:rsid w:val="004001FE"/>
  </w:style>
  <w:style w:type="character" w:customStyle="1" w:styleId="WW8Num17z7">
    <w:name w:val="WW8Num17z7"/>
    <w:rsid w:val="004001FE"/>
  </w:style>
  <w:style w:type="character" w:customStyle="1" w:styleId="WW8Num17z8">
    <w:name w:val="WW8Num17z8"/>
    <w:rsid w:val="004001FE"/>
  </w:style>
  <w:style w:type="character" w:customStyle="1" w:styleId="WW8Num18z0">
    <w:name w:val="WW8Num18z0"/>
    <w:rsid w:val="004001FE"/>
    <w:rPr>
      <w:rFonts w:ascii="Times New Roman" w:eastAsia="Times New Roman" w:hAnsi="Times New Roman" w:cs="Times New Roman"/>
    </w:rPr>
  </w:style>
  <w:style w:type="character" w:customStyle="1" w:styleId="WW8Num18z1">
    <w:name w:val="WW8Num18z1"/>
    <w:rsid w:val="004001FE"/>
    <w:rPr>
      <w:rFonts w:ascii="Courier New" w:hAnsi="Courier New" w:cs="Courier New"/>
    </w:rPr>
  </w:style>
  <w:style w:type="character" w:customStyle="1" w:styleId="WW8Num18z2">
    <w:name w:val="WW8Num18z2"/>
    <w:rsid w:val="004001FE"/>
    <w:rPr>
      <w:rFonts w:ascii="Wingdings" w:hAnsi="Wingdings" w:cs="Wingdings"/>
    </w:rPr>
  </w:style>
  <w:style w:type="character" w:customStyle="1" w:styleId="WW8Num18z3">
    <w:name w:val="WW8Num18z3"/>
    <w:rsid w:val="004001FE"/>
    <w:rPr>
      <w:rFonts w:ascii="Symbol" w:hAnsi="Symbol" w:cs="Symbol"/>
    </w:rPr>
  </w:style>
  <w:style w:type="character" w:customStyle="1" w:styleId="WW8Num19z0">
    <w:name w:val="WW8Num19z0"/>
    <w:rsid w:val="004001FE"/>
    <w:rPr>
      <w:rFonts w:cs="Times New Roman"/>
      <w:b w:val="0"/>
    </w:rPr>
  </w:style>
  <w:style w:type="character" w:customStyle="1" w:styleId="WW8Num20z0">
    <w:name w:val="WW8Num20z0"/>
    <w:rsid w:val="004001FE"/>
    <w:rPr>
      <w:rFonts w:cs="Times New Roman"/>
    </w:rPr>
  </w:style>
  <w:style w:type="character" w:customStyle="1" w:styleId="WW8Num21z0">
    <w:name w:val="WW8Num21z0"/>
    <w:rsid w:val="004001FE"/>
    <w:rPr>
      <w:rFonts w:ascii="Vladimir Script" w:hAnsi="Vladimir Script" w:cs="Vladimir Script"/>
    </w:rPr>
  </w:style>
  <w:style w:type="character" w:customStyle="1" w:styleId="WW8Num21z1">
    <w:name w:val="WW8Num21z1"/>
    <w:rsid w:val="004001FE"/>
    <w:rPr>
      <w:rFonts w:ascii="Courier New" w:hAnsi="Courier New" w:cs="Courier New"/>
    </w:rPr>
  </w:style>
  <w:style w:type="character" w:customStyle="1" w:styleId="WW8Num21z2">
    <w:name w:val="WW8Num21z2"/>
    <w:rsid w:val="004001FE"/>
    <w:rPr>
      <w:rFonts w:ascii="Wingdings" w:hAnsi="Wingdings" w:cs="Wingdings"/>
    </w:rPr>
  </w:style>
  <w:style w:type="character" w:customStyle="1" w:styleId="WW8Num21z3">
    <w:name w:val="WW8Num21z3"/>
    <w:rsid w:val="004001FE"/>
    <w:rPr>
      <w:rFonts w:ascii="Symbol" w:hAnsi="Symbol" w:cs="Symbol"/>
    </w:rPr>
  </w:style>
  <w:style w:type="character" w:customStyle="1" w:styleId="WW8Num22z0">
    <w:name w:val="WW8Num22z0"/>
    <w:rsid w:val="004001FE"/>
  </w:style>
  <w:style w:type="character" w:customStyle="1" w:styleId="WW8Num22z1">
    <w:name w:val="WW8Num22z1"/>
    <w:rsid w:val="004001FE"/>
  </w:style>
  <w:style w:type="character" w:customStyle="1" w:styleId="WW8Num22z2">
    <w:name w:val="WW8Num22z2"/>
    <w:rsid w:val="004001FE"/>
  </w:style>
  <w:style w:type="character" w:customStyle="1" w:styleId="WW8Num22z3">
    <w:name w:val="WW8Num22z3"/>
    <w:rsid w:val="004001FE"/>
  </w:style>
  <w:style w:type="character" w:customStyle="1" w:styleId="WW8Num22z4">
    <w:name w:val="WW8Num22z4"/>
    <w:rsid w:val="004001FE"/>
  </w:style>
  <w:style w:type="character" w:customStyle="1" w:styleId="WW8Num22z5">
    <w:name w:val="WW8Num22z5"/>
    <w:rsid w:val="004001FE"/>
  </w:style>
  <w:style w:type="character" w:customStyle="1" w:styleId="WW8Num22z6">
    <w:name w:val="WW8Num22z6"/>
    <w:rsid w:val="004001FE"/>
  </w:style>
  <w:style w:type="character" w:customStyle="1" w:styleId="WW8Num22z7">
    <w:name w:val="WW8Num22z7"/>
    <w:rsid w:val="004001FE"/>
  </w:style>
  <w:style w:type="character" w:customStyle="1" w:styleId="WW8Num22z8">
    <w:name w:val="WW8Num22z8"/>
    <w:rsid w:val="004001FE"/>
  </w:style>
  <w:style w:type="character" w:customStyle="1" w:styleId="WW8Num23z0">
    <w:name w:val="WW8Num23z0"/>
    <w:rsid w:val="004001FE"/>
    <w:rPr>
      <w:rFonts w:cs="Times New Roman"/>
    </w:rPr>
  </w:style>
  <w:style w:type="character" w:customStyle="1" w:styleId="WW8Num23z1">
    <w:name w:val="WW8Num23z1"/>
    <w:rsid w:val="004001FE"/>
    <w:rPr>
      <w:rFonts w:ascii="Vladimir Script" w:hAnsi="Vladimir Script" w:cs="Vladimir Script"/>
    </w:rPr>
  </w:style>
  <w:style w:type="character" w:customStyle="1" w:styleId="WW8Num24z0">
    <w:name w:val="WW8Num24z0"/>
    <w:rsid w:val="004001FE"/>
    <w:rPr>
      <w:rFonts w:cs="Times New Roman"/>
    </w:rPr>
  </w:style>
  <w:style w:type="character" w:customStyle="1" w:styleId="WW8Num25z0">
    <w:name w:val="WW8Num25z0"/>
    <w:rsid w:val="004001FE"/>
    <w:rPr>
      <w:rFonts w:cs="Times New Roman"/>
    </w:rPr>
  </w:style>
  <w:style w:type="character" w:customStyle="1" w:styleId="WW8Num26z0">
    <w:name w:val="WW8Num26z0"/>
    <w:rsid w:val="004001FE"/>
    <w:rPr>
      <w:rFonts w:cs="Times New Roman"/>
    </w:rPr>
  </w:style>
  <w:style w:type="character" w:customStyle="1" w:styleId="WW8Num27z0">
    <w:name w:val="WW8Num27z0"/>
    <w:rsid w:val="004001FE"/>
    <w:rPr>
      <w:rFonts w:cs="Times New Roman"/>
      <w:b w:val="0"/>
      <w:bCs w:val="0"/>
    </w:rPr>
  </w:style>
  <w:style w:type="character" w:customStyle="1" w:styleId="WW8Num28z0">
    <w:name w:val="WW8Num28z0"/>
    <w:rsid w:val="004001FE"/>
    <w:rPr>
      <w:rFonts w:ascii="Vladimir Script" w:hAnsi="Vladimir Script" w:cs="Vladimir Script"/>
    </w:rPr>
  </w:style>
  <w:style w:type="character" w:customStyle="1" w:styleId="WW8Num28z1">
    <w:name w:val="WW8Num28z1"/>
    <w:rsid w:val="004001FE"/>
    <w:rPr>
      <w:rFonts w:cs="Times New Roman"/>
    </w:rPr>
  </w:style>
  <w:style w:type="character" w:customStyle="1" w:styleId="WW8Num28z2">
    <w:name w:val="WW8Num28z2"/>
    <w:rsid w:val="004001FE"/>
    <w:rPr>
      <w:rFonts w:ascii="Wingdings" w:hAnsi="Wingdings" w:cs="Wingdings"/>
    </w:rPr>
  </w:style>
  <w:style w:type="character" w:customStyle="1" w:styleId="WW8Num28z3">
    <w:name w:val="WW8Num28z3"/>
    <w:rsid w:val="004001FE"/>
    <w:rPr>
      <w:rFonts w:ascii="Symbol" w:hAnsi="Symbol" w:cs="Symbol"/>
    </w:rPr>
  </w:style>
  <w:style w:type="character" w:customStyle="1" w:styleId="WW8Num28z4">
    <w:name w:val="WW8Num28z4"/>
    <w:rsid w:val="004001FE"/>
    <w:rPr>
      <w:rFonts w:ascii="Courier New" w:hAnsi="Courier New" w:cs="Courier New"/>
    </w:rPr>
  </w:style>
  <w:style w:type="character" w:customStyle="1" w:styleId="WW8Num29z0">
    <w:name w:val="WW8Num29z0"/>
    <w:rsid w:val="004001FE"/>
    <w:rPr>
      <w:rFonts w:cs="Times New Roman"/>
    </w:rPr>
  </w:style>
  <w:style w:type="character" w:customStyle="1" w:styleId="WW8Num30z0">
    <w:name w:val="WW8Num30z0"/>
    <w:rsid w:val="004001FE"/>
    <w:rPr>
      <w:rFonts w:cs="Times New Roman"/>
    </w:rPr>
  </w:style>
  <w:style w:type="character" w:customStyle="1" w:styleId="WW8Num31z0">
    <w:name w:val="WW8Num31z0"/>
    <w:rsid w:val="004001FE"/>
    <w:rPr>
      <w:rFonts w:cs="Times New Roman"/>
    </w:rPr>
  </w:style>
  <w:style w:type="character" w:customStyle="1" w:styleId="WW8Num31z1">
    <w:name w:val="WW8Num31z1"/>
    <w:rsid w:val="004001FE"/>
    <w:rPr>
      <w:rFonts w:cs="Times New Roman"/>
      <w:b w:val="0"/>
      <w:bCs w:val="0"/>
    </w:rPr>
  </w:style>
  <w:style w:type="character" w:customStyle="1" w:styleId="WW8Num32z0">
    <w:name w:val="WW8Num32z0"/>
    <w:rsid w:val="004001FE"/>
  </w:style>
  <w:style w:type="character" w:customStyle="1" w:styleId="WW8Num32z1">
    <w:name w:val="WW8Num32z1"/>
    <w:rsid w:val="004001FE"/>
  </w:style>
  <w:style w:type="character" w:customStyle="1" w:styleId="WW8Num32z2">
    <w:name w:val="WW8Num32z2"/>
    <w:rsid w:val="004001FE"/>
  </w:style>
  <w:style w:type="character" w:customStyle="1" w:styleId="WW8Num32z3">
    <w:name w:val="WW8Num32z3"/>
    <w:rsid w:val="004001FE"/>
  </w:style>
  <w:style w:type="character" w:customStyle="1" w:styleId="WW8Num32z4">
    <w:name w:val="WW8Num32z4"/>
    <w:rsid w:val="004001FE"/>
  </w:style>
  <w:style w:type="character" w:customStyle="1" w:styleId="WW8Num32z5">
    <w:name w:val="WW8Num32z5"/>
    <w:rsid w:val="004001FE"/>
  </w:style>
  <w:style w:type="character" w:customStyle="1" w:styleId="WW8Num32z6">
    <w:name w:val="WW8Num32z6"/>
    <w:rsid w:val="004001FE"/>
  </w:style>
  <w:style w:type="character" w:customStyle="1" w:styleId="WW8Num32z7">
    <w:name w:val="WW8Num32z7"/>
    <w:rsid w:val="004001FE"/>
  </w:style>
  <w:style w:type="character" w:customStyle="1" w:styleId="WW8Num32z8">
    <w:name w:val="WW8Num32z8"/>
    <w:rsid w:val="004001FE"/>
  </w:style>
  <w:style w:type="character" w:customStyle="1" w:styleId="WW8Num33z0">
    <w:name w:val="WW8Num33z0"/>
    <w:rsid w:val="004001FE"/>
    <w:rPr>
      <w:rFonts w:cs="Times New Roman"/>
    </w:rPr>
  </w:style>
  <w:style w:type="character" w:customStyle="1" w:styleId="WW8Num34z0">
    <w:name w:val="WW8Num34z0"/>
    <w:rsid w:val="004001FE"/>
    <w:rPr>
      <w:rFonts w:cs="Times New Roman"/>
    </w:rPr>
  </w:style>
  <w:style w:type="character" w:customStyle="1" w:styleId="WW8Num35z0">
    <w:name w:val="WW8Num35z0"/>
    <w:rsid w:val="004001FE"/>
  </w:style>
  <w:style w:type="character" w:customStyle="1" w:styleId="WW8Num35z1">
    <w:name w:val="WW8Num35z1"/>
    <w:rsid w:val="004001FE"/>
  </w:style>
  <w:style w:type="character" w:customStyle="1" w:styleId="WW8Num35z2">
    <w:name w:val="WW8Num35z2"/>
    <w:rsid w:val="004001FE"/>
  </w:style>
  <w:style w:type="character" w:customStyle="1" w:styleId="WW8Num35z3">
    <w:name w:val="WW8Num35z3"/>
    <w:rsid w:val="004001FE"/>
  </w:style>
  <w:style w:type="character" w:customStyle="1" w:styleId="WW8Num35z4">
    <w:name w:val="WW8Num35z4"/>
    <w:rsid w:val="004001FE"/>
  </w:style>
  <w:style w:type="character" w:customStyle="1" w:styleId="WW8Num35z5">
    <w:name w:val="WW8Num35z5"/>
    <w:rsid w:val="004001FE"/>
  </w:style>
  <w:style w:type="character" w:customStyle="1" w:styleId="WW8Num35z6">
    <w:name w:val="WW8Num35z6"/>
    <w:rsid w:val="004001FE"/>
  </w:style>
  <w:style w:type="character" w:customStyle="1" w:styleId="WW8Num35z7">
    <w:name w:val="WW8Num35z7"/>
    <w:rsid w:val="004001FE"/>
  </w:style>
  <w:style w:type="character" w:customStyle="1" w:styleId="WW8Num35z8">
    <w:name w:val="WW8Num35z8"/>
    <w:rsid w:val="004001FE"/>
  </w:style>
  <w:style w:type="character" w:customStyle="1" w:styleId="WW8Num36z0">
    <w:name w:val="WW8Num36z0"/>
    <w:rsid w:val="004001FE"/>
    <w:rPr>
      <w:rFonts w:ascii="Vladimir Script" w:hAnsi="Vladimir Script" w:cs="Vladimir Script"/>
      <w:sz w:val="28"/>
      <w:szCs w:val="28"/>
    </w:rPr>
  </w:style>
  <w:style w:type="character" w:customStyle="1" w:styleId="WW8Num36z1">
    <w:name w:val="WW8Num36z1"/>
    <w:rsid w:val="004001FE"/>
    <w:rPr>
      <w:rFonts w:ascii="Courier New" w:hAnsi="Courier New" w:cs="Courier New"/>
    </w:rPr>
  </w:style>
  <w:style w:type="character" w:customStyle="1" w:styleId="WW8Num36z2">
    <w:name w:val="WW8Num36z2"/>
    <w:rsid w:val="004001FE"/>
    <w:rPr>
      <w:rFonts w:ascii="Wingdings" w:hAnsi="Wingdings" w:cs="Wingdings"/>
    </w:rPr>
  </w:style>
  <w:style w:type="character" w:customStyle="1" w:styleId="WW8Num36z3">
    <w:name w:val="WW8Num36z3"/>
    <w:rsid w:val="004001FE"/>
    <w:rPr>
      <w:rFonts w:ascii="Symbol" w:hAnsi="Symbol" w:cs="Symbol"/>
    </w:rPr>
  </w:style>
  <w:style w:type="character" w:customStyle="1" w:styleId="WW8Num37z0">
    <w:name w:val="WW8Num37z0"/>
    <w:rsid w:val="004001FE"/>
    <w:rPr>
      <w:rFonts w:cs="Times New Roman"/>
    </w:rPr>
  </w:style>
  <w:style w:type="character" w:customStyle="1" w:styleId="WW8Num38z0">
    <w:name w:val="WW8Num38z0"/>
    <w:rsid w:val="004001FE"/>
    <w:rPr>
      <w:rFonts w:ascii="Vladimir Script" w:hAnsi="Vladimir Script" w:cs="Vladimir Script"/>
    </w:rPr>
  </w:style>
  <w:style w:type="character" w:customStyle="1" w:styleId="WW8Num38z1">
    <w:name w:val="WW8Num38z1"/>
    <w:rsid w:val="004001FE"/>
    <w:rPr>
      <w:rFonts w:ascii="Courier New" w:hAnsi="Courier New" w:cs="Courier New"/>
    </w:rPr>
  </w:style>
  <w:style w:type="character" w:customStyle="1" w:styleId="WW8Num38z2">
    <w:name w:val="WW8Num38z2"/>
    <w:rsid w:val="004001FE"/>
    <w:rPr>
      <w:rFonts w:ascii="Wingdings" w:hAnsi="Wingdings" w:cs="Wingdings"/>
    </w:rPr>
  </w:style>
  <w:style w:type="character" w:customStyle="1" w:styleId="WW8Num38z3">
    <w:name w:val="WW8Num38z3"/>
    <w:rsid w:val="004001FE"/>
    <w:rPr>
      <w:rFonts w:ascii="Symbol" w:hAnsi="Symbol" w:cs="Symbol"/>
    </w:rPr>
  </w:style>
  <w:style w:type="character" w:customStyle="1" w:styleId="WW8Num39z0">
    <w:name w:val="WW8Num39z0"/>
    <w:rsid w:val="004001FE"/>
    <w:rPr>
      <w:rFonts w:cs="Times New Roman"/>
    </w:rPr>
  </w:style>
  <w:style w:type="character" w:customStyle="1" w:styleId="WW8Num40z0">
    <w:name w:val="WW8Num40z0"/>
    <w:rsid w:val="004001FE"/>
    <w:rPr>
      <w:rFonts w:cs="Times New Roman"/>
    </w:rPr>
  </w:style>
  <w:style w:type="character" w:customStyle="1" w:styleId="WW8Num41z0">
    <w:name w:val="WW8Num41z0"/>
    <w:rsid w:val="004001FE"/>
    <w:rPr>
      <w:rFonts w:cs="Times New Roman"/>
    </w:rPr>
  </w:style>
  <w:style w:type="character" w:customStyle="1" w:styleId="WW8Num42z0">
    <w:name w:val="WW8Num42z0"/>
    <w:rsid w:val="004001FE"/>
    <w:rPr>
      <w:rFonts w:ascii="Vladimir Script" w:hAnsi="Vladimir Script" w:cs="Vladimir Script"/>
    </w:rPr>
  </w:style>
  <w:style w:type="character" w:customStyle="1" w:styleId="WW8Num42z1">
    <w:name w:val="WW8Num42z1"/>
    <w:rsid w:val="004001FE"/>
    <w:rPr>
      <w:rFonts w:ascii="Courier New" w:hAnsi="Courier New" w:cs="Courier New"/>
    </w:rPr>
  </w:style>
  <w:style w:type="character" w:customStyle="1" w:styleId="WW8Num42z2">
    <w:name w:val="WW8Num42z2"/>
    <w:rsid w:val="004001FE"/>
    <w:rPr>
      <w:rFonts w:ascii="Wingdings" w:hAnsi="Wingdings" w:cs="Wingdings"/>
    </w:rPr>
  </w:style>
  <w:style w:type="character" w:customStyle="1" w:styleId="WW8Num42z3">
    <w:name w:val="WW8Num42z3"/>
    <w:rsid w:val="004001FE"/>
    <w:rPr>
      <w:rFonts w:ascii="Symbol" w:hAnsi="Symbol" w:cs="Symbol"/>
    </w:rPr>
  </w:style>
  <w:style w:type="character" w:styleId="af4">
    <w:name w:val="page number"/>
    <w:rsid w:val="004001FE"/>
  </w:style>
  <w:style w:type="character" w:customStyle="1" w:styleId="HTML">
    <w:name w:val="Стандартный HTML Знак"/>
    <w:uiPriority w:val="99"/>
    <w:rsid w:val="004001FE"/>
    <w:rPr>
      <w:rFonts w:ascii="Courier New" w:hAnsi="Courier New" w:cs="Courier New"/>
      <w:sz w:val="20"/>
    </w:rPr>
  </w:style>
  <w:style w:type="character" w:customStyle="1" w:styleId="21">
    <w:name w:val="Основной текст 2 Знак"/>
    <w:rsid w:val="004001FE"/>
    <w:rPr>
      <w:rFonts w:ascii="Arial" w:hAnsi="Arial" w:cs="Arial"/>
      <w:b/>
      <w:sz w:val="24"/>
    </w:rPr>
  </w:style>
  <w:style w:type="character" w:customStyle="1" w:styleId="af5">
    <w:name w:val="Название Знак"/>
    <w:link w:val="af6"/>
    <w:rsid w:val="004001FE"/>
    <w:rPr>
      <w:rFonts w:ascii="Times New Roman" w:hAnsi="Times New Roman" w:cs="Times New Roman"/>
      <w:b/>
      <w:spacing w:val="20"/>
      <w:sz w:val="28"/>
    </w:rPr>
  </w:style>
  <w:style w:type="character" w:customStyle="1" w:styleId="af7">
    <w:name w:val="Основной текст с отступом Знак"/>
    <w:rsid w:val="004001FE"/>
    <w:rPr>
      <w:rFonts w:ascii="Times New Roman" w:hAnsi="Times New Roman" w:cs="Times New Roman"/>
      <w:sz w:val="24"/>
    </w:rPr>
  </w:style>
  <w:style w:type="character" w:customStyle="1" w:styleId="31">
    <w:name w:val="Основной текст 3 Знак"/>
    <w:rsid w:val="004001FE"/>
    <w:rPr>
      <w:sz w:val="16"/>
    </w:rPr>
  </w:style>
  <w:style w:type="character" w:customStyle="1" w:styleId="apple-converted-space">
    <w:name w:val="apple-converted-space"/>
    <w:rsid w:val="004001FE"/>
  </w:style>
  <w:style w:type="character" w:customStyle="1" w:styleId="13">
    <w:name w:val="Знак примечания1"/>
    <w:rsid w:val="004001FE"/>
    <w:rPr>
      <w:sz w:val="16"/>
      <w:szCs w:val="16"/>
    </w:rPr>
  </w:style>
  <w:style w:type="character" w:customStyle="1" w:styleId="af8">
    <w:name w:val="Текст примечания Знак"/>
    <w:rsid w:val="004001FE"/>
    <w:rPr>
      <w:rFonts w:cs="Times New Roman"/>
    </w:rPr>
  </w:style>
  <w:style w:type="character" w:customStyle="1" w:styleId="af9">
    <w:name w:val="Тема примечания Знак"/>
    <w:rsid w:val="004001FE"/>
    <w:rPr>
      <w:rFonts w:cs="Times New Roman"/>
      <w:b/>
      <w:bCs/>
    </w:rPr>
  </w:style>
  <w:style w:type="character" w:customStyle="1" w:styleId="FontStyle13">
    <w:name w:val="Font Style13"/>
    <w:rsid w:val="004001FE"/>
    <w:rPr>
      <w:rFonts w:ascii="Times New Roman" w:hAnsi="Times New Roman" w:cs="Times New Roman"/>
      <w:spacing w:val="-10"/>
      <w:sz w:val="28"/>
      <w:szCs w:val="28"/>
    </w:rPr>
  </w:style>
  <w:style w:type="paragraph" w:styleId="afa">
    <w:basedOn w:val="a"/>
    <w:next w:val="a0"/>
    <w:rsid w:val="004001FE"/>
    <w:pPr>
      <w:widowControl/>
      <w:ind w:firstLine="567"/>
      <w:jc w:val="center"/>
    </w:pPr>
    <w:rPr>
      <w:rFonts w:eastAsia="Times New Roman" w:cs="Times New Roman"/>
      <w:b/>
      <w:bCs/>
      <w:spacing w:val="20"/>
      <w:kern w:val="0"/>
      <w:sz w:val="28"/>
      <w:szCs w:val="28"/>
      <w:lang w:bidi="ar-SA"/>
    </w:rPr>
  </w:style>
  <w:style w:type="paragraph" w:styleId="afb">
    <w:name w:val="List"/>
    <w:basedOn w:val="a"/>
    <w:rsid w:val="004001FE"/>
    <w:pPr>
      <w:widowControl/>
      <w:ind w:left="283" w:hanging="283"/>
    </w:pPr>
    <w:rPr>
      <w:rFonts w:eastAsia="Times New Roman" w:cs="Times New Roman"/>
      <w:kern w:val="0"/>
      <w:lang w:bidi="ar-SA"/>
    </w:rPr>
  </w:style>
  <w:style w:type="paragraph" w:customStyle="1" w:styleId="14">
    <w:name w:val="Указатель1"/>
    <w:basedOn w:val="a"/>
    <w:rsid w:val="004001FE"/>
    <w:pPr>
      <w:widowControl/>
      <w:suppressLineNumbers/>
      <w:spacing w:after="200" w:line="276" w:lineRule="auto"/>
    </w:pPr>
    <w:rPr>
      <w:rFonts w:ascii="Calibri" w:eastAsia="Times New Roman" w:hAnsi="Calibri" w:cs="FreeSans"/>
      <w:kern w:val="0"/>
      <w:sz w:val="22"/>
      <w:szCs w:val="22"/>
      <w:lang w:bidi="ar-SA"/>
    </w:rPr>
  </w:style>
  <w:style w:type="paragraph" w:styleId="HTML0">
    <w:name w:val="HTML Preformatted"/>
    <w:basedOn w:val="a"/>
    <w:link w:val="HTML1"/>
    <w:uiPriority w:val="99"/>
    <w:rsid w:val="004001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imes New Roman" w:hAnsi="Courier New" w:cs="Courier New"/>
      <w:kern w:val="0"/>
      <w:sz w:val="20"/>
      <w:szCs w:val="20"/>
      <w:lang w:bidi="ar-SA"/>
    </w:rPr>
  </w:style>
  <w:style w:type="character" w:customStyle="1" w:styleId="HTML1">
    <w:name w:val="Стандартный HTML Знак1"/>
    <w:basedOn w:val="a1"/>
    <w:link w:val="HTML0"/>
    <w:uiPriority w:val="99"/>
    <w:rsid w:val="004001FE"/>
    <w:rPr>
      <w:rFonts w:ascii="Courier New" w:eastAsia="Times New Roman" w:hAnsi="Courier New" w:cs="Courier New"/>
      <w:sz w:val="20"/>
      <w:szCs w:val="20"/>
      <w:lang w:eastAsia="zh-CN"/>
    </w:rPr>
  </w:style>
  <w:style w:type="paragraph" w:customStyle="1" w:styleId="ConsPlusCell">
    <w:name w:val="ConsPlusCell"/>
    <w:rsid w:val="004001FE"/>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Title">
    <w:name w:val="ConsPlusTitle"/>
    <w:rsid w:val="004001FE"/>
    <w:pPr>
      <w:suppressAutoHyphens/>
      <w:autoSpaceDE w:val="0"/>
      <w:spacing w:after="0" w:line="240" w:lineRule="auto"/>
      <w:jc w:val="both"/>
    </w:pPr>
    <w:rPr>
      <w:rFonts w:ascii="Times New Roman" w:eastAsia="Times New Roman" w:hAnsi="Times New Roman" w:cs="Times New Roman"/>
      <w:b/>
      <w:bCs/>
      <w:sz w:val="28"/>
      <w:szCs w:val="28"/>
      <w:lang w:eastAsia="zh-CN"/>
    </w:rPr>
  </w:style>
  <w:style w:type="paragraph" w:customStyle="1" w:styleId="15">
    <w:name w:val="Схема документа1"/>
    <w:basedOn w:val="a"/>
    <w:rsid w:val="004001FE"/>
    <w:pPr>
      <w:widowControl/>
      <w:shd w:val="clear" w:color="auto" w:fill="000080"/>
    </w:pPr>
    <w:rPr>
      <w:rFonts w:ascii="Tahoma" w:eastAsia="Times New Roman" w:hAnsi="Tahoma" w:cs="Tahoma"/>
      <w:kern w:val="0"/>
      <w:sz w:val="20"/>
      <w:szCs w:val="20"/>
      <w:lang w:bidi="ar-SA"/>
    </w:rPr>
  </w:style>
  <w:style w:type="paragraph" w:customStyle="1" w:styleId="210">
    <w:name w:val="Основной текст 21"/>
    <w:basedOn w:val="a"/>
    <w:rsid w:val="004001FE"/>
    <w:pPr>
      <w:widowControl/>
    </w:pPr>
    <w:rPr>
      <w:rFonts w:ascii="Arial" w:eastAsia="Times New Roman" w:hAnsi="Arial" w:cs="Arial"/>
      <w:b/>
      <w:bCs/>
      <w:kern w:val="0"/>
      <w:lang w:bidi="ar-SA"/>
    </w:rPr>
  </w:style>
  <w:style w:type="paragraph" w:customStyle="1" w:styleId="16">
    <w:name w:val="Знак1 Знак Знак Знак"/>
    <w:basedOn w:val="a"/>
    <w:rsid w:val="004001FE"/>
    <w:pPr>
      <w:widowControl/>
      <w:spacing w:after="160" w:line="240" w:lineRule="exact"/>
    </w:pPr>
    <w:rPr>
      <w:rFonts w:ascii="Verdana" w:eastAsia="Times New Roman" w:hAnsi="Verdana" w:cs="Verdana"/>
      <w:kern w:val="0"/>
      <w:sz w:val="20"/>
      <w:szCs w:val="20"/>
      <w:lang w:val="en-US" w:bidi="ar-SA"/>
    </w:rPr>
  </w:style>
  <w:style w:type="paragraph" w:styleId="afc">
    <w:name w:val="Body Text Indent"/>
    <w:basedOn w:val="a"/>
    <w:link w:val="17"/>
    <w:rsid w:val="004001FE"/>
    <w:pPr>
      <w:widowControl/>
      <w:spacing w:after="120"/>
      <w:ind w:left="283"/>
    </w:pPr>
    <w:rPr>
      <w:rFonts w:eastAsia="Times New Roman" w:cs="Times New Roman"/>
      <w:kern w:val="0"/>
      <w:lang w:bidi="ar-SA"/>
    </w:rPr>
  </w:style>
  <w:style w:type="character" w:customStyle="1" w:styleId="17">
    <w:name w:val="Основной текст с отступом Знак1"/>
    <w:basedOn w:val="a1"/>
    <w:link w:val="afc"/>
    <w:rsid w:val="004001FE"/>
    <w:rPr>
      <w:rFonts w:ascii="Times New Roman" w:eastAsia="Times New Roman" w:hAnsi="Times New Roman" w:cs="Times New Roman"/>
      <w:sz w:val="24"/>
      <w:szCs w:val="24"/>
      <w:lang w:eastAsia="zh-CN"/>
    </w:rPr>
  </w:style>
  <w:style w:type="paragraph" w:styleId="afd">
    <w:name w:val="List Paragraph"/>
    <w:aliases w:val="ТЗ список,Абзац списка нумерованный"/>
    <w:basedOn w:val="a"/>
    <w:link w:val="afe"/>
    <w:uiPriority w:val="34"/>
    <w:qFormat/>
    <w:rsid w:val="004001FE"/>
    <w:pPr>
      <w:widowControl/>
      <w:spacing w:after="200" w:line="276" w:lineRule="auto"/>
      <w:ind w:left="720"/>
      <w:contextualSpacing/>
    </w:pPr>
    <w:rPr>
      <w:rFonts w:ascii="Calibri" w:eastAsia="Times New Roman" w:hAnsi="Calibri" w:cs="Times New Roman"/>
      <w:kern w:val="0"/>
      <w:sz w:val="22"/>
      <w:szCs w:val="22"/>
      <w:lang w:bidi="ar-SA"/>
    </w:rPr>
  </w:style>
  <w:style w:type="paragraph" w:customStyle="1" w:styleId="310">
    <w:name w:val="Основной текст 31"/>
    <w:basedOn w:val="a"/>
    <w:rsid w:val="004001FE"/>
    <w:pPr>
      <w:widowControl/>
      <w:spacing w:after="120" w:line="276" w:lineRule="auto"/>
    </w:pPr>
    <w:rPr>
      <w:rFonts w:ascii="Calibri" w:eastAsia="Times New Roman" w:hAnsi="Calibri" w:cs="Times New Roman"/>
      <w:kern w:val="0"/>
      <w:sz w:val="16"/>
      <w:szCs w:val="16"/>
      <w:lang w:bidi="ar-SA"/>
    </w:rPr>
  </w:style>
  <w:style w:type="paragraph" w:customStyle="1" w:styleId="ConsNormal">
    <w:name w:val="ConsNormal"/>
    <w:rsid w:val="004001FE"/>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
    <w:name w:val="Знак Знак Знак Знак Знак Знак Знак"/>
    <w:basedOn w:val="a"/>
    <w:rsid w:val="004001FE"/>
    <w:pPr>
      <w:widowControl/>
    </w:pPr>
    <w:rPr>
      <w:rFonts w:ascii="Verdana" w:eastAsia="Times New Roman" w:hAnsi="Verdana" w:cs="Verdana"/>
      <w:kern w:val="0"/>
      <w:lang w:bidi="ar-SA"/>
    </w:rPr>
  </w:style>
  <w:style w:type="paragraph" w:customStyle="1" w:styleId="18">
    <w:name w:val="Название объекта1"/>
    <w:basedOn w:val="a"/>
    <w:next w:val="a"/>
    <w:rsid w:val="004001FE"/>
    <w:pPr>
      <w:widowControl/>
      <w:jc w:val="center"/>
    </w:pPr>
    <w:rPr>
      <w:rFonts w:eastAsia="Times New Roman" w:cs="Times New Roman"/>
      <w:b/>
      <w:bCs/>
      <w:kern w:val="0"/>
      <w:lang w:bidi="ar-SA"/>
    </w:rPr>
  </w:style>
  <w:style w:type="paragraph" w:customStyle="1" w:styleId="19">
    <w:name w:val="Текст примечания1"/>
    <w:basedOn w:val="a"/>
    <w:rsid w:val="004001FE"/>
    <w:pPr>
      <w:widowControl/>
      <w:spacing w:after="200" w:line="276" w:lineRule="auto"/>
    </w:pPr>
    <w:rPr>
      <w:rFonts w:ascii="Calibri" w:eastAsia="Times New Roman" w:hAnsi="Calibri" w:cs="Times New Roman"/>
      <w:kern w:val="0"/>
      <w:sz w:val="20"/>
      <w:szCs w:val="20"/>
      <w:lang w:bidi="ar-SA"/>
    </w:rPr>
  </w:style>
  <w:style w:type="paragraph" w:styleId="aff0">
    <w:name w:val="annotation text"/>
    <w:basedOn w:val="a"/>
    <w:link w:val="1a"/>
    <w:uiPriority w:val="99"/>
    <w:semiHidden/>
    <w:unhideWhenUsed/>
    <w:rsid w:val="004001FE"/>
    <w:rPr>
      <w:sz w:val="20"/>
      <w:szCs w:val="18"/>
    </w:rPr>
  </w:style>
  <w:style w:type="character" w:customStyle="1" w:styleId="1a">
    <w:name w:val="Текст примечания Знак1"/>
    <w:basedOn w:val="a1"/>
    <w:link w:val="aff0"/>
    <w:uiPriority w:val="99"/>
    <w:semiHidden/>
    <w:rsid w:val="004001FE"/>
    <w:rPr>
      <w:rFonts w:ascii="Times New Roman" w:eastAsia="Lucida Sans Unicode" w:hAnsi="Times New Roman" w:cs="Mangal"/>
      <w:kern w:val="1"/>
      <w:sz w:val="20"/>
      <w:szCs w:val="18"/>
      <w:lang w:eastAsia="zh-CN" w:bidi="hi-IN"/>
    </w:rPr>
  </w:style>
  <w:style w:type="paragraph" w:styleId="aff1">
    <w:name w:val="annotation subject"/>
    <w:basedOn w:val="19"/>
    <w:next w:val="19"/>
    <w:link w:val="1b"/>
    <w:rsid w:val="004001FE"/>
    <w:rPr>
      <w:b/>
      <w:bCs/>
    </w:rPr>
  </w:style>
  <w:style w:type="character" w:customStyle="1" w:styleId="1b">
    <w:name w:val="Тема примечания Знак1"/>
    <w:basedOn w:val="1a"/>
    <w:link w:val="aff1"/>
    <w:rsid w:val="004001FE"/>
    <w:rPr>
      <w:rFonts w:ascii="Calibri" w:eastAsia="Times New Roman" w:hAnsi="Calibri" w:cs="Times New Roman"/>
      <w:b/>
      <w:bCs/>
      <w:szCs w:val="20"/>
    </w:rPr>
  </w:style>
  <w:style w:type="paragraph" w:customStyle="1" w:styleId="printr">
    <w:name w:val="printr"/>
    <w:basedOn w:val="a"/>
    <w:rsid w:val="004001FE"/>
    <w:pPr>
      <w:widowControl/>
      <w:spacing w:before="280" w:after="280"/>
    </w:pPr>
    <w:rPr>
      <w:rFonts w:eastAsia="Times New Roman" w:cs="Times New Roman"/>
      <w:kern w:val="0"/>
      <w:lang w:bidi="ar-SA"/>
    </w:rPr>
  </w:style>
  <w:style w:type="paragraph" w:customStyle="1" w:styleId="aff2">
    <w:name w:val="Содержимое таблицы"/>
    <w:basedOn w:val="a"/>
    <w:rsid w:val="004001FE"/>
    <w:pPr>
      <w:widowControl/>
      <w:suppressLineNumbers/>
      <w:spacing w:after="200" w:line="276" w:lineRule="auto"/>
    </w:pPr>
    <w:rPr>
      <w:rFonts w:ascii="Calibri" w:eastAsia="Times New Roman" w:hAnsi="Calibri" w:cs="Times New Roman"/>
      <w:kern w:val="0"/>
      <w:sz w:val="22"/>
      <w:szCs w:val="22"/>
      <w:lang w:bidi="ar-SA"/>
    </w:rPr>
  </w:style>
  <w:style w:type="paragraph" w:customStyle="1" w:styleId="aff3">
    <w:name w:val="Заголовок таблицы"/>
    <w:basedOn w:val="aff2"/>
    <w:rsid w:val="004001FE"/>
    <w:pPr>
      <w:jc w:val="center"/>
    </w:pPr>
    <w:rPr>
      <w:b/>
      <w:bCs/>
    </w:rPr>
  </w:style>
  <w:style w:type="character" w:customStyle="1" w:styleId="afe">
    <w:name w:val="Абзац списка Знак"/>
    <w:aliases w:val="ТЗ список Знак,Абзац списка нумерованный Знак"/>
    <w:link w:val="afd"/>
    <w:uiPriority w:val="34"/>
    <w:qFormat/>
    <w:locked/>
    <w:rsid w:val="004001FE"/>
    <w:rPr>
      <w:rFonts w:ascii="Calibri" w:eastAsia="Times New Roman" w:hAnsi="Calibri" w:cs="Times New Roman"/>
      <w:lang w:eastAsia="zh-CN"/>
    </w:rPr>
  </w:style>
  <w:style w:type="paragraph" w:styleId="af6">
    <w:name w:val="Title"/>
    <w:basedOn w:val="a"/>
    <w:link w:val="af5"/>
    <w:qFormat/>
    <w:rsid w:val="004001FE"/>
    <w:pPr>
      <w:widowControl/>
      <w:suppressAutoHyphens w:val="0"/>
      <w:jc w:val="center"/>
    </w:pPr>
    <w:rPr>
      <w:rFonts w:eastAsiaTheme="minorHAnsi" w:cs="Times New Roman"/>
      <w:b/>
      <w:spacing w:val="20"/>
      <w:kern w:val="0"/>
      <w:sz w:val="28"/>
      <w:szCs w:val="22"/>
      <w:lang w:eastAsia="en-US" w:bidi="ar-SA"/>
    </w:rPr>
  </w:style>
  <w:style w:type="character" w:customStyle="1" w:styleId="1c">
    <w:name w:val="Название Знак1"/>
    <w:basedOn w:val="a1"/>
    <w:link w:val="af6"/>
    <w:uiPriority w:val="10"/>
    <w:rsid w:val="004001FE"/>
    <w:rPr>
      <w:rFonts w:asciiTheme="majorHAnsi" w:eastAsiaTheme="majorEastAsia" w:hAnsiTheme="majorHAnsi" w:cs="Mangal"/>
      <w:color w:val="17365D" w:themeColor="text2" w:themeShade="BF"/>
      <w:spacing w:val="5"/>
      <w:kern w:val="28"/>
      <w:sz w:val="52"/>
      <w:szCs w:val="47"/>
      <w:lang w:eastAsia="zh-CN" w:bidi="hi-IN"/>
    </w:rPr>
  </w:style>
  <w:style w:type="paragraph" w:customStyle="1" w:styleId="Default">
    <w:name w:val="Default"/>
    <w:rsid w:val="004001FE"/>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2">
    <w:name w:val="Основной текст2"/>
    <w:uiPriority w:val="99"/>
    <w:rsid w:val="004001FE"/>
    <w:rPr>
      <w:rFonts w:ascii="Times New Roman" w:hAnsi="Times New Roman" w:cs="Times New Roman" w:hint="default"/>
      <w:strike w:val="0"/>
      <w:dstrike w:val="0"/>
      <w:color w:val="000000"/>
      <w:spacing w:val="0"/>
      <w:w w:val="100"/>
      <w:position w:val="0"/>
      <w:sz w:val="26"/>
      <w:u w:val="none"/>
      <w:effect w:val="none"/>
      <w:lang w:val="ru-RU"/>
    </w:rPr>
  </w:style>
  <w:style w:type="character" w:customStyle="1" w:styleId="aff4">
    <w:name w:val="Öâåòîâîå âûäåëåíèå"/>
    <w:rsid w:val="004001FE"/>
    <w:rPr>
      <w:b/>
      <w:bCs/>
      <w:color w:val="26282F"/>
    </w:rPr>
  </w:style>
  <w:style w:type="paragraph" w:customStyle="1" w:styleId="aff5">
    <w:name w:val="Название проектного документа"/>
    <w:basedOn w:val="a"/>
    <w:rsid w:val="004001FE"/>
    <w:pPr>
      <w:suppressAutoHyphens w:val="0"/>
      <w:ind w:left="1701"/>
      <w:jc w:val="center"/>
    </w:pPr>
    <w:rPr>
      <w:rFonts w:ascii="Arial" w:eastAsia="Times New Roman" w:hAnsi="Arial" w:cs="Arial"/>
      <w:b/>
      <w:bCs/>
      <w:color w:val="000080"/>
      <w:kern w:val="0"/>
      <w:sz w:val="32"/>
      <w:szCs w:val="20"/>
      <w:lang w:eastAsia="ru-RU" w:bidi="ar-SA"/>
    </w:rPr>
  </w:style>
  <w:style w:type="character" w:styleId="aff6">
    <w:name w:val="annotation reference"/>
    <w:uiPriority w:val="99"/>
    <w:semiHidden/>
    <w:unhideWhenUsed/>
    <w:rsid w:val="004001FE"/>
    <w:rPr>
      <w:sz w:val="16"/>
      <w:szCs w:val="16"/>
    </w:rPr>
  </w:style>
  <w:style w:type="paragraph" w:customStyle="1" w:styleId="110">
    <w:name w:val="Заголовок 11"/>
    <w:basedOn w:val="a"/>
    <w:next w:val="a"/>
    <w:rsid w:val="004001FE"/>
    <w:pPr>
      <w:tabs>
        <w:tab w:val="num" w:pos="720"/>
      </w:tabs>
      <w:spacing w:before="108" w:after="108"/>
      <w:jc w:val="center"/>
    </w:pPr>
    <w:rPr>
      <w:b/>
      <w:bCs/>
      <w:color w:val="26282F"/>
      <w:kern w:val="2"/>
      <w:lang w:eastAsia="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consultantplus://offline/ref=BB20C235FC55736B35DE9A10739A434E9065827C12608E03E20B5E4DF26FE0CE33A25596BFDF8B015A0B6B4A0A3F8E78395B4C06XB64Q"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BB20C235FC55736B35DE9A10739A434E9065827C12608E03E20B5E4DF26FE0CE33A25591B9DDD4044F1A33470C2790712E474E04B4XF66Q"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3814CBEA717D0EF7F25576FF735604874238E4F7D3C5EE6CAEBD845CF783E999601FC7076DAB3EE3F3B16DD8F447DBC49756FEF33120BECDjC51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814CBEA717D0EF7F25576FF735604874238E4F7D3C5EE6CAEBD845CF783E999601FC7076DAB3EE3F2B16DD8F447DBC49756FEF33120BECDjC51G" TargetMode="External"/><Relationship Id="rId20" Type="http://schemas.openxmlformats.org/officeDocument/2006/relationships/hyperlink" Target="consultantplus://offline/ref=BB20C235FC55736B35DE9A10739A434E9065827C12608E03E20B5E4DF26FE0CE33A25590B5D4D4044F1A33470C2790712E474E04B4XF66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BB20C235FC55736B35DE9A10739A434E976D817E10608E03E20B5E4DF26FE0CE21A20D9FBCD2C1501740644A0EX263Q"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BB20C235FC55736B35DE9A10739A434E9067867E15608E03E20B5E4DF26FE0CE21A20D9FBCD2C1501740644A0EX263Q" TargetMode="External"/><Relationship Id="rId10" Type="http://schemas.openxmlformats.org/officeDocument/2006/relationships/header" Target="header2.xml"/><Relationship Id="rId19" Type="http://schemas.openxmlformats.org/officeDocument/2006/relationships/hyperlink" Target="consultantplus://offline/ref=BB20C235FC55736B35DE9A10739A434E9065827C12608E03E20B5E4DF26FE0CE33A25593BCD4DF551855321B4874837121474C0DA8F6EB13X96EQ"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consultantplus://offline/ref=BB20C235FC55736B35DE9A10739A434E9065827C12608E03E20B5E4DF26FE0CE21A20D9FBCD2C1501740644A0EX263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29760F-9DF0-44C4-BD3A-EEE07727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12135</Words>
  <Characters>69170</Characters>
  <Application>Microsoft Office Word</Application>
  <DocSecurity>0</DocSecurity>
  <Lines>576</Lines>
  <Paragraphs>162</Paragraphs>
  <ScaleCrop>false</ScaleCrop>
  <Company/>
  <LinksUpToDate>false</LinksUpToDate>
  <CharactersWithSpaces>81143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org444</dc:creator>
  <cp:lastModifiedBy>org444</cp:lastModifiedBy>
  <cp:revision>2</cp:revision>
  <cp:lastPrinted>2023-10-27T07:06:00Z</cp:lastPrinted>
  <dcterms:created xsi:type="dcterms:W3CDTF">2023-10-27T07:07:00Z</dcterms:created>
  <dcterms:modified xsi:type="dcterms:W3CDTF">2023-10-27T07:07:00Z</dcterms:modified>
</cp:coreProperties>
</file>