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2"/>
        </w:rPr>
      </w:pPr>
      <w:r>
        <w:rPr>
          <w:sz w:val="22"/>
        </w:rPr>
        <w:t>АДМИНИСТРАЦИЯ МУНИЦИПАЛЬНОГО ОБРАЗОВАНИЯ</w:t>
      </w:r>
    </w:p>
    <w:p w14:paraId="02000000">
      <w:pPr>
        <w:ind/>
        <w:jc w:val="center"/>
        <w:rPr>
          <w:sz w:val="36"/>
        </w:rPr>
      </w:pPr>
      <w:r>
        <w:rPr>
          <w:sz w:val="22"/>
        </w:rPr>
        <w:t>СЛАНЦЕВСКИЙ МУНИЦИПАЛЬНЫЙ РАЙОН ЛЕНИНГРАДСКОЙ ОБЛАСТИ</w:t>
      </w:r>
    </w:p>
    <w:p w14:paraId="03000000">
      <w:pPr>
        <w:ind/>
        <w:jc w:val="both"/>
        <w:rPr>
          <w:sz w:val="36"/>
        </w:rPr>
      </w:pPr>
      <w:r>
        <w:rPr>
          <w:sz w:val="36"/>
        </w:rPr>
        <w:t xml:space="preserve">                                        </w:t>
      </w:r>
      <w:r>
        <w:rPr>
          <w:sz w:val="40"/>
        </w:rPr>
        <w:t>постановление</w:t>
      </w:r>
    </w:p>
    <w:p w14:paraId="04000000">
      <w:pPr>
        <w:ind/>
        <w:jc w:val="both"/>
        <w:rPr>
          <w:sz w:val="36"/>
        </w:rPr>
      </w:pPr>
    </w:p>
    <w:p w14:paraId="05000000">
      <w:pPr>
        <w:ind/>
        <w:jc w:val="both"/>
        <w:rPr>
          <w:sz w:val="22"/>
        </w:rPr>
      </w:pPr>
      <w:r>
        <w:t>_______________2023                                                                        №</w:t>
      </w:r>
      <w:r>
        <w:t>_______-</w:t>
      </w:r>
      <w:r>
        <w:t>п</w:t>
      </w:r>
    </w:p>
    <w:p w14:paraId="06000000">
      <w:pPr>
        <w:ind w:firstLine="4500" w:left="0"/>
        <w:jc w:val="both"/>
        <w:rPr>
          <w:b w:val="1"/>
        </w:rPr>
      </w:pPr>
      <w:r>
        <w:rPr>
          <w:sz w:val="22"/>
        </w:rPr>
        <w:t xml:space="preserve">                                                               </w:t>
      </w:r>
    </w:p>
    <w:p w14:paraId="07000000">
      <w:pPr>
        <w:rPr>
          <w:sz w:val="28"/>
        </w:rPr>
      </w:pPr>
      <w:r>
        <w:rPr>
          <w:b w:val="1"/>
        </w:rPr>
        <w:t xml:space="preserve">                                                                                                                         </w:t>
      </w:r>
    </w:p>
    <w:p w14:paraId="08000000">
      <w:pPr>
        <w:ind/>
        <w:jc w:val="both"/>
        <w:rPr>
          <w:sz w:val="28"/>
        </w:rPr>
      </w:pPr>
      <w:r>
        <w:rPr>
          <w:sz w:val="28"/>
        </w:rPr>
        <w:t>Об установлении публичного сервитута</w:t>
      </w:r>
    </w:p>
    <w:p w14:paraId="09000000">
      <w:pPr>
        <w:ind/>
        <w:jc w:val="both"/>
        <w:rPr>
          <w:rFonts w:ascii="Calibri" w:hAnsi="Calibri"/>
          <w:sz w:val="20"/>
        </w:rPr>
      </w:pPr>
      <w:r>
        <w:rPr>
          <w:sz w:val="28"/>
        </w:rPr>
        <w:t>в отношении земель и земельных уч</w:t>
      </w:r>
      <w:r>
        <w:rPr>
          <w:sz w:val="28"/>
        </w:rPr>
        <w:t>астков,</w:t>
      </w:r>
    </w:p>
    <w:p w14:paraId="0A000000">
      <w:pPr>
        <w:ind/>
        <w:jc w:val="both"/>
        <w:rPr>
          <w:rFonts w:ascii="Calibri" w:hAnsi="Calibri"/>
          <w:sz w:val="28"/>
        </w:rPr>
      </w:pPr>
      <w:r>
        <w:rPr>
          <w:rFonts w:ascii="Times New Roman" w:hAnsi="Times New Roman"/>
          <w:sz w:val="28"/>
        </w:rPr>
        <w:t>расположенных на территории Сланцевского</w:t>
      </w:r>
    </w:p>
    <w:p w14:paraId="0B000000">
      <w:pPr>
        <w:ind/>
        <w:jc w:val="both"/>
        <w:rPr>
          <w:rFonts w:ascii="Calibri" w:hAnsi="Calibri"/>
          <w:sz w:val="28"/>
        </w:rPr>
      </w:pPr>
      <w:r>
        <w:rPr>
          <w:rFonts w:ascii="Times New Roman" w:hAnsi="Times New Roman"/>
          <w:sz w:val="28"/>
        </w:rPr>
        <w:t>муниципального района Ленинградской области,</w:t>
      </w:r>
    </w:p>
    <w:p w14:paraId="0C000000">
      <w:pPr>
        <w:ind/>
        <w:jc w:val="both"/>
        <w:rPr>
          <w:rFonts w:ascii="Calibri" w:hAnsi="Calibri"/>
          <w:sz w:val="20"/>
        </w:rPr>
      </w:pPr>
      <w:r>
        <w:rPr>
          <w:rFonts w:ascii="Times New Roman" w:hAnsi="Times New Roman"/>
          <w:b w:val="0"/>
          <w:sz w:val="28"/>
        </w:rPr>
        <w:t>в целях строительства и эксплуатации</w:t>
      </w:r>
    </w:p>
    <w:p w14:paraId="0D000000">
      <w:pPr>
        <w:ind/>
        <w:jc w:val="both"/>
        <w:rPr>
          <w:rFonts w:ascii="Calibri" w:hAnsi="Calibri"/>
          <w:sz w:val="20"/>
        </w:rPr>
      </w:pPr>
      <w:r>
        <w:rPr>
          <w:rFonts w:ascii="Times New Roman" w:hAnsi="Times New Roman"/>
          <w:b w:val="0"/>
          <w:sz w:val="28"/>
        </w:rPr>
        <w:t>линейного объекта системы газоснабжения</w:t>
      </w:r>
    </w:p>
    <w:p w14:paraId="0E000000">
      <w:pPr>
        <w:ind/>
        <w:jc w:val="both"/>
        <w:rPr>
          <w:rFonts w:ascii="Calibri" w:hAnsi="Calibri"/>
          <w:sz w:val="20"/>
        </w:rPr>
      </w:pPr>
      <w:r>
        <w:rPr>
          <w:rFonts w:ascii="Times New Roman" w:hAnsi="Times New Roman"/>
          <w:b w:val="0"/>
          <w:sz w:val="28"/>
        </w:rPr>
        <w:t>местного значения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Межпоселковый газопровод</w:t>
      </w:r>
    </w:p>
    <w:p w14:paraId="0F000000">
      <w:pPr>
        <w:ind/>
        <w:jc w:val="both"/>
        <w:rPr>
          <w:rFonts w:ascii="Calibri" w:hAnsi="Calibri"/>
          <w:sz w:val="20"/>
        </w:rPr>
      </w:pPr>
      <w:r>
        <w:rPr>
          <w:rFonts w:ascii="Times New Roman" w:hAnsi="Times New Roman"/>
          <w:b w:val="0"/>
          <w:sz w:val="28"/>
        </w:rPr>
        <w:t>д. Выскатка - д. Кушела - д. Заберезье - д. Кологриво - д. Плешево - д. Менюши - д. Старополье - д. Шакицы - д. Овсище с отводами на д. Пантелейково, д. Гаянщина Сланцевского района Ленинградской области</w:t>
      </w:r>
      <w:r>
        <w:rPr>
          <w:rFonts w:ascii="Times New Roman" w:hAnsi="Times New Roman"/>
          <w:b w:val="0"/>
          <w:sz w:val="28"/>
        </w:rPr>
        <w:t>»</w:t>
      </w:r>
    </w:p>
    <w:p w14:paraId="10000000">
      <w:pPr>
        <w:tabs>
          <w:tab w:leader="none" w:pos="792" w:val="left"/>
        </w:tabs>
        <w:ind w:firstLine="0" w:left="0"/>
        <w:jc w:val="both"/>
        <w:rPr>
          <w:sz w:val="28"/>
        </w:rPr>
      </w:pPr>
    </w:p>
    <w:p w14:paraId="11000000">
      <w:pPr>
        <w:tabs>
          <w:tab w:leader="none" w:pos="792" w:val="left"/>
        </w:tabs>
        <w:ind/>
        <w:jc w:val="both"/>
        <w:rPr>
          <w:sz w:val="28"/>
        </w:rPr>
      </w:pPr>
    </w:p>
    <w:p w14:paraId="12000000">
      <w:pPr>
        <w:ind w:firstLine="426" w:left="0"/>
        <w:jc w:val="both"/>
        <w:rPr>
          <w:sz w:val="28"/>
        </w:rPr>
      </w:pPr>
      <w:r>
        <w:rPr>
          <w:sz w:val="28"/>
        </w:rPr>
        <w:t xml:space="preserve">На основании статьи 23, главы V.7 Земельного кодекса Российской Федерации и рассмотрев ходатайство </w:t>
      </w:r>
      <w:r>
        <w:rPr>
          <w:rFonts w:ascii="Times New Roman" w:hAnsi="Times New Roman"/>
          <w:sz w:val="28"/>
        </w:rPr>
        <w:t>Общества с ограниченной ответственностью «Газпром газификация» (ООО «Газпром газификация», ОГРН</w:t>
      </w:r>
      <w:r>
        <w:rPr>
          <w:rFonts w:ascii="Times New Roman" w:hAnsi="Times New Roman"/>
          <w:sz w:val="28"/>
        </w:rPr>
        <w:t>1217800107744</w:t>
      </w:r>
      <w:r>
        <w:rPr>
          <w:rFonts w:ascii="Times New Roman" w:hAnsi="Times New Roman"/>
          <w:sz w:val="28"/>
        </w:rPr>
        <w:t>, ИНН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7813655197</w:t>
      </w:r>
      <w:r>
        <w:rPr>
          <w:rFonts w:ascii="Times New Roman" w:hAnsi="Times New Roman"/>
          <w:sz w:val="28"/>
        </w:rPr>
        <w:t>, почтовый адрес: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194044, </w:t>
      </w:r>
      <w:r>
        <w:rPr>
          <w:rFonts w:ascii="Times New Roman" w:hAnsi="Times New Roman"/>
          <w:sz w:val="28"/>
        </w:rPr>
        <w:t xml:space="preserve">г. </w:t>
      </w:r>
      <w:r>
        <w:rPr>
          <w:rFonts w:ascii="Times New Roman" w:hAnsi="Times New Roman"/>
          <w:sz w:val="28"/>
        </w:rPr>
        <w:t xml:space="preserve">Санкт-Петербург, </w:t>
      </w:r>
      <w:r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z w:val="28"/>
        </w:rPr>
        <w:t xml:space="preserve">. тер. г. Муниципальный округ </w:t>
      </w:r>
      <w:r>
        <w:rPr>
          <w:rFonts w:ascii="Times New Roman" w:hAnsi="Times New Roman"/>
          <w:sz w:val="28"/>
        </w:rPr>
        <w:t>Сампсониевск</w:t>
      </w:r>
      <w:r>
        <w:rPr>
          <w:rFonts w:ascii="Times New Roman" w:hAnsi="Times New Roman"/>
          <w:sz w:val="28"/>
        </w:rPr>
        <w:t xml:space="preserve">ое, </w:t>
      </w:r>
      <w:r>
        <w:rPr>
          <w:rFonts w:ascii="Times New Roman" w:hAnsi="Times New Roman"/>
          <w:sz w:val="28"/>
        </w:rPr>
        <w:t>проспект Большой Сампсониевский, д. 60, литера А)</w:t>
      </w:r>
      <w:r>
        <w:rPr>
          <w:rFonts w:ascii="Times New Roman" w:hAnsi="Times New Roman"/>
          <w:sz w:val="28"/>
        </w:rPr>
        <w:t>,</w:t>
      </w:r>
      <w:r>
        <w:rPr>
          <w:sz w:val="28"/>
        </w:rPr>
        <w:t xml:space="preserve"> о</w:t>
      </w:r>
      <w:r>
        <w:rPr>
          <w:sz w:val="28"/>
        </w:rPr>
        <w:t>т</w:t>
      </w:r>
      <w:r>
        <w:rPr>
          <w:sz w:val="28"/>
        </w:rPr>
        <w:t xml:space="preserve"> 27.11.2023 №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ВХ-01-20-11338/2023</w:t>
      </w:r>
      <w:r>
        <w:rPr>
          <w:sz w:val="28"/>
        </w:rPr>
        <w:t xml:space="preserve">, </w:t>
      </w:r>
      <w:r>
        <w:rPr>
          <w:sz w:val="28"/>
        </w:rPr>
        <w:t xml:space="preserve">администрация </w:t>
      </w:r>
      <w:r>
        <w:rPr>
          <w:sz w:val="28"/>
        </w:rPr>
        <w:t>Сланцевского</w:t>
      </w:r>
      <w:r>
        <w:rPr>
          <w:sz w:val="28"/>
        </w:rPr>
        <w:t xml:space="preserve"> муниципального района постановляет:</w:t>
      </w:r>
    </w:p>
    <w:p w14:paraId="13000000">
      <w:pPr>
        <w:numPr>
          <w:ilvl w:val="0"/>
          <w:numId w:val="1"/>
        </w:numPr>
        <w:spacing w:line="276" w:lineRule="auto"/>
        <w:ind w:firstLine="567" w:left="0" w:right="-6"/>
        <w:jc w:val="both"/>
        <w:rPr>
          <w:sz w:val="28"/>
        </w:rPr>
      </w:pPr>
      <w:r>
        <w:rPr>
          <w:sz w:val="28"/>
        </w:rPr>
        <w:t xml:space="preserve">Установить публичный сервитут </w:t>
      </w:r>
      <w:r>
        <w:rPr>
          <w:sz w:val="28"/>
        </w:rPr>
        <w:t xml:space="preserve">для размещения объектов газоснабжения </w:t>
      </w:r>
      <w:r>
        <w:rPr>
          <w:sz w:val="28"/>
        </w:rPr>
        <w:t xml:space="preserve">в отношении земель и земельных участков </w:t>
      </w:r>
      <w:r>
        <w:rPr>
          <w:sz w:val="28"/>
        </w:rPr>
        <w:t>согласно приложению 1.</w:t>
      </w:r>
    </w:p>
    <w:p w14:paraId="14000000">
      <w:pPr>
        <w:spacing w:line="276" w:lineRule="auto"/>
        <w:ind w:firstLine="567" w:left="0" w:right="-6"/>
        <w:jc w:val="both"/>
        <w:rPr>
          <w:rFonts w:ascii="Times New Roman" w:hAnsi="Times New Roman"/>
          <w:b w:val="0"/>
          <w:sz w:val="28"/>
        </w:rPr>
      </w:pPr>
      <w:r>
        <w:rPr>
          <w:sz w:val="28"/>
        </w:rPr>
        <w:t>Цель установления публичного сервитута 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строительство и эксплуатация линейного объекта системы газоснабжения местного значения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Межпоселковый газопровод д. Выскатка - д. Кушела - д. Заберезье - д. Кологриво - д. Плешево - д. Менюши - д. Старополье - д. Шакицы - д. Овсище с отводами на д. Пантелейково, д. Гаянщина Сланцевского района Ленинградской области</w:t>
      </w:r>
      <w:r>
        <w:rPr>
          <w:rFonts w:ascii="Times New Roman" w:hAnsi="Times New Roman"/>
          <w:b w:val="0"/>
          <w:sz w:val="28"/>
        </w:rPr>
        <w:t>».</w:t>
      </w:r>
    </w:p>
    <w:p w14:paraId="15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Утвердить границы публичного сервитута согласно приложению 2.</w:t>
      </w:r>
    </w:p>
    <w:p w14:paraId="16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Публичный сервитут устанавливается на срок 49 ле</w:t>
      </w:r>
      <w:r>
        <w:rPr>
          <w:sz w:val="28"/>
        </w:rPr>
        <w:t>т.</w:t>
      </w:r>
    </w:p>
    <w:p w14:paraId="17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Срок, в течение которого использование земельных участков (его частей) и (или) расположенных на них объектов недвижимости в соответствии с их разрешенным использованием будет в соответствии с подпунктом 4 пункта 1 статьи 39.41 Земельного кодекса Российс</w:t>
      </w:r>
      <w:r>
        <w:rPr>
          <w:sz w:val="28"/>
        </w:rPr>
        <w:t>кой Федерации невозможно или существенно затруднено в связи с осуществлением сервитута (при возникновении таких обстоятельств) – 12 месяцев.</w:t>
      </w:r>
    </w:p>
    <w:p w14:paraId="18000000">
      <w:pPr>
        <w:ind w:firstLine="567" w:left="0"/>
        <w:jc w:val="both"/>
        <w:rPr>
          <w:rFonts w:ascii="Times New Roman" w:hAnsi="Times New Roman"/>
          <w:sz w:val="24"/>
          <w:shd w:fill="FFD821" w:val="clear"/>
        </w:rPr>
      </w:pPr>
      <w:r>
        <w:rPr>
          <w:rFonts w:ascii="Times New Roman" w:hAnsi="Times New Roman"/>
          <w:sz w:val="24"/>
        </w:rPr>
        <w:t xml:space="preserve">5. </w:t>
      </w:r>
      <w:r>
        <w:rPr>
          <w:rFonts w:ascii="Times New Roman" w:hAnsi="Times New Roman"/>
          <w:sz w:val="28"/>
        </w:rPr>
        <w:t xml:space="preserve">Публичный сервитут устанавливается в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пунктом 1, подпунктом 4.1 статьи 39.37 Земельного кодекса Российской Федерации</w:t>
      </w:r>
      <w:r>
        <w:rPr>
          <w:rFonts w:ascii="Times New Roman" w:hAnsi="Times New Roman"/>
          <w:sz w:val="28"/>
        </w:rPr>
        <w:t>, с</w:t>
      </w:r>
      <w:r>
        <w:rPr>
          <w:rFonts w:ascii="Times New Roman" w:hAnsi="Times New Roman"/>
          <w:sz w:val="28"/>
        </w:rPr>
        <w:t xml:space="preserve">хемой территориального планирования муниципального образования Сланцевский муниципальный район, утвержденной решением Совета депутатов муниципального образования Сланцевский муниципальный район Ленинградской области от 31.10.2012 № 393-рсд, </w:t>
      </w:r>
      <w:r>
        <w:rPr>
          <w:rFonts w:ascii="Times New Roman" w:hAnsi="Times New Roman"/>
          <w:sz w:val="28"/>
        </w:rPr>
        <w:t>Программой</w:t>
      </w:r>
      <w:r>
        <w:rPr>
          <w:rFonts w:ascii="Times New Roman" w:hAnsi="Times New Roman"/>
          <w:sz w:val="28"/>
        </w:rPr>
        <w:t xml:space="preserve"> развития газоснабжения и газификации Ленинградской области на период 2021-2025, утвержденн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Председателем правления ПАО «Газпром» Миллером А.Б. и губернатором Ленинградской области Дрозденко А.Ю.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8"/>
        </w:rPr>
        <w:t>договором №195 от 14.09.2023, заключенным ООО «Газпром газификация» с ГКУ «</w:t>
      </w:r>
      <w:r>
        <w:rPr>
          <w:rFonts w:ascii="Times New Roman" w:hAnsi="Times New Roman"/>
          <w:sz w:val="28"/>
        </w:rPr>
        <w:t>Ленавтодор</w:t>
      </w:r>
      <w:r>
        <w:rPr>
          <w:rFonts w:ascii="Times New Roman" w:hAnsi="Times New Roman"/>
          <w:sz w:val="28"/>
        </w:rPr>
        <w:t>».</w:t>
      </w:r>
    </w:p>
    <w:p w14:paraId="19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6. </w:t>
      </w:r>
      <w:r>
        <w:rPr>
          <w:sz w:val="28"/>
        </w:rPr>
        <w:t xml:space="preserve"> </w:t>
      </w:r>
      <w:r>
        <w:rPr>
          <w:sz w:val="28"/>
        </w:rPr>
        <w:t>Для обеспечения нормальных условий эксплуатации и исключения возможности повреждения газопровода и объектов, входящих в его состав, устанавливаются зоны с особыми услови</w:t>
      </w:r>
      <w:r>
        <w:rPr>
          <w:sz w:val="28"/>
        </w:rPr>
        <w:t xml:space="preserve">ями </w:t>
      </w:r>
      <w:r>
        <w:rPr>
          <w:sz w:val="28"/>
        </w:rPr>
        <w:t xml:space="preserve">территории в соответствии со статьёй 106 </w:t>
      </w:r>
      <w:r>
        <w:rPr>
          <w:sz w:val="28"/>
        </w:rPr>
        <w:t>Земельного Кодекса Российской Федерации и</w:t>
      </w:r>
      <w:r>
        <w:rPr>
          <w:sz w:val="28"/>
        </w:rPr>
        <w:t xml:space="preserve"> Постановлением Правительства Российской Федерации от 20.11.2000 № 878 «Об утверждении Правил охраны газораспределительных сетей».</w:t>
      </w:r>
    </w:p>
    <w:p w14:paraId="1A000000">
      <w:pPr>
        <w:spacing w:after="0" w:line="264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sz w:val="28"/>
        </w:rPr>
        <w:t>Плата за публичный сервитут в отношении земельн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участк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, находящ</w:t>
      </w:r>
      <w:r>
        <w:rPr>
          <w:rFonts w:ascii="Times New Roman" w:hAnsi="Times New Roman"/>
          <w:sz w:val="28"/>
        </w:rPr>
        <w:t>ихся</w:t>
      </w:r>
      <w:r>
        <w:rPr>
          <w:rFonts w:ascii="Times New Roman" w:hAnsi="Times New Roman"/>
          <w:sz w:val="28"/>
        </w:rPr>
        <w:t xml:space="preserve"> в государственной или муниципальной собственности и не обремененн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правами третьих лиц, устанавливается в размере 0,01 процента кадастровой стоимости </w:t>
      </w:r>
      <w:r>
        <w:rPr>
          <w:rFonts w:ascii="Times New Roman" w:hAnsi="Times New Roman"/>
          <w:sz w:val="28"/>
        </w:rPr>
        <w:t xml:space="preserve">таких </w:t>
      </w:r>
      <w:r>
        <w:rPr>
          <w:rFonts w:ascii="Times New Roman" w:hAnsi="Times New Roman"/>
          <w:sz w:val="28"/>
        </w:rPr>
        <w:t>земельн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участк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за каждый год использования эт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z w:val="28"/>
        </w:rPr>
        <w:t xml:space="preserve"> земельн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участк</w:t>
      </w:r>
      <w:r>
        <w:rPr>
          <w:rFonts w:ascii="Times New Roman" w:hAnsi="Times New Roman"/>
          <w:sz w:val="28"/>
        </w:rPr>
        <w:t>ов и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</w:t>
      </w:r>
      <w:r>
        <w:rPr>
          <w:rFonts w:ascii="Times New Roman" w:hAnsi="Times New Roman"/>
          <w:sz w:val="28"/>
        </w:rPr>
        <w:t>.</w:t>
      </w:r>
    </w:p>
    <w:p w14:paraId="1B000000">
      <w:pPr>
        <w:ind w:firstLine="425"/>
        <w:jc w:val="both"/>
        <w:rPr>
          <w:sz w:val="28"/>
        </w:rPr>
      </w:pPr>
      <w:r>
        <w:rPr>
          <w:sz w:val="28"/>
        </w:rPr>
        <w:t>8.Установить график проведения работ п</w:t>
      </w:r>
      <w:r>
        <w:rPr>
          <w:rFonts w:ascii="Times New Roman" w:hAnsi="Times New Roman"/>
          <w:sz w:val="28"/>
        </w:rPr>
        <w:t>о размещению и безопасной эксплуатации объекта системы газоснабжения – «</w:t>
      </w:r>
      <w:r>
        <w:rPr>
          <w:rFonts w:ascii="Times New Roman" w:hAnsi="Times New Roman"/>
          <w:sz w:val="28"/>
        </w:rPr>
        <w:t xml:space="preserve">Межпоселковый газопровод д. </w:t>
      </w:r>
      <w:r>
        <w:rPr>
          <w:rFonts w:ascii="Times New Roman" w:hAnsi="Times New Roman"/>
          <w:sz w:val="28"/>
        </w:rPr>
        <w:t>Выскатка</w:t>
      </w:r>
      <w:r>
        <w:rPr>
          <w:rFonts w:ascii="Times New Roman" w:hAnsi="Times New Roman"/>
          <w:sz w:val="28"/>
        </w:rPr>
        <w:t xml:space="preserve"> - д. </w:t>
      </w:r>
      <w:r>
        <w:rPr>
          <w:rFonts w:ascii="Times New Roman" w:hAnsi="Times New Roman"/>
          <w:sz w:val="28"/>
        </w:rPr>
        <w:t>Кушела</w:t>
      </w:r>
      <w:r>
        <w:rPr>
          <w:rFonts w:ascii="Times New Roman" w:hAnsi="Times New Roman"/>
          <w:sz w:val="28"/>
        </w:rPr>
        <w:t xml:space="preserve"> - д. </w:t>
      </w:r>
      <w:r>
        <w:rPr>
          <w:rFonts w:ascii="Times New Roman" w:hAnsi="Times New Roman"/>
          <w:sz w:val="28"/>
        </w:rPr>
        <w:t>Заберезье</w:t>
      </w:r>
      <w:r>
        <w:rPr>
          <w:rFonts w:ascii="Times New Roman" w:hAnsi="Times New Roman"/>
          <w:sz w:val="28"/>
        </w:rPr>
        <w:t xml:space="preserve"> - д. </w:t>
      </w:r>
      <w:r>
        <w:rPr>
          <w:rFonts w:ascii="Times New Roman" w:hAnsi="Times New Roman"/>
          <w:sz w:val="28"/>
        </w:rPr>
        <w:t>Кологриво</w:t>
      </w:r>
      <w:r>
        <w:rPr>
          <w:rFonts w:ascii="Times New Roman" w:hAnsi="Times New Roman"/>
          <w:sz w:val="28"/>
        </w:rPr>
        <w:t xml:space="preserve"> - д. </w:t>
      </w:r>
      <w:r>
        <w:rPr>
          <w:rFonts w:ascii="Times New Roman" w:hAnsi="Times New Roman"/>
          <w:sz w:val="28"/>
        </w:rPr>
        <w:t>Плешево</w:t>
      </w:r>
      <w:r>
        <w:rPr>
          <w:rFonts w:ascii="Times New Roman" w:hAnsi="Times New Roman"/>
          <w:sz w:val="28"/>
        </w:rPr>
        <w:t xml:space="preserve"> - д. </w:t>
      </w:r>
      <w:r>
        <w:rPr>
          <w:rFonts w:ascii="Times New Roman" w:hAnsi="Times New Roman"/>
          <w:sz w:val="28"/>
        </w:rPr>
        <w:t>Менюши</w:t>
      </w:r>
      <w:r>
        <w:rPr>
          <w:rFonts w:ascii="Times New Roman" w:hAnsi="Times New Roman"/>
          <w:sz w:val="28"/>
        </w:rPr>
        <w:t xml:space="preserve"> - д. Старополье - д. </w:t>
      </w:r>
      <w:r>
        <w:rPr>
          <w:rFonts w:ascii="Times New Roman" w:hAnsi="Times New Roman"/>
          <w:sz w:val="28"/>
        </w:rPr>
        <w:t>Шакицы</w:t>
      </w:r>
      <w:r>
        <w:rPr>
          <w:rFonts w:ascii="Times New Roman" w:hAnsi="Times New Roman"/>
          <w:sz w:val="28"/>
        </w:rPr>
        <w:t xml:space="preserve"> - д. Овсище с отводами на д. </w:t>
      </w:r>
      <w:r>
        <w:rPr>
          <w:rFonts w:ascii="Times New Roman" w:hAnsi="Times New Roman"/>
          <w:sz w:val="28"/>
        </w:rPr>
        <w:t>Пантелейково</w:t>
      </w:r>
      <w:r>
        <w:rPr>
          <w:rFonts w:ascii="Times New Roman" w:hAnsi="Times New Roman"/>
          <w:sz w:val="28"/>
        </w:rPr>
        <w:t xml:space="preserve">, д. </w:t>
      </w:r>
      <w:r>
        <w:rPr>
          <w:rFonts w:ascii="Times New Roman" w:hAnsi="Times New Roman"/>
          <w:sz w:val="28"/>
        </w:rPr>
        <w:t>Гаянщина</w:t>
      </w:r>
      <w:r>
        <w:rPr>
          <w:rFonts w:ascii="Times New Roman" w:hAnsi="Times New Roman"/>
          <w:sz w:val="28"/>
        </w:rPr>
        <w:t xml:space="preserve"> Сланцевского района Ленинградской области</w:t>
      </w:r>
      <w:r>
        <w:rPr>
          <w:rFonts w:ascii="Times New Roman" w:hAnsi="Times New Roman"/>
          <w:sz w:val="28"/>
        </w:rPr>
        <w:t xml:space="preserve">» согласно </w:t>
      </w:r>
      <w:r>
        <w:rPr>
          <w:sz w:val="28"/>
        </w:rPr>
        <w:t xml:space="preserve">приложению </w:t>
      </w:r>
      <w:r>
        <w:rPr>
          <w:rFonts w:ascii="Times New Roman" w:hAnsi="Times New Roman"/>
          <w:sz w:val="28"/>
        </w:rPr>
        <w:t>3.</w:t>
      </w:r>
    </w:p>
    <w:p w14:paraId="1C000000">
      <w:pPr>
        <w:spacing w:line="264" w:lineRule="auto"/>
        <w:ind w:firstLine="567" w:left="0"/>
        <w:contextualSpacing w:val="1"/>
        <w:jc w:val="both"/>
        <w:rPr>
          <w:sz w:val="28"/>
        </w:rPr>
      </w:pPr>
      <w:r>
        <w:rPr>
          <w:sz w:val="28"/>
        </w:rPr>
        <w:t xml:space="preserve">9.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ООО </w:t>
      </w:r>
      <w:r>
        <w:rPr>
          <w:rFonts w:ascii="Times New Roman" w:hAnsi="Times New Roman"/>
          <w:sz w:val="28"/>
        </w:rPr>
        <w:t>«Газпром газификация»</w:t>
      </w:r>
      <w:r>
        <w:rPr>
          <w:rFonts w:ascii="Times New Roman" w:hAnsi="Times New Roman"/>
          <w:sz w:val="28"/>
        </w:rPr>
        <w:t>:</w:t>
      </w:r>
    </w:p>
    <w:p w14:paraId="1D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9.1.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z w:val="28"/>
        </w:rPr>
        <w:t xml:space="preserve"> со ст. 39.47 Земельного кодекса РФ, </w:t>
      </w:r>
      <w:r>
        <w:rPr>
          <w:rFonts w:ascii="Times New Roman" w:hAnsi="Times New Roman"/>
          <w:sz w:val="28"/>
        </w:rPr>
        <w:t>зак</w:t>
      </w:r>
      <w:r>
        <w:rPr>
          <w:rFonts w:ascii="Times New Roman" w:hAnsi="Times New Roman"/>
          <w:sz w:val="28"/>
        </w:rPr>
        <w:t>лючить с собственниками и землепользователями земельных участков, указанных в приложении 1, соглашение об осуществлении публичного сервитута в письменной форме путем составления одного документа, подписанного сторонами.</w:t>
      </w:r>
    </w:p>
    <w:p w14:paraId="1E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9.2. </w:t>
      </w:r>
      <w:r>
        <w:rPr>
          <w:rFonts w:ascii="Times New Roman" w:hAnsi="Times New Roman"/>
          <w:sz w:val="28"/>
        </w:rPr>
        <w:t xml:space="preserve">Привести земли и земельные участки, указанные в приложении 1 в состояние, пригодное для использования в соответствии с видом разрешенного использования </w:t>
      </w:r>
      <w:r>
        <w:rPr>
          <w:sz w:val="28"/>
        </w:rPr>
        <w:t xml:space="preserve">в срок не </w:t>
      </w:r>
      <w:r>
        <w:rPr>
          <w:sz w:val="28"/>
        </w:rPr>
        <w:t>позднее,</w:t>
      </w:r>
      <w:r>
        <w:rPr>
          <w:sz w:val="28"/>
        </w:rPr>
        <w:t xml:space="preserve"> чем три месяца после завершения размещения </w:t>
      </w:r>
      <w:r>
        <w:rPr>
          <w:sz w:val="28"/>
        </w:rPr>
        <w:t>объектов газоснабжения</w:t>
      </w:r>
      <w:r>
        <w:rPr>
          <w:sz w:val="28"/>
        </w:rPr>
        <w:t>, для размещения которого был установлен публичный сервитут.</w:t>
      </w:r>
    </w:p>
    <w:p w14:paraId="1F000000">
      <w:pPr>
        <w:ind w:firstLine="426" w:left="0"/>
        <w:jc w:val="both"/>
        <w:rPr>
          <w:sz w:val="28"/>
        </w:rPr>
      </w:pPr>
      <w:r>
        <w:rPr>
          <w:sz w:val="28"/>
        </w:rPr>
        <w:t xml:space="preserve">10. В течение пяти рабочих дней со дня принятия настоящего постановления: </w:t>
      </w:r>
    </w:p>
    <w:p w14:paraId="20000000">
      <w:pPr>
        <w:ind w:firstLine="426" w:left="0"/>
        <w:jc w:val="both"/>
        <w:rPr>
          <w:sz w:val="28"/>
        </w:rPr>
      </w:pPr>
      <w:r>
        <w:rPr>
          <w:sz w:val="28"/>
        </w:rPr>
        <w:t xml:space="preserve">10.1.  </w:t>
      </w:r>
      <w:r>
        <w:rPr>
          <w:sz w:val="28"/>
        </w:rPr>
        <w:t>Разместить</w:t>
      </w:r>
      <w:r>
        <w:rPr>
          <w:sz w:val="28"/>
        </w:rPr>
        <w:t xml:space="preserve"> настоящее постановление об установлении публичного сервитута на официальном сайте</w:t>
      </w:r>
      <w:r>
        <w:rPr>
          <w:sz w:val="28"/>
        </w:rPr>
        <w:t xml:space="preserve"> </w:t>
      </w:r>
      <w:r>
        <w:rPr>
          <w:rStyle w:val="Style_1_ch"/>
          <w:color w:val="000000"/>
          <w:sz w:val="28"/>
        </w:rPr>
        <w:fldChar w:fldCharType="begin"/>
      </w:r>
      <w:r>
        <w:rPr>
          <w:rStyle w:val="Style_1_ch"/>
          <w:color w:val="000000"/>
          <w:sz w:val="28"/>
        </w:rPr>
        <w:instrText>HYPERLINK "http://slanmo.ru/izveshcenie-17.html%20"</w:instrText>
      </w:r>
      <w:r>
        <w:rPr>
          <w:rStyle w:val="Style_1_ch"/>
          <w:color w:val="000000"/>
          <w:sz w:val="28"/>
        </w:rPr>
        <w:fldChar w:fldCharType="separate"/>
      </w:r>
      <w:r>
        <w:rPr>
          <w:rStyle w:val="Style_1_ch"/>
          <w:color w:val="000000"/>
          <w:sz w:val="28"/>
        </w:rPr>
        <w:t>http://sl</w:t>
      </w:r>
      <w:r>
        <w:rPr>
          <w:rStyle w:val="Style_1_ch"/>
          <w:color w:val="000000"/>
          <w:sz w:val="28"/>
        </w:rPr>
        <w:t>anmo.ru</w:t>
      </w:r>
      <w:r>
        <w:rPr>
          <w:rStyle w:val="Style_1_ch"/>
          <w:color w:val="000000"/>
          <w:sz w:val="28"/>
        </w:rPr>
        <w:fldChar w:fldCharType="end"/>
      </w:r>
      <w:r>
        <w:rPr>
          <w:sz w:val="28"/>
        </w:rPr>
        <w:t>.</w:t>
      </w:r>
    </w:p>
    <w:p w14:paraId="21000000">
      <w:pPr>
        <w:ind w:firstLine="426" w:left="0"/>
        <w:jc w:val="both"/>
        <w:rPr>
          <w:sz w:val="28"/>
        </w:rPr>
      </w:pPr>
      <w:r>
        <w:rPr>
          <w:sz w:val="28"/>
        </w:rPr>
        <w:t>10.2. Направить настоящее постановление об установлении публичного сервитута в Управление Федеральной службы государственной регистрации, кадастра и картографии по Ленинградской области.</w:t>
      </w:r>
    </w:p>
    <w:p w14:paraId="22000000">
      <w:pPr>
        <w:ind w:firstLine="426" w:left="0"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</w:rPr>
        <w:t xml:space="preserve">.3. Направить </w:t>
      </w:r>
      <w:r>
        <w:rPr>
          <w:rFonts w:ascii="Times New Roman" w:hAnsi="Times New Roman"/>
          <w:sz w:val="28"/>
        </w:rPr>
        <w:t xml:space="preserve"> ООО </w:t>
      </w:r>
      <w:r>
        <w:rPr>
          <w:rFonts w:ascii="Times New Roman" w:hAnsi="Times New Roman"/>
          <w:sz w:val="28"/>
        </w:rPr>
        <w:t>«Газпром газификация»</w:t>
      </w:r>
      <w:r>
        <w:rPr>
          <w:sz w:val="28"/>
        </w:rPr>
        <w:t xml:space="preserve"> </w:t>
      </w:r>
      <w:r>
        <w:rPr>
          <w:sz w:val="28"/>
        </w:rPr>
        <w:t>настоящее постановление об установлении публичного сервитута.</w:t>
      </w:r>
    </w:p>
    <w:p w14:paraId="23000000">
      <w:pPr>
        <w:tabs>
          <w:tab w:leader="none" w:pos="792" w:val="left"/>
        </w:tabs>
        <w:ind w:firstLine="419" w:left="0"/>
        <w:jc w:val="both"/>
        <w:rPr>
          <w:sz w:val="28"/>
        </w:rPr>
      </w:pPr>
      <w:r>
        <w:rPr>
          <w:sz w:val="28"/>
        </w:rPr>
        <w:t>11. Публичный сервитут устанавливается со дня внесения сведений о нем в Единый государственный реестр недвижимости.</w:t>
      </w:r>
    </w:p>
    <w:p w14:paraId="24000000">
      <w:pPr>
        <w:tabs>
          <w:tab w:leader="none" w:pos="792" w:val="left"/>
        </w:tabs>
        <w:ind w:firstLine="419" w:left="6"/>
        <w:jc w:val="both"/>
        <w:rPr>
          <w:sz w:val="28"/>
        </w:rPr>
      </w:pPr>
      <w:r>
        <w:rPr>
          <w:sz w:val="28"/>
        </w:rPr>
        <w:t xml:space="preserve">12. </w:t>
      </w:r>
      <w:r>
        <w:rPr>
          <w:color w:val="000000"/>
          <w:spacing w:val="2"/>
          <w:sz w:val="28"/>
        </w:rPr>
        <w:t xml:space="preserve">Контроль за исполнением возложить на </w:t>
      </w:r>
      <w:r>
        <w:rPr>
          <w:color w:val="000000"/>
          <w:spacing w:val="-14"/>
          <w:sz w:val="28"/>
        </w:rPr>
        <w:t xml:space="preserve">заместителя главы администрации </w:t>
      </w:r>
      <w:r>
        <w:rPr>
          <w:color w:val="000000"/>
          <w:spacing w:val="-14"/>
          <w:sz w:val="28"/>
        </w:rPr>
        <w:t xml:space="preserve"> </w:t>
      </w:r>
      <w:r>
        <w:rPr>
          <w:color w:val="000000"/>
          <w:spacing w:val="-14"/>
          <w:sz w:val="28"/>
        </w:rPr>
        <w:t>— председат</w:t>
      </w:r>
      <w:r>
        <w:rPr>
          <w:color w:val="000000"/>
          <w:spacing w:val="-14"/>
          <w:sz w:val="28"/>
        </w:rPr>
        <w:t>е</w:t>
      </w:r>
      <w:r>
        <w:rPr>
          <w:color w:val="000000"/>
          <w:spacing w:val="-14"/>
          <w:sz w:val="28"/>
        </w:rPr>
        <w:t xml:space="preserve">ля </w:t>
      </w:r>
      <w:r>
        <w:rPr>
          <w:color w:val="000000"/>
          <w:spacing w:val="-14"/>
          <w:sz w:val="28"/>
        </w:rPr>
        <w:t xml:space="preserve"> </w:t>
      </w:r>
      <w:r>
        <w:rPr>
          <w:color w:val="000000"/>
          <w:spacing w:val="-14"/>
          <w:sz w:val="28"/>
        </w:rPr>
        <w:t>комитета по управлению муниципальным имуществом и земельными ресурсами</w:t>
      </w:r>
      <w:r>
        <w:rPr>
          <w:color w:val="000000"/>
          <w:spacing w:val="-14"/>
          <w:sz w:val="28"/>
        </w:rPr>
        <w:t xml:space="preserve"> Сланцевского м</w:t>
      </w:r>
      <w:r>
        <w:rPr>
          <w:color w:val="000000"/>
          <w:spacing w:val="-14"/>
          <w:sz w:val="28"/>
        </w:rPr>
        <w:t>у</w:t>
      </w:r>
      <w:r>
        <w:rPr>
          <w:color w:val="000000"/>
          <w:spacing w:val="-14"/>
          <w:sz w:val="28"/>
        </w:rPr>
        <w:t>ниципального района</w:t>
      </w:r>
      <w:r>
        <w:rPr>
          <w:color w:val="000000"/>
          <w:spacing w:val="-14"/>
          <w:sz w:val="28"/>
        </w:rPr>
        <w:t xml:space="preserve"> Н</w:t>
      </w:r>
      <w:r>
        <w:rPr>
          <w:color w:val="000000"/>
          <w:spacing w:val="-14"/>
          <w:sz w:val="28"/>
        </w:rPr>
        <w:t>и</w:t>
      </w:r>
      <w:r>
        <w:rPr>
          <w:color w:val="000000"/>
          <w:spacing w:val="-14"/>
          <w:sz w:val="28"/>
        </w:rPr>
        <w:t>кифорчин Н.А.</w:t>
      </w:r>
    </w:p>
    <w:p w14:paraId="25000000">
      <w:pPr>
        <w:tabs>
          <w:tab w:leader="none" w:pos="792" w:val="left"/>
        </w:tabs>
        <w:ind w:firstLine="419" w:left="6"/>
        <w:jc w:val="both"/>
        <w:rPr>
          <w:sz w:val="28"/>
        </w:rPr>
      </w:pPr>
    </w:p>
    <w:p w14:paraId="26000000">
      <w:pPr>
        <w:tabs>
          <w:tab w:leader="none" w:pos="792" w:val="left"/>
        </w:tabs>
        <w:spacing w:line="274" w:lineRule="exact"/>
        <w:ind/>
        <w:jc w:val="both"/>
        <w:rPr>
          <w:spacing w:val="-1"/>
          <w:sz w:val="28"/>
        </w:rPr>
      </w:pPr>
    </w:p>
    <w:p w14:paraId="27000000">
      <w:pPr>
        <w:tabs>
          <w:tab w:leader="none" w:pos="792" w:val="left"/>
        </w:tabs>
        <w:spacing w:line="274" w:lineRule="exact"/>
        <w:ind/>
        <w:jc w:val="both"/>
        <w:rPr>
          <w:spacing w:val="-1"/>
          <w:sz w:val="28"/>
        </w:rPr>
      </w:pPr>
    </w:p>
    <w:p w14:paraId="28000000">
      <w:pPr>
        <w:ind/>
        <w:jc w:val="both"/>
        <w:rPr>
          <w:sz w:val="28"/>
        </w:rPr>
      </w:pPr>
    </w:p>
    <w:p w14:paraId="29000000">
      <w:pPr>
        <w:ind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14:paraId="2A000000">
      <w:pPr>
        <w:ind/>
        <w:jc w:val="both"/>
        <w:rPr>
          <w:sz w:val="28"/>
        </w:rPr>
      </w:pPr>
      <w:r>
        <w:rPr>
          <w:sz w:val="28"/>
        </w:rPr>
        <w:t>муниципального образования                                                     М.Б.Чистова</w:t>
      </w:r>
    </w:p>
    <w:sectPr>
      <w:pgSz w:h="16838" w:orient="portrait" w:w="11906"/>
      <w:pgMar w:bottom="539" w:footer="720" w:gutter="0" w:header="720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pStyle w:val="Style_90"/>
      <w:lvlText w:val="Глава %1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153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39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147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85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pStyle w:val="Style_157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pStyle w:val="Style_18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pStyle w:val="Style_103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pStyle w:val="Style_56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WW-Absatz-Standardschriftart1111111111111111111111"/>
    <w:link w:val="Style_3_ch"/>
  </w:style>
  <w:style w:styleId="Style_3_ch" w:type="character">
    <w:name w:val="WW-Absatz-Standardschriftart1111111111111111111111"/>
    <w:link w:val="Style_3"/>
  </w:style>
  <w:style w:styleId="Style_4" w:type="paragraph">
    <w:name w:val="WW8Num1z3"/>
    <w:link w:val="Style_4_ch"/>
  </w:style>
  <w:style w:styleId="Style_4_ch" w:type="character">
    <w:name w:val="WW8Num1z3"/>
    <w:link w:val="Style_4"/>
  </w:style>
  <w:style w:styleId="Style_5" w:type="paragraph">
    <w:name w:val="WW-Absatz-Standardschriftart1111"/>
    <w:link w:val="Style_5_ch"/>
  </w:style>
  <w:style w:styleId="Style_5_ch" w:type="character">
    <w:name w:val="WW-Absatz-Standardschriftart1111"/>
    <w:link w:val="Style_5"/>
  </w:style>
  <w:style w:styleId="Style_6" w:type="paragraph">
    <w:name w:val="toc 2"/>
    <w:next w:val="Style_2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WW-Absatz-Standardschriftart111111111111111111111111111111111111111111111111111111111111111111111111"/>
    <w:link w:val="Style_7_ch"/>
  </w:style>
  <w:style w:styleId="Style_7_ch" w:type="character">
    <w:name w:val="WW-Absatz-Standardschriftart111111111111111111111111111111111111111111111111111111111111111111111111"/>
    <w:link w:val="Style_7"/>
  </w:style>
  <w:style w:styleId="Style_8" w:type="paragraph">
    <w:name w:val="Название2"/>
    <w:basedOn w:val="Style_2"/>
    <w:link w:val="Style_8_ch"/>
    <w:pPr>
      <w:spacing w:after="120" w:before="120"/>
      <w:ind/>
    </w:pPr>
    <w:rPr>
      <w:i w:val="1"/>
    </w:rPr>
  </w:style>
  <w:style w:styleId="Style_8_ch" w:type="character">
    <w:name w:val="Название2"/>
    <w:basedOn w:val="Style_2_ch"/>
    <w:link w:val="Style_8"/>
    <w:rPr>
      <w:i w:val="1"/>
    </w:rPr>
  </w:style>
  <w:style w:styleId="Style_9" w:type="paragraph">
    <w:name w:val="Обычный1"/>
    <w:link w:val="Style_9_ch"/>
    <w:rPr>
      <w:sz w:val="24"/>
    </w:rPr>
  </w:style>
  <w:style w:styleId="Style_9_ch" w:type="character">
    <w:name w:val="Обычный1"/>
    <w:link w:val="Style_9"/>
    <w:rPr>
      <w:sz w:val="24"/>
    </w:rPr>
  </w:style>
  <w:style w:styleId="Style_10" w:type="paragraph">
    <w:name w:val="WW-Absatz-Standardschriftart111111111111111111111111111111111111111111"/>
    <w:link w:val="Style_10_ch"/>
  </w:style>
  <w:style w:styleId="Style_10_ch" w:type="character">
    <w:name w:val="WW-Absatz-Standardschriftart111111111111111111111111111111111111111111"/>
    <w:link w:val="Style_10"/>
  </w:style>
  <w:style w:styleId="Style_11" w:type="paragraph">
    <w:name w:val="WW8Num1z4"/>
    <w:link w:val="Style_11_ch"/>
  </w:style>
  <w:style w:styleId="Style_11_ch" w:type="character">
    <w:name w:val="WW8Num1z4"/>
    <w:link w:val="Style_11"/>
  </w:style>
  <w:style w:styleId="Style_12" w:type="paragraph">
    <w:name w:val="ConsPlusTitlePage"/>
    <w:next w:val="Style_13"/>
    <w:link w:val="Style_12_ch"/>
    <w:pPr>
      <w:widowControl w:val="0"/>
      <w:ind/>
    </w:pPr>
    <w:rPr>
      <w:rFonts w:ascii="Tahoma" w:hAnsi="Tahoma"/>
    </w:rPr>
  </w:style>
  <w:style w:styleId="Style_12_ch" w:type="character">
    <w:name w:val="ConsPlusTitlePage"/>
    <w:link w:val="Style_12"/>
    <w:rPr>
      <w:rFonts w:ascii="Tahoma" w:hAnsi="Tahoma"/>
    </w:rPr>
  </w:style>
  <w:style w:styleId="Style_14" w:type="paragraph">
    <w:name w:val="WW-Absatz-Standardschriftart11111111111111"/>
    <w:link w:val="Style_14_ch"/>
  </w:style>
  <w:style w:styleId="Style_14_ch" w:type="character">
    <w:name w:val="WW-Absatz-Standardschriftart11111111111111"/>
    <w:link w:val="Style_14"/>
  </w:style>
  <w:style w:styleId="Style_15" w:type="paragraph">
    <w:name w:val="toc 4"/>
    <w:next w:val="Style_2"/>
    <w:link w:val="Style_15_ch"/>
    <w:uiPriority w:val="39"/>
    <w:pPr>
      <w:ind w:firstLine="0" w:left="600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17" w:type="paragraph">
    <w:name w:val="ConsPlusDocList"/>
    <w:next w:val="Style_13"/>
    <w:link w:val="Style_17_ch"/>
    <w:pPr>
      <w:widowControl w:val="0"/>
      <w:ind/>
    </w:pPr>
    <w:rPr>
      <w:rFonts w:ascii="Courier New" w:hAnsi="Courier New"/>
    </w:rPr>
  </w:style>
  <w:style w:styleId="Style_17_ch" w:type="character">
    <w:name w:val="ConsPlusDocList"/>
    <w:link w:val="Style_17"/>
    <w:rPr>
      <w:rFonts w:ascii="Courier New" w:hAnsi="Courier New"/>
    </w:rPr>
  </w:style>
  <w:style w:styleId="Style_18" w:type="paragraph">
    <w:name w:val="heading 7"/>
    <w:basedOn w:val="Style_2"/>
    <w:next w:val="Style_2"/>
    <w:link w:val="Style_18_ch"/>
    <w:uiPriority w:val="9"/>
    <w:qFormat/>
    <w:pPr>
      <w:numPr>
        <w:ilvl w:val="6"/>
        <w:numId w:val="2"/>
      </w:numPr>
      <w:spacing w:after="60" w:before="240"/>
      <w:ind/>
      <w:outlineLvl w:val="6"/>
    </w:pPr>
    <w:rPr>
      <w:rFonts w:ascii="Arial" w:hAnsi="Arial"/>
      <w:sz w:val="20"/>
    </w:rPr>
  </w:style>
  <w:style w:styleId="Style_18_ch" w:type="character">
    <w:name w:val="heading 7"/>
    <w:basedOn w:val="Style_2_ch"/>
    <w:link w:val="Style_18"/>
    <w:rPr>
      <w:rFonts w:ascii="Arial" w:hAnsi="Arial"/>
      <w:sz w:val="20"/>
    </w:rPr>
  </w:style>
  <w:style w:styleId="Style_1" w:type="paragraph">
    <w:name w:val="Гиперссылка1"/>
    <w:link w:val="Style_1_ch"/>
    <w:rPr>
      <w:color w:val="0000FF"/>
      <w:u w:val="single"/>
    </w:rPr>
  </w:style>
  <w:style w:styleId="Style_1_ch" w:type="character">
    <w:name w:val="Гиперссылка1"/>
    <w:link w:val="Style_1"/>
    <w:rPr>
      <w:color w:val="0000FF"/>
      <w:u w:val="single"/>
    </w:rPr>
  </w:style>
  <w:style w:styleId="Style_19" w:type="paragraph">
    <w:name w:val="WW-Absatz-Standardschriftart111"/>
    <w:link w:val="Style_19_ch"/>
  </w:style>
  <w:style w:styleId="Style_19_ch" w:type="character">
    <w:name w:val="WW-Absatz-Standardschriftart111"/>
    <w:link w:val="Style_19"/>
  </w:style>
  <w:style w:styleId="Style_20" w:type="paragraph">
    <w:name w:val="WW-Absatz-Standardschriftart111111111111111111111111111111111111111111111111111111111"/>
    <w:link w:val="Style_20_ch"/>
  </w:style>
  <w:style w:styleId="Style_20_ch" w:type="character">
    <w:name w:val="WW-Absatz-Standardschriftart111111111111111111111111111111111111111111111111111111111"/>
    <w:link w:val="Style_20"/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toc 6"/>
    <w:next w:val="Style_2"/>
    <w:link w:val="Style_22_ch"/>
    <w:uiPriority w:val="39"/>
    <w:pPr>
      <w:ind w:firstLine="0" w:left="1000"/>
    </w:pPr>
    <w:rPr>
      <w:rFonts w:ascii="XO Thames" w:hAnsi="XO Thames"/>
      <w:sz w:val="28"/>
    </w:rPr>
  </w:style>
  <w:style w:styleId="Style_22_ch" w:type="character">
    <w:name w:val="toc 6"/>
    <w:link w:val="Style_22"/>
    <w:rPr>
      <w:rFonts w:ascii="XO Thames" w:hAnsi="XO Thames"/>
      <w:sz w:val="28"/>
    </w:rPr>
  </w:style>
  <w:style w:styleId="Style_23" w:type="paragraph">
    <w:name w:val="WW-Absatz-Standardschriftart1111111111111111111111111111111111111111111111111111111111111111111111111111"/>
    <w:link w:val="Style_23_ch"/>
  </w:style>
  <w:style w:styleId="Style_23_ch" w:type="character">
    <w:name w:val="WW-Absatz-Standardschriftart1111111111111111111111111111111111111111111111111111111111111111111111111111"/>
    <w:link w:val="Style_23"/>
  </w:style>
  <w:style w:styleId="Style_24" w:type="paragraph">
    <w:name w:val="toc 7"/>
    <w:next w:val="Style_2"/>
    <w:link w:val="Style_24_ch"/>
    <w:uiPriority w:val="39"/>
    <w:pPr>
      <w:ind w:firstLine="0" w:left="1200"/>
    </w:pPr>
    <w:rPr>
      <w:rFonts w:ascii="XO Thames" w:hAnsi="XO Thames"/>
      <w:sz w:val="28"/>
    </w:rPr>
  </w:style>
  <w:style w:styleId="Style_24_ch" w:type="character">
    <w:name w:val="toc 7"/>
    <w:link w:val="Style_24"/>
    <w:rPr>
      <w:rFonts w:ascii="XO Thames" w:hAnsi="XO Thames"/>
      <w:sz w:val="28"/>
    </w:rPr>
  </w:style>
  <w:style w:styleId="Style_25" w:type="paragraph">
    <w:name w:val="WW8Num2z5"/>
    <w:link w:val="Style_25_ch"/>
  </w:style>
  <w:style w:styleId="Style_25_ch" w:type="character">
    <w:name w:val="WW8Num2z5"/>
    <w:link w:val="Style_25"/>
  </w:style>
  <w:style w:styleId="Style_26" w:type="paragraph">
    <w:name w:val="WW-Absatz-Standardschriftart1111111111111111111111111111111111111"/>
    <w:link w:val="Style_26_ch"/>
  </w:style>
  <w:style w:styleId="Style_26_ch" w:type="character">
    <w:name w:val="WW-Absatz-Standardschriftart1111111111111111111111111111111111111"/>
    <w:link w:val="Style_26"/>
  </w:style>
  <w:style w:styleId="Style_27" w:type="paragraph">
    <w:name w:val="WW-Absatz-Standardschriftart111111111111111111111111111111111111111111111"/>
    <w:link w:val="Style_27_ch"/>
  </w:style>
  <w:style w:styleId="Style_27_ch" w:type="character">
    <w:name w:val="WW-Absatz-Standardschriftart111111111111111111111111111111111111111111111"/>
    <w:link w:val="Style_27"/>
  </w:style>
  <w:style w:styleId="Style_28" w:type="paragraph">
    <w:name w:val="WW-Absatz-Standardschriftart111111111111111111111111111111111111111111111111111"/>
    <w:link w:val="Style_28_ch"/>
  </w:style>
  <w:style w:styleId="Style_28_ch" w:type="character">
    <w:name w:val="WW-Absatz-Standardschriftart111111111111111111111111111111111111111111111111111"/>
    <w:link w:val="Style_28"/>
  </w:style>
  <w:style w:styleId="Style_29" w:type="paragraph">
    <w:name w:val="Указатель3"/>
    <w:basedOn w:val="Style_2"/>
    <w:link w:val="Style_29_ch"/>
  </w:style>
  <w:style w:styleId="Style_29_ch" w:type="character">
    <w:name w:val="Указатель3"/>
    <w:basedOn w:val="Style_2_ch"/>
    <w:link w:val="Style_29"/>
  </w:style>
  <w:style w:styleId="Style_30" w:type="paragraph">
    <w:name w:val="Основной шрифт абзаца2"/>
    <w:link w:val="Style_30_ch"/>
  </w:style>
  <w:style w:styleId="Style_30_ch" w:type="character">
    <w:name w:val="Основной шрифт абзаца2"/>
    <w:link w:val="Style_30"/>
  </w:style>
  <w:style w:styleId="Style_31" w:type="paragraph">
    <w:name w:val="WW-Absatz-Standardschriftart1111111111111111111111111111111111111111111111111"/>
    <w:link w:val="Style_31_ch"/>
  </w:style>
  <w:style w:styleId="Style_31_ch" w:type="character">
    <w:name w:val="WW-Absatz-Standardschriftart1111111111111111111111111111111111111111111111111"/>
    <w:link w:val="Style_31"/>
  </w:style>
  <w:style w:styleId="Style_32" w:type="paragraph">
    <w:name w:val="WW-Absatz-Standardschriftart111111111111111111111111111111111111111111111111111111111111111111111"/>
    <w:link w:val="Style_32_ch"/>
  </w:style>
  <w:style w:styleId="Style_32_ch" w:type="character">
    <w:name w:val="WW-Absatz-Standardschriftart111111111111111111111111111111111111111111111111111111111111111111111"/>
    <w:link w:val="Style_32"/>
  </w:style>
  <w:style w:styleId="Style_33" w:type="paragraph">
    <w:name w:val="WW-Absatz-Standardschriftart11"/>
    <w:link w:val="Style_33_ch"/>
  </w:style>
  <w:style w:styleId="Style_33_ch" w:type="character">
    <w:name w:val="WW-Absatz-Standardschriftart11"/>
    <w:link w:val="Style_33"/>
  </w:style>
  <w:style w:styleId="Style_34" w:type="paragraph">
    <w:name w:val="WW-Absatz-Standardschriftart11111111111111111111111111111111111111111111111111"/>
    <w:link w:val="Style_34_ch"/>
  </w:style>
  <w:style w:styleId="Style_34_ch" w:type="character">
    <w:name w:val="WW-Absatz-Standardschriftart11111111111111111111111111111111111111111111111111"/>
    <w:link w:val="Style_34"/>
  </w:style>
  <w:style w:styleId="Style_35" w:type="paragraph">
    <w:name w:val="ConsPlusTitle"/>
    <w:next w:val="Style_13"/>
    <w:link w:val="Style_35_ch"/>
    <w:pPr>
      <w:widowControl w:val="0"/>
      <w:ind/>
    </w:pPr>
    <w:rPr>
      <w:rFonts w:ascii="Arial" w:hAnsi="Arial"/>
      <w:b w:val="1"/>
    </w:rPr>
  </w:style>
  <w:style w:styleId="Style_35_ch" w:type="character">
    <w:name w:val="ConsPlusTitle"/>
    <w:link w:val="Style_35"/>
    <w:rPr>
      <w:rFonts w:ascii="Arial" w:hAnsi="Arial"/>
      <w:b w:val="1"/>
    </w:rPr>
  </w:style>
  <w:style w:styleId="Style_36" w:type="paragraph">
    <w:name w:val="WW-Absatz-Standardschriftart111111111111111111111111111111111111111111111111111111"/>
    <w:link w:val="Style_36_ch"/>
  </w:style>
  <w:style w:styleId="Style_36_ch" w:type="character">
    <w:name w:val="WW-Absatz-Standardschriftart111111111111111111111111111111111111111111111111111111"/>
    <w:link w:val="Style_36"/>
  </w:style>
  <w:style w:styleId="Style_37" w:type="paragraph">
    <w:name w:val="WW-Absatz-Standardschriftart1111111111111111"/>
    <w:link w:val="Style_37_ch"/>
  </w:style>
  <w:style w:styleId="Style_37_ch" w:type="character">
    <w:name w:val="WW-Absatz-Standardschriftart1111111111111111"/>
    <w:link w:val="Style_37"/>
  </w:style>
  <w:style w:styleId="Style_38" w:type="paragraph">
    <w:name w:val="WW-Absatz-Standardschriftart111111111111111111111111111111111111111111111111111111111111111111111111111"/>
    <w:link w:val="Style_38_ch"/>
  </w:style>
  <w:style w:styleId="Style_38_ch" w:type="character">
    <w:name w:val="WW-Absatz-Standardschriftart111111111111111111111111111111111111111111111111111111111111111111111111111"/>
    <w:link w:val="Style_38"/>
  </w:style>
  <w:style w:styleId="Style_39" w:type="paragraph">
    <w:name w:val="heading 3"/>
    <w:basedOn w:val="Style_2"/>
    <w:next w:val="Style_2"/>
    <w:link w:val="Style_39_ch"/>
    <w:uiPriority w:val="9"/>
    <w:qFormat/>
    <w:pPr>
      <w:keepNext w:val="1"/>
      <w:numPr>
        <w:ilvl w:val="2"/>
        <w:numId w:val="2"/>
      </w:numPr>
      <w:spacing w:after="60" w:before="240"/>
      <w:ind/>
      <w:outlineLvl w:val="2"/>
    </w:pPr>
    <w:rPr>
      <w:rFonts w:ascii="Arial" w:hAnsi="Arial"/>
    </w:rPr>
  </w:style>
  <w:style w:styleId="Style_39_ch" w:type="character">
    <w:name w:val="heading 3"/>
    <w:basedOn w:val="Style_2_ch"/>
    <w:link w:val="Style_39"/>
    <w:rPr>
      <w:rFonts w:ascii="Arial" w:hAnsi="Arial"/>
    </w:rPr>
  </w:style>
  <w:style w:styleId="Style_40" w:type="paragraph">
    <w:name w:val="WW8Num1z2"/>
    <w:link w:val="Style_40_ch"/>
  </w:style>
  <w:style w:styleId="Style_40_ch" w:type="character">
    <w:name w:val="WW8Num1z2"/>
    <w:link w:val="Style_40"/>
  </w:style>
  <w:style w:styleId="Style_41" w:type="paragraph">
    <w:name w:val="ConsPlusNonformat"/>
    <w:next w:val="Style_13"/>
    <w:link w:val="Style_41_ch"/>
    <w:pPr>
      <w:widowControl w:val="0"/>
      <w:ind/>
    </w:pPr>
    <w:rPr>
      <w:rFonts w:ascii="Courier New" w:hAnsi="Courier New"/>
    </w:rPr>
  </w:style>
  <w:style w:styleId="Style_41_ch" w:type="character">
    <w:name w:val="ConsPlusNonformat"/>
    <w:link w:val="Style_41"/>
    <w:rPr>
      <w:rFonts w:ascii="Courier New" w:hAnsi="Courier New"/>
    </w:rPr>
  </w:style>
  <w:style w:styleId="Style_42" w:type="paragraph">
    <w:name w:val="WW-Absatz-Standardschriftart111111111111111111111111111111111111111111111111111111111111111111111111111111"/>
    <w:link w:val="Style_42_ch"/>
  </w:style>
  <w:style w:styleId="Style_42_ch" w:type="character">
    <w:name w:val="WW-Absatz-Standardschriftart111111111111111111111111111111111111111111111111111111111111111111111111111111"/>
    <w:link w:val="Style_42"/>
  </w:style>
  <w:style w:styleId="Style_43" w:type="paragraph">
    <w:name w:val="WW-Absatz-Standardschriftart11111111111111111111111111111111111111111111111"/>
    <w:link w:val="Style_43_ch"/>
  </w:style>
  <w:style w:styleId="Style_43_ch" w:type="character">
    <w:name w:val="WW-Absatz-Standardschriftart11111111111111111111111111111111111111111111111"/>
    <w:link w:val="Style_43"/>
  </w:style>
  <w:style w:styleId="Style_44" w:type="paragraph">
    <w:name w:val="WW-Absatz-Standardschriftart1111111111111111111111111111111111111111111111"/>
    <w:link w:val="Style_44_ch"/>
  </w:style>
  <w:style w:styleId="Style_44_ch" w:type="character">
    <w:name w:val="WW-Absatz-Standardschriftart1111111111111111111111111111111111111111111111"/>
    <w:link w:val="Style_44"/>
  </w:style>
  <w:style w:styleId="Style_45" w:type="paragraph">
    <w:name w:val="WW-Absatz-Standardschriftart"/>
    <w:link w:val="Style_45_ch"/>
  </w:style>
  <w:style w:styleId="Style_45_ch" w:type="character">
    <w:name w:val="WW-Absatz-Standardschriftart"/>
    <w:link w:val="Style_45"/>
  </w:style>
  <w:style w:styleId="Style_46" w:type="paragraph">
    <w:name w:val="WW-Absatz-Standardschriftart11111111111111111111111111111111111111111111111111111111111111111111111111111"/>
    <w:link w:val="Style_46_ch"/>
  </w:style>
  <w:style w:styleId="Style_46_ch" w:type="character">
    <w:name w:val="WW-Absatz-Standardschriftart11111111111111111111111111111111111111111111111111111111111111111111111111111"/>
    <w:link w:val="Style_46"/>
  </w:style>
  <w:style w:styleId="Style_47" w:type="paragraph">
    <w:name w:val="WW-Absatz-Standardschriftart11111111111111111111111111111111111111111111111111111111111111"/>
    <w:link w:val="Style_47_ch"/>
  </w:style>
  <w:style w:styleId="Style_47_ch" w:type="character">
    <w:name w:val="WW-Absatz-Standardschriftart11111111111111111111111111111111111111111111111111111111111111"/>
    <w:link w:val="Style_47"/>
  </w:style>
  <w:style w:styleId="Style_48" w:type="paragraph">
    <w:name w:val="List"/>
    <w:basedOn w:val="Style_49"/>
    <w:link w:val="Style_48_ch"/>
  </w:style>
  <w:style w:styleId="Style_48_ch" w:type="character">
    <w:name w:val="List"/>
    <w:basedOn w:val="Style_49_ch"/>
    <w:link w:val="Style_48"/>
  </w:style>
  <w:style w:styleId="Style_50" w:type="paragraph">
    <w:name w:val="WW-Absatz-Standardschriftart111111111111111111111111111111111111111111111111111111111111111111111111111111111111111"/>
    <w:link w:val="Style_50_ch"/>
  </w:style>
  <w:style w:styleId="Style_50_ch" w:type="character">
    <w:name w:val="WW-Absatz-Standardschriftart111111111111111111111111111111111111111111111111111111111111111111111111111111111111111"/>
    <w:link w:val="Style_50"/>
  </w:style>
  <w:style w:styleId="Style_51" w:type="paragraph">
    <w:name w:val="WW-Absatz-Standardschriftart11111111111111111111111111111111111111111"/>
    <w:link w:val="Style_51_ch"/>
  </w:style>
  <w:style w:styleId="Style_51_ch" w:type="character">
    <w:name w:val="WW-Absatz-Standardschriftart11111111111111111111111111111111111111111"/>
    <w:link w:val="Style_51"/>
  </w:style>
  <w:style w:styleId="Style_52" w:type="paragraph">
    <w:name w:val="WW-Absatz-Standardschriftart111111111111111111111111111111111111"/>
    <w:link w:val="Style_52_ch"/>
  </w:style>
  <w:style w:styleId="Style_52_ch" w:type="character">
    <w:name w:val="WW-Absatz-Standardschriftart111111111111111111111111111111111111"/>
    <w:link w:val="Style_52"/>
  </w:style>
  <w:style w:styleId="Style_53" w:type="paragraph">
    <w:name w:val="Указатель2"/>
    <w:basedOn w:val="Style_2"/>
    <w:link w:val="Style_53_ch"/>
  </w:style>
  <w:style w:styleId="Style_53_ch" w:type="character">
    <w:name w:val="Указатель2"/>
    <w:basedOn w:val="Style_2_ch"/>
    <w:link w:val="Style_53"/>
  </w:style>
  <w:style w:styleId="Style_54" w:type="paragraph">
    <w:name w:val="WW-Absatz-Standardschriftart111111111"/>
    <w:link w:val="Style_54_ch"/>
  </w:style>
  <w:style w:styleId="Style_54_ch" w:type="character">
    <w:name w:val="WW-Absatz-Standardschriftart111111111"/>
    <w:link w:val="Style_54"/>
  </w:style>
  <w:style w:styleId="Style_55" w:type="paragraph">
    <w:name w:val="WW8Num1z0"/>
    <w:link w:val="Style_55_ch"/>
  </w:style>
  <w:style w:styleId="Style_55_ch" w:type="character">
    <w:name w:val="WW8Num1z0"/>
    <w:link w:val="Style_55"/>
  </w:style>
  <w:style w:styleId="Style_56" w:type="paragraph">
    <w:name w:val="heading 9"/>
    <w:basedOn w:val="Style_2"/>
    <w:next w:val="Style_2"/>
    <w:link w:val="Style_56_ch"/>
    <w:uiPriority w:val="9"/>
    <w:qFormat/>
    <w:pPr>
      <w:numPr>
        <w:ilvl w:val="8"/>
        <w:numId w:val="2"/>
      </w:numPr>
      <w:spacing w:after="60" w:before="240"/>
      <w:ind/>
      <w:outlineLvl w:val="8"/>
    </w:pPr>
    <w:rPr>
      <w:rFonts w:ascii="Arial" w:hAnsi="Arial"/>
      <w:b w:val="1"/>
      <w:i w:val="1"/>
      <w:sz w:val="18"/>
    </w:rPr>
  </w:style>
  <w:style w:styleId="Style_56_ch" w:type="character">
    <w:name w:val="heading 9"/>
    <w:basedOn w:val="Style_2_ch"/>
    <w:link w:val="Style_56"/>
    <w:rPr>
      <w:rFonts w:ascii="Arial" w:hAnsi="Arial"/>
      <w:b w:val="1"/>
      <w:i w:val="1"/>
      <w:sz w:val="18"/>
    </w:rPr>
  </w:style>
  <w:style w:styleId="Style_57" w:type="paragraph">
    <w:name w:val="WW-Absatz-Standardschriftart11111"/>
    <w:link w:val="Style_57_ch"/>
  </w:style>
  <w:style w:styleId="Style_57_ch" w:type="character">
    <w:name w:val="WW-Absatz-Standardschriftart11111"/>
    <w:link w:val="Style_57"/>
  </w:style>
  <w:style w:styleId="Style_58" w:type="paragraph">
    <w:name w:val="WW-Absatz-Standardschriftart11111111111"/>
    <w:link w:val="Style_58_ch"/>
  </w:style>
  <w:style w:styleId="Style_58_ch" w:type="character">
    <w:name w:val="WW-Absatz-Standardschriftart11111111111"/>
    <w:link w:val="Style_58"/>
  </w:style>
  <w:style w:styleId="Style_59" w:type="paragraph">
    <w:name w:val="Указатель1"/>
    <w:basedOn w:val="Style_2"/>
    <w:link w:val="Style_59_ch"/>
  </w:style>
  <w:style w:styleId="Style_59_ch" w:type="character">
    <w:name w:val="Указатель1"/>
    <w:basedOn w:val="Style_2_ch"/>
    <w:link w:val="Style_59"/>
  </w:style>
  <w:style w:styleId="Style_60" w:type="paragraph">
    <w:name w:val="WW8Num2z6"/>
    <w:link w:val="Style_60_ch"/>
  </w:style>
  <w:style w:styleId="Style_60_ch" w:type="character">
    <w:name w:val="WW8Num2z6"/>
    <w:link w:val="Style_60"/>
  </w:style>
  <w:style w:styleId="Style_61" w:type="paragraph">
    <w:name w:val="WW-Absatz-Standardschriftart1111111111111111111111111111111111111111111111111111111111111111111111111111111111111111"/>
    <w:link w:val="Style_61_ch"/>
  </w:style>
  <w:style w:styleId="Style_61_ch" w:type="character">
    <w:name w:val="WW-Absatz-Standardschriftart1111111111111111111111111111111111111111111111111111111111111111111111111111111111111111"/>
    <w:link w:val="Style_61"/>
  </w:style>
  <w:style w:styleId="Style_62" w:type="paragraph">
    <w:name w:val="WW8Num2z0"/>
    <w:link w:val="Style_62_ch"/>
  </w:style>
  <w:style w:styleId="Style_62_ch" w:type="character">
    <w:name w:val="WW8Num2z0"/>
    <w:link w:val="Style_62"/>
  </w:style>
  <w:style w:styleId="Style_63" w:type="paragraph">
    <w:name w:val="ConsPlusJurTerm"/>
    <w:next w:val="Style_13"/>
    <w:link w:val="Style_63_ch"/>
    <w:pPr>
      <w:widowControl w:val="0"/>
      <w:ind/>
    </w:pPr>
    <w:rPr>
      <w:rFonts w:ascii="Tahoma" w:hAnsi="Tahoma"/>
    </w:rPr>
  </w:style>
  <w:style w:styleId="Style_63_ch" w:type="character">
    <w:name w:val="ConsPlusJurTerm"/>
    <w:link w:val="Style_63"/>
    <w:rPr>
      <w:rFonts w:ascii="Tahoma" w:hAnsi="Tahoma"/>
    </w:rPr>
  </w:style>
  <w:style w:styleId="Style_13" w:type="paragraph">
    <w:name w:val="ConsPlusNormal"/>
    <w:link w:val="Style_13_ch"/>
    <w:pPr>
      <w:widowControl w:val="0"/>
      <w:ind/>
    </w:pPr>
    <w:rPr>
      <w:rFonts w:ascii="Arial" w:hAnsi="Arial"/>
    </w:rPr>
  </w:style>
  <w:style w:styleId="Style_13_ch" w:type="character">
    <w:name w:val="ConsPlusNormal"/>
    <w:link w:val="Style_13"/>
    <w:rPr>
      <w:rFonts w:ascii="Arial" w:hAnsi="Arial"/>
    </w:rPr>
  </w:style>
  <w:style w:styleId="Style_64" w:type="paragraph">
    <w:name w:val="WW-Absatz-Standardschriftart111111111111111111111111111"/>
    <w:link w:val="Style_64_ch"/>
  </w:style>
  <w:style w:styleId="Style_64_ch" w:type="character">
    <w:name w:val="WW-Absatz-Standardschriftart111111111111111111111111111"/>
    <w:link w:val="Style_64"/>
  </w:style>
  <w:style w:styleId="Style_65" w:type="paragraph">
    <w:name w:val="WW-Absatz-Standardschriftart1111111"/>
    <w:link w:val="Style_65_ch"/>
  </w:style>
  <w:style w:styleId="Style_65_ch" w:type="character">
    <w:name w:val="WW-Absatz-Standardschriftart1111111"/>
    <w:link w:val="Style_65"/>
  </w:style>
  <w:style w:styleId="Style_66" w:type="paragraph">
    <w:name w:val="WW-Absatz-Standardschriftart1111111111111111111111111111111111111111111111111111111111111111111"/>
    <w:link w:val="Style_66_ch"/>
  </w:style>
  <w:style w:styleId="Style_66_ch" w:type="character">
    <w:name w:val="WW-Absatz-Standardschriftart1111111111111111111111111111111111111111111111111111111111111111111"/>
    <w:link w:val="Style_66"/>
  </w:style>
  <w:style w:styleId="Style_67" w:type="paragraph">
    <w:name w:val="WW-Absatz-Standardschriftart111111111111"/>
    <w:link w:val="Style_67_ch"/>
  </w:style>
  <w:style w:styleId="Style_67_ch" w:type="character">
    <w:name w:val="WW-Absatz-Standardschriftart111111111111"/>
    <w:link w:val="Style_67"/>
  </w:style>
  <w:style w:styleId="Style_68" w:type="paragraph">
    <w:name w:val="WW-Absatz-Standardschriftart11111111111111111111111111111111111111111111111111111111111111111111"/>
    <w:link w:val="Style_68_ch"/>
  </w:style>
  <w:style w:styleId="Style_68_ch" w:type="character">
    <w:name w:val="WW-Absatz-Standardschriftart11111111111111111111111111111111111111111111111111111111111111111111"/>
    <w:link w:val="Style_68"/>
  </w:style>
  <w:style w:styleId="Style_69" w:type="paragraph">
    <w:name w:val="WW-Absatz-Standardschriftart11111111111111111111111111"/>
    <w:link w:val="Style_69_ch"/>
  </w:style>
  <w:style w:styleId="Style_69_ch" w:type="character">
    <w:name w:val="WW-Absatz-Standardschriftart11111111111111111111111111"/>
    <w:link w:val="Style_69"/>
  </w:style>
  <w:style w:styleId="Style_70" w:type="paragraph">
    <w:name w:val="Основной шрифт абзаца3"/>
    <w:link w:val="Style_70_ch"/>
  </w:style>
  <w:style w:styleId="Style_70_ch" w:type="character">
    <w:name w:val="Основной шрифт абзаца3"/>
    <w:link w:val="Style_70"/>
  </w:style>
  <w:style w:styleId="Style_71" w:type="paragraph">
    <w:name w:val="Основной текст с отступом 21"/>
    <w:basedOn w:val="Style_2"/>
    <w:link w:val="Style_71_ch"/>
    <w:pPr>
      <w:ind w:firstLine="709" w:left="0"/>
      <w:jc w:val="both"/>
    </w:pPr>
    <w:rPr>
      <w:sz w:val="20"/>
    </w:rPr>
  </w:style>
  <w:style w:styleId="Style_71_ch" w:type="character">
    <w:name w:val="Основной текст с отступом 21"/>
    <w:basedOn w:val="Style_2_ch"/>
    <w:link w:val="Style_71"/>
    <w:rPr>
      <w:sz w:val="20"/>
    </w:rPr>
  </w:style>
  <w:style w:styleId="Style_72" w:type="paragraph">
    <w:name w:val="WW-Absatz-Standardschriftart111111111111111111111111"/>
    <w:link w:val="Style_72_ch"/>
  </w:style>
  <w:style w:styleId="Style_72_ch" w:type="character">
    <w:name w:val="WW-Absatz-Standardschriftart111111111111111111111111"/>
    <w:link w:val="Style_72"/>
  </w:style>
  <w:style w:styleId="Style_73" w:type="paragraph">
    <w:name w:val="WW-Absatz-Standardschriftart111111111111111111111111111111"/>
    <w:link w:val="Style_73_ch"/>
  </w:style>
  <w:style w:styleId="Style_73_ch" w:type="character">
    <w:name w:val="WW-Absatz-Standardschriftart111111111111111111111111111111"/>
    <w:link w:val="Style_73"/>
  </w:style>
  <w:style w:styleId="Style_74" w:type="paragraph">
    <w:name w:val="toc 3"/>
    <w:next w:val="Style_2"/>
    <w:link w:val="Style_74_ch"/>
    <w:uiPriority w:val="39"/>
    <w:pPr>
      <w:ind w:firstLine="0" w:left="400"/>
    </w:pPr>
    <w:rPr>
      <w:rFonts w:ascii="XO Thames" w:hAnsi="XO Thames"/>
      <w:sz w:val="28"/>
    </w:rPr>
  </w:style>
  <w:style w:styleId="Style_74_ch" w:type="character">
    <w:name w:val="toc 3"/>
    <w:link w:val="Style_74"/>
    <w:rPr>
      <w:rFonts w:ascii="XO Thames" w:hAnsi="XO Thames"/>
      <w:sz w:val="28"/>
    </w:rPr>
  </w:style>
  <w:style w:styleId="Style_75" w:type="paragraph">
    <w:name w:val="WW-Absatz-Standardschriftart1111111111111111111111111111111111111111111111111111111111111111111111111111111111"/>
    <w:link w:val="Style_75_ch"/>
  </w:style>
  <w:style w:styleId="Style_75_ch" w:type="character">
    <w:name w:val="WW-Absatz-Standardschriftart1111111111111111111111111111111111111111111111111111111111111111111111111111111111"/>
    <w:link w:val="Style_75"/>
  </w:style>
  <w:style w:styleId="Style_76" w:type="paragraph">
    <w:name w:val="WW-Absatz-Standardschriftart111111"/>
    <w:link w:val="Style_76_ch"/>
  </w:style>
  <w:style w:styleId="Style_76_ch" w:type="character">
    <w:name w:val="WW-Absatz-Standardschriftart111111"/>
    <w:link w:val="Style_76"/>
  </w:style>
  <w:style w:styleId="Style_77" w:type="paragraph">
    <w:name w:val="WW-Absatz-Standardschriftart1"/>
    <w:link w:val="Style_77_ch"/>
  </w:style>
  <w:style w:styleId="Style_77_ch" w:type="character">
    <w:name w:val="WW-Absatz-Standardschriftart1"/>
    <w:link w:val="Style_77"/>
  </w:style>
  <w:style w:styleId="Style_78" w:type="paragraph">
    <w:name w:val="WW8Num1z6"/>
    <w:link w:val="Style_78_ch"/>
  </w:style>
  <w:style w:styleId="Style_78_ch" w:type="character">
    <w:name w:val="WW8Num1z6"/>
    <w:link w:val="Style_78"/>
  </w:style>
  <w:style w:styleId="Style_79" w:type="paragraph">
    <w:name w:val="Absatz-Standardschriftart"/>
    <w:link w:val="Style_79_ch"/>
  </w:style>
  <w:style w:styleId="Style_79_ch" w:type="character">
    <w:name w:val="Absatz-Standardschriftart"/>
    <w:link w:val="Style_79"/>
  </w:style>
  <w:style w:styleId="Style_80" w:type="paragraph">
    <w:name w:val="WW-Absatz-Standardschriftart11111111111111111"/>
    <w:link w:val="Style_80_ch"/>
  </w:style>
  <w:style w:styleId="Style_80_ch" w:type="character">
    <w:name w:val="WW-Absatz-Standardschriftart11111111111111111"/>
    <w:link w:val="Style_80"/>
  </w:style>
  <w:style w:styleId="Style_81" w:type="paragraph">
    <w:name w:val="WW-Absatz-Standardschriftart11111111111111111111111111111111"/>
    <w:link w:val="Style_81_ch"/>
  </w:style>
  <w:style w:styleId="Style_81_ch" w:type="character">
    <w:name w:val="WW-Absatz-Standardschriftart11111111111111111111111111111111"/>
    <w:link w:val="Style_81"/>
  </w:style>
  <w:style w:styleId="Style_82" w:type="paragraph">
    <w:name w:val="WW-Absatz-Standardschriftart1111111111111111111111111"/>
    <w:link w:val="Style_82_ch"/>
  </w:style>
  <w:style w:styleId="Style_82_ch" w:type="character">
    <w:name w:val="WW-Absatz-Standardschriftart1111111111111111111111111"/>
    <w:link w:val="Style_82"/>
  </w:style>
  <w:style w:styleId="Style_83" w:type="paragraph">
    <w:name w:val="WW-Absatz-Standardschriftart111111111111111"/>
    <w:link w:val="Style_83_ch"/>
  </w:style>
  <w:style w:styleId="Style_83_ch" w:type="character">
    <w:name w:val="WW-Absatz-Standardschriftart111111111111111"/>
    <w:link w:val="Style_83"/>
  </w:style>
  <w:style w:styleId="Style_84" w:type="paragraph">
    <w:name w:val="WW-Absatz-Standardschriftart1111111111"/>
    <w:link w:val="Style_84_ch"/>
  </w:style>
  <w:style w:styleId="Style_84_ch" w:type="character">
    <w:name w:val="WW-Absatz-Standardschriftart1111111111"/>
    <w:link w:val="Style_84"/>
  </w:style>
  <w:style w:styleId="Style_85" w:type="paragraph">
    <w:name w:val="heading 5"/>
    <w:basedOn w:val="Style_2"/>
    <w:next w:val="Style_2"/>
    <w:link w:val="Style_85_ch"/>
    <w:uiPriority w:val="9"/>
    <w:qFormat/>
    <w:pPr>
      <w:numPr>
        <w:ilvl w:val="4"/>
        <w:numId w:val="2"/>
      </w:numPr>
      <w:spacing w:after="60" w:before="240"/>
      <w:ind/>
      <w:outlineLvl w:val="4"/>
    </w:pPr>
    <w:rPr>
      <w:sz w:val="22"/>
    </w:rPr>
  </w:style>
  <w:style w:styleId="Style_85_ch" w:type="character">
    <w:name w:val="heading 5"/>
    <w:basedOn w:val="Style_2_ch"/>
    <w:link w:val="Style_85"/>
    <w:rPr>
      <w:sz w:val="22"/>
    </w:rPr>
  </w:style>
  <w:style w:styleId="Style_86" w:type="paragraph">
    <w:name w:val="WW-Absatz-Standardschriftart111111111111111111111111111111111111111111111111111111111111111111"/>
    <w:link w:val="Style_86_ch"/>
  </w:style>
  <w:style w:styleId="Style_86_ch" w:type="character">
    <w:name w:val="WW-Absatz-Standardschriftart111111111111111111111111111111111111111111111111111111111111111111"/>
    <w:link w:val="Style_86"/>
  </w:style>
  <w:style w:styleId="Style_87" w:type="paragraph">
    <w:name w:val="WW8Num1z5"/>
    <w:link w:val="Style_87_ch"/>
  </w:style>
  <w:style w:styleId="Style_87_ch" w:type="character">
    <w:name w:val="WW8Num1z5"/>
    <w:link w:val="Style_87"/>
  </w:style>
  <w:style w:styleId="Style_88" w:type="paragraph">
    <w:name w:val="WW-Absatz-Standardschriftart11111111111111111111111111111111111111111111111111111111111111111111111111111111"/>
    <w:link w:val="Style_88_ch"/>
  </w:style>
  <w:style w:styleId="Style_88_ch" w:type="character">
    <w:name w:val="WW-Absatz-Standardschriftart11111111111111111111111111111111111111111111111111111111111111111111111111111111"/>
    <w:link w:val="Style_88"/>
  </w:style>
  <w:style w:styleId="Style_89" w:type="paragraph">
    <w:name w:val="WW-Absatz-Standardschriftart111111111111111111111111111111111111111111111111111111111111111111111111111111111"/>
    <w:link w:val="Style_89_ch"/>
  </w:style>
  <w:style w:styleId="Style_89_ch" w:type="character">
    <w:name w:val="WW-Absatz-Standardschriftart111111111111111111111111111111111111111111111111111111111111111111111111111111111"/>
    <w:link w:val="Style_89"/>
  </w:style>
  <w:style w:styleId="Style_90" w:type="paragraph">
    <w:name w:val="heading 1"/>
    <w:basedOn w:val="Style_2"/>
    <w:next w:val="Style_2"/>
    <w:link w:val="Style_90_ch"/>
    <w:uiPriority w:val="9"/>
    <w:qFormat/>
    <w:pPr>
      <w:keepNext w:val="1"/>
      <w:numPr>
        <w:numId w:val="2"/>
      </w:numPr>
      <w:spacing w:after="60" w:before="240"/>
      <w:ind/>
      <w:outlineLvl w:val="0"/>
    </w:pPr>
    <w:rPr>
      <w:rFonts w:ascii="Arial" w:hAnsi="Arial"/>
      <w:b w:val="1"/>
      <w:sz w:val="28"/>
    </w:rPr>
  </w:style>
  <w:style w:styleId="Style_90_ch" w:type="character">
    <w:name w:val="heading 1"/>
    <w:basedOn w:val="Style_2_ch"/>
    <w:link w:val="Style_90"/>
    <w:rPr>
      <w:rFonts w:ascii="Arial" w:hAnsi="Arial"/>
      <w:b w:val="1"/>
      <w:sz w:val="28"/>
    </w:rPr>
  </w:style>
  <w:style w:styleId="Style_91" w:type="paragraph">
    <w:name w:val="WW-Absatz-Standardschriftart111111111111111111111"/>
    <w:link w:val="Style_91_ch"/>
  </w:style>
  <w:style w:styleId="Style_91_ch" w:type="character">
    <w:name w:val="WW-Absatz-Standardschriftart111111111111111111111"/>
    <w:link w:val="Style_91"/>
  </w:style>
  <w:style w:styleId="Style_92" w:type="paragraph">
    <w:name w:val="WW-Absatz-Standardschriftart1111111111111111111111111111111111111111111111111111111111111111111111111111111"/>
    <w:link w:val="Style_92_ch"/>
  </w:style>
  <w:style w:styleId="Style_92_ch" w:type="character">
    <w:name w:val="WW-Absatz-Standardschriftart1111111111111111111111111111111111111111111111111111111111111111111111111111111"/>
    <w:link w:val="Style_92"/>
  </w:style>
  <w:style w:styleId="Style_93" w:type="paragraph">
    <w:name w:val="WW-Absatz-Standardschriftart1111111111111111111111111111111111111111111"/>
    <w:link w:val="Style_93_ch"/>
  </w:style>
  <w:style w:styleId="Style_93_ch" w:type="character">
    <w:name w:val="WW-Absatz-Standardschriftart1111111111111111111111111111111111111111111"/>
    <w:link w:val="Style_93"/>
  </w:style>
  <w:style w:styleId="Style_94" w:type="paragraph">
    <w:name w:val="WW-Absatz-Standardschriftart1111111111111111111111111111"/>
    <w:link w:val="Style_94_ch"/>
  </w:style>
  <w:style w:styleId="Style_94_ch" w:type="character">
    <w:name w:val="WW-Absatz-Standardschriftart1111111111111111111111111111"/>
    <w:link w:val="Style_94"/>
  </w:style>
  <w:style w:styleId="Style_95" w:type="paragraph">
    <w:name w:val="Default Paragraph Font"/>
    <w:link w:val="Style_95_ch"/>
  </w:style>
  <w:style w:styleId="Style_95_ch" w:type="character">
    <w:name w:val="Default Paragraph Font"/>
    <w:link w:val="Style_95"/>
  </w:style>
  <w:style w:styleId="Style_96" w:type="paragraph">
    <w:name w:val="WW-Absatz-Standardschriftart11111111"/>
    <w:link w:val="Style_96_ch"/>
  </w:style>
  <w:style w:styleId="Style_96_ch" w:type="character">
    <w:name w:val="WW-Absatz-Standardschriftart11111111"/>
    <w:link w:val="Style_96"/>
  </w:style>
  <w:style w:styleId="Style_97" w:type="paragraph">
    <w:name w:val="WW-Absatz-Standardschriftart1111111111111111111111111111111111111111111111111111111111111"/>
    <w:link w:val="Style_97_ch"/>
  </w:style>
  <w:style w:styleId="Style_97_ch" w:type="character">
    <w:name w:val="WW-Absatz-Standardschriftart1111111111111111111111111111111111111111111111111111111111111"/>
    <w:link w:val="Style_97"/>
  </w:style>
  <w:style w:styleId="Style_98" w:type="paragraph">
    <w:name w:val="WW8Num2z7"/>
    <w:link w:val="Style_98_ch"/>
  </w:style>
  <w:style w:styleId="Style_98_ch" w:type="character">
    <w:name w:val="WW8Num2z7"/>
    <w:link w:val="Style_98"/>
  </w:style>
  <w:style w:styleId="Style_99" w:type="paragraph">
    <w:name w:val="WW8Num2z8"/>
    <w:link w:val="Style_99_ch"/>
  </w:style>
  <w:style w:styleId="Style_99_ch" w:type="character">
    <w:name w:val="WW8Num2z8"/>
    <w:link w:val="Style_99"/>
  </w:style>
  <w:style w:styleId="Style_100" w:type="paragraph">
    <w:name w:val="Hyperlink"/>
    <w:link w:val="Style_100_ch"/>
    <w:rPr>
      <w:color w:val="0000FF"/>
      <w:u w:val="single"/>
    </w:rPr>
  </w:style>
  <w:style w:styleId="Style_100_ch" w:type="character">
    <w:name w:val="Hyperlink"/>
    <w:link w:val="Style_100"/>
    <w:rPr>
      <w:color w:val="0000FF"/>
      <w:u w:val="single"/>
    </w:rPr>
  </w:style>
  <w:style w:styleId="Style_101" w:type="paragraph">
    <w:name w:val="Footnote"/>
    <w:link w:val="Style_101_ch"/>
    <w:pPr>
      <w:ind w:firstLine="851" w:left="0"/>
      <w:jc w:val="both"/>
    </w:pPr>
    <w:rPr>
      <w:rFonts w:ascii="XO Thames" w:hAnsi="XO Thames"/>
      <w:sz w:val="22"/>
    </w:rPr>
  </w:style>
  <w:style w:styleId="Style_101_ch" w:type="character">
    <w:name w:val="Footnote"/>
    <w:link w:val="Style_101"/>
    <w:rPr>
      <w:rFonts w:ascii="XO Thames" w:hAnsi="XO Thames"/>
      <w:sz w:val="22"/>
    </w:rPr>
  </w:style>
  <w:style w:styleId="Style_102" w:type="paragraph">
    <w:name w:val="WW-Absatz-Standardschriftart11111111111111111111111111111111111"/>
    <w:link w:val="Style_102_ch"/>
  </w:style>
  <w:style w:styleId="Style_102_ch" w:type="character">
    <w:name w:val="WW-Absatz-Standardschriftart11111111111111111111111111111111111"/>
    <w:link w:val="Style_102"/>
  </w:style>
  <w:style w:styleId="Style_103" w:type="paragraph">
    <w:name w:val="heading 8"/>
    <w:basedOn w:val="Style_2"/>
    <w:next w:val="Style_2"/>
    <w:link w:val="Style_103_ch"/>
    <w:uiPriority w:val="9"/>
    <w:qFormat/>
    <w:pPr>
      <w:numPr>
        <w:ilvl w:val="7"/>
        <w:numId w:val="2"/>
      </w:numPr>
      <w:spacing w:after="60" w:before="240"/>
      <w:ind/>
      <w:outlineLvl w:val="7"/>
    </w:pPr>
    <w:rPr>
      <w:rFonts w:ascii="Arial" w:hAnsi="Arial"/>
      <w:i w:val="1"/>
      <w:sz w:val="20"/>
    </w:rPr>
  </w:style>
  <w:style w:styleId="Style_103_ch" w:type="character">
    <w:name w:val="heading 8"/>
    <w:basedOn w:val="Style_2_ch"/>
    <w:link w:val="Style_103"/>
    <w:rPr>
      <w:rFonts w:ascii="Arial" w:hAnsi="Arial"/>
      <w:i w:val="1"/>
      <w:sz w:val="20"/>
    </w:rPr>
  </w:style>
  <w:style w:styleId="Style_104" w:type="paragraph">
    <w:name w:val="WW-Absatz-Standardschriftart1111111111111111111111111111111"/>
    <w:link w:val="Style_104_ch"/>
  </w:style>
  <w:style w:styleId="Style_104_ch" w:type="character">
    <w:name w:val="WW-Absatz-Standardschriftart1111111111111111111111111111111"/>
    <w:link w:val="Style_104"/>
  </w:style>
  <w:style w:styleId="Style_105" w:type="paragraph">
    <w:name w:val="toc 1"/>
    <w:next w:val="Style_2"/>
    <w:link w:val="Style_105_ch"/>
    <w:uiPriority w:val="39"/>
    <w:rPr>
      <w:rFonts w:ascii="XO Thames" w:hAnsi="XO Thames"/>
      <w:b w:val="1"/>
      <w:sz w:val="28"/>
    </w:rPr>
  </w:style>
  <w:style w:styleId="Style_105_ch" w:type="character">
    <w:name w:val="toc 1"/>
    <w:link w:val="Style_105"/>
    <w:rPr>
      <w:rFonts w:ascii="XO Thames" w:hAnsi="XO Thames"/>
      <w:b w:val="1"/>
      <w:sz w:val="28"/>
    </w:rPr>
  </w:style>
  <w:style w:styleId="Style_106" w:type="paragraph">
    <w:name w:val="WW-Absatz-Standardschriftart111111111111111111111111111111111111111111111111111111111111"/>
    <w:link w:val="Style_106_ch"/>
  </w:style>
  <w:style w:styleId="Style_106_ch" w:type="character">
    <w:name w:val="WW-Absatz-Standardschriftart111111111111111111111111111111111111111111111111111111111111"/>
    <w:link w:val="Style_106"/>
  </w:style>
  <w:style w:styleId="Style_107" w:type="paragraph">
    <w:name w:val="Header and Footer"/>
    <w:link w:val="Style_107_ch"/>
    <w:pPr>
      <w:ind/>
      <w:jc w:val="both"/>
    </w:pPr>
    <w:rPr>
      <w:rFonts w:ascii="XO Thames" w:hAnsi="XO Thames"/>
    </w:rPr>
  </w:style>
  <w:style w:styleId="Style_107_ch" w:type="character">
    <w:name w:val="Header and Footer"/>
    <w:link w:val="Style_107"/>
    <w:rPr>
      <w:rFonts w:ascii="XO Thames" w:hAnsi="XO Thames"/>
    </w:rPr>
  </w:style>
  <w:style w:styleId="Style_108" w:type="paragraph">
    <w:name w:val="List Paragraph"/>
    <w:basedOn w:val="Style_2"/>
    <w:link w:val="Style_108_ch"/>
    <w:pPr>
      <w:ind w:firstLine="0" w:left="720"/>
      <w:contextualSpacing w:val="1"/>
    </w:pPr>
  </w:style>
  <w:style w:styleId="Style_108_ch" w:type="character">
    <w:name w:val="List Paragraph"/>
    <w:basedOn w:val="Style_2_ch"/>
    <w:link w:val="Style_108"/>
  </w:style>
  <w:style w:styleId="Style_109" w:type="paragraph">
    <w:name w:val="WW8Num2z4"/>
    <w:link w:val="Style_109_ch"/>
  </w:style>
  <w:style w:styleId="Style_109_ch" w:type="character">
    <w:name w:val="WW8Num2z4"/>
    <w:link w:val="Style_109"/>
  </w:style>
  <w:style w:styleId="Style_110" w:type="paragraph">
    <w:name w:val="WW-Absatz-Standardschriftart1111111111111111111111111111111111111111111111111111111111"/>
    <w:link w:val="Style_110_ch"/>
  </w:style>
  <w:style w:styleId="Style_110_ch" w:type="character">
    <w:name w:val="WW-Absatz-Standardschriftart1111111111111111111111111111111111111111111111111111111111"/>
    <w:link w:val="Style_110"/>
  </w:style>
  <w:style w:styleId="Style_111" w:type="paragraph">
    <w:name w:val="WW-Absatz-Standardschriftart11111111111111111111"/>
    <w:link w:val="Style_111_ch"/>
  </w:style>
  <w:style w:styleId="Style_111_ch" w:type="character">
    <w:name w:val="WW-Absatz-Standardschriftart11111111111111111111"/>
    <w:link w:val="Style_111"/>
  </w:style>
  <w:style w:styleId="Style_112" w:type="paragraph">
    <w:name w:val="WW-Absatz-Standardschriftart1111111111111111111"/>
    <w:link w:val="Style_112_ch"/>
  </w:style>
  <w:style w:styleId="Style_112_ch" w:type="character">
    <w:name w:val="WW-Absatz-Standardschriftart1111111111111111111"/>
    <w:link w:val="Style_112"/>
  </w:style>
  <w:style w:styleId="Style_49" w:type="paragraph">
    <w:name w:val="Body Text"/>
    <w:basedOn w:val="Style_2"/>
    <w:link w:val="Style_49_ch"/>
    <w:pPr>
      <w:spacing w:after="120"/>
      <w:ind/>
    </w:pPr>
  </w:style>
  <w:style w:styleId="Style_49_ch" w:type="character">
    <w:name w:val="Body Text"/>
    <w:basedOn w:val="Style_2_ch"/>
    <w:link w:val="Style_49"/>
  </w:style>
  <w:style w:styleId="Style_113" w:type="paragraph">
    <w:name w:val="WW-Absatz-Standardschriftart11111111111111111111111111111111111111111111111111111111111111111111111111111111111111"/>
    <w:link w:val="Style_113_ch"/>
  </w:style>
  <w:style w:styleId="Style_113_ch" w:type="character">
    <w:name w:val="WW-Absatz-Standardschriftart11111111111111111111111111111111111111111111111111111111111111111111111111111111111111"/>
    <w:link w:val="Style_113"/>
  </w:style>
  <w:style w:styleId="Style_114" w:type="paragraph">
    <w:name w:val="WW-Absatz-Standardschriftart11111111111111111111111111111111111111111111111111111111111111111"/>
    <w:link w:val="Style_114_ch"/>
  </w:style>
  <w:style w:styleId="Style_114_ch" w:type="character">
    <w:name w:val="WW-Absatz-Standardschriftart11111111111111111111111111111111111111111111111111111111111111111"/>
    <w:link w:val="Style_114"/>
  </w:style>
  <w:style w:styleId="Style_115" w:type="paragraph">
    <w:name w:val="WW-Absatz-Standardschriftart11111111111111111111111"/>
    <w:link w:val="Style_115_ch"/>
  </w:style>
  <w:style w:styleId="Style_115_ch" w:type="character">
    <w:name w:val="WW-Absatz-Standardschriftart11111111111111111111111"/>
    <w:link w:val="Style_115"/>
  </w:style>
  <w:style w:styleId="Style_116" w:type="paragraph">
    <w:name w:val="toc 9"/>
    <w:next w:val="Style_2"/>
    <w:link w:val="Style_116_ch"/>
    <w:uiPriority w:val="39"/>
    <w:pPr>
      <w:ind w:firstLine="0" w:left="1600"/>
    </w:pPr>
    <w:rPr>
      <w:rFonts w:ascii="XO Thames" w:hAnsi="XO Thames"/>
      <w:sz w:val="28"/>
    </w:rPr>
  </w:style>
  <w:style w:styleId="Style_116_ch" w:type="character">
    <w:name w:val="toc 9"/>
    <w:link w:val="Style_116"/>
    <w:rPr>
      <w:rFonts w:ascii="XO Thames" w:hAnsi="XO Thames"/>
      <w:sz w:val="28"/>
    </w:rPr>
  </w:style>
  <w:style w:styleId="Style_117" w:type="paragraph">
    <w:name w:val="WW-Absatz-Standardschriftart11111111111111111111111111111111111111"/>
    <w:link w:val="Style_117_ch"/>
  </w:style>
  <w:style w:styleId="Style_117_ch" w:type="character">
    <w:name w:val="WW-Absatz-Standardschriftart11111111111111111111111111111111111111"/>
    <w:link w:val="Style_117"/>
  </w:style>
  <w:style w:styleId="Style_118" w:type="paragraph">
    <w:name w:val="WW-Absatz-Standardschriftart1111111111111111111111111111111111"/>
    <w:link w:val="Style_118_ch"/>
  </w:style>
  <w:style w:styleId="Style_118_ch" w:type="character">
    <w:name w:val="WW-Absatz-Standardschriftart1111111111111111111111111111111111"/>
    <w:link w:val="Style_118"/>
  </w:style>
  <w:style w:styleId="Style_119" w:type="paragraph">
    <w:name w:val="WW8Num1z7"/>
    <w:link w:val="Style_119_ch"/>
  </w:style>
  <w:style w:styleId="Style_119_ch" w:type="character">
    <w:name w:val="WW8Num1z7"/>
    <w:link w:val="Style_119"/>
  </w:style>
  <w:style w:styleId="Style_120" w:type="paragraph">
    <w:name w:val="WW8Num2z3"/>
    <w:link w:val="Style_120_ch"/>
  </w:style>
  <w:style w:styleId="Style_120_ch" w:type="character">
    <w:name w:val="WW8Num2z3"/>
    <w:link w:val="Style_120"/>
  </w:style>
  <w:style w:styleId="Style_121" w:type="paragraph">
    <w:name w:val="WW-Absatz-Standardschriftart11111111111111111111111111111"/>
    <w:link w:val="Style_121_ch"/>
  </w:style>
  <w:style w:styleId="Style_121_ch" w:type="character">
    <w:name w:val="WW-Absatz-Standardschriftart11111111111111111111111111111"/>
    <w:link w:val="Style_121"/>
  </w:style>
  <w:style w:styleId="Style_122" w:type="paragraph">
    <w:name w:val="WW-Absatz-Standardschriftart111111111111111111111111111111111111111111111111111111111111111"/>
    <w:link w:val="Style_122_ch"/>
  </w:style>
  <w:style w:styleId="Style_122_ch" w:type="character">
    <w:name w:val="WW-Absatz-Standardschriftart111111111111111111111111111111111111111111111111111111111111111"/>
    <w:link w:val="Style_122"/>
  </w:style>
  <w:style w:styleId="Style_123" w:type="paragraph">
    <w:name w:val="WW-Absatz-Standardschriftart1111111111111111111111111111111111111111111111111111111111111111111111"/>
    <w:link w:val="Style_123_ch"/>
  </w:style>
  <w:style w:styleId="Style_123_ch" w:type="character">
    <w:name w:val="WW-Absatz-Standardschriftart1111111111111111111111111111111111111111111111111111111111111111111111"/>
    <w:link w:val="Style_123"/>
  </w:style>
  <w:style w:styleId="Style_124" w:type="paragraph">
    <w:name w:val="WW-Absatz-Standardschriftart111111111111111111"/>
    <w:link w:val="Style_124_ch"/>
  </w:style>
  <w:style w:styleId="Style_124_ch" w:type="character">
    <w:name w:val="WW-Absatz-Standardschriftart111111111111111111"/>
    <w:link w:val="Style_124"/>
  </w:style>
  <w:style w:styleId="Style_125" w:type="paragraph">
    <w:name w:val="toc 8"/>
    <w:next w:val="Style_2"/>
    <w:link w:val="Style_125_ch"/>
    <w:uiPriority w:val="39"/>
    <w:pPr>
      <w:ind w:firstLine="0" w:left="1400"/>
    </w:pPr>
    <w:rPr>
      <w:rFonts w:ascii="XO Thames" w:hAnsi="XO Thames"/>
      <w:sz w:val="28"/>
    </w:rPr>
  </w:style>
  <w:style w:styleId="Style_125_ch" w:type="character">
    <w:name w:val="toc 8"/>
    <w:link w:val="Style_125"/>
    <w:rPr>
      <w:rFonts w:ascii="XO Thames" w:hAnsi="XO Thames"/>
      <w:sz w:val="28"/>
    </w:rPr>
  </w:style>
  <w:style w:styleId="Style_126" w:type="paragraph">
    <w:name w:val="WW-Absatz-Standardschriftart111111111111111111111111111111111"/>
    <w:link w:val="Style_126_ch"/>
  </w:style>
  <w:style w:styleId="Style_126_ch" w:type="character">
    <w:name w:val="WW-Absatz-Standardschriftart111111111111111111111111111111111"/>
    <w:link w:val="Style_126"/>
  </w:style>
  <w:style w:styleId="Style_127" w:type="paragraph">
    <w:name w:val="WW-Absatz-Standardschriftart111111111111111111111111111111111111111111111111111111111111111111111111111111111111"/>
    <w:link w:val="Style_127_ch"/>
  </w:style>
  <w:style w:styleId="Style_127_ch" w:type="character">
    <w:name w:val="WW-Absatz-Standardschriftart111111111111111111111111111111111111111111111111111111111111111111111111111111111111"/>
    <w:link w:val="Style_127"/>
  </w:style>
  <w:style w:styleId="Style_128" w:type="paragraph">
    <w:name w:val="WW-Absatz-Standardschriftart1111111111111111111111111111111111111111111111111111"/>
    <w:link w:val="Style_128_ch"/>
  </w:style>
  <w:style w:styleId="Style_128_ch" w:type="character">
    <w:name w:val="WW-Absatz-Standardschriftart1111111111111111111111111111111111111111111111111111"/>
    <w:link w:val="Style_128"/>
  </w:style>
  <w:style w:styleId="Style_129" w:type="paragraph">
    <w:name w:val="WW8Num2z1"/>
    <w:link w:val="Style_129_ch"/>
  </w:style>
  <w:style w:styleId="Style_129_ch" w:type="character">
    <w:name w:val="WW8Num2z1"/>
    <w:link w:val="Style_129"/>
  </w:style>
  <w:style w:styleId="Style_130" w:type="paragraph">
    <w:name w:val="WW-Absatz-Standardschriftart11111111111111111111111111111111111111111111"/>
    <w:link w:val="Style_130_ch"/>
  </w:style>
  <w:style w:styleId="Style_130_ch" w:type="character">
    <w:name w:val="WW-Absatz-Standardschriftart11111111111111111111111111111111111111111111"/>
    <w:link w:val="Style_130"/>
  </w:style>
  <w:style w:styleId="Style_131" w:type="paragraph">
    <w:name w:val="WW-Absatz-Standardschriftart1111111111111111111111111111111111111111111111111111111111111111111111111"/>
    <w:link w:val="Style_131_ch"/>
  </w:style>
  <w:style w:styleId="Style_131_ch" w:type="character">
    <w:name w:val="WW-Absatz-Standardschriftart1111111111111111111111111111111111111111111111111111111111111111111111111"/>
    <w:link w:val="Style_131"/>
  </w:style>
  <w:style w:styleId="Style_132" w:type="paragraph">
    <w:name w:val="WW-Absatz-Standardschriftart11111111111111111111111111111111111111111111111111111111111111111111111111111111111"/>
    <w:link w:val="Style_132_ch"/>
  </w:style>
  <w:style w:styleId="Style_132_ch" w:type="character">
    <w:name w:val="WW-Absatz-Standardschriftart11111111111111111111111111111111111111111111111111111111111111111111111111111111111"/>
    <w:link w:val="Style_132"/>
  </w:style>
  <w:style w:styleId="Style_133" w:type="paragraph">
    <w:name w:val="Название3"/>
    <w:basedOn w:val="Style_2"/>
    <w:link w:val="Style_133_ch"/>
    <w:pPr>
      <w:spacing w:after="120" w:before="120"/>
      <w:ind/>
    </w:pPr>
    <w:rPr>
      <w:i w:val="1"/>
    </w:rPr>
  </w:style>
  <w:style w:styleId="Style_133_ch" w:type="character">
    <w:name w:val="Название3"/>
    <w:basedOn w:val="Style_2_ch"/>
    <w:link w:val="Style_133"/>
    <w:rPr>
      <w:i w:val="1"/>
    </w:rPr>
  </w:style>
  <w:style w:styleId="Style_134" w:type="paragraph">
    <w:name w:val="toc 5"/>
    <w:next w:val="Style_2"/>
    <w:link w:val="Style_134_ch"/>
    <w:uiPriority w:val="39"/>
    <w:pPr>
      <w:ind w:firstLine="0" w:left="800"/>
    </w:pPr>
    <w:rPr>
      <w:rFonts w:ascii="XO Thames" w:hAnsi="XO Thames"/>
      <w:sz w:val="28"/>
    </w:rPr>
  </w:style>
  <w:style w:styleId="Style_134_ch" w:type="character">
    <w:name w:val="toc 5"/>
    <w:link w:val="Style_134"/>
    <w:rPr>
      <w:rFonts w:ascii="XO Thames" w:hAnsi="XO Thames"/>
      <w:sz w:val="28"/>
    </w:rPr>
  </w:style>
  <w:style w:styleId="Style_135" w:type="paragraph">
    <w:name w:val="ConsPlusCell"/>
    <w:next w:val="Style_13"/>
    <w:link w:val="Style_135_ch"/>
    <w:pPr>
      <w:widowControl w:val="0"/>
      <w:ind/>
    </w:pPr>
    <w:rPr>
      <w:rFonts w:ascii="Courier New" w:hAnsi="Courier New"/>
    </w:rPr>
  </w:style>
  <w:style w:styleId="Style_135_ch" w:type="character">
    <w:name w:val="ConsPlusCell"/>
    <w:link w:val="Style_135"/>
    <w:rPr>
      <w:rFonts w:ascii="Courier New" w:hAnsi="Courier New"/>
    </w:rPr>
  </w:style>
  <w:style w:styleId="Style_136" w:type="paragraph">
    <w:name w:val="WW-Absatz-Standardschriftart111111111111111111111111111111111111111111111111"/>
    <w:link w:val="Style_136_ch"/>
  </w:style>
  <w:style w:styleId="Style_136_ch" w:type="character">
    <w:name w:val="WW-Absatz-Standardschriftart111111111111111111111111111111111111111111111111"/>
    <w:link w:val="Style_136"/>
  </w:style>
  <w:style w:styleId="Style_137" w:type="paragraph">
    <w:name w:val="WW-Absatz-Standardschriftart11111111111111111111111111111111111111111111111111111111111"/>
    <w:link w:val="Style_137_ch"/>
  </w:style>
  <w:style w:styleId="Style_137_ch" w:type="character">
    <w:name w:val="WW-Absatz-Standardschriftart11111111111111111111111111111111111111111111111111111111111"/>
    <w:link w:val="Style_137"/>
  </w:style>
  <w:style w:styleId="Style_138" w:type="paragraph">
    <w:name w:val="WW-Absatz-Standardschriftart11111111111111111111111111111111111111111111111111111111"/>
    <w:link w:val="Style_138_ch"/>
  </w:style>
  <w:style w:styleId="Style_138_ch" w:type="character">
    <w:name w:val="WW-Absatz-Standardschriftart11111111111111111111111111111111111111111111111111111111"/>
    <w:link w:val="Style_138"/>
  </w:style>
  <w:style w:styleId="Style_139" w:type="paragraph">
    <w:name w:val="Название1"/>
    <w:basedOn w:val="Style_2"/>
    <w:link w:val="Style_139_ch"/>
    <w:pPr>
      <w:spacing w:after="120" w:before="120"/>
      <w:ind/>
    </w:pPr>
    <w:rPr>
      <w:i w:val="1"/>
    </w:rPr>
  </w:style>
  <w:style w:styleId="Style_139_ch" w:type="character">
    <w:name w:val="Название1"/>
    <w:basedOn w:val="Style_2_ch"/>
    <w:link w:val="Style_139"/>
    <w:rPr>
      <w:i w:val="1"/>
    </w:rPr>
  </w:style>
  <w:style w:styleId="Style_140" w:type="paragraph">
    <w:name w:val="WW-Absatz-Standardschriftart1111111111111"/>
    <w:link w:val="Style_140_ch"/>
  </w:style>
  <w:style w:styleId="Style_140_ch" w:type="character">
    <w:name w:val="WW-Absatz-Standardschriftart1111111111111"/>
    <w:link w:val="Style_140"/>
  </w:style>
  <w:style w:styleId="Style_141" w:type="paragraph">
    <w:name w:val="WW-Absatz-Standardschriftart111111111111111111111111111111111111111"/>
    <w:link w:val="Style_141_ch"/>
  </w:style>
  <w:style w:styleId="Style_141_ch" w:type="character">
    <w:name w:val="WW-Absatz-Standardschriftart111111111111111111111111111111111111111"/>
    <w:link w:val="Style_141"/>
  </w:style>
  <w:style w:styleId="Style_142" w:type="paragraph">
    <w:name w:val="WW8Num2z2"/>
    <w:link w:val="Style_142_ch"/>
  </w:style>
  <w:style w:styleId="Style_142_ch" w:type="character">
    <w:name w:val="WW8Num2z2"/>
    <w:link w:val="Style_142"/>
  </w:style>
  <w:style w:styleId="Style_143" w:type="paragraph">
    <w:name w:val="Subtitle"/>
    <w:next w:val="Style_2"/>
    <w:link w:val="Style_1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43_ch" w:type="character">
    <w:name w:val="Subtitle"/>
    <w:link w:val="Style_143"/>
    <w:rPr>
      <w:rFonts w:ascii="XO Thames" w:hAnsi="XO Thames"/>
      <w:i w:val="1"/>
      <w:sz w:val="24"/>
    </w:rPr>
  </w:style>
  <w:style w:styleId="Style_144" w:type="paragraph">
    <w:name w:val="WW-Absatz-Standardschriftart11111111111111111111111111111111111111111111111111111"/>
    <w:link w:val="Style_144_ch"/>
  </w:style>
  <w:style w:styleId="Style_144_ch" w:type="character">
    <w:name w:val="WW-Absatz-Standardschriftart11111111111111111111111111111111111111111111111111111"/>
    <w:link w:val="Style_144"/>
  </w:style>
  <w:style w:styleId="Style_145" w:type="paragraph">
    <w:name w:val="WW8Num1z1"/>
    <w:link w:val="Style_145_ch"/>
  </w:style>
  <w:style w:styleId="Style_145_ch" w:type="character">
    <w:name w:val="WW8Num1z1"/>
    <w:link w:val="Style_145"/>
  </w:style>
  <w:style w:styleId="Style_146" w:type="paragraph">
    <w:name w:val="Title"/>
    <w:next w:val="Style_2"/>
    <w:link w:val="Style_14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46_ch" w:type="character">
    <w:name w:val="Title"/>
    <w:link w:val="Style_146"/>
    <w:rPr>
      <w:rFonts w:ascii="XO Thames" w:hAnsi="XO Thames"/>
      <w:b w:val="1"/>
      <w:caps w:val="1"/>
      <w:sz w:val="40"/>
    </w:rPr>
  </w:style>
  <w:style w:styleId="Style_147" w:type="paragraph">
    <w:name w:val="heading 4"/>
    <w:basedOn w:val="Style_2"/>
    <w:next w:val="Style_2"/>
    <w:link w:val="Style_147_ch"/>
    <w:uiPriority w:val="9"/>
    <w:qFormat/>
    <w:pPr>
      <w:keepNext w:val="1"/>
      <w:numPr>
        <w:ilvl w:val="3"/>
        <w:numId w:val="2"/>
      </w:numPr>
      <w:spacing w:after="60" w:before="240"/>
      <w:ind/>
      <w:outlineLvl w:val="3"/>
    </w:pPr>
    <w:rPr>
      <w:rFonts w:ascii="Arial" w:hAnsi="Arial"/>
      <w:b w:val="1"/>
    </w:rPr>
  </w:style>
  <w:style w:styleId="Style_147_ch" w:type="character">
    <w:name w:val="heading 4"/>
    <w:basedOn w:val="Style_2_ch"/>
    <w:link w:val="Style_147"/>
    <w:rPr>
      <w:rFonts w:ascii="Arial" w:hAnsi="Arial"/>
      <w:b w:val="1"/>
    </w:rPr>
  </w:style>
  <w:style w:styleId="Style_148" w:type="paragraph">
    <w:name w:val="WW-Absatz-Standardschriftart11111111111111111111111111111111111111111111111111111111111111111111111111"/>
    <w:link w:val="Style_148_ch"/>
  </w:style>
  <w:style w:styleId="Style_148_ch" w:type="character">
    <w:name w:val="WW-Absatz-Standardschriftart11111111111111111111111111111111111111111111111111111111111111111111111111"/>
    <w:link w:val="Style_148"/>
  </w:style>
  <w:style w:styleId="Style_149" w:type="paragraph">
    <w:name w:val="WW-Absatz-Standardschriftart1111111111111111111111111111111111111111111111111111111111111111111111111111111111111"/>
    <w:link w:val="Style_149_ch"/>
  </w:style>
  <w:style w:styleId="Style_149_ch" w:type="character">
    <w:name w:val="WW-Absatz-Standardschriftart1111111111111111111111111111111111111111111111111111111111111111111111111111111111111"/>
    <w:link w:val="Style_149"/>
  </w:style>
  <w:style w:styleId="Style_150" w:type="paragraph">
    <w:name w:val="Заголовок"/>
    <w:basedOn w:val="Style_2"/>
    <w:next w:val="Style_49"/>
    <w:link w:val="Style_150_ch"/>
    <w:pPr>
      <w:keepNext w:val="1"/>
      <w:spacing w:after="120" w:before="240"/>
      <w:ind/>
    </w:pPr>
    <w:rPr>
      <w:rFonts w:ascii="Arial" w:hAnsi="Arial"/>
      <w:sz w:val="28"/>
    </w:rPr>
  </w:style>
  <w:style w:styleId="Style_150_ch" w:type="character">
    <w:name w:val="Заголовок"/>
    <w:basedOn w:val="Style_2_ch"/>
    <w:link w:val="Style_150"/>
    <w:rPr>
      <w:rFonts w:ascii="Arial" w:hAnsi="Arial"/>
      <w:sz w:val="28"/>
    </w:rPr>
  </w:style>
  <w:style w:styleId="Style_151" w:type="paragraph">
    <w:name w:val="WW8Num1z8"/>
    <w:link w:val="Style_151_ch"/>
  </w:style>
  <w:style w:styleId="Style_151_ch" w:type="character">
    <w:name w:val="WW8Num1z8"/>
    <w:link w:val="Style_151"/>
  </w:style>
  <w:style w:styleId="Style_152" w:type="paragraph">
    <w:name w:val="WW-Absatz-Standardschriftart1111111111111111111111111111111111111111"/>
    <w:link w:val="Style_152_ch"/>
  </w:style>
  <w:style w:styleId="Style_152_ch" w:type="character">
    <w:name w:val="WW-Absatz-Standardschriftart1111111111111111111111111111111111111111"/>
    <w:link w:val="Style_152"/>
  </w:style>
  <w:style w:styleId="Style_153" w:type="paragraph">
    <w:name w:val="heading 2"/>
    <w:basedOn w:val="Style_2"/>
    <w:next w:val="Style_2"/>
    <w:link w:val="Style_153_ch"/>
    <w:uiPriority w:val="9"/>
    <w:qFormat/>
    <w:pPr>
      <w:keepNext w:val="1"/>
      <w:numPr>
        <w:ilvl w:val="1"/>
        <w:numId w:val="2"/>
      </w:numPr>
      <w:spacing w:after="60" w:before="240"/>
      <w:ind/>
      <w:outlineLvl w:val="1"/>
    </w:pPr>
    <w:rPr>
      <w:rFonts w:ascii="Arial" w:hAnsi="Arial"/>
      <w:b w:val="1"/>
      <w:i w:val="1"/>
    </w:rPr>
  </w:style>
  <w:style w:styleId="Style_153_ch" w:type="character">
    <w:name w:val="heading 2"/>
    <w:basedOn w:val="Style_2_ch"/>
    <w:link w:val="Style_153"/>
    <w:rPr>
      <w:rFonts w:ascii="Arial" w:hAnsi="Arial"/>
      <w:b w:val="1"/>
      <w:i w:val="1"/>
    </w:rPr>
  </w:style>
  <w:style w:styleId="Style_154" w:type="paragraph">
    <w:name w:val="WW-Absatz-Standardschriftart1111111111111111111111111111111111111111111111111111111111111111"/>
    <w:link w:val="Style_154_ch"/>
  </w:style>
  <w:style w:styleId="Style_154_ch" w:type="character">
    <w:name w:val="WW-Absatz-Standardschriftart1111111111111111111111111111111111111111111111111111111111111111"/>
    <w:link w:val="Style_154"/>
  </w:style>
  <w:style w:styleId="Style_155" w:type="paragraph">
    <w:name w:val="WW-Absatz-Standardschriftart11111111111111111111111111111111111111111111111111111111111111111111111"/>
    <w:link w:val="Style_155_ch"/>
  </w:style>
  <w:style w:styleId="Style_155_ch" w:type="character">
    <w:name w:val="WW-Absatz-Standardschriftart11111111111111111111111111111111111111111111111111111111111111111111111"/>
    <w:link w:val="Style_155"/>
  </w:style>
  <w:style w:styleId="Style_156" w:type="paragraph">
    <w:name w:val="WW-Absatz-Standardschriftart1111111111111111111111111111111111111111111111111111111"/>
    <w:link w:val="Style_156_ch"/>
  </w:style>
  <w:style w:styleId="Style_156_ch" w:type="character">
    <w:name w:val="WW-Absatz-Standardschriftart1111111111111111111111111111111111111111111111111111111"/>
    <w:link w:val="Style_156"/>
  </w:style>
  <w:style w:styleId="Style_157" w:type="paragraph">
    <w:name w:val="heading 6"/>
    <w:basedOn w:val="Style_2"/>
    <w:next w:val="Style_2"/>
    <w:link w:val="Style_157_ch"/>
    <w:uiPriority w:val="9"/>
    <w:qFormat/>
    <w:pPr>
      <w:numPr>
        <w:ilvl w:val="5"/>
        <w:numId w:val="2"/>
      </w:numPr>
      <w:spacing w:after="60" w:before="240"/>
      <w:ind/>
      <w:outlineLvl w:val="5"/>
    </w:pPr>
    <w:rPr>
      <w:i w:val="1"/>
      <w:sz w:val="22"/>
    </w:rPr>
  </w:style>
  <w:style w:styleId="Style_157_ch" w:type="character">
    <w:name w:val="heading 6"/>
    <w:basedOn w:val="Style_2_ch"/>
    <w:link w:val="Style_157"/>
    <w:rPr>
      <w:i w:val="1"/>
      <w:sz w:val="22"/>
    </w:rPr>
  </w:style>
  <w:style w:default="1" w:styleId="Style_15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2023-12-20T11:26:53Z</dcterms:modified>
</cp:coreProperties>
</file>