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D482" w14:textId="77777777" w:rsidR="008445F2" w:rsidRPr="008445F2" w:rsidRDefault="008445F2" w:rsidP="008445F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445F2">
        <w:rPr>
          <w:rFonts w:ascii="Calibri" w:eastAsia="Calibri" w:hAnsi="Calibri"/>
          <w:noProof/>
          <w:sz w:val="22"/>
          <w:szCs w:val="22"/>
        </w:rPr>
        <w:pict w14:anchorId="0E083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">
            <v:imagedata r:id="rId7" o:title="сл_район39"/>
          </v:shape>
        </w:pict>
      </w:r>
    </w:p>
    <w:p w14:paraId="0FFB711F" w14:textId="77777777" w:rsidR="008445F2" w:rsidRPr="008445F2" w:rsidRDefault="008445F2" w:rsidP="008445F2">
      <w:pPr>
        <w:jc w:val="center"/>
        <w:rPr>
          <w:rFonts w:ascii="Bookman Old Style" w:hAnsi="Bookman Old Style"/>
          <w:b/>
          <w:sz w:val="36"/>
          <w:szCs w:val="36"/>
        </w:rPr>
      </w:pPr>
      <w:r w:rsidRPr="008445F2">
        <w:rPr>
          <w:rFonts w:ascii="Bookman Old Style" w:hAnsi="Bookman Old Style"/>
          <w:b/>
          <w:sz w:val="36"/>
          <w:szCs w:val="36"/>
        </w:rPr>
        <w:t>СОВЕТ  ДЕПУТАТОВ</w:t>
      </w:r>
    </w:p>
    <w:p w14:paraId="3C2F6956" w14:textId="77777777" w:rsidR="008445F2" w:rsidRPr="008445F2" w:rsidRDefault="008445F2" w:rsidP="008445F2">
      <w:pPr>
        <w:jc w:val="center"/>
        <w:rPr>
          <w:rFonts w:ascii="Bookman Old Style" w:hAnsi="Bookman Old Style"/>
          <w:b/>
          <w:sz w:val="20"/>
          <w:szCs w:val="20"/>
        </w:rPr>
      </w:pPr>
      <w:r w:rsidRPr="008445F2">
        <w:rPr>
          <w:rFonts w:ascii="Bookman Old Style" w:hAnsi="Bookman Old Style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14:paraId="01E8CF21" w14:textId="77777777" w:rsidR="008445F2" w:rsidRPr="008445F2" w:rsidRDefault="008445F2" w:rsidP="008445F2">
      <w:pPr>
        <w:jc w:val="center"/>
        <w:rPr>
          <w:rFonts w:ascii="Bookman Old Style" w:hAnsi="Bookman Old Style"/>
          <w:b/>
          <w:sz w:val="20"/>
          <w:szCs w:val="20"/>
        </w:rPr>
      </w:pPr>
      <w:r w:rsidRPr="008445F2">
        <w:rPr>
          <w:rFonts w:ascii="Bookman Old Style" w:hAnsi="Bookman Old Style"/>
          <w:b/>
          <w:sz w:val="20"/>
          <w:szCs w:val="20"/>
        </w:rPr>
        <w:t>ЛЕНИНГРАДСКОЙ  ОБЛАСТИ</w:t>
      </w:r>
    </w:p>
    <w:p w14:paraId="5B5ED205" w14:textId="77777777" w:rsidR="008445F2" w:rsidRPr="008445F2" w:rsidRDefault="008445F2" w:rsidP="008445F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5FABEA06" w14:textId="77777777" w:rsidR="008445F2" w:rsidRPr="008445F2" w:rsidRDefault="008445F2" w:rsidP="008445F2">
      <w:pPr>
        <w:keepNext/>
        <w:numPr>
          <w:ilvl w:val="0"/>
          <w:numId w:val="25"/>
        </w:numPr>
        <w:suppressAutoHyphens/>
        <w:ind w:left="0" w:firstLine="0"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8445F2">
        <w:rPr>
          <w:rFonts w:ascii="Bookman Old Style" w:hAnsi="Bookman Old Style"/>
          <w:b/>
          <w:sz w:val="36"/>
          <w:szCs w:val="20"/>
        </w:rPr>
        <w:t>Р Е Ш Е Н И Е</w:t>
      </w:r>
    </w:p>
    <w:p w14:paraId="1E08F4C9" w14:textId="77777777" w:rsidR="008445F2" w:rsidRPr="008445F2" w:rsidRDefault="008445F2" w:rsidP="008445F2">
      <w:pPr>
        <w:jc w:val="center"/>
        <w:rPr>
          <w:rFonts w:eastAsia="Calibri"/>
          <w:sz w:val="28"/>
          <w:szCs w:val="28"/>
          <w:lang w:eastAsia="en-US"/>
        </w:rPr>
      </w:pPr>
    </w:p>
    <w:p w14:paraId="58A38B8D" w14:textId="4E60C00B" w:rsidR="008445F2" w:rsidRPr="008445F2" w:rsidRDefault="008445F2" w:rsidP="008445F2">
      <w:pPr>
        <w:rPr>
          <w:rFonts w:eastAsia="Calibri"/>
          <w:sz w:val="28"/>
          <w:szCs w:val="28"/>
          <w:lang w:eastAsia="en-US"/>
        </w:rPr>
      </w:pPr>
      <w:r w:rsidRPr="008445F2">
        <w:rPr>
          <w:rFonts w:eastAsia="Calibri"/>
          <w:sz w:val="28"/>
          <w:szCs w:val="28"/>
          <w:u w:val="single"/>
          <w:lang w:eastAsia="en-US"/>
        </w:rPr>
        <w:t>27.03.2024</w:t>
      </w:r>
      <w:r w:rsidRPr="008445F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8445F2">
        <w:rPr>
          <w:rFonts w:eastAsia="Calibri"/>
          <w:sz w:val="28"/>
          <w:szCs w:val="28"/>
          <w:u w:val="single"/>
          <w:lang w:eastAsia="en-US"/>
        </w:rPr>
        <w:t>№   4</w:t>
      </w:r>
      <w:r>
        <w:rPr>
          <w:rFonts w:eastAsia="Calibri"/>
          <w:sz w:val="28"/>
          <w:szCs w:val="28"/>
          <w:u w:val="single"/>
          <w:lang w:eastAsia="en-US"/>
        </w:rPr>
        <w:t>80</w:t>
      </w:r>
      <w:r w:rsidRPr="008445F2">
        <w:rPr>
          <w:rFonts w:eastAsia="Calibri"/>
          <w:sz w:val="28"/>
          <w:szCs w:val="28"/>
          <w:u w:val="single"/>
          <w:lang w:eastAsia="en-US"/>
        </w:rPr>
        <w:t>-рсд</w:t>
      </w:r>
    </w:p>
    <w:p w14:paraId="4C1B54EB" w14:textId="77777777" w:rsidR="00E41F93" w:rsidRDefault="00E41F93">
      <w:pPr>
        <w:jc w:val="center"/>
        <w:rPr>
          <w:b/>
        </w:rPr>
      </w:pPr>
    </w:p>
    <w:p w14:paraId="41460599" w14:textId="4F998D42" w:rsidR="00E41F93" w:rsidRPr="004C1568" w:rsidRDefault="004C1568">
      <w:pPr>
        <w:ind w:right="4818"/>
        <w:rPr>
          <w:color w:val="000000"/>
        </w:rPr>
      </w:pPr>
      <w:r w:rsidRPr="004C1568">
        <w:rPr>
          <w:color w:val="000000"/>
        </w:rPr>
        <w:t xml:space="preserve">О внесении изменений и дополнений в решение совета депутатов Сланцевского </w:t>
      </w:r>
      <w:r w:rsidR="008445F2" w:rsidRPr="004C1568">
        <w:rPr>
          <w:color w:val="000000"/>
        </w:rPr>
        <w:t xml:space="preserve"> </w:t>
      </w:r>
      <w:proofErr w:type="spellStart"/>
      <w:r w:rsidRPr="004C1568">
        <w:rPr>
          <w:color w:val="000000"/>
        </w:rPr>
        <w:t>униципального</w:t>
      </w:r>
      <w:proofErr w:type="spellEnd"/>
      <w:r w:rsidRPr="004C1568">
        <w:rPr>
          <w:color w:val="000000"/>
        </w:rPr>
        <w:t xml:space="preserve"> района от 20.12.2023   №   453-рсд «О бюджете муниципального образования Сланцевский муниципальный район Ленинградской области на 2024 год и на плановый период 2025 и </w:t>
      </w:r>
      <w:r w:rsidRPr="004C1568">
        <w:rPr>
          <w:color w:val="000000"/>
        </w:rPr>
        <w:t>2026 годов»</w:t>
      </w:r>
    </w:p>
    <w:p w14:paraId="365198B9" w14:textId="77777777" w:rsidR="00E41F93" w:rsidRPr="004C1568" w:rsidRDefault="00E41F93">
      <w:pPr>
        <w:ind w:right="4818"/>
        <w:rPr>
          <w:color w:val="000000"/>
        </w:rPr>
      </w:pPr>
    </w:p>
    <w:p w14:paraId="735CB863" w14:textId="77777777" w:rsidR="00E41F93" w:rsidRPr="004C1568" w:rsidRDefault="00E41F93">
      <w:pPr>
        <w:rPr>
          <w:color w:val="000000"/>
        </w:rPr>
      </w:pPr>
    </w:p>
    <w:p w14:paraId="471A9D3C" w14:textId="77777777" w:rsidR="00E41F93" w:rsidRPr="004C1568" w:rsidRDefault="004C1568">
      <w:pPr>
        <w:shd w:val="clear" w:color="auto" w:fill="FFFFFF"/>
        <w:ind w:firstLine="709"/>
        <w:jc w:val="both"/>
        <w:rPr>
          <w:color w:val="000000"/>
        </w:rPr>
      </w:pPr>
      <w:r w:rsidRPr="004C1568">
        <w:rPr>
          <w:color w:val="000000"/>
        </w:rPr>
        <w:t xml:space="preserve"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Сланцевского </w:t>
      </w:r>
      <w:r w:rsidRPr="004C1568">
        <w:rPr>
          <w:color w:val="000000"/>
        </w:rPr>
        <w:t xml:space="preserve">муниципального района от 23 апреля 2008 года № 281-рсд </w:t>
      </w:r>
      <w:r>
        <w:t xml:space="preserve"> «Об утверждении положения о бюджетном процессе в муниципальном образовании Сланцевский муниципальный район Ленинградской области»  (с изменениями от 16.12.2009 № 36-рсд, от 21.05.2014  № 579-рсд, от 2</w:t>
      </w:r>
      <w:r>
        <w:t>4.02.2016 № 179-рсд, от 28.06.2017 № 345-рсд, от 25.10.2017 № 371-рсд, от 28.08.2019 № 604-рсд, от 26.08.2020 № 115-рсд, от 20.12.2021 № 262-рсд, 21.12.2022 № 365-рсд, от 28.06.2023 № 412-рсд),</w:t>
      </w:r>
      <w:r>
        <w:rPr>
          <w:color w:val="FF0000"/>
        </w:rPr>
        <w:t xml:space="preserve"> </w:t>
      </w:r>
      <w:r>
        <w:rPr>
          <w:color w:val="000000"/>
        </w:rPr>
        <w:t>в связи с изменением доходной и расходной частей бюджета за сч</w:t>
      </w:r>
      <w:r>
        <w:rPr>
          <w:color w:val="000000"/>
        </w:rPr>
        <w:t>ет неналоговых доходов, безвозмездных поступлений от других бюджетов бюджетной системы,</w:t>
      </w:r>
      <w:r>
        <w:rPr>
          <w:color w:val="FF0000"/>
        </w:rPr>
        <w:t xml:space="preserve"> </w:t>
      </w:r>
      <w:r w:rsidRPr="004C1568">
        <w:rPr>
          <w:color w:val="000000"/>
        </w:rPr>
        <w:t>корректировкой утвержденных бюджетных ассигнований для проведения первоочередных расходов, совет депутатов Сланцевского муниципального района  РЕШИЛ:</w:t>
      </w:r>
    </w:p>
    <w:p w14:paraId="630ED698" w14:textId="77777777" w:rsidR="00E41F93" w:rsidRPr="004C1568" w:rsidRDefault="004C1568">
      <w:pPr>
        <w:shd w:val="clear" w:color="auto" w:fill="FFFFFF"/>
        <w:ind w:firstLine="709"/>
        <w:jc w:val="both"/>
        <w:rPr>
          <w:color w:val="000000"/>
        </w:rPr>
      </w:pPr>
      <w:r w:rsidRPr="004C1568">
        <w:rPr>
          <w:color w:val="000000"/>
        </w:rPr>
        <w:t>1. Внести в решени</w:t>
      </w:r>
      <w:r w:rsidRPr="004C1568">
        <w:rPr>
          <w:color w:val="000000"/>
        </w:rPr>
        <w:t>е совета депутатов Сланцевского муниципального района от 20.12.2023 № 453-рсд «О бюджете муниципального образования Сланцевский муниципальный район Ленинградской области на 2024 год и на плановый период 2025 и 2026 годов» следующие изменения и дополнения:</w:t>
      </w:r>
    </w:p>
    <w:p w14:paraId="4B4B7037" w14:textId="77777777" w:rsidR="00E41F93" w:rsidRPr="004C1568" w:rsidRDefault="004C1568">
      <w:pPr>
        <w:shd w:val="clear" w:color="auto" w:fill="FFFFFF"/>
        <w:ind w:firstLine="709"/>
        <w:jc w:val="both"/>
        <w:rPr>
          <w:color w:val="000000"/>
        </w:rPr>
      </w:pPr>
      <w:r w:rsidRPr="004C1568">
        <w:rPr>
          <w:color w:val="000000"/>
        </w:rPr>
        <w:t>1.1. Абзацы 1 и 2 пункта 1 изложить в новой редакции:</w:t>
      </w:r>
    </w:p>
    <w:p w14:paraId="281CD682" w14:textId="77777777" w:rsidR="00E41F93" w:rsidRDefault="004C1568">
      <w:pPr>
        <w:ind w:firstLine="709"/>
        <w:jc w:val="both"/>
        <w:rPr>
          <w:color w:val="FF0000"/>
        </w:rPr>
      </w:pPr>
      <w:r w:rsidRPr="004C1568">
        <w:rPr>
          <w:color w:val="000000"/>
        </w:rPr>
        <w:t>«1. Утвердить основные характеристики бюджета муниципального образования Сланцевский муниципальный район Ленинградской области (далее – местный бюджет) на 2024 год по доходам в сумме 2 048 123,2 тысяч р</w:t>
      </w:r>
      <w:r w:rsidRPr="004C1568">
        <w:rPr>
          <w:color w:val="000000"/>
        </w:rPr>
        <w:t>ублей и расходам в сумме 2 210 728,2 тысяч рублей.</w:t>
      </w:r>
    </w:p>
    <w:p w14:paraId="755DFB9C" w14:textId="77777777" w:rsidR="00E41F93" w:rsidRPr="004C1568" w:rsidRDefault="004C1568">
      <w:pPr>
        <w:ind w:firstLine="709"/>
        <w:jc w:val="both"/>
        <w:rPr>
          <w:color w:val="000000"/>
        </w:rPr>
      </w:pPr>
      <w:r w:rsidRPr="004C1568">
        <w:rPr>
          <w:color w:val="000000"/>
        </w:rPr>
        <w:t>Установить размер дефицита местного бюджета на 2024 год в сумме 162 605,0 тысяч рублей или 38,3 процента объема доходов местного бюджета без учета объема безвозмездных поступлений и поступлений налоговых д</w:t>
      </w:r>
      <w:r w:rsidRPr="004C1568">
        <w:rPr>
          <w:color w:val="000000"/>
        </w:rPr>
        <w:t>оходов по дополнительным нормативам отчислений.»</w:t>
      </w:r>
    </w:p>
    <w:p w14:paraId="318A8D54" w14:textId="77777777" w:rsidR="00E41F93" w:rsidRPr="004C1568" w:rsidRDefault="004C1568">
      <w:pPr>
        <w:ind w:firstLine="709"/>
        <w:jc w:val="both"/>
        <w:rPr>
          <w:color w:val="000000"/>
        </w:rPr>
      </w:pPr>
      <w:r w:rsidRPr="004C1568">
        <w:rPr>
          <w:color w:val="000000"/>
        </w:rPr>
        <w:t>1.2. Абзацы 1 и 2  пункта 2 изложить в новой редакции:</w:t>
      </w:r>
    </w:p>
    <w:p w14:paraId="2B5C9A85" w14:textId="77777777" w:rsidR="00E41F93" w:rsidRPr="004C1568" w:rsidRDefault="004C1568">
      <w:pPr>
        <w:tabs>
          <w:tab w:val="left" w:pos="1122"/>
        </w:tabs>
        <w:ind w:left="709"/>
        <w:jc w:val="both"/>
        <w:rPr>
          <w:color w:val="000000"/>
        </w:rPr>
      </w:pPr>
      <w:r w:rsidRPr="004C1568">
        <w:rPr>
          <w:color w:val="000000"/>
        </w:rPr>
        <w:t>«2. Утвердить основные характеристики местного бюджета на 2025 год и 2026 год:</w:t>
      </w:r>
    </w:p>
    <w:p w14:paraId="1AA0B357" w14:textId="77777777" w:rsidR="00E41F93" w:rsidRPr="004C1568" w:rsidRDefault="004C1568">
      <w:pPr>
        <w:ind w:firstLine="709"/>
        <w:jc w:val="both"/>
        <w:rPr>
          <w:color w:val="000000"/>
        </w:rPr>
      </w:pPr>
      <w:r w:rsidRPr="004C1568">
        <w:rPr>
          <w:color w:val="000000"/>
        </w:rPr>
        <w:t>по доходам на 2025 год в сумме 1 961 628,6 тысяч рублей и на 2026 год в с</w:t>
      </w:r>
      <w:r w:rsidRPr="004C1568">
        <w:rPr>
          <w:color w:val="000000"/>
        </w:rPr>
        <w:t>умме 1 809 096,9 тысяч рублей;</w:t>
      </w:r>
    </w:p>
    <w:p w14:paraId="220CCDF9" w14:textId="77777777" w:rsidR="00E41F93" w:rsidRPr="004C1568" w:rsidRDefault="004C1568">
      <w:pPr>
        <w:ind w:firstLine="709"/>
        <w:jc w:val="both"/>
        <w:rPr>
          <w:color w:val="000000"/>
        </w:rPr>
      </w:pPr>
      <w:r w:rsidRPr="004C1568">
        <w:rPr>
          <w:color w:val="000000"/>
        </w:rPr>
        <w:t>по расходам на 2025 год в сумме 2 005 904,4 тысяч рублей, в том числе условно утвержденные расходы в сумме 25 416,3 тысяч рублей, и на 2026 год в сумме 1 854 089,8 тысяч рублей, в том числе условно утвержденные расходы в сумм</w:t>
      </w:r>
      <w:r w:rsidRPr="004C1568">
        <w:rPr>
          <w:color w:val="000000"/>
        </w:rPr>
        <w:t>е 49 009,6 тысяч рублей.»</w:t>
      </w:r>
    </w:p>
    <w:p w14:paraId="60469A3A" w14:textId="77777777" w:rsidR="00E41F93" w:rsidRPr="004C1568" w:rsidRDefault="004C1568">
      <w:pPr>
        <w:ind w:firstLine="709"/>
        <w:jc w:val="both"/>
        <w:rPr>
          <w:color w:val="000000"/>
          <w:highlight w:val="white"/>
        </w:rPr>
      </w:pPr>
      <w:r w:rsidRPr="004C1568">
        <w:rPr>
          <w:color w:val="000000"/>
          <w:highlight w:val="white"/>
        </w:rPr>
        <w:lastRenderedPageBreak/>
        <w:t>1.3. Абзац 6 пункта 11 изложить в новой редакции:</w:t>
      </w:r>
    </w:p>
    <w:p w14:paraId="0F979BEF" w14:textId="77777777" w:rsidR="00E41F93" w:rsidRPr="004C1568" w:rsidRDefault="004C1568">
      <w:pPr>
        <w:ind w:firstLine="709"/>
        <w:jc w:val="both"/>
        <w:rPr>
          <w:color w:val="000000"/>
          <w:highlight w:val="white"/>
        </w:rPr>
      </w:pPr>
      <w:r w:rsidRPr="004C1568">
        <w:rPr>
          <w:color w:val="000000"/>
          <w:highlight w:val="white"/>
        </w:rPr>
        <w:t xml:space="preserve">«Утвердить иные межбюджетные трансферты бюджету муниципального образования </w:t>
      </w:r>
      <w:proofErr w:type="spellStart"/>
      <w:r w:rsidRPr="004C1568">
        <w:rPr>
          <w:color w:val="000000"/>
          <w:highlight w:val="white"/>
        </w:rPr>
        <w:t>Выскатское</w:t>
      </w:r>
      <w:proofErr w:type="spellEnd"/>
      <w:r w:rsidRPr="004C1568">
        <w:rPr>
          <w:color w:val="000000"/>
          <w:highlight w:val="white"/>
        </w:rPr>
        <w:t xml:space="preserve"> сельское поселение Сланцевского </w:t>
      </w:r>
      <w:r w:rsidRPr="004C1568">
        <w:rPr>
          <w:color w:val="000000"/>
          <w:highlight w:val="white"/>
        </w:rPr>
        <w:t>муниципального района Ленинградской области на финансовое обеспечение капитального ремонта объектов культуры на 2024 год в сумме 7 065,3 тысяч рублей, на 2025 год в сумме 2 207,1 тысяч рублей, на 2026 год в сумме 87 523,8 тысяч рублей.»</w:t>
      </w:r>
    </w:p>
    <w:p w14:paraId="7FB3E38C" w14:textId="77777777" w:rsidR="00E41F93" w:rsidRDefault="004C1568">
      <w:pPr>
        <w:ind w:firstLine="709"/>
        <w:jc w:val="both"/>
      </w:pPr>
      <w:r>
        <w:rPr>
          <w:color w:val="000000"/>
        </w:rPr>
        <w:t>1.4. Пункт 11 допо</w:t>
      </w:r>
      <w:r>
        <w:rPr>
          <w:color w:val="000000"/>
        </w:rPr>
        <w:t>лнить абзацами 8-11</w:t>
      </w:r>
      <w:r>
        <w:t xml:space="preserve"> следующего содержания:</w:t>
      </w:r>
    </w:p>
    <w:p w14:paraId="332D6819" w14:textId="77777777" w:rsidR="00E41F93" w:rsidRDefault="004C1568">
      <w:pPr>
        <w:ind w:firstLine="709"/>
        <w:jc w:val="both"/>
      </w:pPr>
      <w:r>
        <w:t>«Утвердить иные межбюджетные трансферты бюджетам муниципальных образований поселений Сланцевского муниципального района на 2024 год на финансовое обеспечение                           в предупреждении и ликвидации</w:t>
      </w:r>
      <w:r>
        <w:t xml:space="preserve"> последствий чрезвычайных ситуаций в границах поселений в сумме</w:t>
      </w:r>
      <w:r>
        <w:t xml:space="preserve"> 5 400,0 тысяч  р</w:t>
      </w:r>
      <w:r>
        <w:t>ублей с распределением согласно приложению 8.4.</w:t>
      </w:r>
    </w:p>
    <w:p w14:paraId="6FFF52D5" w14:textId="77777777" w:rsidR="00E41F93" w:rsidRDefault="004C1568">
      <w:pPr>
        <w:ind w:firstLine="709"/>
        <w:jc w:val="both"/>
      </w:pPr>
      <w:r>
        <w:t>Утвердить Порядок предоставления и расходования средств иных межбюджетных трансфертов бюджетам муниципальных образований поселен</w:t>
      </w:r>
      <w:r>
        <w:t>ий на финансовое обеспечение</w:t>
      </w:r>
    </w:p>
    <w:p w14:paraId="3119A7B9" w14:textId="77777777" w:rsidR="00E41F93" w:rsidRDefault="004C1568">
      <w:pPr>
        <w:jc w:val="both"/>
      </w:pPr>
      <w:r>
        <w:t>участия в предупреждении и ликвидации последствий чрезвычайных ситуаций в границах поселения согласно приложению 10.4.</w:t>
      </w:r>
    </w:p>
    <w:p w14:paraId="40441EE0" w14:textId="77777777" w:rsidR="00E41F93" w:rsidRDefault="004C1568">
      <w:pPr>
        <w:tabs>
          <w:tab w:val="left" w:pos="1122"/>
        </w:tabs>
        <w:ind w:firstLine="709"/>
        <w:jc w:val="both"/>
        <w:rPr>
          <w:bCs/>
          <w:spacing w:val="-3"/>
        </w:rPr>
      </w:pPr>
      <w:r>
        <w:rPr>
          <w:bCs/>
          <w:spacing w:val="-3"/>
        </w:rPr>
        <w:t>Утвердить иные межбюджетные трансферты бюджету Черновского сельского поселения на 2024 год на обеспечение ис</w:t>
      </w:r>
      <w:r>
        <w:rPr>
          <w:bCs/>
          <w:spacing w:val="-3"/>
        </w:rPr>
        <w:t>полнения расходных обязательств муниципальных образований поселений в сумме 2 000,0 тысяч рублей.</w:t>
      </w:r>
    </w:p>
    <w:p w14:paraId="106159D6" w14:textId="77777777" w:rsidR="00E41F93" w:rsidRDefault="004C1568">
      <w:pPr>
        <w:tabs>
          <w:tab w:val="left" w:pos="1122"/>
        </w:tabs>
        <w:ind w:firstLine="709"/>
        <w:jc w:val="both"/>
        <w:rPr>
          <w:bCs/>
          <w:spacing w:val="-3"/>
        </w:rPr>
      </w:pPr>
      <w:r>
        <w:rPr>
          <w:bCs/>
          <w:spacing w:val="-3"/>
        </w:rPr>
        <w:t>Утвердить  Порядок предоставления и расходования межбюджетных трансфертов бюджетам муниципальных образований поселений на обеспечение исполнения расходных обя</w:t>
      </w:r>
      <w:r>
        <w:rPr>
          <w:bCs/>
          <w:spacing w:val="-3"/>
        </w:rPr>
        <w:t>зательств муниципального образования поселений согласно приложению 10.5.»</w:t>
      </w:r>
    </w:p>
    <w:p w14:paraId="01C00DC9" w14:textId="77777777" w:rsidR="00E41F93" w:rsidRDefault="004C1568">
      <w:pPr>
        <w:ind w:firstLine="709"/>
        <w:jc w:val="both"/>
      </w:pPr>
      <w:r>
        <w:t>1.5. Абзацы 1-4 пункта 13 изложить в новой редакции:</w:t>
      </w:r>
    </w:p>
    <w:p w14:paraId="3FDD7D7C" w14:textId="77777777" w:rsidR="00E41F93" w:rsidRDefault="004C1568">
      <w:pPr>
        <w:ind w:firstLine="709"/>
        <w:jc w:val="both"/>
        <w:rPr>
          <w:szCs w:val="28"/>
        </w:rPr>
      </w:pPr>
      <w:r>
        <w:rPr>
          <w:szCs w:val="28"/>
        </w:rPr>
        <w:t>«12. Утвердить резервный фонд администрации муниципального образования Сланцевский муниципальный район Ленинградской области:</w:t>
      </w:r>
    </w:p>
    <w:p w14:paraId="2F23D0FF" w14:textId="77777777" w:rsidR="00E41F93" w:rsidRDefault="004C1568">
      <w:pPr>
        <w:ind w:firstLine="709"/>
        <w:jc w:val="both"/>
      </w:pPr>
      <w:r>
        <w:t>на 2024 год в сумме  9 313,3 тысяч рублей;</w:t>
      </w:r>
    </w:p>
    <w:p w14:paraId="0C15940B" w14:textId="77777777" w:rsidR="00E41F93" w:rsidRDefault="004C1568">
      <w:pPr>
        <w:ind w:firstLine="709"/>
        <w:jc w:val="both"/>
      </w:pPr>
      <w:r>
        <w:t>на 2025 год в сумме  8 302,6 тысяч рублей;</w:t>
      </w:r>
    </w:p>
    <w:p w14:paraId="32DD0F76" w14:textId="77777777" w:rsidR="00E41F93" w:rsidRDefault="004C1568">
      <w:pPr>
        <w:ind w:firstLine="709"/>
        <w:jc w:val="both"/>
      </w:pPr>
      <w:r>
        <w:t>на 2026 год в сумме 10 203,6 тысяч рублей.»</w:t>
      </w:r>
    </w:p>
    <w:p w14:paraId="65A6F4D0" w14:textId="77777777" w:rsidR="00E41F93" w:rsidRDefault="004C1568">
      <w:pPr>
        <w:ind w:firstLine="709"/>
        <w:jc w:val="both"/>
      </w:pPr>
      <w:r>
        <w:t>1.6. Абзацы 1-2 пункта 14 изложить в новой редакции:</w:t>
      </w:r>
    </w:p>
    <w:p w14:paraId="510AAC53" w14:textId="77777777" w:rsidR="00E41F93" w:rsidRDefault="004C1568">
      <w:pPr>
        <w:tabs>
          <w:tab w:val="left" w:pos="1122"/>
        </w:tabs>
        <w:ind w:left="709"/>
        <w:jc w:val="both"/>
      </w:pPr>
      <w:r>
        <w:t>« 13. Утвердить объем бюджетных ассигнований дорожного фонда:</w:t>
      </w:r>
    </w:p>
    <w:p w14:paraId="2181C10C" w14:textId="77777777" w:rsidR="00E41F93" w:rsidRDefault="004C1568">
      <w:pPr>
        <w:ind w:firstLine="709"/>
        <w:jc w:val="both"/>
      </w:pPr>
      <w:r>
        <w:t>на 2024 год</w:t>
      </w:r>
      <w:r>
        <w:t xml:space="preserve"> в сумме 1 701,7 тысяч рублей;»</w:t>
      </w:r>
    </w:p>
    <w:p w14:paraId="09D7BB7C" w14:textId="77777777" w:rsidR="00E41F93" w:rsidRDefault="004C1568">
      <w:pPr>
        <w:tabs>
          <w:tab w:val="left" w:pos="1134"/>
        </w:tabs>
        <w:ind w:firstLine="709"/>
        <w:jc w:val="both"/>
      </w:pPr>
      <w:r>
        <w:t>1.7.Пункт 15 дополнить подпунктом:</w:t>
      </w:r>
    </w:p>
    <w:p w14:paraId="34403A85" w14:textId="77777777" w:rsidR="00E41F93" w:rsidRDefault="004C156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 «д) субсидии </w:t>
      </w:r>
      <w:r>
        <w:rPr>
          <w:spacing w:val="-3"/>
          <w:highlight w:val="white"/>
        </w:rPr>
        <w:t>производителям товаров, работ, услуг</w:t>
      </w:r>
      <w:r>
        <w:rPr>
          <w:highlight w:val="white"/>
        </w:rPr>
        <w:t xml:space="preserve"> </w:t>
      </w:r>
      <w:r>
        <w:rPr>
          <w:spacing w:val="-3"/>
          <w:highlight w:val="white"/>
        </w:rPr>
        <w:t>в целях возмещения расходов от предоставления услуг детям-сиротам и детям, оставшимся без попечения родителей, освобожденным от платы за ж</w:t>
      </w:r>
      <w:r>
        <w:rPr>
          <w:spacing w:val="-3"/>
          <w:highlight w:val="white"/>
        </w:rPr>
        <w:t xml:space="preserve">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состояния. </w:t>
      </w:r>
      <w:r>
        <w:rPr>
          <w:highlight w:val="white"/>
        </w:rPr>
        <w:t>»</w:t>
      </w:r>
    </w:p>
    <w:p w14:paraId="1F11DC2E" w14:textId="77777777" w:rsidR="00E41F93" w:rsidRDefault="004C1568">
      <w:pPr>
        <w:ind w:firstLine="709"/>
        <w:jc w:val="both"/>
      </w:pPr>
      <w:r>
        <w:rPr>
          <w:highlight w:val="white"/>
        </w:rPr>
        <w:t>1.8. </w:t>
      </w:r>
      <w:r>
        <w:t xml:space="preserve">Приложение 1 </w:t>
      </w:r>
      <w:r>
        <w:t>«Источники финансирования дефицита бюджета муниципального образования Сланц</w:t>
      </w:r>
      <w:r>
        <w:t>евский муниципальный район на 2024 год» изложить в новой редакции.</w:t>
      </w:r>
    </w:p>
    <w:p w14:paraId="0B389EB7" w14:textId="77777777" w:rsidR="00E41F93" w:rsidRDefault="004C1568">
      <w:pPr>
        <w:ind w:firstLine="709"/>
        <w:jc w:val="both"/>
      </w:pPr>
      <w:r>
        <w:t>1.9. Приложение 1.1 «Источники финансирования дефицита бюджета муниципального образования Сланцевский муниципальный район на плановый период 2025 и 2026 годов» изложить в новой редакции.</w:t>
      </w:r>
    </w:p>
    <w:p w14:paraId="162D8955" w14:textId="77777777" w:rsidR="00E41F93" w:rsidRDefault="004C1568">
      <w:pPr>
        <w:ind w:firstLine="709"/>
        <w:jc w:val="both"/>
      </w:pPr>
      <w:r>
        <w:t>1.</w:t>
      </w:r>
      <w:r>
        <w:t xml:space="preserve">10. </w:t>
      </w:r>
      <w:r>
        <w:rPr>
          <w:highlight w:val="white"/>
        </w:rPr>
        <w:t>Приложение 2 «Прогнозируемые поступления налоговых, неналоговых доходов и безвозмездных поступлений в бюджет муниципального образования Сланцевский муниципал</w:t>
      </w:r>
      <w:r>
        <w:t>ьный район Ленинградской области по кодам видов доходов на 2024 год» изложить в новой редакции.</w:t>
      </w:r>
    </w:p>
    <w:p w14:paraId="6BFA33DB" w14:textId="77777777" w:rsidR="00E41F93" w:rsidRDefault="004C1568">
      <w:pPr>
        <w:ind w:firstLine="709"/>
        <w:jc w:val="both"/>
      </w:pPr>
      <w:r>
        <w:t>1.11. Приложение 2.1. «Прогнозируемые поступления налоговых, неналоговых доходов и безвозмездных поступлений в бюджет муниципального образования Сланцевский муниципальный район Ленинградской области по кодам видов доходов на плановый период 2025 и 2026 го</w:t>
      </w:r>
      <w:r>
        <w:t>дов» изложить в новой редакции.</w:t>
      </w:r>
    </w:p>
    <w:p w14:paraId="78A43850" w14:textId="77777777" w:rsidR="00E41F93" w:rsidRDefault="004C1568">
      <w:pPr>
        <w:ind w:firstLine="709"/>
        <w:jc w:val="both"/>
      </w:pPr>
      <w:r>
        <w:t>1.12. Приложение 3 «Безвозмездные перечисления от других бюджетов бюджетной системы на 2024 год» изложить в новой редакции.</w:t>
      </w:r>
    </w:p>
    <w:p w14:paraId="4F115AA9" w14:textId="77777777" w:rsidR="00E41F93" w:rsidRDefault="004C1568">
      <w:pPr>
        <w:ind w:firstLine="709"/>
        <w:jc w:val="both"/>
      </w:pPr>
      <w:r>
        <w:t>1.13 </w:t>
      </w:r>
      <w:r>
        <w:t>Приложение 3.1 «Безвозмездные перечисления от других бюджетов бюджетной системы на плановый период 2025 и 2026 годов» изложить в новой редакции.</w:t>
      </w:r>
    </w:p>
    <w:p w14:paraId="67CFDA23" w14:textId="77777777" w:rsidR="00E41F93" w:rsidRDefault="004C1568">
      <w:pPr>
        <w:ind w:firstLine="709"/>
        <w:jc w:val="both"/>
      </w:pPr>
      <w:r>
        <w:t>1.14. Приложение 5 «Распределение расходов бюджета Сланцевского муниципального района на 2024 год по целевым ст</w:t>
      </w:r>
      <w:r>
        <w:t xml:space="preserve">атьям (муниципальным программам и непрограммным </w:t>
      </w:r>
      <w:r>
        <w:lastRenderedPageBreak/>
        <w:t>направлениям деятельности), группам, подгруппам видов расходов, а также разделам и подразделам классификации расходов бюджетов Российской Федерации» изложить в новой редакции.</w:t>
      </w:r>
    </w:p>
    <w:p w14:paraId="2BF05B44" w14:textId="77777777" w:rsidR="00E41F93" w:rsidRDefault="004C1568">
      <w:pPr>
        <w:ind w:firstLine="709"/>
        <w:jc w:val="both"/>
      </w:pPr>
      <w:r>
        <w:t>1.15. Приложение 5.1 «Распределе</w:t>
      </w:r>
      <w:r>
        <w:t>ние расходов бюджета Сланцевского муниципального района на плановый период 2025 и 2026 годов по целевым статьям (муниципальным программам и непрограммным направлениям деятельности), группам, подгруппам видов расходов, а также разделам подразделам классифик</w:t>
      </w:r>
      <w:r>
        <w:t>ации расходов бюджетов Российской Федерации» изложить в новой редакции.</w:t>
      </w:r>
    </w:p>
    <w:p w14:paraId="3EE9FE6B" w14:textId="77777777" w:rsidR="00E41F93" w:rsidRDefault="004C1568">
      <w:pPr>
        <w:ind w:firstLine="709"/>
        <w:jc w:val="both"/>
      </w:pPr>
      <w:r>
        <w:t>1.16.  Приложение 6 «Распределение расходов бюджета Сланцевского муниципального района на 2024 год по разделам, подразделам, целевым статьям (муниципальным программам и непрограммным н</w:t>
      </w:r>
      <w:r>
        <w:t>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31D229FC" w14:textId="77777777" w:rsidR="00E41F93" w:rsidRDefault="004C1568">
      <w:pPr>
        <w:ind w:firstLine="709"/>
        <w:jc w:val="both"/>
      </w:pPr>
      <w:r>
        <w:t>1.17. Приложение 6.1 «Распределение расходов бюджета Сланцевского муниципального района на плановый период 2025-2</w:t>
      </w:r>
      <w:r>
        <w:t>026 годов по разделам, подразделам, целевым статьям (муниципальным программам и непрограммным 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66A17D97" w14:textId="77777777" w:rsidR="00E41F93" w:rsidRDefault="004C1568">
      <w:pPr>
        <w:ind w:firstLine="709"/>
        <w:jc w:val="both"/>
      </w:pPr>
      <w:r>
        <w:t xml:space="preserve">1.18. Приложение </w:t>
      </w:r>
      <w:r>
        <w:t>7 «Ведомственная структура распределения расходов бюджета Сланцевского муниципального района на 2024 год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</w:t>
      </w:r>
      <w:r>
        <w:t>сификации расходов бюджетов Российской Федерации» изложить в новой редакции.</w:t>
      </w:r>
    </w:p>
    <w:p w14:paraId="5C5BE9EA" w14:textId="77777777" w:rsidR="00E41F93" w:rsidRDefault="004C1568">
      <w:pPr>
        <w:ind w:firstLine="709"/>
        <w:jc w:val="both"/>
      </w:pPr>
      <w:r>
        <w:t>1.19. Приложение 7.1 «Ведомственная структура распределения расходов бюджета Сланцевского муниципального района на плановый период 2025-2026 годов по разделам, подразделам, целевы</w:t>
      </w:r>
      <w:r>
        <w:t>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4D298A9A" w14:textId="77777777" w:rsidR="00E41F93" w:rsidRDefault="004C1568">
      <w:pPr>
        <w:ind w:firstLine="709"/>
        <w:jc w:val="both"/>
      </w:pPr>
      <w:r>
        <w:t xml:space="preserve">1.20. Приложение 10.3 </w:t>
      </w:r>
      <w:r>
        <w:t>«Порядок предоставления и расходования</w:t>
      </w:r>
      <w:r>
        <w:t xml:space="preserve"> иных межбюджетных трансфертов бюджетам муниципальных образований поселений на финансовое обеспечение капитального ремонта объектов культуры» </w:t>
      </w:r>
      <w:r>
        <w:t xml:space="preserve"> изложить в новой редакции</w:t>
      </w:r>
      <w:r>
        <w:t>.</w:t>
      </w:r>
    </w:p>
    <w:p w14:paraId="4DB7128E" w14:textId="77777777" w:rsidR="00E41F93" w:rsidRDefault="004C1568">
      <w:pPr>
        <w:ind w:firstLine="709"/>
        <w:jc w:val="both"/>
      </w:pPr>
      <w:r>
        <w:t>2. Опубликовать настоящее решение в приложении к газете «Знамя труда» (без приложений)</w:t>
      </w:r>
      <w:r>
        <w:t xml:space="preserve">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034FBEE9" w14:textId="77777777" w:rsidR="00E41F93" w:rsidRDefault="004C1568">
      <w:pPr>
        <w:ind w:firstLine="709"/>
        <w:jc w:val="both"/>
      </w:pPr>
      <w:r>
        <w:t>3. Контроль за исполнением настоящего решения возложить на постоянную комиссию совета депутатов по бюджету, н</w:t>
      </w:r>
      <w:r>
        <w:t>алогам и тарифам.</w:t>
      </w:r>
    </w:p>
    <w:p w14:paraId="255BA4A6" w14:textId="70B43F15" w:rsidR="00E41F93" w:rsidRDefault="00E41F93">
      <w:pPr>
        <w:jc w:val="both"/>
      </w:pPr>
    </w:p>
    <w:p w14:paraId="4DE507B5" w14:textId="5FF888C0" w:rsidR="008445F2" w:rsidRDefault="008445F2">
      <w:pPr>
        <w:jc w:val="both"/>
      </w:pPr>
    </w:p>
    <w:p w14:paraId="5CA31CB8" w14:textId="77777777" w:rsidR="008445F2" w:rsidRDefault="008445F2">
      <w:pPr>
        <w:jc w:val="both"/>
      </w:pPr>
    </w:p>
    <w:p w14:paraId="47C82A08" w14:textId="086AFD75" w:rsidR="00E41F93" w:rsidRDefault="004C1568">
      <w:pPr>
        <w:jc w:val="both"/>
      </w:pPr>
      <w:r>
        <w:t xml:space="preserve">Глава муниципального образования                           </w:t>
      </w:r>
      <w:r>
        <w:t xml:space="preserve">                                             В.В. Кравченко</w:t>
      </w:r>
    </w:p>
    <w:p w14:paraId="65014873" w14:textId="77777777" w:rsidR="00E41F93" w:rsidRDefault="00E41F93">
      <w:pPr>
        <w:jc w:val="both"/>
      </w:pPr>
    </w:p>
    <w:p w14:paraId="7D4551EB" w14:textId="77777777" w:rsidR="00E41F93" w:rsidRDefault="00E41F93">
      <w:pPr>
        <w:jc w:val="both"/>
      </w:pPr>
    </w:p>
    <w:p w14:paraId="6764A505" w14:textId="77777777" w:rsidR="00E41F93" w:rsidRDefault="00E41F93">
      <w:pPr>
        <w:jc w:val="both"/>
      </w:pPr>
    </w:p>
    <w:p w14:paraId="1B1BAC60" w14:textId="77777777" w:rsidR="00E41F93" w:rsidRDefault="00E41F93">
      <w:pPr>
        <w:jc w:val="both"/>
      </w:pPr>
    </w:p>
    <w:p w14:paraId="0FB0A682" w14:textId="77777777" w:rsidR="00E41F93" w:rsidRDefault="00E41F93">
      <w:pPr>
        <w:jc w:val="both"/>
      </w:pPr>
    </w:p>
    <w:p w14:paraId="06F09595" w14:textId="77777777" w:rsidR="00E41F93" w:rsidRDefault="00E41F93">
      <w:pPr>
        <w:jc w:val="both"/>
      </w:pPr>
    </w:p>
    <w:p w14:paraId="56A72C20" w14:textId="77777777" w:rsidR="00E41F93" w:rsidRDefault="00E41F93">
      <w:pPr>
        <w:jc w:val="both"/>
      </w:pPr>
    </w:p>
    <w:p w14:paraId="6654ADE6" w14:textId="77777777" w:rsidR="00E41F93" w:rsidRDefault="00E41F93">
      <w:pPr>
        <w:jc w:val="both"/>
      </w:pPr>
    </w:p>
    <w:p w14:paraId="59A04E6F" w14:textId="77777777" w:rsidR="00E41F93" w:rsidRDefault="00E41F93">
      <w:pPr>
        <w:jc w:val="both"/>
      </w:pPr>
    </w:p>
    <w:p w14:paraId="75EDD828" w14:textId="77777777" w:rsidR="00E41F93" w:rsidRDefault="00E41F93">
      <w:pPr>
        <w:jc w:val="both"/>
      </w:pPr>
    </w:p>
    <w:p w14:paraId="408A5C95" w14:textId="77777777" w:rsidR="00E41F93" w:rsidRDefault="00E41F93">
      <w:pPr>
        <w:jc w:val="both"/>
      </w:pPr>
    </w:p>
    <w:p w14:paraId="170EA942" w14:textId="77777777" w:rsidR="00E41F93" w:rsidRDefault="00E41F93"/>
    <w:p w14:paraId="287FF663" w14:textId="77777777" w:rsidR="00E41F93" w:rsidRDefault="00E41F93"/>
    <w:p w14:paraId="501BEA4A" w14:textId="77777777" w:rsidR="00E41F93" w:rsidRDefault="00E41F93"/>
    <w:p w14:paraId="59F7E6CF" w14:textId="77777777" w:rsidR="00E41F93" w:rsidRDefault="00E41F93"/>
    <w:p w14:paraId="3EFFF083" w14:textId="77777777" w:rsidR="00E41F93" w:rsidRDefault="004C1568">
      <w:r>
        <w:t xml:space="preserve"> </w:t>
      </w:r>
    </w:p>
    <w:sectPr w:rsidR="00E41F93" w:rsidSect="008445F2">
      <w:pgSz w:w="11906" w:h="16838"/>
      <w:pgMar w:top="794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9AB6" w14:textId="77777777" w:rsidR="004C1568" w:rsidRDefault="004C1568">
      <w:r>
        <w:separator/>
      </w:r>
    </w:p>
  </w:endnote>
  <w:endnote w:type="continuationSeparator" w:id="0">
    <w:p w14:paraId="1902576B" w14:textId="77777777" w:rsidR="004C1568" w:rsidRDefault="004C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B684" w14:textId="77777777" w:rsidR="004C1568" w:rsidRDefault="004C1568">
      <w:r>
        <w:separator/>
      </w:r>
    </w:p>
  </w:footnote>
  <w:footnote w:type="continuationSeparator" w:id="0">
    <w:p w14:paraId="2DEDC6D0" w14:textId="77777777" w:rsidR="004C1568" w:rsidRDefault="004C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57037"/>
    <w:multiLevelType w:val="hybridMultilevel"/>
    <w:tmpl w:val="9A843F08"/>
    <w:lvl w:ilvl="0" w:tplc="7DAC9822">
      <w:start w:val="13"/>
      <w:numFmt w:val="decimal"/>
      <w:lvlText w:val="%1."/>
      <w:lvlJc w:val="left"/>
      <w:pPr>
        <w:ind w:left="1069" w:hanging="360"/>
      </w:pPr>
    </w:lvl>
    <w:lvl w:ilvl="1" w:tplc="E264B45E">
      <w:start w:val="1"/>
      <w:numFmt w:val="lowerLetter"/>
      <w:lvlText w:val="%2."/>
      <w:lvlJc w:val="left"/>
      <w:pPr>
        <w:ind w:left="1789" w:hanging="360"/>
      </w:pPr>
    </w:lvl>
    <w:lvl w:ilvl="2" w:tplc="1AA454DA">
      <w:start w:val="1"/>
      <w:numFmt w:val="lowerRoman"/>
      <w:lvlText w:val="%3."/>
      <w:lvlJc w:val="right"/>
      <w:pPr>
        <w:ind w:left="2509" w:hanging="180"/>
      </w:pPr>
    </w:lvl>
    <w:lvl w:ilvl="3" w:tplc="9A68150C">
      <w:start w:val="1"/>
      <w:numFmt w:val="decimal"/>
      <w:lvlText w:val="%4."/>
      <w:lvlJc w:val="left"/>
      <w:pPr>
        <w:ind w:left="3229" w:hanging="360"/>
      </w:pPr>
    </w:lvl>
    <w:lvl w:ilvl="4" w:tplc="BD38C80C">
      <w:start w:val="1"/>
      <w:numFmt w:val="lowerLetter"/>
      <w:lvlText w:val="%5."/>
      <w:lvlJc w:val="left"/>
      <w:pPr>
        <w:ind w:left="3949" w:hanging="360"/>
      </w:pPr>
    </w:lvl>
    <w:lvl w:ilvl="5" w:tplc="3280BD52">
      <w:start w:val="1"/>
      <w:numFmt w:val="lowerRoman"/>
      <w:lvlText w:val="%6."/>
      <w:lvlJc w:val="right"/>
      <w:pPr>
        <w:ind w:left="4669" w:hanging="180"/>
      </w:pPr>
    </w:lvl>
    <w:lvl w:ilvl="6" w:tplc="8D08F142">
      <w:start w:val="1"/>
      <w:numFmt w:val="decimal"/>
      <w:lvlText w:val="%7."/>
      <w:lvlJc w:val="left"/>
      <w:pPr>
        <w:ind w:left="5389" w:hanging="360"/>
      </w:pPr>
    </w:lvl>
    <w:lvl w:ilvl="7" w:tplc="08AAD4EC">
      <w:start w:val="1"/>
      <w:numFmt w:val="lowerLetter"/>
      <w:lvlText w:val="%8."/>
      <w:lvlJc w:val="left"/>
      <w:pPr>
        <w:ind w:left="6109" w:hanging="360"/>
      </w:pPr>
    </w:lvl>
    <w:lvl w:ilvl="8" w:tplc="2460D8D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B5689"/>
    <w:multiLevelType w:val="hybridMultilevel"/>
    <w:tmpl w:val="2D069118"/>
    <w:lvl w:ilvl="0" w:tplc="D674D540">
      <w:start w:val="22"/>
      <w:numFmt w:val="decimal"/>
      <w:lvlText w:val="%1."/>
      <w:lvlJc w:val="left"/>
      <w:pPr>
        <w:ind w:left="927" w:hanging="360"/>
      </w:pPr>
    </w:lvl>
    <w:lvl w:ilvl="1" w:tplc="8D04704E">
      <w:start w:val="1"/>
      <w:numFmt w:val="lowerLetter"/>
      <w:lvlText w:val="%2."/>
      <w:lvlJc w:val="left"/>
      <w:pPr>
        <w:ind w:left="1647" w:hanging="360"/>
      </w:pPr>
    </w:lvl>
    <w:lvl w:ilvl="2" w:tplc="DAFEC362">
      <w:start w:val="1"/>
      <w:numFmt w:val="lowerRoman"/>
      <w:lvlText w:val="%3."/>
      <w:lvlJc w:val="right"/>
      <w:pPr>
        <w:ind w:left="2367" w:hanging="180"/>
      </w:pPr>
    </w:lvl>
    <w:lvl w:ilvl="3" w:tplc="34E21ED0">
      <w:start w:val="1"/>
      <w:numFmt w:val="decimal"/>
      <w:lvlText w:val="%4."/>
      <w:lvlJc w:val="left"/>
      <w:pPr>
        <w:ind w:left="3087" w:hanging="360"/>
      </w:pPr>
    </w:lvl>
    <w:lvl w:ilvl="4" w:tplc="81D67630">
      <w:start w:val="1"/>
      <w:numFmt w:val="lowerLetter"/>
      <w:lvlText w:val="%5."/>
      <w:lvlJc w:val="left"/>
      <w:pPr>
        <w:ind w:left="3807" w:hanging="360"/>
      </w:pPr>
    </w:lvl>
    <w:lvl w:ilvl="5" w:tplc="80C0A950">
      <w:start w:val="1"/>
      <w:numFmt w:val="lowerRoman"/>
      <w:lvlText w:val="%6."/>
      <w:lvlJc w:val="right"/>
      <w:pPr>
        <w:ind w:left="4527" w:hanging="180"/>
      </w:pPr>
    </w:lvl>
    <w:lvl w:ilvl="6" w:tplc="D35CE6EA">
      <w:start w:val="1"/>
      <w:numFmt w:val="decimal"/>
      <w:lvlText w:val="%7."/>
      <w:lvlJc w:val="left"/>
      <w:pPr>
        <w:ind w:left="5247" w:hanging="360"/>
      </w:pPr>
    </w:lvl>
    <w:lvl w:ilvl="7" w:tplc="4BD82CD2">
      <w:start w:val="1"/>
      <w:numFmt w:val="lowerLetter"/>
      <w:lvlText w:val="%8."/>
      <w:lvlJc w:val="left"/>
      <w:pPr>
        <w:ind w:left="5967" w:hanging="360"/>
      </w:pPr>
    </w:lvl>
    <w:lvl w:ilvl="8" w:tplc="F19EF5FA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701D48"/>
    <w:multiLevelType w:val="hybridMultilevel"/>
    <w:tmpl w:val="27820D34"/>
    <w:lvl w:ilvl="0" w:tplc="EE7254B4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E5DE0EC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180E42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88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C71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027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0C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8E7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64F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21149"/>
    <w:multiLevelType w:val="hybridMultilevel"/>
    <w:tmpl w:val="7ED2CE16"/>
    <w:lvl w:ilvl="0" w:tplc="A4FAB28A">
      <w:start w:val="10"/>
      <w:numFmt w:val="decimal"/>
      <w:lvlText w:val="%1."/>
      <w:lvlJc w:val="left"/>
      <w:pPr>
        <w:ind w:left="786" w:hanging="360"/>
      </w:pPr>
    </w:lvl>
    <w:lvl w:ilvl="1" w:tplc="D43222D4">
      <w:start w:val="1"/>
      <w:numFmt w:val="lowerLetter"/>
      <w:lvlText w:val="%2."/>
      <w:lvlJc w:val="left"/>
      <w:pPr>
        <w:ind w:left="1506" w:hanging="360"/>
      </w:pPr>
    </w:lvl>
    <w:lvl w:ilvl="2" w:tplc="A5DC8FD2">
      <w:start w:val="1"/>
      <w:numFmt w:val="lowerRoman"/>
      <w:lvlText w:val="%3."/>
      <w:lvlJc w:val="right"/>
      <w:pPr>
        <w:ind w:left="2226" w:hanging="180"/>
      </w:pPr>
    </w:lvl>
    <w:lvl w:ilvl="3" w:tplc="DDE65CC8">
      <w:start w:val="1"/>
      <w:numFmt w:val="decimal"/>
      <w:lvlText w:val="%4."/>
      <w:lvlJc w:val="left"/>
      <w:pPr>
        <w:ind w:left="2946" w:hanging="360"/>
      </w:pPr>
    </w:lvl>
    <w:lvl w:ilvl="4" w:tplc="EFA89572">
      <w:start w:val="1"/>
      <w:numFmt w:val="lowerLetter"/>
      <w:lvlText w:val="%5."/>
      <w:lvlJc w:val="left"/>
      <w:pPr>
        <w:ind w:left="3666" w:hanging="360"/>
      </w:pPr>
    </w:lvl>
    <w:lvl w:ilvl="5" w:tplc="D25C9A60">
      <w:start w:val="1"/>
      <w:numFmt w:val="lowerRoman"/>
      <w:lvlText w:val="%6."/>
      <w:lvlJc w:val="right"/>
      <w:pPr>
        <w:ind w:left="4386" w:hanging="180"/>
      </w:pPr>
    </w:lvl>
    <w:lvl w:ilvl="6" w:tplc="C22248AE">
      <w:start w:val="1"/>
      <w:numFmt w:val="decimal"/>
      <w:lvlText w:val="%7."/>
      <w:lvlJc w:val="left"/>
      <w:pPr>
        <w:ind w:left="5106" w:hanging="360"/>
      </w:pPr>
    </w:lvl>
    <w:lvl w:ilvl="7" w:tplc="BA4A5894">
      <w:start w:val="1"/>
      <w:numFmt w:val="lowerLetter"/>
      <w:lvlText w:val="%8."/>
      <w:lvlJc w:val="left"/>
      <w:pPr>
        <w:ind w:left="5826" w:hanging="360"/>
      </w:pPr>
    </w:lvl>
    <w:lvl w:ilvl="8" w:tplc="9D7ACA3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EB3A84"/>
    <w:multiLevelType w:val="hybridMultilevel"/>
    <w:tmpl w:val="534ABAC4"/>
    <w:lvl w:ilvl="0" w:tplc="9AF65B46">
      <w:start w:val="15"/>
      <w:numFmt w:val="decimal"/>
      <w:lvlText w:val="%1."/>
      <w:lvlJc w:val="left"/>
      <w:pPr>
        <w:ind w:left="644" w:hanging="360"/>
      </w:pPr>
    </w:lvl>
    <w:lvl w:ilvl="1" w:tplc="FFBE9F2A">
      <w:start w:val="1"/>
      <w:numFmt w:val="lowerLetter"/>
      <w:lvlText w:val="%2."/>
      <w:lvlJc w:val="left"/>
      <w:pPr>
        <w:ind w:left="1015" w:hanging="360"/>
      </w:pPr>
    </w:lvl>
    <w:lvl w:ilvl="2" w:tplc="A0E89668">
      <w:start w:val="1"/>
      <w:numFmt w:val="lowerRoman"/>
      <w:lvlText w:val="%3."/>
      <w:lvlJc w:val="right"/>
      <w:pPr>
        <w:ind w:left="1735" w:hanging="180"/>
      </w:pPr>
    </w:lvl>
    <w:lvl w:ilvl="3" w:tplc="7E3AF108">
      <w:start w:val="1"/>
      <w:numFmt w:val="decimal"/>
      <w:lvlText w:val="%4."/>
      <w:lvlJc w:val="left"/>
      <w:pPr>
        <w:ind w:left="2455" w:hanging="360"/>
      </w:pPr>
    </w:lvl>
    <w:lvl w:ilvl="4" w:tplc="75F003CE">
      <w:start w:val="1"/>
      <w:numFmt w:val="lowerLetter"/>
      <w:lvlText w:val="%5."/>
      <w:lvlJc w:val="left"/>
      <w:pPr>
        <w:ind w:left="3175" w:hanging="360"/>
      </w:pPr>
    </w:lvl>
    <w:lvl w:ilvl="5" w:tplc="2D2C678C">
      <w:start w:val="1"/>
      <w:numFmt w:val="lowerRoman"/>
      <w:lvlText w:val="%6."/>
      <w:lvlJc w:val="right"/>
      <w:pPr>
        <w:ind w:left="3895" w:hanging="180"/>
      </w:pPr>
    </w:lvl>
    <w:lvl w:ilvl="6" w:tplc="EED87608">
      <w:start w:val="1"/>
      <w:numFmt w:val="decimal"/>
      <w:lvlText w:val="%7."/>
      <w:lvlJc w:val="left"/>
      <w:pPr>
        <w:ind w:left="4615" w:hanging="360"/>
      </w:pPr>
    </w:lvl>
    <w:lvl w:ilvl="7" w:tplc="9C3E8CEE">
      <w:start w:val="1"/>
      <w:numFmt w:val="lowerLetter"/>
      <w:lvlText w:val="%8."/>
      <w:lvlJc w:val="left"/>
      <w:pPr>
        <w:ind w:left="5335" w:hanging="360"/>
      </w:pPr>
    </w:lvl>
    <w:lvl w:ilvl="8" w:tplc="232A8BA0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A4571DA"/>
    <w:multiLevelType w:val="hybridMultilevel"/>
    <w:tmpl w:val="05F87396"/>
    <w:lvl w:ilvl="0" w:tplc="DFA09438">
      <w:start w:val="10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C19282DA">
      <w:start w:val="1"/>
      <w:numFmt w:val="lowerLetter"/>
      <w:lvlText w:val="%2."/>
      <w:lvlJc w:val="left"/>
      <w:pPr>
        <w:ind w:left="1506" w:hanging="360"/>
      </w:pPr>
    </w:lvl>
    <w:lvl w:ilvl="2" w:tplc="87BCD876">
      <w:start w:val="1"/>
      <w:numFmt w:val="lowerRoman"/>
      <w:lvlText w:val="%3."/>
      <w:lvlJc w:val="right"/>
      <w:pPr>
        <w:ind w:left="2226" w:hanging="180"/>
      </w:pPr>
    </w:lvl>
    <w:lvl w:ilvl="3" w:tplc="B460484A">
      <w:start w:val="1"/>
      <w:numFmt w:val="decimal"/>
      <w:lvlText w:val="%4."/>
      <w:lvlJc w:val="left"/>
      <w:pPr>
        <w:ind w:left="2946" w:hanging="360"/>
      </w:pPr>
    </w:lvl>
    <w:lvl w:ilvl="4" w:tplc="C06A3DF6">
      <w:start w:val="1"/>
      <w:numFmt w:val="lowerLetter"/>
      <w:lvlText w:val="%5."/>
      <w:lvlJc w:val="left"/>
      <w:pPr>
        <w:ind w:left="3666" w:hanging="360"/>
      </w:pPr>
    </w:lvl>
    <w:lvl w:ilvl="5" w:tplc="60C28558">
      <w:start w:val="1"/>
      <w:numFmt w:val="lowerRoman"/>
      <w:lvlText w:val="%6."/>
      <w:lvlJc w:val="right"/>
      <w:pPr>
        <w:ind w:left="4386" w:hanging="180"/>
      </w:pPr>
    </w:lvl>
    <w:lvl w:ilvl="6" w:tplc="E924B4A2">
      <w:start w:val="1"/>
      <w:numFmt w:val="decimal"/>
      <w:lvlText w:val="%7."/>
      <w:lvlJc w:val="left"/>
      <w:pPr>
        <w:ind w:left="5106" w:hanging="360"/>
      </w:pPr>
    </w:lvl>
    <w:lvl w:ilvl="7" w:tplc="3E18A7CC">
      <w:start w:val="1"/>
      <w:numFmt w:val="lowerLetter"/>
      <w:lvlText w:val="%8."/>
      <w:lvlJc w:val="left"/>
      <w:pPr>
        <w:ind w:left="5826" w:hanging="360"/>
      </w:pPr>
    </w:lvl>
    <w:lvl w:ilvl="8" w:tplc="CDBC3404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615623"/>
    <w:multiLevelType w:val="hybridMultilevel"/>
    <w:tmpl w:val="7CD6BE88"/>
    <w:lvl w:ilvl="0" w:tplc="062AB474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DE2D16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A34DA6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2F2906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FBEA43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F30069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45E89D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AE0576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E5A5C9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7BE6586"/>
    <w:multiLevelType w:val="hybridMultilevel"/>
    <w:tmpl w:val="1CBC9EB6"/>
    <w:lvl w:ilvl="0" w:tplc="3DB4A92A">
      <w:start w:val="5"/>
      <w:numFmt w:val="decimal"/>
      <w:lvlText w:val="%1."/>
      <w:lvlJc w:val="left"/>
      <w:pPr>
        <w:ind w:left="1069" w:hanging="360"/>
      </w:pPr>
    </w:lvl>
    <w:lvl w:ilvl="1" w:tplc="2ADC9BB0">
      <w:start w:val="1"/>
      <w:numFmt w:val="lowerLetter"/>
      <w:lvlText w:val="%2."/>
      <w:lvlJc w:val="left"/>
      <w:pPr>
        <w:ind w:left="1789" w:hanging="360"/>
      </w:pPr>
    </w:lvl>
    <w:lvl w:ilvl="2" w:tplc="4CE2DB76">
      <w:start w:val="1"/>
      <w:numFmt w:val="lowerRoman"/>
      <w:lvlText w:val="%3."/>
      <w:lvlJc w:val="right"/>
      <w:pPr>
        <w:ind w:left="2509" w:hanging="180"/>
      </w:pPr>
    </w:lvl>
    <w:lvl w:ilvl="3" w:tplc="F724C57C">
      <w:start w:val="1"/>
      <w:numFmt w:val="decimal"/>
      <w:lvlText w:val="%4."/>
      <w:lvlJc w:val="left"/>
      <w:pPr>
        <w:ind w:left="3229" w:hanging="360"/>
      </w:pPr>
    </w:lvl>
    <w:lvl w:ilvl="4" w:tplc="C7628C6A">
      <w:start w:val="1"/>
      <w:numFmt w:val="lowerLetter"/>
      <w:lvlText w:val="%5."/>
      <w:lvlJc w:val="left"/>
      <w:pPr>
        <w:ind w:left="3949" w:hanging="360"/>
      </w:pPr>
    </w:lvl>
    <w:lvl w:ilvl="5" w:tplc="576A17D0">
      <w:start w:val="1"/>
      <w:numFmt w:val="lowerRoman"/>
      <w:lvlText w:val="%6."/>
      <w:lvlJc w:val="right"/>
      <w:pPr>
        <w:ind w:left="4669" w:hanging="180"/>
      </w:pPr>
    </w:lvl>
    <w:lvl w:ilvl="6" w:tplc="CBB0DDE2">
      <w:start w:val="1"/>
      <w:numFmt w:val="decimal"/>
      <w:lvlText w:val="%7."/>
      <w:lvlJc w:val="left"/>
      <w:pPr>
        <w:ind w:left="5389" w:hanging="360"/>
      </w:pPr>
    </w:lvl>
    <w:lvl w:ilvl="7" w:tplc="DF44B8AA">
      <w:start w:val="1"/>
      <w:numFmt w:val="lowerLetter"/>
      <w:lvlText w:val="%8."/>
      <w:lvlJc w:val="left"/>
      <w:pPr>
        <w:ind w:left="6109" w:hanging="360"/>
      </w:pPr>
    </w:lvl>
    <w:lvl w:ilvl="8" w:tplc="F88EFFA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207B44"/>
    <w:multiLevelType w:val="hybridMultilevel"/>
    <w:tmpl w:val="545A746C"/>
    <w:lvl w:ilvl="0" w:tplc="CDE433A8">
      <w:start w:val="11"/>
      <w:numFmt w:val="decimal"/>
      <w:lvlText w:val="%1."/>
      <w:lvlJc w:val="left"/>
      <w:pPr>
        <w:ind w:left="1069" w:hanging="360"/>
      </w:pPr>
    </w:lvl>
    <w:lvl w:ilvl="1" w:tplc="05CA6DD0">
      <w:start w:val="1"/>
      <w:numFmt w:val="lowerLetter"/>
      <w:lvlText w:val="%2."/>
      <w:lvlJc w:val="left"/>
      <w:pPr>
        <w:ind w:left="1789" w:hanging="360"/>
      </w:pPr>
    </w:lvl>
    <w:lvl w:ilvl="2" w:tplc="44AAB868">
      <w:start w:val="1"/>
      <w:numFmt w:val="lowerRoman"/>
      <w:lvlText w:val="%3."/>
      <w:lvlJc w:val="right"/>
      <w:pPr>
        <w:ind w:left="2509" w:hanging="180"/>
      </w:pPr>
    </w:lvl>
    <w:lvl w:ilvl="3" w:tplc="F4482748">
      <w:start w:val="1"/>
      <w:numFmt w:val="decimal"/>
      <w:lvlText w:val="%4."/>
      <w:lvlJc w:val="left"/>
      <w:pPr>
        <w:ind w:left="3229" w:hanging="360"/>
      </w:pPr>
    </w:lvl>
    <w:lvl w:ilvl="4" w:tplc="3A6A75BE">
      <w:start w:val="1"/>
      <w:numFmt w:val="lowerLetter"/>
      <w:lvlText w:val="%5."/>
      <w:lvlJc w:val="left"/>
      <w:pPr>
        <w:ind w:left="3949" w:hanging="360"/>
      </w:pPr>
    </w:lvl>
    <w:lvl w:ilvl="5" w:tplc="7C3463A2">
      <w:start w:val="1"/>
      <w:numFmt w:val="lowerRoman"/>
      <w:lvlText w:val="%6."/>
      <w:lvlJc w:val="right"/>
      <w:pPr>
        <w:ind w:left="4669" w:hanging="180"/>
      </w:pPr>
    </w:lvl>
    <w:lvl w:ilvl="6" w:tplc="CDD0350E">
      <w:start w:val="1"/>
      <w:numFmt w:val="decimal"/>
      <w:lvlText w:val="%7."/>
      <w:lvlJc w:val="left"/>
      <w:pPr>
        <w:ind w:left="5389" w:hanging="360"/>
      </w:pPr>
    </w:lvl>
    <w:lvl w:ilvl="7" w:tplc="EACE84E8">
      <w:start w:val="1"/>
      <w:numFmt w:val="lowerLetter"/>
      <w:lvlText w:val="%8."/>
      <w:lvlJc w:val="left"/>
      <w:pPr>
        <w:ind w:left="6109" w:hanging="360"/>
      </w:pPr>
    </w:lvl>
    <w:lvl w:ilvl="8" w:tplc="406AA7CE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E66F55"/>
    <w:multiLevelType w:val="hybridMultilevel"/>
    <w:tmpl w:val="DC6CA56A"/>
    <w:lvl w:ilvl="0" w:tplc="50D45F74">
      <w:start w:val="21"/>
      <w:numFmt w:val="decimal"/>
      <w:lvlText w:val="%1."/>
      <w:lvlJc w:val="left"/>
      <w:pPr>
        <w:ind w:left="927" w:hanging="360"/>
      </w:pPr>
    </w:lvl>
    <w:lvl w:ilvl="1" w:tplc="7E62DCA8">
      <w:start w:val="1"/>
      <w:numFmt w:val="lowerLetter"/>
      <w:lvlText w:val="%2."/>
      <w:lvlJc w:val="left"/>
      <w:pPr>
        <w:ind w:left="1647" w:hanging="360"/>
      </w:pPr>
    </w:lvl>
    <w:lvl w:ilvl="2" w:tplc="A5E6D44C">
      <w:start w:val="1"/>
      <w:numFmt w:val="lowerRoman"/>
      <w:lvlText w:val="%3."/>
      <w:lvlJc w:val="right"/>
      <w:pPr>
        <w:ind w:left="2367" w:hanging="180"/>
      </w:pPr>
    </w:lvl>
    <w:lvl w:ilvl="3" w:tplc="24262E22">
      <w:start w:val="1"/>
      <w:numFmt w:val="decimal"/>
      <w:lvlText w:val="%4."/>
      <w:lvlJc w:val="left"/>
      <w:pPr>
        <w:ind w:left="3087" w:hanging="360"/>
      </w:pPr>
    </w:lvl>
    <w:lvl w:ilvl="4" w:tplc="4BD6D9EE">
      <w:start w:val="1"/>
      <w:numFmt w:val="lowerLetter"/>
      <w:lvlText w:val="%5."/>
      <w:lvlJc w:val="left"/>
      <w:pPr>
        <w:ind w:left="3807" w:hanging="360"/>
      </w:pPr>
    </w:lvl>
    <w:lvl w:ilvl="5" w:tplc="24C4C812">
      <w:start w:val="1"/>
      <w:numFmt w:val="lowerRoman"/>
      <w:lvlText w:val="%6."/>
      <w:lvlJc w:val="right"/>
      <w:pPr>
        <w:ind w:left="4527" w:hanging="180"/>
      </w:pPr>
    </w:lvl>
    <w:lvl w:ilvl="6" w:tplc="DBB2BB04">
      <w:start w:val="1"/>
      <w:numFmt w:val="decimal"/>
      <w:lvlText w:val="%7."/>
      <w:lvlJc w:val="left"/>
      <w:pPr>
        <w:ind w:left="5247" w:hanging="360"/>
      </w:pPr>
    </w:lvl>
    <w:lvl w:ilvl="7" w:tplc="07AA7730">
      <w:start w:val="1"/>
      <w:numFmt w:val="lowerLetter"/>
      <w:lvlText w:val="%8."/>
      <w:lvlJc w:val="left"/>
      <w:pPr>
        <w:ind w:left="5967" w:hanging="360"/>
      </w:pPr>
    </w:lvl>
    <w:lvl w:ilvl="8" w:tplc="D3C0025C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B87D6B"/>
    <w:multiLevelType w:val="hybridMultilevel"/>
    <w:tmpl w:val="A2D2FCA8"/>
    <w:lvl w:ilvl="0" w:tplc="61EE7ED8">
      <w:start w:val="17"/>
      <w:numFmt w:val="decimal"/>
      <w:lvlText w:val="%1"/>
      <w:lvlJc w:val="left"/>
      <w:pPr>
        <w:ind w:left="780" w:hanging="360"/>
      </w:pPr>
    </w:lvl>
    <w:lvl w:ilvl="1" w:tplc="96025B82">
      <w:start w:val="1"/>
      <w:numFmt w:val="lowerLetter"/>
      <w:lvlText w:val="%2."/>
      <w:lvlJc w:val="left"/>
      <w:pPr>
        <w:ind w:left="1500" w:hanging="360"/>
      </w:pPr>
    </w:lvl>
    <w:lvl w:ilvl="2" w:tplc="FFA86AAC">
      <w:start w:val="1"/>
      <w:numFmt w:val="lowerRoman"/>
      <w:lvlText w:val="%3."/>
      <w:lvlJc w:val="right"/>
      <w:pPr>
        <w:ind w:left="2220" w:hanging="180"/>
      </w:pPr>
    </w:lvl>
    <w:lvl w:ilvl="3" w:tplc="BC94F3BE">
      <w:start w:val="1"/>
      <w:numFmt w:val="decimal"/>
      <w:lvlText w:val="%4."/>
      <w:lvlJc w:val="left"/>
      <w:pPr>
        <w:ind w:left="2940" w:hanging="360"/>
      </w:pPr>
    </w:lvl>
    <w:lvl w:ilvl="4" w:tplc="5ADC0842">
      <w:start w:val="1"/>
      <w:numFmt w:val="lowerLetter"/>
      <w:lvlText w:val="%5."/>
      <w:lvlJc w:val="left"/>
      <w:pPr>
        <w:ind w:left="3660" w:hanging="360"/>
      </w:pPr>
    </w:lvl>
    <w:lvl w:ilvl="5" w:tplc="267A5952">
      <w:start w:val="1"/>
      <w:numFmt w:val="lowerRoman"/>
      <w:lvlText w:val="%6."/>
      <w:lvlJc w:val="right"/>
      <w:pPr>
        <w:ind w:left="4380" w:hanging="180"/>
      </w:pPr>
    </w:lvl>
    <w:lvl w:ilvl="6" w:tplc="112645EE">
      <w:start w:val="1"/>
      <w:numFmt w:val="decimal"/>
      <w:lvlText w:val="%7."/>
      <w:lvlJc w:val="left"/>
      <w:pPr>
        <w:ind w:left="5100" w:hanging="360"/>
      </w:pPr>
    </w:lvl>
    <w:lvl w:ilvl="7" w:tplc="1A76960A">
      <w:start w:val="1"/>
      <w:numFmt w:val="lowerLetter"/>
      <w:lvlText w:val="%8."/>
      <w:lvlJc w:val="left"/>
      <w:pPr>
        <w:ind w:left="5820" w:hanging="360"/>
      </w:pPr>
    </w:lvl>
    <w:lvl w:ilvl="8" w:tplc="7F2EAD76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342707A"/>
    <w:multiLevelType w:val="hybridMultilevel"/>
    <w:tmpl w:val="85ACC1A8"/>
    <w:lvl w:ilvl="0" w:tplc="BE16035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8E0CF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26C148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AE8DE9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3DEAD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88AA10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54EA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F8435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256C3B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75250C8"/>
    <w:multiLevelType w:val="hybridMultilevel"/>
    <w:tmpl w:val="C374E29E"/>
    <w:lvl w:ilvl="0" w:tplc="4B58FA70">
      <w:start w:val="20"/>
      <w:numFmt w:val="decimal"/>
      <w:lvlText w:val="%1."/>
      <w:lvlJc w:val="left"/>
      <w:pPr>
        <w:ind w:left="927" w:hanging="360"/>
      </w:pPr>
    </w:lvl>
    <w:lvl w:ilvl="1" w:tplc="30B0531E">
      <w:start w:val="1"/>
      <w:numFmt w:val="lowerLetter"/>
      <w:lvlText w:val="%2."/>
      <w:lvlJc w:val="left"/>
      <w:pPr>
        <w:ind w:left="1647" w:hanging="360"/>
      </w:pPr>
    </w:lvl>
    <w:lvl w:ilvl="2" w:tplc="FB9AD790">
      <w:start w:val="1"/>
      <w:numFmt w:val="lowerRoman"/>
      <w:lvlText w:val="%3."/>
      <w:lvlJc w:val="right"/>
      <w:pPr>
        <w:ind w:left="2367" w:hanging="180"/>
      </w:pPr>
    </w:lvl>
    <w:lvl w:ilvl="3" w:tplc="5576FF98">
      <w:start w:val="1"/>
      <w:numFmt w:val="decimal"/>
      <w:lvlText w:val="%4."/>
      <w:lvlJc w:val="left"/>
      <w:pPr>
        <w:ind w:left="3087" w:hanging="360"/>
      </w:pPr>
    </w:lvl>
    <w:lvl w:ilvl="4" w:tplc="0746469E">
      <w:start w:val="1"/>
      <w:numFmt w:val="lowerLetter"/>
      <w:lvlText w:val="%5."/>
      <w:lvlJc w:val="left"/>
      <w:pPr>
        <w:ind w:left="3807" w:hanging="360"/>
      </w:pPr>
    </w:lvl>
    <w:lvl w:ilvl="5" w:tplc="82927F76">
      <w:start w:val="1"/>
      <w:numFmt w:val="lowerRoman"/>
      <w:lvlText w:val="%6."/>
      <w:lvlJc w:val="right"/>
      <w:pPr>
        <w:ind w:left="4527" w:hanging="180"/>
      </w:pPr>
    </w:lvl>
    <w:lvl w:ilvl="6" w:tplc="3F24D9E2">
      <w:start w:val="1"/>
      <w:numFmt w:val="decimal"/>
      <w:lvlText w:val="%7."/>
      <w:lvlJc w:val="left"/>
      <w:pPr>
        <w:ind w:left="5247" w:hanging="360"/>
      </w:pPr>
    </w:lvl>
    <w:lvl w:ilvl="7" w:tplc="582263F0">
      <w:start w:val="1"/>
      <w:numFmt w:val="lowerLetter"/>
      <w:lvlText w:val="%8."/>
      <w:lvlJc w:val="left"/>
      <w:pPr>
        <w:ind w:left="5967" w:hanging="360"/>
      </w:pPr>
    </w:lvl>
    <w:lvl w:ilvl="8" w:tplc="7DDCF26E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997AC1"/>
    <w:multiLevelType w:val="hybridMultilevel"/>
    <w:tmpl w:val="1A30F09C"/>
    <w:lvl w:ilvl="0" w:tplc="109A5A52">
      <w:start w:val="16"/>
      <w:numFmt w:val="decimal"/>
      <w:lvlText w:val="%1."/>
      <w:lvlJc w:val="left"/>
      <w:pPr>
        <w:ind w:left="644" w:hanging="360"/>
      </w:pPr>
    </w:lvl>
    <w:lvl w:ilvl="1" w:tplc="75E08762">
      <w:start w:val="1"/>
      <w:numFmt w:val="lowerLetter"/>
      <w:lvlText w:val="%2."/>
      <w:lvlJc w:val="left"/>
      <w:pPr>
        <w:ind w:left="1015" w:hanging="360"/>
      </w:pPr>
    </w:lvl>
    <w:lvl w:ilvl="2" w:tplc="274871E4">
      <w:start w:val="1"/>
      <w:numFmt w:val="lowerRoman"/>
      <w:lvlText w:val="%3."/>
      <w:lvlJc w:val="right"/>
      <w:pPr>
        <w:ind w:left="1735" w:hanging="180"/>
      </w:pPr>
    </w:lvl>
    <w:lvl w:ilvl="3" w:tplc="C1FA1686">
      <w:start w:val="1"/>
      <w:numFmt w:val="decimal"/>
      <w:lvlText w:val="%4."/>
      <w:lvlJc w:val="left"/>
      <w:pPr>
        <w:ind w:left="2455" w:hanging="360"/>
      </w:pPr>
    </w:lvl>
    <w:lvl w:ilvl="4" w:tplc="5C80F9A6">
      <w:start w:val="1"/>
      <w:numFmt w:val="lowerLetter"/>
      <w:lvlText w:val="%5."/>
      <w:lvlJc w:val="left"/>
      <w:pPr>
        <w:ind w:left="3175" w:hanging="360"/>
      </w:pPr>
    </w:lvl>
    <w:lvl w:ilvl="5" w:tplc="0A281A4E">
      <w:start w:val="1"/>
      <w:numFmt w:val="lowerRoman"/>
      <w:lvlText w:val="%6."/>
      <w:lvlJc w:val="right"/>
      <w:pPr>
        <w:ind w:left="3895" w:hanging="180"/>
      </w:pPr>
    </w:lvl>
    <w:lvl w:ilvl="6" w:tplc="8BB05932">
      <w:start w:val="1"/>
      <w:numFmt w:val="decimal"/>
      <w:lvlText w:val="%7."/>
      <w:lvlJc w:val="left"/>
      <w:pPr>
        <w:ind w:left="4615" w:hanging="360"/>
      </w:pPr>
    </w:lvl>
    <w:lvl w:ilvl="7" w:tplc="636EE2B4">
      <w:start w:val="1"/>
      <w:numFmt w:val="lowerLetter"/>
      <w:lvlText w:val="%8."/>
      <w:lvlJc w:val="left"/>
      <w:pPr>
        <w:ind w:left="5335" w:hanging="360"/>
      </w:pPr>
    </w:lvl>
    <w:lvl w:ilvl="8" w:tplc="949CA9C0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4C244C50"/>
    <w:multiLevelType w:val="hybridMultilevel"/>
    <w:tmpl w:val="CF766F4A"/>
    <w:lvl w:ilvl="0" w:tplc="EA80C57C">
      <w:start w:val="24"/>
      <w:numFmt w:val="decimal"/>
      <w:lvlText w:val="%1."/>
      <w:lvlJc w:val="left"/>
      <w:pPr>
        <w:ind w:left="927" w:hanging="360"/>
      </w:pPr>
    </w:lvl>
    <w:lvl w:ilvl="1" w:tplc="C0A40772">
      <w:start w:val="1"/>
      <w:numFmt w:val="lowerLetter"/>
      <w:lvlText w:val="%2."/>
      <w:lvlJc w:val="left"/>
      <w:pPr>
        <w:ind w:left="1647" w:hanging="360"/>
      </w:pPr>
    </w:lvl>
    <w:lvl w:ilvl="2" w:tplc="EDFA438A">
      <w:start w:val="1"/>
      <w:numFmt w:val="lowerRoman"/>
      <w:lvlText w:val="%3."/>
      <w:lvlJc w:val="right"/>
      <w:pPr>
        <w:ind w:left="2367" w:hanging="180"/>
      </w:pPr>
    </w:lvl>
    <w:lvl w:ilvl="3" w:tplc="57DACE06">
      <w:start w:val="1"/>
      <w:numFmt w:val="decimal"/>
      <w:lvlText w:val="%4."/>
      <w:lvlJc w:val="left"/>
      <w:pPr>
        <w:ind w:left="3087" w:hanging="360"/>
      </w:pPr>
    </w:lvl>
    <w:lvl w:ilvl="4" w:tplc="3B6E43FE">
      <w:start w:val="1"/>
      <w:numFmt w:val="lowerLetter"/>
      <w:lvlText w:val="%5."/>
      <w:lvlJc w:val="left"/>
      <w:pPr>
        <w:ind w:left="3807" w:hanging="360"/>
      </w:pPr>
    </w:lvl>
    <w:lvl w:ilvl="5" w:tplc="CA165B88">
      <w:start w:val="1"/>
      <w:numFmt w:val="lowerRoman"/>
      <w:lvlText w:val="%6."/>
      <w:lvlJc w:val="right"/>
      <w:pPr>
        <w:ind w:left="4527" w:hanging="180"/>
      </w:pPr>
    </w:lvl>
    <w:lvl w:ilvl="6" w:tplc="F76C8BD4">
      <w:start w:val="1"/>
      <w:numFmt w:val="decimal"/>
      <w:lvlText w:val="%7."/>
      <w:lvlJc w:val="left"/>
      <w:pPr>
        <w:ind w:left="5247" w:hanging="360"/>
      </w:pPr>
    </w:lvl>
    <w:lvl w:ilvl="7" w:tplc="B858BA3A">
      <w:start w:val="1"/>
      <w:numFmt w:val="lowerLetter"/>
      <w:lvlText w:val="%8."/>
      <w:lvlJc w:val="left"/>
      <w:pPr>
        <w:ind w:left="5967" w:hanging="360"/>
      </w:pPr>
    </w:lvl>
    <w:lvl w:ilvl="8" w:tplc="B406C50A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584289"/>
    <w:multiLevelType w:val="hybridMultilevel"/>
    <w:tmpl w:val="A8345C4A"/>
    <w:lvl w:ilvl="0" w:tplc="0BB4769A">
      <w:start w:val="17"/>
      <w:numFmt w:val="decimal"/>
      <w:lvlText w:val="%1."/>
      <w:lvlJc w:val="left"/>
      <w:pPr>
        <w:ind w:left="927" w:hanging="360"/>
      </w:pPr>
    </w:lvl>
    <w:lvl w:ilvl="1" w:tplc="507E8902">
      <w:start w:val="1"/>
      <w:numFmt w:val="lowerLetter"/>
      <w:lvlText w:val="%2."/>
      <w:lvlJc w:val="left"/>
      <w:pPr>
        <w:ind w:left="1298" w:hanging="360"/>
      </w:pPr>
    </w:lvl>
    <w:lvl w:ilvl="2" w:tplc="9A4CC202">
      <w:start w:val="1"/>
      <w:numFmt w:val="lowerRoman"/>
      <w:lvlText w:val="%3."/>
      <w:lvlJc w:val="right"/>
      <w:pPr>
        <w:ind w:left="2018" w:hanging="180"/>
      </w:pPr>
    </w:lvl>
    <w:lvl w:ilvl="3" w:tplc="7C289390">
      <w:start w:val="1"/>
      <w:numFmt w:val="decimal"/>
      <w:lvlText w:val="%4."/>
      <w:lvlJc w:val="left"/>
      <w:pPr>
        <w:ind w:left="2738" w:hanging="360"/>
      </w:pPr>
    </w:lvl>
    <w:lvl w:ilvl="4" w:tplc="85D83412">
      <w:start w:val="1"/>
      <w:numFmt w:val="lowerLetter"/>
      <w:lvlText w:val="%5."/>
      <w:lvlJc w:val="left"/>
      <w:pPr>
        <w:ind w:left="3458" w:hanging="360"/>
      </w:pPr>
    </w:lvl>
    <w:lvl w:ilvl="5" w:tplc="EA987CFA">
      <w:start w:val="1"/>
      <w:numFmt w:val="lowerRoman"/>
      <w:lvlText w:val="%6."/>
      <w:lvlJc w:val="right"/>
      <w:pPr>
        <w:ind w:left="4178" w:hanging="180"/>
      </w:pPr>
    </w:lvl>
    <w:lvl w:ilvl="6" w:tplc="27C87D18">
      <w:start w:val="1"/>
      <w:numFmt w:val="decimal"/>
      <w:lvlText w:val="%7."/>
      <w:lvlJc w:val="left"/>
      <w:pPr>
        <w:ind w:left="4898" w:hanging="360"/>
      </w:pPr>
    </w:lvl>
    <w:lvl w:ilvl="7" w:tplc="6D167074">
      <w:start w:val="1"/>
      <w:numFmt w:val="lowerLetter"/>
      <w:lvlText w:val="%8."/>
      <w:lvlJc w:val="left"/>
      <w:pPr>
        <w:ind w:left="5618" w:hanging="360"/>
      </w:pPr>
    </w:lvl>
    <w:lvl w:ilvl="8" w:tplc="B04E305A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2572987"/>
    <w:multiLevelType w:val="hybridMultilevel"/>
    <w:tmpl w:val="B6C2DE3C"/>
    <w:lvl w:ilvl="0" w:tplc="5252A4C4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68C0F654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A11662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43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0E4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CF8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22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E7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AF8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F5591"/>
    <w:multiLevelType w:val="hybridMultilevel"/>
    <w:tmpl w:val="E174D61C"/>
    <w:lvl w:ilvl="0" w:tplc="6A328FCC">
      <w:start w:val="2"/>
      <w:numFmt w:val="decimal"/>
      <w:lvlText w:val="%1."/>
      <w:lvlJc w:val="left"/>
      <w:pPr>
        <w:ind w:left="1069" w:hanging="360"/>
      </w:pPr>
    </w:lvl>
    <w:lvl w:ilvl="1" w:tplc="1E9EED92">
      <w:start w:val="1"/>
      <w:numFmt w:val="lowerLetter"/>
      <w:lvlText w:val="%2."/>
      <w:lvlJc w:val="left"/>
      <w:pPr>
        <w:ind w:left="1789" w:hanging="360"/>
      </w:pPr>
    </w:lvl>
    <w:lvl w:ilvl="2" w:tplc="BEFA113A">
      <w:start w:val="1"/>
      <w:numFmt w:val="lowerRoman"/>
      <w:lvlText w:val="%3."/>
      <w:lvlJc w:val="right"/>
      <w:pPr>
        <w:ind w:left="2509" w:hanging="180"/>
      </w:pPr>
    </w:lvl>
    <w:lvl w:ilvl="3" w:tplc="3A1235C6">
      <w:start w:val="1"/>
      <w:numFmt w:val="decimal"/>
      <w:lvlText w:val="%4."/>
      <w:lvlJc w:val="left"/>
      <w:pPr>
        <w:ind w:left="3229" w:hanging="360"/>
      </w:pPr>
    </w:lvl>
    <w:lvl w:ilvl="4" w:tplc="5164D9D6">
      <w:start w:val="1"/>
      <w:numFmt w:val="lowerLetter"/>
      <w:lvlText w:val="%5."/>
      <w:lvlJc w:val="left"/>
      <w:pPr>
        <w:ind w:left="3949" w:hanging="360"/>
      </w:pPr>
    </w:lvl>
    <w:lvl w:ilvl="5" w:tplc="72967248">
      <w:start w:val="1"/>
      <w:numFmt w:val="lowerRoman"/>
      <w:lvlText w:val="%6."/>
      <w:lvlJc w:val="right"/>
      <w:pPr>
        <w:ind w:left="4669" w:hanging="180"/>
      </w:pPr>
    </w:lvl>
    <w:lvl w:ilvl="6" w:tplc="8E1AE9EE">
      <w:start w:val="1"/>
      <w:numFmt w:val="decimal"/>
      <w:lvlText w:val="%7."/>
      <w:lvlJc w:val="left"/>
      <w:pPr>
        <w:ind w:left="5389" w:hanging="360"/>
      </w:pPr>
    </w:lvl>
    <w:lvl w:ilvl="7" w:tplc="0088C4A4">
      <w:start w:val="1"/>
      <w:numFmt w:val="lowerLetter"/>
      <w:lvlText w:val="%8."/>
      <w:lvlJc w:val="left"/>
      <w:pPr>
        <w:ind w:left="6109" w:hanging="360"/>
      </w:pPr>
    </w:lvl>
    <w:lvl w:ilvl="8" w:tplc="61E2B3AE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43455B"/>
    <w:multiLevelType w:val="hybridMultilevel"/>
    <w:tmpl w:val="CF428D3C"/>
    <w:lvl w:ilvl="0" w:tplc="CAA46F3A">
      <w:start w:val="12"/>
      <w:numFmt w:val="decimal"/>
      <w:lvlText w:val="%1."/>
      <w:lvlJc w:val="left"/>
      <w:pPr>
        <w:ind w:left="1069" w:hanging="360"/>
      </w:pPr>
    </w:lvl>
    <w:lvl w:ilvl="1" w:tplc="73BEDEA0">
      <w:start w:val="1"/>
      <w:numFmt w:val="lowerLetter"/>
      <w:lvlText w:val="%2."/>
      <w:lvlJc w:val="left"/>
      <w:pPr>
        <w:ind w:left="1789" w:hanging="360"/>
      </w:pPr>
    </w:lvl>
    <w:lvl w:ilvl="2" w:tplc="250EF40E">
      <w:start w:val="1"/>
      <w:numFmt w:val="lowerRoman"/>
      <w:lvlText w:val="%3."/>
      <w:lvlJc w:val="right"/>
      <w:pPr>
        <w:ind w:left="2509" w:hanging="180"/>
      </w:pPr>
    </w:lvl>
    <w:lvl w:ilvl="3" w:tplc="686EA784">
      <w:start w:val="1"/>
      <w:numFmt w:val="decimal"/>
      <w:lvlText w:val="%4."/>
      <w:lvlJc w:val="left"/>
      <w:pPr>
        <w:ind w:left="3229" w:hanging="360"/>
      </w:pPr>
    </w:lvl>
    <w:lvl w:ilvl="4" w:tplc="DF126314">
      <w:start w:val="1"/>
      <w:numFmt w:val="lowerLetter"/>
      <w:lvlText w:val="%5."/>
      <w:lvlJc w:val="left"/>
      <w:pPr>
        <w:ind w:left="3949" w:hanging="360"/>
      </w:pPr>
    </w:lvl>
    <w:lvl w:ilvl="5" w:tplc="7A929636">
      <w:start w:val="1"/>
      <w:numFmt w:val="lowerRoman"/>
      <w:lvlText w:val="%6."/>
      <w:lvlJc w:val="right"/>
      <w:pPr>
        <w:ind w:left="4669" w:hanging="180"/>
      </w:pPr>
    </w:lvl>
    <w:lvl w:ilvl="6" w:tplc="FC7EFA12">
      <w:start w:val="1"/>
      <w:numFmt w:val="decimal"/>
      <w:lvlText w:val="%7."/>
      <w:lvlJc w:val="left"/>
      <w:pPr>
        <w:ind w:left="5389" w:hanging="360"/>
      </w:pPr>
    </w:lvl>
    <w:lvl w:ilvl="7" w:tplc="1D3A78F2">
      <w:start w:val="1"/>
      <w:numFmt w:val="lowerLetter"/>
      <w:lvlText w:val="%8."/>
      <w:lvlJc w:val="left"/>
      <w:pPr>
        <w:ind w:left="6109" w:hanging="360"/>
      </w:pPr>
    </w:lvl>
    <w:lvl w:ilvl="8" w:tplc="3E9402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9B7A35"/>
    <w:multiLevelType w:val="multilevel"/>
    <w:tmpl w:val="3EB2A89C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CDD2428"/>
    <w:multiLevelType w:val="hybridMultilevel"/>
    <w:tmpl w:val="912497DE"/>
    <w:lvl w:ilvl="0" w:tplc="AF642AA0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86A4C16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65C759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01686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B92C38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438468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A62F21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460018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F5EC47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95870F0"/>
    <w:multiLevelType w:val="hybridMultilevel"/>
    <w:tmpl w:val="CAA24A02"/>
    <w:lvl w:ilvl="0" w:tplc="C60412EA">
      <w:start w:val="2"/>
      <w:numFmt w:val="decimal"/>
      <w:lvlText w:val="%1."/>
      <w:lvlJc w:val="left"/>
      <w:pPr>
        <w:ind w:left="1069" w:hanging="360"/>
      </w:pPr>
    </w:lvl>
    <w:lvl w:ilvl="1" w:tplc="18E8DA7E">
      <w:start w:val="1"/>
      <w:numFmt w:val="lowerLetter"/>
      <w:lvlText w:val="%2."/>
      <w:lvlJc w:val="left"/>
      <w:pPr>
        <w:ind w:left="1789" w:hanging="360"/>
      </w:pPr>
    </w:lvl>
    <w:lvl w:ilvl="2" w:tplc="A50E7DB0">
      <w:start w:val="1"/>
      <w:numFmt w:val="lowerRoman"/>
      <w:lvlText w:val="%3."/>
      <w:lvlJc w:val="right"/>
      <w:pPr>
        <w:ind w:left="2509" w:hanging="180"/>
      </w:pPr>
    </w:lvl>
    <w:lvl w:ilvl="3" w:tplc="5FFA4E62">
      <w:start w:val="1"/>
      <w:numFmt w:val="decimal"/>
      <w:lvlText w:val="%4."/>
      <w:lvlJc w:val="left"/>
      <w:pPr>
        <w:ind w:left="3229" w:hanging="360"/>
      </w:pPr>
    </w:lvl>
    <w:lvl w:ilvl="4" w:tplc="5A98FCF6">
      <w:start w:val="1"/>
      <w:numFmt w:val="lowerLetter"/>
      <w:lvlText w:val="%5."/>
      <w:lvlJc w:val="left"/>
      <w:pPr>
        <w:ind w:left="3949" w:hanging="360"/>
      </w:pPr>
    </w:lvl>
    <w:lvl w:ilvl="5" w:tplc="1E7E15F6">
      <w:start w:val="1"/>
      <w:numFmt w:val="lowerRoman"/>
      <w:lvlText w:val="%6."/>
      <w:lvlJc w:val="right"/>
      <w:pPr>
        <w:ind w:left="4669" w:hanging="180"/>
      </w:pPr>
    </w:lvl>
    <w:lvl w:ilvl="6" w:tplc="C6C86632">
      <w:start w:val="1"/>
      <w:numFmt w:val="decimal"/>
      <w:lvlText w:val="%7."/>
      <w:lvlJc w:val="left"/>
      <w:pPr>
        <w:ind w:left="5389" w:hanging="360"/>
      </w:pPr>
    </w:lvl>
    <w:lvl w:ilvl="7" w:tplc="03B0D616">
      <w:start w:val="1"/>
      <w:numFmt w:val="lowerLetter"/>
      <w:lvlText w:val="%8."/>
      <w:lvlJc w:val="left"/>
      <w:pPr>
        <w:ind w:left="6109" w:hanging="360"/>
      </w:pPr>
    </w:lvl>
    <w:lvl w:ilvl="8" w:tplc="B94635D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F509D9"/>
    <w:multiLevelType w:val="hybridMultilevel"/>
    <w:tmpl w:val="FCCE2122"/>
    <w:lvl w:ilvl="0" w:tplc="6296B2FC">
      <w:start w:val="2"/>
      <w:numFmt w:val="decimal"/>
      <w:lvlText w:val="%1."/>
      <w:lvlJc w:val="left"/>
      <w:pPr>
        <w:ind w:left="1069" w:hanging="360"/>
      </w:pPr>
    </w:lvl>
    <w:lvl w:ilvl="1" w:tplc="1DCED6BC">
      <w:start w:val="1"/>
      <w:numFmt w:val="lowerLetter"/>
      <w:lvlText w:val="%2."/>
      <w:lvlJc w:val="left"/>
      <w:pPr>
        <w:ind w:left="2072" w:hanging="360"/>
      </w:pPr>
    </w:lvl>
    <w:lvl w:ilvl="2" w:tplc="8D826108">
      <w:start w:val="1"/>
      <w:numFmt w:val="lowerRoman"/>
      <w:lvlText w:val="%3."/>
      <w:lvlJc w:val="right"/>
      <w:pPr>
        <w:ind w:left="2792" w:hanging="180"/>
      </w:pPr>
    </w:lvl>
    <w:lvl w:ilvl="3" w:tplc="0178CAB8">
      <w:start w:val="1"/>
      <w:numFmt w:val="decimal"/>
      <w:lvlText w:val="%4."/>
      <w:lvlJc w:val="left"/>
      <w:pPr>
        <w:ind w:left="3512" w:hanging="360"/>
      </w:pPr>
    </w:lvl>
    <w:lvl w:ilvl="4" w:tplc="AA5275B4">
      <w:start w:val="1"/>
      <w:numFmt w:val="lowerLetter"/>
      <w:lvlText w:val="%5."/>
      <w:lvlJc w:val="left"/>
      <w:pPr>
        <w:ind w:left="4232" w:hanging="360"/>
      </w:pPr>
    </w:lvl>
    <w:lvl w:ilvl="5" w:tplc="0F92DA8A">
      <w:start w:val="1"/>
      <w:numFmt w:val="lowerRoman"/>
      <w:lvlText w:val="%6."/>
      <w:lvlJc w:val="right"/>
      <w:pPr>
        <w:ind w:left="4952" w:hanging="180"/>
      </w:pPr>
    </w:lvl>
    <w:lvl w:ilvl="6" w:tplc="5E706982">
      <w:start w:val="1"/>
      <w:numFmt w:val="decimal"/>
      <w:lvlText w:val="%7."/>
      <w:lvlJc w:val="left"/>
      <w:pPr>
        <w:ind w:left="5672" w:hanging="360"/>
      </w:pPr>
    </w:lvl>
    <w:lvl w:ilvl="7" w:tplc="099E43AC">
      <w:start w:val="1"/>
      <w:numFmt w:val="lowerLetter"/>
      <w:lvlText w:val="%8."/>
      <w:lvlJc w:val="left"/>
      <w:pPr>
        <w:ind w:left="6392" w:hanging="360"/>
      </w:pPr>
    </w:lvl>
    <w:lvl w:ilvl="8" w:tplc="B0F89CF0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E7114AB"/>
    <w:multiLevelType w:val="hybridMultilevel"/>
    <w:tmpl w:val="536CC9F8"/>
    <w:lvl w:ilvl="0" w:tplc="BC72DC68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FCB8D0A6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200CC646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1936B5CC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FA1A710A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112E5ABA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11F6619C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03F07C76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1E168060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7"/>
  </w:num>
  <w:num w:numId="5">
    <w:abstractNumId w:val="24"/>
  </w:num>
  <w:num w:numId="6">
    <w:abstractNumId w:val="12"/>
  </w:num>
  <w:num w:numId="7">
    <w:abstractNumId w:val="3"/>
  </w:num>
  <w:num w:numId="8">
    <w:abstractNumId w:val="22"/>
  </w:num>
  <w:num w:numId="9">
    <w:abstractNumId w:val="18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19"/>
  </w:num>
  <w:num w:numId="15">
    <w:abstractNumId w:val="23"/>
  </w:num>
  <w:num w:numId="16">
    <w:abstractNumId w:val="5"/>
  </w:num>
  <w:num w:numId="17">
    <w:abstractNumId w:val="14"/>
  </w:num>
  <w:num w:numId="18">
    <w:abstractNumId w:val="16"/>
  </w:num>
  <w:num w:numId="19">
    <w:abstractNumId w:val="11"/>
  </w:num>
  <w:num w:numId="20">
    <w:abstractNumId w:val="13"/>
  </w:num>
  <w:num w:numId="21">
    <w:abstractNumId w:val="10"/>
  </w:num>
  <w:num w:numId="22">
    <w:abstractNumId w:val="1"/>
  </w:num>
  <w:num w:numId="23">
    <w:abstractNumId w:val="2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F93"/>
    <w:rsid w:val="004C1568"/>
    <w:rsid w:val="008445F2"/>
    <w:rsid w:val="00E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0250"/>
  <w15:docId w15:val="{FA73F158-7EF0-4024-9BE4-CE8DB4A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  <w:style w:type="character" w:styleId="afe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1372</Words>
  <Characters>7822</Characters>
  <Application>Microsoft Office Word</Application>
  <DocSecurity>0</DocSecurity>
  <Lines>65</Lines>
  <Paragraphs>18</Paragraphs>
  <ScaleCrop>false</ScaleCrop>
  <Company>финансы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340</cp:revision>
  <dcterms:created xsi:type="dcterms:W3CDTF">2010-10-28T12:11:00Z</dcterms:created>
  <dcterms:modified xsi:type="dcterms:W3CDTF">2024-03-28T14:01:00Z</dcterms:modified>
  <cp:version>917504</cp:version>
</cp:coreProperties>
</file>