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B2E6" w14:textId="77777777" w:rsidR="00731DAE" w:rsidRPr="00783EBE" w:rsidRDefault="00731DAE" w:rsidP="00731DAE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</w:rPr>
        <w:drawing>
          <wp:inline distT="0" distB="0" distL="0" distR="0" wp14:anchorId="0913A761" wp14:editId="5208F37A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05BD" w14:textId="77777777" w:rsidR="00731DAE" w:rsidRPr="00783EBE" w:rsidRDefault="00731DAE" w:rsidP="00731DA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bookmarkStart w:id="0" w:name="_Hlk180423667"/>
      <w:r w:rsidRPr="00783EBE">
        <w:rPr>
          <w:rFonts w:ascii="Bookman Old Style" w:eastAsia="Times New Roman" w:hAnsi="Bookman Old Style" w:cs="Times New Roman"/>
          <w:b/>
          <w:sz w:val="36"/>
          <w:szCs w:val="36"/>
        </w:rPr>
        <w:t>СОВЕТ  ДЕПУТАТОВ</w:t>
      </w:r>
    </w:p>
    <w:p w14:paraId="09A2D185" w14:textId="77777777" w:rsidR="00731DAE" w:rsidRPr="00783EBE" w:rsidRDefault="00731DAE" w:rsidP="00731DA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464C9516" w14:textId="77777777" w:rsidR="00731DAE" w:rsidRPr="00783EBE" w:rsidRDefault="00731DAE" w:rsidP="00731DA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</w:rPr>
        <w:t>ЛЕНИНГРАДСКОЙ  ОБЛАСТИ</w:t>
      </w:r>
    </w:p>
    <w:bookmarkEnd w:id="0"/>
    <w:p w14:paraId="0300488F" w14:textId="77777777" w:rsidR="00731DAE" w:rsidRPr="00783EBE" w:rsidRDefault="00731DAE" w:rsidP="00731DA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CEC4814" w14:textId="77777777" w:rsidR="00731DAE" w:rsidRPr="00783EBE" w:rsidRDefault="00731DAE" w:rsidP="00731DA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20"/>
        </w:rPr>
        <w:t>Р Е Ш Е Н И Е</w:t>
      </w:r>
    </w:p>
    <w:p w14:paraId="4F95EE99" w14:textId="77777777" w:rsidR="00731DAE" w:rsidRPr="004F6741" w:rsidRDefault="00731DAE" w:rsidP="00731DA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EF516D" w14:textId="679C8764" w:rsidR="00731DAE" w:rsidRPr="004F6741" w:rsidRDefault="00731DAE" w:rsidP="00731DAE">
      <w:pPr>
        <w:jc w:val="both"/>
        <w:rPr>
          <w:rFonts w:ascii="Times New Roman" w:hAnsi="Times New Roman" w:cs="Times New Roman"/>
          <w:sz w:val="28"/>
          <w:szCs w:val="28"/>
        </w:rPr>
      </w:pPr>
      <w:r w:rsidRPr="004F67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6741">
        <w:rPr>
          <w:rFonts w:ascii="Times New Roman" w:hAnsi="Times New Roman" w:cs="Times New Roman"/>
          <w:sz w:val="28"/>
          <w:szCs w:val="28"/>
        </w:rPr>
        <w:t xml:space="preserve">.11.2024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28</w:t>
      </w:r>
      <w:r w:rsidRPr="004F6741">
        <w:rPr>
          <w:rFonts w:ascii="Times New Roman" w:hAnsi="Times New Roman" w:cs="Times New Roman"/>
          <w:sz w:val="28"/>
          <w:szCs w:val="28"/>
        </w:rPr>
        <w:t xml:space="preserve"> -рсд</w:t>
      </w:r>
    </w:p>
    <w:p w14:paraId="54E122F2" w14:textId="77777777" w:rsidR="0058227E" w:rsidRDefault="0058227E" w:rsidP="005822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067761" w14:textId="77777777" w:rsidR="00982BEF" w:rsidRPr="002063CE" w:rsidRDefault="00982BEF" w:rsidP="005822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0F078" w14:textId="77777777" w:rsidR="00362A44" w:rsidRDefault="0058227E" w:rsidP="00362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3C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и проведении опроса</w:t>
      </w:r>
    </w:p>
    <w:p w14:paraId="56406D0E" w14:textId="77777777" w:rsidR="00362A44" w:rsidRDefault="00362A44" w:rsidP="00362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227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27E">
        <w:rPr>
          <w:rFonts w:ascii="Times New Roman" w:hAnsi="Times New Roman" w:cs="Times New Roman"/>
          <w:sz w:val="28"/>
          <w:szCs w:val="28"/>
        </w:rPr>
        <w:t xml:space="preserve">по вопросу реорганизации </w:t>
      </w:r>
    </w:p>
    <w:p w14:paraId="66E983CC" w14:textId="77777777" w:rsidR="00362A44" w:rsidRDefault="0058227E" w:rsidP="00362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«Старопольская СОШ»</w:t>
      </w:r>
      <w:r w:rsidR="0036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</w:t>
      </w:r>
    </w:p>
    <w:p w14:paraId="5F71C95B" w14:textId="18298AEC" w:rsidR="0058227E" w:rsidRDefault="0058227E" w:rsidP="00362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присоединения к нему МОУ «Овсищенская</w:t>
      </w:r>
    </w:p>
    <w:p w14:paraId="2B46856C" w14:textId="77777777" w:rsidR="0058227E" w:rsidRDefault="0058227E" w:rsidP="00362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 – детский сад»</w:t>
      </w:r>
    </w:p>
    <w:p w14:paraId="4B794026" w14:textId="77777777" w:rsidR="0058227E" w:rsidRDefault="0058227E" w:rsidP="00362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9EC953" w14:textId="77777777" w:rsidR="00982BEF" w:rsidRDefault="00982BEF" w:rsidP="005822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5AD1D" w14:textId="4BC12E4C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           № 131-ФЗ «Об общих принципах организации местного самоуправления в Российской Федерации»,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области», решением совета депутатов муниципального образования Сланцевский муниципальный район Ленинградской области от 19.05.2021 № 199-рсд «Об утверждении порядка назначения и проведения опроса граждан», рассмотрев инициативу главы Сланцевского муниципального района от 11.11.2024</w:t>
      </w:r>
      <w:r w:rsidR="00AF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2, совет депутатов Сланцевского муниципального района   РЕШИЛ:</w:t>
      </w:r>
    </w:p>
    <w:p w14:paraId="659EF75E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опрос граждан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населенных пунктах Старопольского сельского поселения Сланцевского муниципального района Ленинградской области.</w:t>
      </w:r>
    </w:p>
    <w:p w14:paraId="1E84B614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Установить:</w:t>
      </w:r>
    </w:p>
    <w:p w14:paraId="6449EA71" w14:textId="77777777" w:rsidR="00731DAE" w:rsidRPr="00B34D57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даты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сроки проведения опроса граждан – со 2 по 8  декабря 2024 года,  с 10-00 до 18</w:t>
      </w:r>
      <w:r w:rsidRPr="00B34D57">
        <w:rPr>
          <w:rFonts w:ascii="Times New Roman" w:hAnsi="Times New Roman" w:cs="Times New Roman"/>
          <w:sz w:val="28"/>
          <w:szCs w:val="28"/>
        </w:rPr>
        <w:t>-00 часов.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14:paraId="02B3CE57" w14:textId="77777777" w:rsidR="00731DAE" w:rsidRPr="00B34D57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формулировку вопроса, предлагаемого при проведении опроса – «Согласны ли Вы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D57">
        <w:rPr>
          <w:rFonts w:ascii="Times New Roman" w:hAnsi="Times New Roman" w:cs="Times New Roman"/>
          <w:sz w:val="28"/>
          <w:szCs w:val="28"/>
        </w:rPr>
        <w:t xml:space="preserve">с реорганизацией МОУ «Старопольская СОШ»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4D57">
        <w:rPr>
          <w:rFonts w:ascii="Times New Roman" w:hAnsi="Times New Roman" w:cs="Times New Roman"/>
          <w:sz w:val="28"/>
          <w:szCs w:val="28"/>
        </w:rPr>
        <w:t>в форме присоединения к нему МОУ «Овсищенская начальная школа – детский сад» ?».</w:t>
      </w:r>
    </w:p>
    <w:p w14:paraId="46FF988D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. методику проведения опроса граждан (приложение 1).</w:t>
      </w:r>
    </w:p>
    <w:p w14:paraId="568C34DC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форму опросного листа (приложение 2).</w:t>
      </w:r>
    </w:p>
    <w:p w14:paraId="5BD4D262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минимальное количество участников опроса – не менее  100 человек.</w:t>
      </w:r>
    </w:p>
    <w:p w14:paraId="0E97DA1D" w14:textId="77777777" w:rsidR="00731DAE" w:rsidRPr="00902B8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Сланцевского муниципального района осуществить подготовку и проведение опроса граждан в Старопольском сельском поселении Сланцевского муниципального района Ленинградской области.</w:t>
      </w:r>
    </w:p>
    <w:p w14:paraId="72973C3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Опубликовать настоящее решение в газете «Знамя труда» и разместить на официальном сайте администрации муниципального образования Сланцевский муниципальный район.</w:t>
      </w:r>
    </w:p>
    <w:p w14:paraId="2EEDCDDE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F8700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EB0489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9C739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CAC2D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В.М. Богданов</w:t>
      </w:r>
    </w:p>
    <w:p w14:paraId="3A66055A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820B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BF03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7B1878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666B2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E8FDC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61B28D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BBDF0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827D8D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74A23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3F83A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6CF45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A49D5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F39F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F5415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F96892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2D72B1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95DF58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6142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FE64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1D78E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75169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4ACF21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F928B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9BB48C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6A1DF3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0BCADF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72A475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1BCF02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E1438A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E8C75F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3550DF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0F880E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AE354B4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2E357281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14:paraId="5376951B" w14:textId="3C3679A4" w:rsidR="00731DAE" w:rsidRPr="00C55067" w:rsidRDefault="00731DAE" w:rsidP="00731DA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18.11.2024 № 28 -рсд</w:t>
      </w:r>
    </w:p>
    <w:p w14:paraId="07430946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C77B74" w14:textId="77777777" w:rsidR="00731DAE" w:rsidRDefault="00731DAE" w:rsidP="00731D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D7CD62" w14:textId="77777777" w:rsidR="00731DAE" w:rsidRDefault="00731DAE" w:rsidP="00731D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опроса граждан</w:t>
      </w:r>
    </w:p>
    <w:p w14:paraId="0DEF03F1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76F823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Опросный лист имеет подписи председателя комиссии и заместителя председателя комиссии по проведению опроса граждан, которые ставятся с обратной стороны каждого опросного листа. Опросные листы выдаются председателем комиссии членам комиссии, осуществляющим опрос, под роспись.</w:t>
      </w:r>
    </w:p>
    <w:p w14:paraId="601A2A68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   проводится в пунктах опроса граждан.</w:t>
      </w:r>
    </w:p>
    <w:p w14:paraId="66D9D3DC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опроса организуется в муниципальных образовательных организациях: МОУ «Овсищенская начальная школа – детский сад» (адрес: 188553, Ленинградская область, Сланцевский район, деревня Овсище, дом 68) и МОУ «Старопольская СОШ» (адрес: 188550, Ленинградская область, Сланцевский район, деревня Старополье, дом 14).</w:t>
      </w:r>
    </w:p>
    <w:p w14:paraId="4DA19755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из членов комиссии назначается ответственный за проведение опроса на пункте опроса.</w:t>
      </w:r>
    </w:p>
    <w:p w14:paraId="4B376DBF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Опрос проводится членами комиссии по проведению опроса граждан.</w:t>
      </w:r>
    </w:p>
    <w:p w14:paraId="287A185F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Гражданин, обладающий правом на участие в опросе, при предъявлении документа, удостоверяющего личность, получает  опросный лист. После заполнения передает его ответственному за проведение опроса на пункте опроса. </w:t>
      </w:r>
    </w:p>
    <w:p w14:paraId="6F05C223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опросе его участник ставит любой знак в квадрате под словом «за» или «против» в соответствии со своим изъявлением мнения.</w:t>
      </w:r>
    </w:p>
    <w:p w14:paraId="4AF59972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Подписывает опросный лист лично опрашиваемый. В случае, если опрашиваемый не имеет возможности самостоятельно расписаться в опросном листе, он вправе воспользоваться помощью другого лица, за исключением опрашивающего. Лицо, оказавшее опрашиваемому участнику опроса помощь, расписывается в опросном листе в графе «Подпись участника опроса» с указанием своей фамилии, имени, отчества и паспортных данных, а также фамилии лица, которому была оказана помощь.</w:t>
      </w:r>
    </w:p>
    <w:p w14:paraId="4B0C976F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случае, если опрашиваемый считает, что при заполнении опросного листа совершил ошибку, он вправе обратиться к опрашивающему, выдавшему опросный лист, с просьбой выдать ему новый опросный лист взамен испорченного. Опрашивающий выдает опрашиваемому новый опросный лист. Испорченный опросный лист погашается путем перечеркивания опросного листа опрашиваемым с внесением своей подписи.</w:t>
      </w:r>
    </w:p>
    <w:p w14:paraId="3D1A622E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конце каждого дня в течение всего срока проведения опроса заполненные опросные листы доставляются лицами, осуществляющими опрос, в комиссию по проведению опроса.</w:t>
      </w:r>
    </w:p>
    <w:p w14:paraId="383544EB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Не позднее первого дня, следующего за днем окончания опроса, члены комиссии подсчитывают результаты опроса путем обработки полученных данных, содержащихся в опросных листах. На основании полученных данных составляется протокол.</w:t>
      </w:r>
    </w:p>
    <w:p w14:paraId="6EA1CCC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Недействительными  признаются опросные листы неустановленного образца, не имеющие отметок членов комиссии, а также опросные листы, по которым невозможно достоверно установить мнение участников опроса.</w:t>
      </w:r>
    </w:p>
    <w:p w14:paraId="5039CD3A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Если число граждан, принявших участие в опросе, меньше минимального числа граждан, установленных  решением совета депутатов Сланцевского муниципального района о назначении опроса, комиссия признает опрос несостоявшимся.</w:t>
      </w:r>
    </w:p>
    <w:p w14:paraId="5483094E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течение 7 дней, следующих за днем окончания опроса, комиссия оформляет протокол в 3-х экземплярах  и направляет его главе администрации Сланцевского муниципального района для подписания. После подписания один экземпляр протокола остается у главы администрации, второй – в комиссии, третий в течение 3  дней со дня подписания направляется в совет депутатов Сланцевского муниципального района.</w:t>
      </w:r>
    </w:p>
    <w:p w14:paraId="4208CA01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Протокол об итогах опроса подлежит опубликованию в газете «Знамя труда» и размещению на официальном сайте администрации муниципального образования Сланцевский муниципальный район Ленинградской области в течение 10 дней со дня поступления протокола в совет депутатов Сланцевского муниципального района.</w:t>
      </w:r>
    </w:p>
    <w:p w14:paraId="663A6BF1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Опросные листы, протокол об итогах опроса и другие документы сдаются в комитет образования администрации Сланцевского муниципального района и подлежат хранению 3 (три) года со дня проведения опроса, после чего подлежат уничтожению  в установленном порядке.</w:t>
      </w:r>
    </w:p>
    <w:p w14:paraId="6A4BE5BF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B9D17C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680F9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31DAE" w:rsidSect="00764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AEC545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8D2C8CD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96E270E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14:paraId="41DD21F9" w14:textId="65CC6724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18.11.2024 № 28 -рсд</w:t>
      </w:r>
    </w:p>
    <w:p w14:paraId="5B6D17C9" w14:textId="77777777" w:rsidR="00731DAE" w:rsidRPr="00AE5B2C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365B0E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74FE42D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14:paraId="2EF1861E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B2E95F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AF8508" w14:textId="77777777" w:rsidR="00731DAE" w:rsidRDefault="00731DAE" w:rsidP="00731DA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C8F3B21" w14:textId="77777777" w:rsidR="00731DAE" w:rsidRPr="00D12E47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47">
        <w:rPr>
          <w:rFonts w:ascii="Times New Roman" w:hAnsi="Times New Roman" w:cs="Times New Roman"/>
          <w:b/>
          <w:sz w:val="28"/>
          <w:szCs w:val="28"/>
        </w:rPr>
        <w:t>ОПРОСНЫЙ  ЛИСТ</w:t>
      </w:r>
    </w:p>
    <w:p w14:paraId="1DDC4CD0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</w:t>
      </w:r>
    </w:p>
    <w:p w14:paraId="277B89BA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 декабря 2024 года по 08 декабря 2024 года</w:t>
      </w:r>
    </w:p>
    <w:p w14:paraId="495F66F5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Старопольского сельского поселения Сланцевского муниципального района Ленинградской области</w:t>
      </w:r>
    </w:p>
    <w:p w14:paraId="6BFD9C4B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61DA89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опроса – Глава муниципального образования Сланцевский муниципальный район Ленинградской области</w:t>
      </w:r>
    </w:p>
    <w:p w14:paraId="7409AC2F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39"/>
        <w:gridCol w:w="1576"/>
        <w:gridCol w:w="1527"/>
        <w:gridCol w:w="1938"/>
        <w:gridCol w:w="1446"/>
      </w:tblGrid>
      <w:tr w:rsidR="00731DAE" w14:paraId="136F9F73" w14:textId="77777777" w:rsidTr="00E0260C">
        <w:tc>
          <w:tcPr>
            <w:tcW w:w="1595" w:type="dxa"/>
          </w:tcPr>
          <w:p w14:paraId="321F6F00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95" w:type="dxa"/>
          </w:tcPr>
          <w:p w14:paraId="7AF22A70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14:paraId="375309EB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</w:tcPr>
          <w:p w14:paraId="07B04056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паспорта</w:t>
            </w:r>
          </w:p>
        </w:tc>
        <w:tc>
          <w:tcPr>
            <w:tcW w:w="1595" w:type="dxa"/>
          </w:tcPr>
          <w:p w14:paraId="0FA0CD0E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опрашиваемого</w:t>
            </w:r>
          </w:p>
        </w:tc>
        <w:tc>
          <w:tcPr>
            <w:tcW w:w="1596" w:type="dxa"/>
          </w:tcPr>
          <w:p w14:paraId="26E75333" w14:textId="77777777" w:rsidR="00731DAE" w:rsidRPr="00AE5B2C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1DAE" w14:paraId="185DE0E9" w14:textId="77777777" w:rsidTr="00E0260C">
        <w:tc>
          <w:tcPr>
            <w:tcW w:w="1595" w:type="dxa"/>
          </w:tcPr>
          <w:p w14:paraId="3C44C30A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B1C51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A266B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0AC4B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57E6F6B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E85423A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94A6330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5CC2A84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7487CA04" w14:textId="77777777" w:rsidR="00731DAE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89FC05" w14:textId="77777777" w:rsidR="00731DAE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96408F" w14:textId="77777777" w:rsidR="00731DAE" w:rsidRPr="00AE5B2C" w:rsidRDefault="00731DAE" w:rsidP="00731DA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376146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порядка заполнения опросного листа : поставьте любой знак в пустом квадрате под вариантом Вашего волеизъявления</w:t>
      </w:r>
    </w:p>
    <w:p w14:paraId="269BA488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163"/>
        <w:gridCol w:w="1701"/>
      </w:tblGrid>
      <w:tr w:rsidR="00731DAE" w14:paraId="7F76AD2C" w14:textId="77777777" w:rsidTr="00E0260C">
        <w:tc>
          <w:tcPr>
            <w:tcW w:w="5637" w:type="dxa"/>
            <w:vMerge w:val="restart"/>
          </w:tcPr>
          <w:p w14:paraId="3C03B0AD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реорганизацией МОУ «Старопольская СОШ» в форме присоединения к нему МОУ «Овсищенская начальная школа – детский сад» ?</w:t>
            </w:r>
          </w:p>
        </w:tc>
        <w:tc>
          <w:tcPr>
            <w:tcW w:w="2163" w:type="dxa"/>
          </w:tcPr>
          <w:p w14:paraId="749DAA52" w14:textId="77777777" w:rsidR="00731DAE" w:rsidRPr="00D12E47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14:paraId="5F9C04F2" w14:textId="77777777" w:rsidR="00731DAE" w:rsidRPr="00D12E47" w:rsidRDefault="00731DAE" w:rsidP="00E026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</w:tr>
      <w:tr w:rsidR="00731DAE" w14:paraId="0F59DD52" w14:textId="77777777" w:rsidTr="00E0260C">
        <w:tc>
          <w:tcPr>
            <w:tcW w:w="5637" w:type="dxa"/>
            <w:vMerge/>
          </w:tcPr>
          <w:p w14:paraId="06DE7B75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032DE65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8A8695" w14:textId="77777777" w:rsidR="00731DAE" w:rsidRDefault="00731DAE" w:rsidP="00E026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8C4871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3CC9F" w14:textId="77777777" w:rsidR="00731DAE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8DEB17" w14:textId="77777777" w:rsidR="00731DAE" w:rsidRPr="00AE5B2C" w:rsidRDefault="00731DAE" w:rsidP="00731D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80D0F6" w14:textId="77777777" w:rsidR="00731DAE" w:rsidRDefault="00731DAE" w:rsidP="00731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данных:</w:t>
      </w:r>
    </w:p>
    <w:p w14:paraId="22DD2DBC" w14:textId="77777777" w:rsidR="00731DAE" w:rsidRDefault="00731DAE" w:rsidP="00731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039E7" w14:textId="77777777" w:rsidR="00731DAE" w:rsidRDefault="00731DAE" w:rsidP="00731D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__________________   _______________</w:t>
      </w:r>
    </w:p>
    <w:p w14:paraId="472A0AAA" w14:textId="77777777" w:rsidR="00731DAE" w:rsidRDefault="00731DAE" w:rsidP="00731D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Фамилия, имя, отчество                    подпись                           дата</w:t>
      </w:r>
    </w:p>
    <w:p w14:paraId="32E7FAFE" w14:textId="77777777" w:rsidR="00731DAE" w:rsidRDefault="00731DAE" w:rsidP="00731D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D20C0A" w14:textId="77777777" w:rsidR="00731DAE" w:rsidRDefault="00731DAE" w:rsidP="00731DAE">
      <w:pPr>
        <w:spacing w:line="240" w:lineRule="auto"/>
        <w:ind w:firstLine="567"/>
        <w:contextualSpacing/>
      </w:pPr>
    </w:p>
    <w:sectPr w:rsidR="00731DAE" w:rsidSect="0076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27E"/>
    <w:rsid w:val="00142BAD"/>
    <w:rsid w:val="00362A44"/>
    <w:rsid w:val="00371067"/>
    <w:rsid w:val="003C6B38"/>
    <w:rsid w:val="0058227E"/>
    <w:rsid w:val="006679F7"/>
    <w:rsid w:val="00731DAE"/>
    <w:rsid w:val="00902B8E"/>
    <w:rsid w:val="00930B49"/>
    <w:rsid w:val="00982BEF"/>
    <w:rsid w:val="00A12813"/>
    <w:rsid w:val="00AF26B3"/>
    <w:rsid w:val="00B34D57"/>
    <w:rsid w:val="00B90F02"/>
    <w:rsid w:val="00BA06FC"/>
    <w:rsid w:val="00BF33F1"/>
    <w:rsid w:val="00F55F36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5C7D"/>
  <w15:docId w15:val="{8BAC9F6F-C6A3-4E75-B220-A886C27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2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0534-5C80-437C-BEFA-55F1223D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9</cp:revision>
  <cp:lastPrinted>2024-11-08T08:51:00Z</cp:lastPrinted>
  <dcterms:created xsi:type="dcterms:W3CDTF">2024-10-31T07:42:00Z</dcterms:created>
  <dcterms:modified xsi:type="dcterms:W3CDTF">2024-11-20T06:15:00Z</dcterms:modified>
</cp:coreProperties>
</file>