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0E6" w:rsidRPr="00FC30E6" w:rsidRDefault="00FC30E6" w:rsidP="00FC30E6">
      <w:pPr>
        <w:rPr>
          <w:rFonts w:ascii="Bookman Old Style" w:hAnsi="Bookman Old Style" w:cs="Bookman Old Style"/>
        </w:rPr>
      </w:pPr>
      <w:r w:rsidRPr="00FC30E6">
        <w:rPr>
          <w:rFonts w:ascii="Bookman Old Style" w:hAnsi="Bookman Old Style" w:cs="Bookman Old Style"/>
        </w:rPr>
        <w:t xml:space="preserve">18.02.2020                                                           </w:t>
      </w:r>
      <w:r>
        <w:rPr>
          <w:rFonts w:ascii="Bookman Old Style" w:hAnsi="Bookman Old Style" w:cs="Bookman Old Style"/>
        </w:rPr>
        <w:t xml:space="preserve">     </w:t>
      </w:r>
      <w:r w:rsidRPr="00FC30E6">
        <w:rPr>
          <w:rFonts w:ascii="Bookman Old Style" w:hAnsi="Bookman Old Style" w:cs="Bookman Old Style"/>
        </w:rPr>
        <w:t xml:space="preserve"> </w:t>
      </w:r>
      <w:r w:rsidRPr="00FC30E6">
        <w:rPr>
          <w:rFonts w:ascii="Bookman Old Style" w:hAnsi="Bookman Old Style" w:cs="Bookman Old Style"/>
          <w:b/>
        </w:rPr>
        <w:t xml:space="preserve"> ПРОЕКТ</w:t>
      </w:r>
    </w:p>
    <w:p w:rsidR="00FC30E6" w:rsidRPr="00FC30E6" w:rsidRDefault="00FC30E6" w:rsidP="00FC30E6">
      <w:pPr>
        <w:rPr>
          <w:rFonts w:ascii="Bookman Old Style" w:hAnsi="Bookman Old Style" w:cs="Bookman Old Style"/>
        </w:rPr>
      </w:pPr>
    </w:p>
    <w:p w:rsidR="00FC30E6" w:rsidRDefault="00FC30E6" w:rsidP="00FC30E6">
      <w:pPr>
        <w:rPr>
          <w:sz w:val="32"/>
          <w:szCs w:val="32"/>
        </w:rPr>
      </w:pPr>
      <w:r>
        <w:rPr>
          <w:rFonts w:ascii="Bookman Old Style" w:hAnsi="Bookman Old Style" w:cs="Bookman Old Style"/>
          <w:sz w:val="32"/>
          <w:szCs w:val="32"/>
        </w:rPr>
        <w:t>СОВЕТ ДЕПУТАТОВ</w:t>
      </w:r>
    </w:p>
    <w:p w:rsidR="00FC30E6" w:rsidRDefault="00FC30E6" w:rsidP="00FC30E6">
      <w:pPr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МУНИЦИПАЛЬНОГО ОБРАЗОВАНИЯ</w:t>
      </w:r>
    </w:p>
    <w:p w:rsidR="00FC30E6" w:rsidRDefault="00FC30E6" w:rsidP="00FC30E6">
      <w:pPr>
        <w:rPr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 СЛАНЦЕВСКИЙ МУНИЦИПАЛЬНЫЙ РАЙОН</w:t>
      </w:r>
    </w:p>
    <w:p w:rsidR="00FC30E6" w:rsidRDefault="00FC30E6" w:rsidP="00FC30E6">
      <w:pPr>
        <w:rPr>
          <w:sz w:val="20"/>
          <w:szCs w:val="20"/>
        </w:rPr>
      </w:pPr>
      <w:r>
        <w:rPr>
          <w:rFonts w:ascii="Bookman Old Style" w:hAnsi="Bookman Old Style" w:cs="Bookman Old Style"/>
        </w:rPr>
        <w:t xml:space="preserve">ЛЕНИНГРАДСКОЙ ОБЛАСТИ </w:t>
      </w:r>
    </w:p>
    <w:p w:rsidR="00FC30E6" w:rsidRDefault="00FC30E6" w:rsidP="00FC30E6">
      <w:pPr>
        <w:keepNext/>
        <w:widowControl w:val="0"/>
        <w:numPr>
          <w:ilvl w:val="0"/>
          <w:numId w:val="3"/>
        </w:numPr>
        <w:jc w:val="left"/>
        <w:outlineLvl w:val="0"/>
        <w:rPr>
          <w:sz w:val="32"/>
          <w:szCs w:val="32"/>
        </w:rPr>
      </w:pPr>
    </w:p>
    <w:p w:rsidR="00FC30E6" w:rsidRDefault="00FC30E6" w:rsidP="00FC30E6">
      <w:pPr>
        <w:keepNext/>
        <w:widowControl w:val="0"/>
        <w:numPr>
          <w:ilvl w:val="0"/>
          <w:numId w:val="3"/>
        </w:numPr>
        <w:jc w:val="left"/>
        <w:outlineLvl w:val="0"/>
        <w:rPr>
          <w:sz w:val="32"/>
          <w:szCs w:val="32"/>
        </w:rPr>
      </w:pPr>
      <w:r>
        <w:rPr>
          <w:rFonts w:ascii="Bookman Old Style" w:hAnsi="Bookman Old Style" w:cs="Bookman Old Style"/>
          <w:sz w:val="32"/>
          <w:szCs w:val="32"/>
        </w:rPr>
        <w:t>Р Е Ш Е Н И Е</w:t>
      </w:r>
    </w:p>
    <w:p w:rsidR="00334EF5" w:rsidRDefault="00334EF5" w:rsidP="00FC30E6">
      <w:pPr>
        <w:jc w:val="left"/>
        <w:rPr>
          <w:b/>
          <w:sz w:val="24"/>
          <w:szCs w:val="24"/>
        </w:rPr>
      </w:pPr>
    </w:p>
    <w:p w:rsidR="00334EF5" w:rsidRDefault="00334EF5">
      <w:pPr>
        <w:rPr>
          <w:sz w:val="24"/>
          <w:szCs w:val="24"/>
        </w:rPr>
      </w:pPr>
    </w:p>
    <w:p w:rsidR="00822843" w:rsidRPr="00822843" w:rsidRDefault="00822843" w:rsidP="00822843">
      <w:pPr>
        <w:ind w:firstLine="432"/>
        <w:rPr>
          <w:sz w:val="26"/>
          <w:szCs w:val="26"/>
        </w:rPr>
      </w:pPr>
    </w:p>
    <w:p w:rsidR="00334EF5" w:rsidRDefault="002779D3" w:rsidP="00822843">
      <w:pPr>
        <w:autoSpaceDE w:val="0"/>
        <w:ind w:right="4675"/>
        <w:rPr>
          <w:sz w:val="26"/>
          <w:szCs w:val="26"/>
        </w:rPr>
      </w:pPr>
      <w:r w:rsidRPr="00822843">
        <w:rPr>
          <w:sz w:val="26"/>
          <w:szCs w:val="26"/>
        </w:rPr>
        <w:t xml:space="preserve">Об </w:t>
      </w:r>
      <w:proofErr w:type="gramStart"/>
      <w:r w:rsidRPr="00822843">
        <w:rPr>
          <w:sz w:val="26"/>
          <w:szCs w:val="26"/>
        </w:rPr>
        <w:t>утверждении  Положения</w:t>
      </w:r>
      <w:proofErr w:type="gramEnd"/>
      <w:r w:rsidRPr="00822843">
        <w:rPr>
          <w:sz w:val="26"/>
          <w:szCs w:val="26"/>
        </w:rPr>
        <w:t xml:space="preserve"> о</w:t>
      </w:r>
      <w:r w:rsidR="00822843">
        <w:rPr>
          <w:sz w:val="26"/>
          <w:szCs w:val="26"/>
        </w:rPr>
        <w:t xml:space="preserve"> </w:t>
      </w:r>
      <w:r w:rsidRPr="00822843">
        <w:rPr>
          <w:sz w:val="26"/>
          <w:szCs w:val="26"/>
        </w:rPr>
        <w:t>сообщении лицами, замещающими муниципальные должности в Совете депутатов</w:t>
      </w:r>
      <w:r w:rsidR="00822843">
        <w:rPr>
          <w:sz w:val="26"/>
          <w:szCs w:val="26"/>
        </w:rPr>
        <w:t xml:space="preserve"> </w:t>
      </w:r>
      <w:r w:rsidRPr="00822843">
        <w:rPr>
          <w:sz w:val="26"/>
          <w:szCs w:val="26"/>
        </w:rPr>
        <w:t>муниципального образования Сланцевский муниципальный район Ленинградской области, о возникновении личной заинтересованности при осуществлении полномочий, которая приводит или может</w:t>
      </w:r>
      <w:r w:rsidR="00822843">
        <w:rPr>
          <w:sz w:val="26"/>
          <w:szCs w:val="26"/>
        </w:rPr>
        <w:t xml:space="preserve"> привести к конфликту интересов</w:t>
      </w:r>
    </w:p>
    <w:p w:rsidR="00822843" w:rsidRPr="00822843" w:rsidRDefault="00822843" w:rsidP="00822843">
      <w:pPr>
        <w:autoSpaceDE w:val="0"/>
        <w:ind w:right="4675"/>
        <w:rPr>
          <w:sz w:val="26"/>
          <w:szCs w:val="26"/>
        </w:rPr>
      </w:pPr>
    </w:p>
    <w:p w:rsidR="00334EF5" w:rsidRPr="00822843" w:rsidRDefault="00334EF5">
      <w:pPr>
        <w:rPr>
          <w:sz w:val="26"/>
          <w:szCs w:val="26"/>
        </w:rPr>
      </w:pPr>
    </w:p>
    <w:p w:rsidR="00334EF5" w:rsidRPr="00822843" w:rsidRDefault="002779D3">
      <w:pPr>
        <w:rPr>
          <w:b/>
          <w:sz w:val="26"/>
          <w:szCs w:val="26"/>
        </w:rPr>
      </w:pPr>
      <w:r w:rsidRPr="00822843">
        <w:rPr>
          <w:sz w:val="26"/>
          <w:szCs w:val="26"/>
        </w:rPr>
        <w:tab/>
        <w:t xml:space="preserve">В соответствии с Федеральным законом от 25 декабря 2008 N 273-ФЗ                         «О противодействии коррупции»,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</w:t>
      </w:r>
      <w:r w:rsidR="00822843">
        <w:rPr>
          <w:sz w:val="26"/>
          <w:szCs w:val="26"/>
        </w:rPr>
        <w:t>с</w:t>
      </w:r>
      <w:r w:rsidRPr="00822843">
        <w:rPr>
          <w:sz w:val="26"/>
          <w:szCs w:val="26"/>
        </w:rPr>
        <w:t xml:space="preserve">овет депутатов муниципального образования Сланцевский муниципальный район </w:t>
      </w:r>
      <w:r w:rsidR="00822843">
        <w:rPr>
          <w:sz w:val="26"/>
          <w:szCs w:val="26"/>
        </w:rPr>
        <w:t xml:space="preserve"> Ленинградской области </w:t>
      </w:r>
      <w:r w:rsidRPr="00822843">
        <w:rPr>
          <w:b/>
          <w:sz w:val="26"/>
          <w:szCs w:val="26"/>
        </w:rPr>
        <w:t>РЕШИЛ:</w:t>
      </w:r>
    </w:p>
    <w:p w:rsidR="00334EF5" w:rsidRPr="00822843" w:rsidRDefault="00334EF5">
      <w:pPr>
        <w:rPr>
          <w:b/>
          <w:sz w:val="16"/>
          <w:szCs w:val="16"/>
        </w:rPr>
      </w:pPr>
    </w:p>
    <w:p w:rsidR="00334EF5" w:rsidRPr="00822843" w:rsidRDefault="002779D3">
      <w:pPr>
        <w:rPr>
          <w:sz w:val="26"/>
          <w:szCs w:val="26"/>
        </w:rPr>
      </w:pPr>
      <w:r w:rsidRPr="00822843">
        <w:rPr>
          <w:sz w:val="26"/>
          <w:szCs w:val="26"/>
        </w:rPr>
        <w:tab/>
        <w:t xml:space="preserve">1. Утвердить Положение о сообщении лицами, замещающими муниципальные должности в Совете депутатов муниципального </w:t>
      </w:r>
      <w:proofErr w:type="gramStart"/>
      <w:r w:rsidRPr="00822843">
        <w:rPr>
          <w:sz w:val="26"/>
          <w:szCs w:val="26"/>
        </w:rPr>
        <w:t>образования  Сланцевский</w:t>
      </w:r>
      <w:proofErr w:type="gramEnd"/>
      <w:r w:rsidRPr="00822843">
        <w:rPr>
          <w:sz w:val="26"/>
          <w:szCs w:val="26"/>
        </w:rPr>
        <w:t xml:space="preserve"> муниципальный район Ленинградской области, о возникновении личной заинтересованности при осуществлении  полномочий, которая приводит или может привести к конфликту интересов, согласно приложению.</w:t>
      </w:r>
    </w:p>
    <w:p w:rsidR="00334EF5" w:rsidRPr="00822843" w:rsidRDefault="002779D3" w:rsidP="00822843">
      <w:pPr>
        <w:ind w:firstLine="708"/>
        <w:rPr>
          <w:sz w:val="26"/>
          <w:szCs w:val="26"/>
        </w:rPr>
      </w:pPr>
      <w:r w:rsidRPr="00822843">
        <w:rPr>
          <w:sz w:val="26"/>
          <w:szCs w:val="26"/>
        </w:rPr>
        <w:t xml:space="preserve">2.  </w:t>
      </w:r>
      <w:r w:rsidR="00822843">
        <w:rPr>
          <w:sz w:val="26"/>
          <w:szCs w:val="26"/>
        </w:rPr>
        <w:t>Установить, что н</w:t>
      </w:r>
      <w:r w:rsidRPr="00822843">
        <w:rPr>
          <w:sz w:val="26"/>
          <w:szCs w:val="26"/>
        </w:rPr>
        <w:t xml:space="preserve">астоящее </w:t>
      </w:r>
      <w:proofErr w:type="gramStart"/>
      <w:r w:rsidRPr="00822843">
        <w:rPr>
          <w:sz w:val="26"/>
          <w:szCs w:val="26"/>
        </w:rPr>
        <w:t>решение  вступает</w:t>
      </w:r>
      <w:proofErr w:type="gramEnd"/>
      <w:r w:rsidRPr="00822843">
        <w:rPr>
          <w:sz w:val="26"/>
          <w:szCs w:val="26"/>
        </w:rPr>
        <w:t xml:space="preserve"> в силу на следующий день после </w:t>
      </w:r>
      <w:r w:rsidR="00822843">
        <w:rPr>
          <w:sz w:val="26"/>
          <w:szCs w:val="26"/>
        </w:rPr>
        <w:t xml:space="preserve">дня его </w:t>
      </w:r>
      <w:r w:rsidRPr="00822843">
        <w:rPr>
          <w:sz w:val="26"/>
          <w:szCs w:val="26"/>
        </w:rPr>
        <w:t>официального опубликования в приложении к газете «Знамя труда» и подлежит размещению на официальном сайте муниципального образования Сланцевский муниципальный район в сети « Интернет».</w:t>
      </w:r>
    </w:p>
    <w:p w:rsidR="00334EF5" w:rsidRPr="00822843" w:rsidRDefault="00334EF5">
      <w:pPr>
        <w:rPr>
          <w:sz w:val="26"/>
          <w:szCs w:val="26"/>
        </w:rPr>
      </w:pPr>
    </w:p>
    <w:p w:rsidR="00334EF5" w:rsidRPr="00822843" w:rsidRDefault="00334EF5">
      <w:pPr>
        <w:rPr>
          <w:sz w:val="26"/>
          <w:szCs w:val="26"/>
        </w:rPr>
      </w:pPr>
    </w:p>
    <w:p w:rsidR="00334EF5" w:rsidRPr="00822843" w:rsidRDefault="00334EF5">
      <w:pPr>
        <w:rPr>
          <w:sz w:val="26"/>
          <w:szCs w:val="26"/>
        </w:rPr>
      </w:pPr>
    </w:p>
    <w:p w:rsidR="00334EF5" w:rsidRPr="00822843" w:rsidRDefault="002779D3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822843">
        <w:rPr>
          <w:rFonts w:ascii="Times New Roman" w:hAnsi="Times New Roman" w:cs="Times New Roman"/>
          <w:sz w:val="26"/>
          <w:szCs w:val="26"/>
        </w:rPr>
        <w:t>Глава муниципального образования                                                       В.В.</w:t>
      </w:r>
      <w:r w:rsidR="00822843">
        <w:rPr>
          <w:rFonts w:ascii="Times New Roman" w:hAnsi="Times New Roman" w:cs="Times New Roman"/>
          <w:sz w:val="26"/>
          <w:szCs w:val="26"/>
        </w:rPr>
        <w:t xml:space="preserve"> </w:t>
      </w:r>
      <w:r w:rsidRPr="00822843">
        <w:rPr>
          <w:rFonts w:ascii="Times New Roman" w:hAnsi="Times New Roman" w:cs="Times New Roman"/>
          <w:sz w:val="26"/>
          <w:szCs w:val="26"/>
        </w:rPr>
        <w:t>Кравченко</w:t>
      </w:r>
    </w:p>
    <w:p w:rsidR="00334EF5" w:rsidRPr="00822843" w:rsidRDefault="002779D3">
      <w:pPr>
        <w:pStyle w:val="ConsPlusNormal"/>
        <w:widowControl/>
        <w:ind w:firstLine="0"/>
        <w:rPr>
          <w:sz w:val="26"/>
          <w:szCs w:val="26"/>
        </w:rPr>
      </w:pPr>
      <w:r w:rsidRPr="0082284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Pr="00822843">
        <w:rPr>
          <w:rFonts w:ascii="Times New Roman" w:hAnsi="Times New Roman" w:cs="Times New Roman"/>
          <w:sz w:val="26"/>
          <w:szCs w:val="26"/>
        </w:rPr>
        <w:tab/>
      </w:r>
      <w:r w:rsidRPr="00822843">
        <w:rPr>
          <w:rFonts w:ascii="Times New Roman" w:hAnsi="Times New Roman" w:cs="Times New Roman"/>
          <w:sz w:val="26"/>
          <w:szCs w:val="26"/>
        </w:rPr>
        <w:tab/>
        <w:t xml:space="preserve">                       </w:t>
      </w:r>
    </w:p>
    <w:p w:rsidR="00334EF5" w:rsidRPr="00822843" w:rsidRDefault="00334EF5">
      <w:pPr>
        <w:rPr>
          <w:sz w:val="26"/>
          <w:szCs w:val="26"/>
        </w:rPr>
      </w:pPr>
    </w:p>
    <w:p w:rsidR="00334EF5" w:rsidRDefault="00334EF5">
      <w:pPr>
        <w:rPr>
          <w:sz w:val="24"/>
          <w:szCs w:val="24"/>
        </w:rPr>
      </w:pPr>
    </w:p>
    <w:p w:rsidR="00334EF5" w:rsidRDefault="00334EF5">
      <w:pPr>
        <w:rPr>
          <w:sz w:val="24"/>
          <w:szCs w:val="24"/>
        </w:rPr>
      </w:pPr>
    </w:p>
    <w:p w:rsidR="00334EF5" w:rsidRDefault="00334EF5">
      <w:pPr>
        <w:rPr>
          <w:sz w:val="24"/>
          <w:szCs w:val="24"/>
        </w:rPr>
      </w:pPr>
    </w:p>
    <w:p w:rsidR="00334EF5" w:rsidRDefault="002779D3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УТВЕРЖДЕНО</w:t>
      </w:r>
    </w:p>
    <w:p w:rsidR="00334EF5" w:rsidRDefault="002779D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решением </w:t>
      </w:r>
      <w:r w:rsidR="00822843">
        <w:rPr>
          <w:sz w:val="24"/>
          <w:szCs w:val="24"/>
        </w:rPr>
        <w:t>с</w:t>
      </w:r>
      <w:r>
        <w:rPr>
          <w:sz w:val="24"/>
          <w:szCs w:val="24"/>
        </w:rPr>
        <w:t>овета депутатов</w:t>
      </w:r>
    </w:p>
    <w:p w:rsidR="00334EF5" w:rsidRDefault="002779D3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334EF5" w:rsidRDefault="002779D3">
      <w:pPr>
        <w:jc w:val="right"/>
        <w:rPr>
          <w:sz w:val="24"/>
          <w:szCs w:val="24"/>
        </w:rPr>
      </w:pPr>
      <w:r>
        <w:rPr>
          <w:sz w:val="24"/>
          <w:szCs w:val="24"/>
        </w:rPr>
        <w:t>Сланцевский муниципальный район</w:t>
      </w:r>
    </w:p>
    <w:p w:rsidR="00334EF5" w:rsidRDefault="00FC30E6">
      <w:pPr>
        <w:jc w:val="right"/>
        <w:rPr>
          <w:sz w:val="24"/>
          <w:szCs w:val="24"/>
        </w:rPr>
      </w:pPr>
      <w:r>
        <w:rPr>
          <w:sz w:val="24"/>
          <w:szCs w:val="24"/>
        </w:rPr>
        <w:t>от</w:t>
      </w:r>
      <w:bookmarkStart w:id="0" w:name="_GoBack"/>
      <w:bookmarkEnd w:id="0"/>
    </w:p>
    <w:p w:rsidR="00334EF5" w:rsidRDefault="002779D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(приложение) </w:t>
      </w:r>
    </w:p>
    <w:p w:rsidR="00334EF5" w:rsidRDefault="00334EF5">
      <w:pPr>
        <w:jc w:val="right"/>
        <w:rPr>
          <w:sz w:val="24"/>
          <w:szCs w:val="24"/>
        </w:rPr>
      </w:pPr>
    </w:p>
    <w:p w:rsidR="00822843" w:rsidRDefault="00822843">
      <w:pPr>
        <w:jc w:val="center"/>
      </w:pPr>
    </w:p>
    <w:p w:rsidR="00334EF5" w:rsidRDefault="002779D3">
      <w:pPr>
        <w:jc w:val="center"/>
        <w:rPr>
          <w:sz w:val="24"/>
          <w:szCs w:val="24"/>
        </w:rPr>
      </w:pPr>
      <w:r>
        <w:t xml:space="preserve">Положение </w:t>
      </w:r>
    </w:p>
    <w:p w:rsidR="00334EF5" w:rsidRPr="00822843" w:rsidRDefault="002779D3">
      <w:pPr>
        <w:jc w:val="center"/>
        <w:rPr>
          <w:sz w:val="26"/>
          <w:szCs w:val="26"/>
        </w:rPr>
      </w:pPr>
      <w:r w:rsidRPr="00822843">
        <w:rPr>
          <w:sz w:val="26"/>
          <w:szCs w:val="26"/>
        </w:rPr>
        <w:t xml:space="preserve">о сообщении лицами, замещающими муниципальные должности в </w:t>
      </w:r>
      <w:r w:rsidR="00822843">
        <w:rPr>
          <w:sz w:val="26"/>
          <w:szCs w:val="26"/>
        </w:rPr>
        <w:t>с</w:t>
      </w:r>
      <w:r w:rsidRPr="00822843">
        <w:rPr>
          <w:sz w:val="26"/>
          <w:szCs w:val="26"/>
        </w:rPr>
        <w:t xml:space="preserve">овете депутатов муниципального </w:t>
      </w:r>
      <w:proofErr w:type="gramStart"/>
      <w:r w:rsidRPr="00822843">
        <w:rPr>
          <w:sz w:val="26"/>
          <w:szCs w:val="26"/>
        </w:rPr>
        <w:t>образования  Сланцевский</w:t>
      </w:r>
      <w:proofErr w:type="gramEnd"/>
      <w:r w:rsidRPr="00822843">
        <w:rPr>
          <w:sz w:val="26"/>
          <w:szCs w:val="26"/>
        </w:rPr>
        <w:t xml:space="preserve"> муниципальный район Ленинградской области, о возникновении личной заинтересованности при осуществлении  полномочий, которая приводит или может привести к конфликту интересов</w:t>
      </w:r>
    </w:p>
    <w:p w:rsidR="00334EF5" w:rsidRPr="00822843" w:rsidRDefault="00334EF5">
      <w:pPr>
        <w:jc w:val="center"/>
        <w:rPr>
          <w:sz w:val="44"/>
          <w:szCs w:val="44"/>
        </w:rPr>
      </w:pPr>
    </w:p>
    <w:p w:rsidR="00334EF5" w:rsidRPr="00822843" w:rsidRDefault="002779D3">
      <w:pPr>
        <w:autoSpaceDE w:val="0"/>
        <w:ind w:firstLine="709"/>
        <w:rPr>
          <w:sz w:val="26"/>
          <w:szCs w:val="26"/>
        </w:rPr>
      </w:pPr>
      <w:r w:rsidRPr="00822843">
        <w:rPr>
          <w:sz w:val="26"/>
          <w:szCs w:val="26"/>
        </w:rPr>
        <w:t xml:space="preserve">1. Настоящее Положение определяет порядок сообщения лицами, замещающими муниципальные должности в Совете депутатов муниципального образования </w:t>
      </w:r>
      <w:proofErr w:type="gramStart"/>
      <w:r w:rsidRPr="00822843">
        <w:rPr>
          <w:sz w:val="26"/>
          <w:szCs w:val="26"/>
        </w:rPr>
        <w:t>Сланцевский  муниципальный</w:t>
      </w:r>
      <w:proofErr w:type="gramEnd"/>
      <w:r w:rsidRPr="00822843">
        <w:rPr>
          <w:sz w:val="26"/>
          <w:szCs w:val="26"/>
        </w:rPr>
        <w:t xml:space="preserve"> район Ленинградской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34EF5" w:rsidRPr="00822843" w:rsidRDefault="002779D3">
      <w:pPr>
        <w:autoSpaceDE w:val="0"/>
        <w:ind w:firstLine="709"/>
        <w:rPr>
          <w:sz w:val="26"/>
          <w:szCs w:val="26"/>
        </w:rPr>
      </w:pPr>
      <w:r w:rsidRPr="00822843">
        <w:rPr>
          <w:sz w:val="26"/>
          <w:szCs w:val="26"/>
        </w:rPr>
        <w:t>2. Лица, замещающие муниципальные должности в Совете депутатов муниципального образования Сланцевский муниципальный район, обязаны в соответствии с законодательством Российской Федерации о противодействии коррупции, сообщать о возникновении личной заинтересованности при исполнении обязанностей, которая приводит или может привести к конфликту интересов (далее – личная заинтересованность).</w:t>
      </w:r>
    </w:p>
    <w:p w:rsidR="00334EF5" w:rsidRPr="00822843" w:rsidRDefault="002779D3">
      <w:pPr>
        <w:shd w:val="clear" w:color="auto" w:fill="FFFFFF"/>
        <w:ind w:firstLine="709"/>
        <w:textAlignment w:val="baseline"/>
        <w:rPr>
          <w:sz w:val="26"/>
          <w:szCs w:val="26"/>
        </w:rPr>
      </w:pPr>
      <w:r w:rsidRPr="00822843">
        <w:rPr>
          <w:sz w:val="26"/>
          <w:szCs w:val="26"/>
        </w:rPr>
        <w:t>Понятие «конфликт интересов» и «личная заинтересованность» используются в настоящем Порядке в значениях, установленных Федеральным законом от 25.12.2008 № 273-ФЗ «О противодействии коррупции».</w:t>
      </w:r>
    </w:p>
    <w:p w:rsidR="00334EF5" w:rsidRPr="00822843" w:rsidRDefault="002779D3">
      <w:pPr>
        <w:autoSpaceDE w:val="0"/>
        <w:ind w:firstLine="709"/>
        <w:rPr>
          <w:sz w:val="26"/>
          <w:szCs w:val="26"/>
        </w:rPr>
      </w:pPr>
      <w:r w:rsidRPr="00822843">
        <w:rPr>
          <w:sz w:val="26"/>
          <w:szCs w:val="26"/>
        </w:rPr>
        <w:t xml:space="preserve">3. Сообщение оформляется в письменной форме в виде уведомления </w:t>
      </w:r>
      <w:r w:rsidRPr="00822843">
        <w:rPr>
          <w:sz w:val="26"/>
          <w:szCs w:val="26"/>
        </w:rPr>
        <w:br/>
        <w:t>о возникновении личной заинтересованности при осуществлении полномочий, которая приводит или может привести к конфликту интересов (далее – уведомление) по форме, утвержденной настоящим Положением.</w:t>
      </w:r>
    </w:p>
    <w:p w:rsidR="00334EF5" w:rsidRPr="00822843" w:rsidRDefault="002779D3">
      <w:pPr>
        <w:autoSpaceDE w:val="0"/>
        <w:ind w:firstLine="709"/>
        <w:rPr>
          <w:sz w:val="26"/>
          <w:szCs w:val="26"/>
          <w:shd w:val="clear" w:color="auto" w:fill="FFFFFF"/>
        </w:rPr>
      </w:pPr>
      <w:r w:rsidRPr="00822843">
        <w:rPr>
          <w:sz w:val="26"/>
          <w:szCs w:val="26"/>
        </w:rPr>
        <w:t xml:space="preserve">4. Уведомления направляются председателю Комиссии </w:t>
      </w:r>
      <w:r w:rsidRPr="00822843">
        <w:rPr>
          <w:sz w:val="26"/>
          <w:szCs w:val="26"/>
          <w:shd w:val="clear" w:color="auto" w:fill="FFFFFF"/>
        </w:rPr>
        <w:t xml:space="preserve">по соблюдению лицами, замещающими муниципальные должности в Совете депутатов муниципального </w:t>
      </w:r>
      <w:proofErr w:type="gramStart"/>
      <w:r w:rsidRPr="00822843">
        <w:rPr>
          <w:sz w:val="26"/>
          <w:szCs w:val="26"/>
          <w:shd w:val="clear" w:color="auto" w:fill="FFFFFF"/>
        </w:rPr>
        <w:t>образования</w:t>
      </w:r>
      <w:r w:rsidRPr="00822843">
        <w:rPr>
          <w:sz w:val="26"/>
          <w:szCs w:val="26"/>
        </w:rPr>
        <w:t xml:space="preserve">  Сланцевский</w:t>
      </w:r>
      <w:proofErr w:type="gramEnd"/>
      <w:r w:rsidRPr="00822843">
        <w:rPr>
          <w:sz w:val="26"/>
          <w:szCs w:val="26"/>
        </w:rPr>
        <w:t xml:space="preserve"> </w:t>
      </w:r>
      <w:r w:rsidRPr="00822843">
        <w:rPr>
          <w:sz w:val="26"/>
          <w:szCs w:val="26"/>
          <w:shd w:val="clear" w:color="auto" w:fill="FFFFFF"/>
        </w:rPr>
        <w:t xml:space="preserve"> муниципальный район Ленинградской области ограничений, запретов, исполнения обязанностей, установленных законодательством в целях противодействия коррупции (далее – Комиссия).</w:t>
      </w:r>
    </w:p>
    <w:p w:rsidR="00334EF5" w:rsidRPr="00822843" w:rsidRDefault="002779D3">
      <w:pPr>
        <w:autoSpaceDE w:val="0"/>
        <w:ind w:firstLine="709"/>
        <w:rPr>
          <w:sz w:val="26"/>
          <w:szCs w:val="26"/>
          <w:shd w:val="clear" w:color="auto" w:fill="FFFFFF"/>
        </w:rPr>
      </w:pPr>
      <w:r w:rsidRPr="00822843">
        <w:rPr>
          <w:sz w:val="26"/>
          <w:szCs w:val="26"/>
          <w:shd w:val="clear" w:color="auto" w:fill="FFFFFF"/>
        </w:rPr>
        <w:t>5. Уведомление, поступившее председателю Комиссии, является основанием для проведения заседания Комиссии.</w:t>
      </w:r>
    </w:p>
    <w:p w:rsidR="00334EF5" w:rsidRPr="00822843" w:rsidRDefault="002779D3">
      <w:pPr>
        <w:autoSpaceDE w:val="0"/>
        <w:ind w:firstLine="709"/>
        <w:rPr>
          <w:sz w:val="26"/>
          <w:szCs w:val="26"/>
          <w:shd w:val="clear" w:color="auto" w:fill="FFFFFF"/>
        </w:rPr>
      </w:pPr>
      <w:r w:rsidRPr="00822843">
        <w:rPr>
          <w:sz w:val="26"/>
          <w:szCs w:val="26"/>
          <w:shd w:val="clear" w:color="auto" w:fill="FFFFFF"/>
        </w:rPr>
        <w:t xml:space="preserve">6. По результатам рассмотрения уведомления, Комиссия принимает решение в соответствии с Положением о Комиссии. </w:t>
      </w:r>
    </w:p>
    <w:p w:rsidR="00334EF5" w:rsidRPr="00822843" w:rsidRDefault="002779D3">
      <w:pPr>
        <w:autoSpaceDE w:val="0"/>
        <w:ind w:firstLine="709"/>
        <w:rPr>
          <w:sz w:val="26"/>
          <w:szCs w:val="26"/>
        </w:rPr>
      </w:pPr>
      <w:r w:rsidRPr="00822843">
        <w:rPr>
          <w:sz w:val="26"/>
          <w:szCs w:val="26"/>
          <w:shd w:val="clear" w:color="auto" w:fill="FFFFFF"/>
        </w:rPr>
        <w:t xml:space="preserve">7. В случае принятия решения о признании того, </w:t>
      </w:r>
      <w:r w:rsidRPr="00822843">
        <w:rPr>
          <w:sz w:val="26"/>
          <w:szCs w:val="26"/>
        </w:rPr>
        <w:t xml:space="preserve">что при осуществлении лицом, замещающим муниципальную должность, полномочий личная заинтересованность приводит или может привести к конфликту интересов, Глава муниципального </w:t>
      </w:r>
      <w:proofErr w:type="gramStart"/>
      <w:r w:rsidRPr="00822843">
        <w:rPr>
          <w:sz w:val="26"/>
          <w:szCs w:val="26"/>
        </w:rPr>
        <w:t>образования  Сланцевский</w:t>
      </w:r>
      <w:proofErr w:type="gramEnd"/>
      <w:r w:rsidRPr="00822843">
        <w:rPr>
          <w:sz w:val="26"/>
          <w:szCs w:val="26"/>
        </w:rPr>
        <w:t xml:space="preserve"> муниципальный район Ленинградской области обеспечивает принятие мер по предотвращению или урегулированию конфликта интересов. </w:t>
      </w:r>
    </w:p>
    <w:p w:rsidR="00334EF5" w:rsidRPr="00822843" w:rsidRDefault="00334EF5">
      <w:pPr>
        <w:autoSpaceDE w:val="0"/>
        <w:ind w:firstLine="709"/>
        <w:rPr>
          <w:sz w:val="26"/>
          <w:szCs w:val="26"/>
        </w:rPr>
      </w:pPr>
    </w:p>
    <w:p w:rsidR="00334EF5" w:rsidRPr="00822843" w:rsidRDefault="00334EF5">
      <w:pPr>
        <w:autoSpaceDE w:val="0"/>
        <w:ind w:firstLine="709"/>
        <w:rPr>
          <w:sz w:val="26"/>
          <w:szCs w:val="26"/>
        </w:rPr>
      </w:pPr>
    </w:p>
    <w:p w:rsidR="00334EF5" w:rsidRDefault="00334EF5">
      <w:pPr>
        <w:pStyle w:val="Style10"/>
        <w:widowControl/>
        <w:spacing w:line="240" w:lineRule="auto"/>
        <w:ind w:firstLine="0"/>
        <w:jc w:val="both"/>
      </w:pPr>
    </w:p>
    <w:p w:rsidR="00334EF5" w:rsidRDefault="002779D3">
      <w:pPr>
        <w:ind w:firstLine="540"/>
        <w:jc w:val="right"/>
        <w:rPr>
          <w:sz w:val="24"/>
        </w:rPr>
      </w:pPr>
      <w:r>
        <w:rPr>
          <w:sz w:val="24"/>
        </w:rPr>
        <w:lastRenderedPageBreak/>
        <w:t>Приложение</w:t>
      </w:r>
    </w:p>
    <w:p w:rsidR="00822843" w:rsidRDefault="002779D3" w:rsidP="00822843">
      <w:pPr>
        <w:jc w:val="right"/>
        <w:rPr>
          <w:sz w:val="24"/>
          <w:szCs w:val="24"/>
        </w:rPr>
      </w:pPr>
      <w:r>
        <w:rPr>
          <w:sz w:val="24"/>
        </w:rPr>
        <w:t xml:space="preserve"> к Положению</w:t>
      </w:r>
      <w:r w:rsidR="00822843" w:rsidRPr="00822843">
        <w:rPr>
          <w:sz w:val="24"/>
          <w:szCs w:val="24"/>
        </w:rPr>
        <w:t xml:space="preserve"> </w:t>
      </w:r>
    </w:p>
    <w:p w:rsidR="00822843" w:rsidRDefault="00822843" w:rsidP="0082284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proofErr w:type="gramStart"/>
      <w:r>
        <w:rPr>
          <w:sz w:val="24"/>
          <w:szCs w:val="24"/>
        </w:rPr>
        <w:t>26.02.2020  №</w:t>
      </w:r>
      <w:proofErr w:type="gramEnd"/>
      <w:r>
        <w:rPr>
          <w:sz w:val="24"/>
          <w:szCs w:val="24"/>
        </w:rPr>
        <w:t xml:space="preserve">   71-рсд</w:t>
      </w:r>
    </w:p>
    <w:p w:rsidR="00334EF5" w:rsidRDefault="002779D3">
      <w:pPr>
        <w:ind w:firstLine="540"/>
        <w:jc w:val="right"/>
        <w:rPr>
          <w:sz w:val="24"/>
        </w:rPr>
      </w:pPr>
      <w:r>
        <w:rPr>
          <w:sz w:val="24"/>
        </w:rPr>
        <w:t xml:space="preserve"> </w:t>
      </w:r>
    </w:p>
    <w:p w:rsidR="00334EF5" w:rsidRDefault="00822843" w:rsidP="00822843">
      <w:pPr>
        <w:ind w:firstLine="540"/>
        <w:jc w:val="left"/>
        <w:rPr>
          <w:sz w:val="24"/>
        </w:rPr>
      </w:pPr>
      <w:r>
        <w:rPr>
          <w:sz w:val="24"/>
        </w:rPr>
        <w:t>ФОРМА</w:t>
      </w:r>
    </w:p>
    <w:p w:rsidR="00334EF5" w:rsidRDefault="002779D3">
      <w:pPr>
        <w:ind w:firstLine="540"/>
        <w:jc w:val="right"/>
        <w:rPr>
          <w:sz w:val="24"/>
        </w:rPr>
      </w:pPr>
      <w:r>
        <w:rPr>
          <w:sz w:val="24"/>
        </w:rPr>
        <w:t>Председателю Комиссии по соблюдению</w:t>
      </w:r>
    </w:p>
    <w:p w:rsidR="00334EF5" w:rsidRDefault="002779D3">
      <w:pPr>
        <w:ind w:firstLine="540"/>
        <w:jc w:val="right"/>
        <w:rPr>
          <w:sz w:val="24"/>
        </w:rPr>
      </w:pPr>
      <w:r>
        <w:rPr>
          <w:sz w:val="24"/>
        </w:rPr>
        <w:t>лицами, замещающими муниципальные</w:t>
      </w:r>
    </w:p>
    <w:p w:rsidR="00334EF5" w:rsidRDefault="002779D3">
      <w:pPr>
        <w:ind w:firstLine="540"/>
        <w:jc w:val="right"/>
        <w:rPr>
          <w:sz w:val="24"/>
        </w:rPr>
      </w:pPr>
      <w:r>
        <w:rPr>
          <w:sz w:val="24"/>
        </w:rPr>
        <w:t xml:space="preserve"> должности в совете депутатов муниципального </w:t>
      </w:r>
    </w:p>
    <w:p w:rsidR="00334EF5" w:rsidRDefault="002779D3">
      <w:pPr>
        <w:ind w:firstLine="540"/>
        <w:jc w:val="right"/>
        <w:rPr>
          <w:sz w:val="24"/>
        </w:rPr>
      </w:pPr>
      <w:r>
        <w:rPr>
          <w:sz w:val="24"/>
        </w:rPr>
        <w:t xml:space="preserve"> образования Сланцевский муниципальный</w:t>
      </w:r>
    </w:p>
    <w:p w:rsidR="00334EF5" w:rsidRDefault="002779D3">
      <w:pPr>
        <w:jc w:val="right"/>
        <w:rPr>
          <w:sz w:val="24"/>
        </w:rPr>
      </w:pPr>
      <w:r>
        <w:rPr>
          <w:sz w:val="24"/>
        </w:rPr>
        <w:t xml:space="preserve"> район ограничений, запретов, исполнения</w:t>
      </w:r>
    </w:p>
    <w:p w:rsidR="00334EF5" w:rsidRDefault="002779D3">
      <w:pPr>
        <w:jc w:val="right"/>
        <w:rPr>
          <w:sz w:val="24"/>
        </w:rPr>
      </w:pPr>
      <w:r>
        <w:rPr>
          <w:sz w:val="24"/>
        </w:rPr>
        <w:t>обязанностей, установленных законодательством</w:t>
      </w:r>
    </w:p>
    <w:p w:rsidR="00334EF5" w:rsidRDefault="002779D3">
      <w:pPr>
        <w:jc w:val="right"/>
        <w:rPr>
          <w:sz w:val="24"/>
        </w:rPr>
      </w:pPr>
      <w:r>
        <w:rPr>
          <w:sz w:val="24"/>
        </w:rPr>
        <w:t>в целях противодействия коррупции</w:t>
      </w:r>
    </w:p>
    <w:p w:rsidR="00334EF5" w:rsidRDefault="00334EF5">
      <w:pPr>
        <w:ind w:firstLine="540"/>
        <w:jc w:val="right"/>
        <w:rPr>
          <w:sz w:val="24"/>
        </w:rPr>
      </w:pPr>
    </w:p>
    <w:p w:rsidR="00334EF5" w:rsidRDefault="002779D3">
      <w:pPr>
        <w:ind w:left="4248" w:firstLine="708"/>
        <w:rPr>
          <w:sz w:val="24"/>
        </w:rPr>
      </w:pPr>
      <w:r>
        <w:rPr>
          <w:sz w:val="24"/>
        </w:rPr>
        <w:t>_______________________________________</w:t>
      </w:r>
    </w:p>
    <w:p w:rsidR="00334EF5" w:rsidRDefault="002779D3">
      <w:pPr>
        <w:jc w:val="center"/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(ФИО)</w:t>
      </w:r>
    </w:p>
    <w:p w:rsidR="00334EF5" w:rsidRDefault="00334EF5">
      <w:pPr>
        <w:rPr>
          <w:sz w:val="24"/>
        </w:rPr>
      </w:pPr>
    </w:p>
    <w:p w:rsidR="00334EF5" w:rsidRDefault="002779D3">
      <w:pPr>
        <w:ind w:left="3402"/>
        <w:jc w:val="right"/>
        <w:rPr>
          <w:sz w:val="24"/>
        </w:rPr>
      </w:pPr>
      <w:r>
        <w:rPr>
          <w:sz w:val="24"/>
        </w:rPr>
        <w:t>от депутата совета депутатов муниципального</w:t>
      </w:r>
    </w:p>
    <w:p w:rsidR="00334EF5" w:rsidRDefault="002779D3">
      <w:pPr>
        <w:ind w:left="3402"/>
        <w:jc w:val="right"/>
        <w:rPr>
          <w:sz w:val="24"/>
        </w:rPr>
      </w:pPr>
      <w:r>
        <w:rPr>
          <w:sz w:val="24"/>
        </w:rPr>
        <w:t>образования Сланцевский муниципальный район __________________________________________</w:t>
      </w:r>
    </w:p>
    <w:p w:rsidR="00334EF5" w:rsidRDefault="002779D3">
      <w:pPr>
        <w:ind w:firstLine="3402"/>
        <w:jc w:val="right"/>
        <w:rPr>
          <w:sz w:val="24"/>
        </w:rPr>
      </w:pPr>
      <w:r>
        <w:rPr>
          <w:sz w:val="24"/>
        </w:rPr>
        <w:t>__________________________________________</w:t>
      </w:r>
    </w:p>
    <w:p w:rsidR="00334EF5" w:rsidRDefault="002779D3">
      <w:pPr>
        <w:ind w:firstLine="3402"/>
        <w:jc w:val="right"/>
        <w:rPr>
          <w:sz w:val="24"/>
        </w:rPr>
      </w:pPr>
      <w:r>
        <w:rPr>
          <w:sz w:val="24"/>
        </w:rPr>
        <w:t>(Ф.И.О. депутата)</w:t>
      </w:r>
    </w:p>
    <w:p w:rsidR="00334EF5" w:rsidRDefault="00334EF5">
      <w:pPr>
        <w:rPr>
          <w:sz w:val="24"/>
        </w:rPr>
      </w:pPr>
    </w:p>
    <w:p w:rsidR="00334EF5" w:rsidRDefault="00334EF5">
      <w:pPr>
        <w:rPr>
          <w:sz w:val="24"/>
        </w:rPr>
      </w:pPr>
    </w:p>
    <w:p w:rsidR="00822843" w:rsidRDefault="00822843">
      <w:pPr>
        <w:rPr>
          <w:sz w:val="24"/>
        </w:rPr>
      </w:pPr>
    </w:p>
    <w:p w:rsidR="00334EF5" w:rsidRDefault="002779D3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334EF5" w:rsidRDefault="002779D3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возникновении личной заинтересованности при осуществлении своих</w:t>
      </w:r>
    </w:p>
    <w:p w:rsidR="00334EF5" w:rsidRDefault="002779D3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полномочий, которая приводит или может </w:t>
      </w:r>
    </w:p>
    <w:p w:rsidR="00334EF5" w:rsidRDefault="002779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привести к конфликту интересов</w:t>
      </w:r>
    </w:p>
    <w:p w:rsidR="00334EF5" w:rsidRDefault="00334EF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4EF5" w:rsidRDefault="002779D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осуществлении своих полномочий, которая приводит или может привести к конфликту интересов (нужное подчеркнуть).</w:t>
      </w:r>
    </w:p>
    <w:p w:rsidR="00334EF5" w:rsidRDefault="002779D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________________________________________________________________________________</w:t>
      </w:r>
    </w:p>
    <w:p w:rsidR="00334EF5" w:rsidRDefault="002779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34EF5" w:rsidRDefault="002779D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Полномочия, на осуществление которых влияет или может повлиять личная заинтересованность: ______________________________________________________________</w:t>
      </w:r>
    </w:p>
    <w:p w:rsidR="00334EF5" w:rsidRDefault="002779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34EF5" w:rsidRDefault="002779D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 интересов: ________________________________________________________________________________</w:t>
      </w:r>
    </w:p>
    <w:p w:rsidR="00334EF5" w:rsidRDefault="002779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34EF5" w:rsidRDefault="002779D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Намереваюсь (не намереваюсь) лично присутствовать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заседании  Комиссии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по соблюдению лицами, замещающими муниципальные должности в совете депутатов муниципального образования Сланцевский муниципальный район ограничений, запретов,  исполнения обязанностей, установленных законодательством в целях противодействия коррупции (нужное зачеркнуть).</w:t>
      </w:r>
    </w:p>
    <w:p w:rsidR="00334EF5" w:rsidRDefault="00334EF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4EF5" w:rsidRDefault="002779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 20__ г. _________________________   ________________________</w:t>
      </w:r>
    </w:p>
    <w:p w:rsidR="00334EF5" w:rsidRDefault="002779D3">
      <w:pPr>
        <w:pStyle w:val="ConsPlusNonformat"/>
        <w:rPr>
          <w:rFonts w:eastAsia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подпись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т                              (расшифровка подписи)</w:t>
      </w:r>
    </w:p>
    <w:p w:rsidR="00334EF5" w:rsidRDefault="002779D3">
      <w:r>
        <w:rPr>
          <w:sz w:val="24"/>
        </w:rPr>
        <w:t xml:space="preserve">                                      </w:t>
      </w:r>
    </w:p>
    <w:sectPr w:rsidR="00334EF5">
      <w:headerReference w:type="default" r:id="rId8"/>
      <w:headerReference w:type="first" r:id="rId9"/>
      <w:pgSz w:w="11906" w:h="16838"/>
      <w:pgMar w:top="765" w:right="851" w:bottom="709" w:left="1418" w:header="709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12D" w:rsidRDefault="00AF212D">
      <w:r>
        <w:separator/>
      </w:r>
    </w:p>
  </w:endnote>
  <w:endnote w:type="continuationSeparator" w:id="0">
    <w:p w:rsidR="00AF212D" w:rsidRDefault="00AF2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12D" w:rsidRDefault="00AF212D">
      <w:r>
        <w:separator/>
      </w:r>
    </w:p>
  </w:footnote>
  <w:footnote w:type="continuationSeparator" w:id="0">
    <w:p w:rsidR="00AF212D" w:rsidRDefault="00AF2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EF5" w:rsidRDefault="00334EF5">
    <w:pPr>
      <w:pStyle w:val="ac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EF5" w:rsidRDefault="00334EF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79D3"/>
    <w:rsid w:val="002779D3"/>
    <w:rsid w:val="00334EF5"/>
    <w:rsid w:val="00376E0D"/>
    <w:rsid w:val="00822843"/>
    <w:rsid w:val="00AF212D"/>
    <w:rsid w:val="00FC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FE070E1-C115-4356-BB79-87D3A33F2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jc w:val="both"/>
    </w:pPr>
    <w:rPr>
      <w:sz w:val="28"/>
      <w:szCs w:val="2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8228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autoSpaceDE w:val="0"/>
      <w:ind w:left="0" w:firstLine="720"/>
      <w:jc w:val="center"/>
      <w:outlineLvl w:val="6"/>
    </w:pPr>
    <w:rPr>
      <w:rFonts w:eastAsia="Calibri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 w:hint="default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cs="Times New Roman" w:hint="default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rFonts w:cs="Times New Roman" w:hint="default"/>
    </w:rPr>
  </w:style>
  <w:style w:type="character" w:customStyle="1" w:styleId="WW8Num5z1">
    <w:name w:val="WW8Num5z1"/>
    <w:rPr>
      <w:rFonts w:cs="Times New Roman"/>
    </w:rPr>
  </w:style>
  <w:style w:type="character" w:customStyle="1" w:styleId="WW8Num6z0">
    <w:name w:val="WW8Num6z0"/>
    <w:rPr>
      <w:rFonts w:cs="Times New Roman" w:hint="default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cs="Times New Roman" w:hint="default"/>
    </w:rPr>
  </w:style>
  <w:style w:type="character" w:customStyle="1" w:styleId="WW8Num7z1">
    <w:name w:val="WW8Num7z1"/>
    <w:rPr>
      <w:rFonts w:cs="Times New Roman"/>
    </w:rPr>
  </w:style>
  <w:style w:type="character" w:customStyle="1" w:styleId="11">
    <w:name w:val="Основной шрифт абзаца1"/>
  </w:style>
  <w:style w:type="character" w:customStyle="1" w:styleId="70">
    <w:name w:val="Заголовок 7 Знак"/>
    <w:rPr>
      <w:rFonts w:eastAsia="Times New Roman" w:cs="Times New Roman"/>
      <w:b/>
      <w:bCs/>
      <w:u w:val="single"/>
    </w:rPr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grame">
    <w:name w:val="grame"/>
    <w:rPr>
      <w:rFonts w:cs="Times New Roman"/>
    </w:rPr>
  </w:style>
  <w:style w:type="character" w:customStyle="1" w:styleId="a4">
    <w:name w:val="Верхний колонтитул Знак"/>
    <w:rPr>
      <w:rFonts w:cs="Times New Roman"/>
    </w:rPr>
  </w:style>
  <w:style w:type="character" w:customStyle="1" w:styleId="a5">
    <w:name w:val="Нижний колонтитул Знак"/>
    <w:rPr>
      <w:rFonts w:cs="Times New Roman"/>
    </w:rPr>
  </w:style>
  <w:style w:type="character" w:customStyle="1" w:styleId="FontStyle12">
    <w:name w:val="Font Style12"/>
    <w:rPr>
      <w:rFonts w:ascii="Times New Roman" w:hAnsi="Times New Roman" w:cs="Times New Roman"/>
      <w:b/>
      <w:sz w:val="24"/>
    </w:rPr>
  </w:style>
  <w:style w:type="character" w:customStyle="1" w:styleId="FontStyle13">
    <w:name w:val="Font Style13"/>
    <w:rPr>
      <w:rFonts w:ascii="Times New Roman" w:hAnsi="Times New Roman" w:cs="Times New Roman"/>
      <w:sz w:val="22"/>
    </w:rPr>
  </w:style>
  <w:style w:type="character" w:customStyle="1" w:styleId="FontStyle14">
    <w:name w:val="Font Style14"/>
    <w:rPr>
      <w:rFonts w:ascii="Times New Roman" w:hAnsi="Times New Roman" w:cs="Times New Roman"/>
      <w:sz w:val="20"/>
    </w:rPr>
  </w:style>
  <w:style w:type="character" w:customStyle="1" w:styleId="FontStyle17">
    <w:name w:val="Font Style17"/>
    <w:rPr>
      <w:rFonts w:ascii="Times New Roman" w:hAnsi="Times New Roman" w:cs="Times New Roman"/>
      <w:sz w:val="26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13">
    <w:name w:val="Абзац списка1"/>
    <w:basedOn w:val="a"/>
    <w:pPr>
      <w:ind w:left="720"/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Normal (Web)"/>
    <w:basedOn w:val="a"/>
    <w:pPr>
      <w:spacing w:before="280" w:after="280"/>
      <w:jc w:val="left"/>
    </w:pPr>
    <w:rPr>
      <w:rFonts w:eastAsia="Calibri"/>
      <w:sz w:val="24"/>
      <w:szCs w:val="24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Style9">
    <w:name w:val="Style9"/>
    <w:basedOn w:val="a"/>
    <w:pPr>
      <w:widowControl w:val="0"/>
      <w:autoSpaceDE w:val="0"/>
      <w:jc w:val="left"/>
    </w:pPr>
    <w:rPr>
      <w:rFonts w:eastAsia="Calibri"/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spacing w:line="283" w:lineRule="exact"/>
      <w:ind w:firstLine="557"/>
      <w:jc w:val="left"/>
    </w:pPr>
    <w:rPr>
      <w:rFonts w:eastAsia="Calibri"/>
      <w:sz w:val="24"/>
      <w:szCs w:val="24"/>
    </w:rPr>
  </w:style>
  <w:style w:type="paragraph" w:customStyle="1" w:styleId="Style12">
    <w:name w:val="Style12"/>
    <w:basedOn w:val="a"/>
    <w:pPr>
      <w:widowControl w:val="0"/>
      <w:autoSpaceDE w:val="0"/>
      <w:spacing w:line="322" w:lineRule="exact"/>
      <w:jc w:val="left"/>
    </w:pPr>
    <w:rPr>
      <w:rFonts w:eastAsia="Calibri"/>
      <w:sz w:val="24"/>
      <w:szCs w:val="24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customStyle="1" w:styleId="ae">
    <w:name w:val="Знак Знак Знак"/>
    <w:basedOn w:val="a"/>
    <w:pPr>
      <w:spacing w:after="160" w:line="240" w:lineRule="exact"/>
      <w:jc w:val="left"/>
    </w:pPr>
    <w:rPr>
      <w:rFonts w:ascii="Verdana" w:eastAsia="SimSun" w:hAnsi="Verdana" w:cs="Verdana"/>
      <w:sz w:val="20"/>
      <w:szCs w:val="20"/>
      <w:lang w:val="en-U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10">
    <w:name w:val="Заголовок 1 Знак"/>
    <w:link w:val="1"/>
    <w:uiPriority w:val="9"/>
    <w:rsid w:val="00822843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30671-ADE3-4BAB-8339-0FA476862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1005</Words>
  <Characters>5731</Characters>
  <Application>Microsoft Office Word</Application>
  <DocSecurity>0</DocSecurity>
  <Lines>47</Lines>
  <Paragraphs>13</Paragraphs>
  <ScaleCrop>false</ScaleCrop>
  <Company/>
  <LinksUpToDate>false</LinksUpToDate>
  <CharactersWithSpaces>6723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Наталья Леонидовна Ларина</dc:creator>
  <cp:keywords/>
  <dc:description/>
  <cp:lastModifiedBy>Фаткулина</cp:lastModifiedBy>
  <cp:revision>6</cp:revision>
  <cp:lastPrinted>2019-10-18T11:15:00Z</cp:lastPrinted>
  <dcterms:created xsi:type="dcterms:W3CDTF">2020-02-13T12:52:00Z</dcterms:created>
  <dcterms:modified xsi:type="dcterms:W3CDTF">2020-03-02T09:27:00Z</dcterms:modified>
</cp:coreProperties>
</file>