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1DBA" w14:textId="77777777" w:rsidR="00207B82" w:rsidRDefault="00000000">
      <w:pPr>
        <w:pStyle w:val="Standard"/>
        <w:spacing w:line="380" w:lineRule="exact"/>
        <w:ind w:left="2700"/>
        <w:rPr>
          <w:rFonts w:hint="eastAsia"/>
        </w:rPr>
      </w:pPr>
      <w:r>
        <w:rPr>
          <w:rFonts w:ascii="Times New Roman CYR" w:hAnsi="Times New Roman CYR"/>
          <w:spacing w:val="-12"/>
          <w:sz w:val="38"/>
        </w:rPr>
        <w:t xml:space="preserve">        </w:t>
      </w:r>
      <w:r>
        <w:rPr>
          <w:rFonts w:ascii="Times New Roman CYR" w:hAnsi="Times New Roman CYR"/>
          <w:spacing w:val="-12"/>
          <w:sz w:val="38"/>
          <w:lang w:val="ru-RU"/>
        </w:rPr>
        <w:t>СОВЕТ ДЕПУТАТОВ</w:t>
      </w:r>
      <w:r>
        <w:rPr>
          <w:rFonts w:ascii="Times New Roman CYR" w:hAnsi="Times New Roman CYR"/>
          <w:spacing w:val="-12"/>
          <w:sz w:val="38"/>
          <w:lang w:val="ru-RU"/>
        </w:rPr>
        <w:tab/>
      </w:r>
      <w:r>
        <w:rPr>
          <w:rFonts w:ascii="Times New Roman CYR" w:hAnsi="Times New Roman CYR"/>
          <w:spacing w:val="-12"/>
          <w:sz w:val="38"/>
          <w:lang w:val="ru-RU"/>
        </w:rPr>
        <w:tab/>
      </w:r>
      <w:r>
        <w:rPr>
          <w:rFonts w:ascii="Times New Roman CYR" w:hAnsi="Times New Roman CYR"/>
          <w:spacing w:val="-12"/>
          <w:sz w:val="38"/>
          <w:lang w:val="ru-RU"/>
        </w:rPr>
        <w:tab/>
      </w:r>
      <w:r>
        <w:rPr>
          <w:rFonts w:ascii="Times New Roman CYR" w:hAnsi="Times New Roman CYR"/>
          <w:spacing w:val="-12"/>
          <w:sz w:val="38"/>
          <w:lang w:val="ru-RU"/>
        </w:rPr>
        <w:tab/>
      </w:r>
      <w:r>
        <w:rPr>
          <w:rFonts w:ascii="Times New Roman CYR" w:hAnsi="Times New Roman CYR"/>
          <w:spacing w:val="-12"/>
          <w:sz w:val="28"/>
          <w:szCs w:val="28"/>
          <w:lang w:val="ru-RU"/>
        </w:rPr>
        <w:t>ПРОЕКТ</w:t>
      </w:r>
    </w:p>
    <w:p w14:paraId="6214349F" w14:textId="77777777" w:rsidR="00207B82" w:rsidRDefault="00000000">
      <w:pPr>
        <w:pStyle w:val="Standard"/>
        <w:spacing w:line="200" w:lineRule="exact"/>
        <w:ind w:left="300"/>
        <w:rPr>
          <w:rFonts w:ascii="Times New Roman CYR" w:hAnsi="Times New Roman CYR" w:hint="eastAsia"/>
          <w:b/>
          <w:spacing w:val="-5"/>
          <w:sz w:val="20"/>
          <w:lang w:val="ru-RU"/>
        </w:rPr>
      </w:pPr>
      <w:r>
        <w:rPr>
          <w:rFonts w:ascii="Times New Roman CYR" w:hAnsi="Times New Roman CYR"/>
          <w:b/>
          <w:spacing w:val="-5"/>
          <w:sz w:val="20"/>
          <w:lang w:val="ru-RU"/>
        </w:rPr>
        <w:t xml:space="preserve">           МУНИЦИПАЛЬНОГО ОБРАЗОВАНИЯ СЛАНЦЕВСКИЙ МУНИЦИПАЛЬНЫЙ РАЙОН</w:t>
      </w:r>
    </w:p>
    <w:p w14:paraId="3C339F9D" w14:textId="77777777" w:rsidR="00207B82" w:rsidRDefault="00000000">
      <w:pPr>
        <w:pStyle w:val="Standard"/>
        <w:spacing w:after="450" w:line="200" w:lineRule="exact"/>
        <w:ind w:left="3100"/>
        <w:rPr>
          <w:rFonts w:ascii="Times New Roman CYR" w:hAnsi="Times New Roman CYR" w:hint="eastAsia"/>
          <w:b/>
          <w:spacing w:val="-5"/>
          <w:sz w:val="20"/>
          <w:lang w:val="ru-RU"/>
        </w:rPr>
      </w:pPr>
      <w:r>
        <w:rPr>
          <w:rFonts w:ascii="Times New Roman CYR" w:hAnsi="Times New Roman CYR"/>
          <w:b/>
          <w:spacing w:val="-5"/>
          <w:sz w:val="20"/>
          <w:lang w:val="ru-RU"/>
        </w:rPr>
        <w:t>ЛЕНИНГРАДСКОЙ ОБЛАСТИ</w:t>
      </w:r>
    </w:p>
    <w:p w14:paraId="237F1A6F" w14:textId="77777777" w:rsidR="00207B82" w:rsidRDefault="00000000">
      <w:pPr>
        <w:pStyle w:val="Standard"/>
        <w:spacing w:line="380" w:lineRule="exact"/>
        <w:ind w:left="3320"/>
        <w:rPr>
          <w:rFonts w:ascii="Times New Roman CYR" w:hAnsi="Times New Roman CYR" w:hint="eastAsia"/>
          <w:spacing w:val="122"/>
          <w:sz w:val="38"/>
          <w:lang w:val="ru-RU"/>
        </w:rPr>
      </w:pPr>
      <w:r>
        <w:rPr>
          <w:rFonts w:ascii="Times New Roman CYR" w:hAnsi="Times New Roman CYR"/>
          <w:spacing w:val="122"/>
          <w:sz w:val="38"/>
          <w:lang w:val="ru-RU"/>
        </w:rPr>
        <w:t xml:space="preserve"> РЕШЕНИЕ</w:t>
      </w:r>
    </w:p>
    <w:p w14:paraId="5E25EA57" w14:textId="77777777" w:rsidR="00207B82" w:rsidRDefault="00000000">
      <w:pPr>
        <w:pStyle w:val="Standard"/>
        <w:tabs>
          <w:tab w:val="left" w:pos="7432"/>
        </w:tabs>
        <w:spacing w:line="270" w:lineRule="exact"/>
        <w:ind w:left="326"/>
        <w:rPr>
          <w:rFonts w:ascii="Times New Roman CYR" w:hAnsi="Times New Roman CYR" w:hint="eastAsia"/>
          <w:spacing w:val="-4"/>
          <w:sz w:val="27"/>
          <w:lang w:val="ru-RU"/>
        </w:rPr>
      </w:pPr>
      <w:r>
        <w:rPr>
          <w:rFonts w:ascii="Times New Roman CYR" w:hAnsi="Times New Roman CYR"/>
          <w:spacing w:val="-4"/>
          <w:sz w:val="27"/>
          <w:lang w:val="ru-RU"/>
        </w:rPr>
        <w:t>_____________</w:t>
      </w:r>
      <w:r>
        <w:rPr>
          <w:rFonts w:ascii="Times New Roman CYR" w:hAnsi="Times New Roman CYR"/>
          <w:spacing w:val="-4"/>
          <w:sz w:val="27"/>
          <w:lang w:val="ru-RU"/>
        </w:rPr>
        <w:tab/>
      </w:r>
      <w:r>
        <w:rPr>
          <w:rFonts w:ascii="Times New Roman CYR" w:hAnsi="Times New Roman CYR"/>
          <w:spacing w:val="-4"/>
          <w:sz w:val="27"/>
          <w:lang w:val="ru-RU"/>
        </w:rPr>
        <w:tab/>
      </w:r>
      <w:r>
        <w:rPr>
          <w:rFonts w:ascii="Times New Roman CYR" w:hAnsi="Times New Roman CYR"/>
          <w:spacing w:val="-4"/>
          <w:sz w:val="27"/>
          <w:lang w:val="ru-RU"/>
        </w:rPr>
        <w:tab/>
      </w:r>
      <w:r>
        <w:rPr>
          <w:rFonts w:ascii="Times New Roman CYR" w:hAnsi="Times New Roman CYR"/>
          <w:spacing w:val="-4"/>
          <w:sz w:val="27"/>
          <w:lang w:val="ru-RU"/>
        </w:rPr>
        <w:tab/>
        <w:t>__________</w:t>
      </w:r>
    </w:p>
    <w:p w14:paraId="6F9BF986" w14:textId="77777777" w:rsidR="00207B8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О внесении изменений в Положение о комитете</w:t>
      </w:r>
    </w:p>
    <w:p w14:paraId="4DC0756D" w14:textId="77777777" w:rsidR="00207B8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по управлению муниципальным имуществом и</w:t>
      </w:r>
    </w:p>
    <w:p w14:paraId="6B65B83A" w14:textId="77777777" w:rsidR="00207B8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земельными ресурсами администрации</w:t>
      </w:r>
    </w:p>
    <w:p w14:paraId="38597CE9" w14:textId="77777777" w:rsidR="00207B8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муниципального образования Сланцевский</w:t>
      </w:r>
    </w:p>
    <w:p w14:paraId="5C19C997" w14:textId="77777777" w:rsidR="00207B8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муниципальный район Ленинградской области,</w:t>
      </w:r>
    </w:p>
    <w:p w14:paraId="6457829D" w14:textId="77777777" w:rsidR="00207B8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утвержденное решением совета депутатов</w:t>
      </w:r>
    </w:p>
    <w:p w14:paraId="0C3ABC4C" w14:textId="77777777" w:rsidR="00207B8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муниципального образования Сланцевский</w:t>
      </w:r>
    </w:p>
    <w:p w14:paraId="44565B5E" w14:textId="77777777" w:rsidR="00207B8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муниципальный район Ленинградской области</w:t>
      </w:r>
    </w:p>
    <w:p w14:paraId="3FFC01FC" w14:textId="77777777" w:rsidR="00207B82" w:rsidRDefault="00000000">
      <w:pPr>
        <w:pStyle w:val="Standard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от 17.12.2014 № 36-рсд</w:t>
      </w:r>
    </w:p>
    <w:p w14:paraId="41E4FC69" w14:textId="77777777" w:rsidR="00207B82" w:rsidRDefault="00207B82">
      <w:pPr>
        <w:pStyle w:val="Standard"/>
        <w:spacing w:line="322" w:lineRule="exact"/>
        <w:ind w:left="60" w:right="3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14:paraId="08B41626" w14:textId="77777777" w:rsidR="00207B82" w:rsidRDefault="00000000">
      <w:pPr>
        <w:pStyle w:val="Standard"/>
        <w:spacing w:line="322" w:lineRule="exact"/>
        <w:ind w:left="60" w:firstLine="600"/>
        <w:jc w:val="both"/>
        <w:rPr>
          <w:rFonts w:hint="eastAsia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Федеральным законом от 08.08.2001 г. № 129-ФЗ "О государственной регистрации юридических лиц и индивидуальных предпринимателей",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Уставом Сланцевского муниципального района, совет депутатов муниципального образования Сланцевский муниципальный район Ленинградской области РЕШИЛ:</w:t>
      </w:r>
    </w:p>
    <w:p w14:paraId="7FC266A6" w14:textId="77777777" w:rsidR="00207B82" w:rsidRDefault="00207B82">
      <w:pPr>
        <w:pStyle w:val="a6"/>
        <w:ind w:firstLine="660"/>
        <w:jc w:val="both"/>
        <w:rPr>
          <w:rFonts w:ascii="Times New Roman" w:hAnsi="Times New Roman"/>
          <w:spacing w:val="-4"/>
          <w:sz w:val="16"/>
          <w:szCs w:val="16"/>
          <w:lang w:val="ru-RU"/>
        </w:rPr>
      </w:pPr>
    </w:p>
    <w:p w14:paraId="5FE8ED02" w14:textId="77777777" w:rsidR="00207B82" w:rsidRDefault="00000000">
      <w:pPr>
        <w:pStyle w:val="a6"/>
        <w:ind w:firstLine="660"/>
        <w:jc w:val="both"/>
        <w:rPr>
          <w:rFonts w:hint="eastAsia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1. Внести в Положение о комитете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области, утвержденное решением совета депутатов муниципального образования Сланцевский муниципальный район Ленинградской области от 17.12.2014 № 36-рсд (с изменениями и дополнениями от 29.04.2015 № 96-рсд, от 30.03.2016 № 207-рсд, от 25.05.2016 № 228-рсд, от 29.04.2020 № 89-рсд, от 25.04.2022 № 304-рсд, 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от 23.11.2022 № 353-рсд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), следующие изменения:</w:t>
      </w:r>
    </w:p>
    <w:p w14:paraId="05D94590" w14:textId="77777777" w:rsidR="00207B82" w:rsidRDefault="00000000">
      <w:pPr>
        <w:pStyle w:val="E"/>
        <w:spacing w:line="323" w:lineRule="atLeast"/>
        <w:ind w:left="62" w:firstLine="60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1.1. Пункт 1.11 раздела 1 изложить в новой редакции:</w:t>
      </w:r>
    </w:p>
    <w:p w14:paraId="7B4E6500" w14:textId="77777777" w:rsidR="00207B82" w:rsidRDefault="00000000">
      <w:pPr>
        <w:pStyle w:val="E"/>
        <w:spacing w:line="323" w:lineRule="atLeast"/>
        <w:ind w:left="62" w:firstLine="601"/>
        <w:jc w:val="both"/>
      </w:pPr>
      <w:r>
        <w:rPr>
          <w:spacing w:val="-4"/>
          <w:kern w:val="3"/>
          <w:sz w:val="28"/>
          <w:szCs w:val="28"/>
        </w:rPr>
        <w:t>«</w:t>
      </w:r>
      <w:r>
        <w:rPr>
          <w:color w:val="000000"/>
          <w:sz w:val="28"/>
          <w:szCs w:val="28"/>
          <w:lang w:eastAsia="ar-SA"/>
        </w:rPr>
        <w:t>1.11. Местонахождение Комитета: 188560, Ленинградская область, город Сланцы, переулок Почтовый, дом 2/8».</w:t>
      </w:r>
      <w:r>
        <w:rPr>
          <w:sz w:val="28"/>
          <w:szCs w:val="28"/>
        </w:rPr>
        <w:t xml:space="preserve">2. </w:t>
      </w:r>
      <w:r>
        <w:rPr>
          <w:spacing w:val="-4"/>
          <w:sz w:val="28"/>
          <w:szCs w:val="28"/>
        </w:rPr>
        <w:t>Поручить Никифорчин Наталье Александровне произвести государственную регистрацию внесенных настоящим решением изменений в Положение о комитете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области.</w:t>
      </w:r>
    </w:p>
    <w:p w14:paraId="098599FA" w14:textId="77777777" w:rsidR="00207B82" w:rsidRDefault="00000000">
      <w:pPr>
        <w:pStyle w:val="Standard"/>
        <w:spacing w:line="322" w:lineRule="exact"/>
        <w:ind w:right="20" w:firstLine="56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Настоящее решение опубликовать в официальном приложении к газете «Знамя труда» и разместить на официальном сайте администрации Сланцевского муниципального района.</w:t>
      </w:r>
    </w:p>
    <w:p w14:paraId="6570D1BA" w14:textId="77777777" w:rsidR="00207B82" w:rsidRDefault="00000000">
      <w:pPr>
        <w:pStyle w:val="Standard"/>
        <w:spacing w:line="322" w:lineRule="exact"/>
        <w:ind w:right="20" w:firstLine="56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Контроль за исполнением решения возложить на постоянную комиссию совета депутатов по социальному и экономическому развитию.</w:t>
      </w:r>
    </w:p>
    <w:p w14:paraId="342AB878" w14:textId="77777777" w:rsidR="00207B82" w:rsidRDefault="00207B82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14:paraId="65F39CA6" w14:textId="77777777" w:rsidR="00207B82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В.В. Кравченко</w:t>
      </w:r>
    </w:p>
    <w:sectPr w:rsidR="00207B82">
      <w:pgSz w:w="12240" w:h="15840"/>
      <w:pgMar w:top="510" w:right="735" w:bottom="25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429F" w14:textId="77777777" w:rsidR="008023ED" w:rsidRDefault="008023ED">
      <w:pPr>
        <w:rPr>
          <w:rFonts w:hint="eastAsia"/>
        </w:rPr>
      </w:pPr>
      <w:r>
        <w:separator/>
      </w:r>
    </w:p>
  </w:endnote>
  <w:endnote w:type="continuationSeparator" w:id="0">
    <w:p w14:paraId="655ECA8E" w14:textId="77777777" w:rsidR="008023ED" w:rsidRDefault="008023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A27F7" w14:textId="77777777" w:rsidR="008023ED" w:rsidRDefault="008023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BE12F3" w14:textId="77777777" w:rsidR="008023ED" w:rsidRDefault="008023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7B82"/>
    <w:rsid w:val="00207B82"/>
    <w:rsid w:val="0022457E"/>
    <w:rsid w:val="008023ED"/>
    <w:rsid w:val="009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7D2C"/>
  <w15:docId w15:val="{0C94D799-475F-4F47-ABD6-8A73FE7D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">
    <w:name w:val="E"/>
    <w:basedOn w:val="a"/>
    <w:next w:val="a5"/>
    <w:pPr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5">
    <w:name w:val="Normal (Web)"/>
    <w:basedOn w:val="a"/>
    <w:rPr>
      <w:rFonts w:ascii="Times New Roman" w:eastAsia="Times New Roman" w:hAnsi="Times New Roman" w:cs="Times New Roman"/>
      <w:szCs w:val="21"/>
    </w:rPr>
  </w:style>
  <w:style w:type="paragraph" w:styleId="a6">
    <w:name w:val="No Spacing"/>
    <w:pPr>
      <w:suppressAutoHyphens/>
    </w:pPr>
    <w:rPr>
      <w:szCs w:val="21"/>
    </w:rPr>
  </w:style>
  <w:style w:type="paragraph" w:styleId="a7">
    <w:name w:val="Balloon Text"/>
    <w:basedOn w:val="a"/>
    <w:rPr>
      <w:rFonts w:ascii="Tahoma" w:eastAsia="Tahoma" w:hAnsi="Tahoma" w:cs="Tahoma"/>
      <w:sz w:val="16"/>
      <w:szCs w:val="14"/>
    </w:rPr>
  </w:style>
  <w:style w:type="character" w:customStyle="1" w:styleId="a8">
    <w:name w:val="Текст выноски Знак"/>
    <w:basedOn w:val="a0"/>
    <w:rPr>
      <w:rFonts w:ascii="Tahoma" w:eastAsia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servglav/doc/&#1057;&#1086;&#1074;&#1077;&#1090;%20&#1076;&#1077;&#1087;&#1091;&#1090;&#1072;&#1090;&#1086;&#1074;%20%20&#1088;&#1072;&#1081;&#1086;&#1085;/&#1055;&#1056;&#1054;&#1045;&#1050;&#1058;&#1067;%20&#1082;%20&#1089;&#1086;&#1074;&#1077;&#1090;&#1091;%2022%20&#1084;&#1072;&#1088;&#1090;&#1072;/&#1080;&#1079;&#1084;%20&#1074;%20&#1055;&#1086;&#1083;&#1086;&#1078;&#1077;&#1085;&#1080;&#1077;%20&#1050;&#1059;&#1052;&#1048;/&#1056;&#1077;&#1096;&#1077;&#1085;&#1080;&#1077;%20&#1055;&#1086;&#1083;&#1086;&#1078;&#1077;&#1085;&#1080;&#1077;%20&#1050;&#1059;&#1052;&#1048;%20&#1084;&#1072;&#1088;&#1090;%202023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Алёна Викторовна</cp:lastModifiedBy>
  <cp:revision>2</cp:revision>
  <cp:lastPrinted>2023-02-27T08:08:00Z</cp:lastPrinted>
  <dcterms:created xsi:type="dcterms:W3CDTF">2025-04-07T10:17:00Z</dcterms:created>
  <dcterms:modified xsi:type="dcterms:W3CDTF">2025-04-07T10:17:00Z</dcterms:modified>
</cp:coreProperties>
</file>