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CE" w:rsidRDefault="00473DCE">
      <w:pPr>
        <w:jc w:val="center"/>
      </w:pPr>
    </w:p>
    <w:p w:rsidR="00AD0F2A" w:rsidRDefault="00AD0F2A" w:rsidP="00AD0F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188561F" wp14:editId="365C9517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F2A" w:rsidRDefault="00AD0F2A" w:rsidP="00AD0F2A"/>
    <w:p w:rsidR="00AD0F2A" w:rsidRDefault="00AD0F2A" w:rsidP="00AD0F2A">
      <w:pPr>
        <w:pStyle w:val="13"/>
        <w:keepNext/>
        <w:keepLines/>
        <w:shd w:val="clear" w:color="auto" w:fill="auto"/>
        <w:spacing w:after="0" w:line="250" w:lineRule="exact"/>
        <w:ind w:left="19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01.1pt;margin-top:682.25pt;width:45.45pt;height:5.8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:rsidR="00AD0F2A" w:rsidRDefault="00AD0F2A" w:rsidP="00AD0F2A">
                  <w:pPr>
                    <w:pStyle w:val="3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 anchorx="margin"/>
          </v:shape>
        </w:pict>
      </w:r>
      <w:r>
        <w:t xml:space="preserve">     </w:t>
      </w:r>
      <w:r>
        <w:t xml:space="preserve">              </w:t>
      </w:r>
      <w:r>
        <w:t>СОВЕТ ДЕПУТАТОВ</w:t>
      </w:r>
    </w:p>
    <w:p w:rsidR="00AD0F2A" w:rsidRDefault="00AD0F2A" w:rsidP="00AD0F2A">
      <w:pPr>
        <w:pStyle w:val="14"/>
        <w:shd w:val="clear" w:color="auto" w:fill="auto"/>
        <w:spacing w:before="0" w:after="273"/>
        <w:ind w:left="40" w:right="220"/>
        <w:jc w:val="center"/>
      </w:pPr>
      <w: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AD0F2A" w:rsidRDefault="00AD0F2A" w:rsidP="00AD0F2A">
      <w:pPr>
        <w:jc w:val="center"/>
      </w:pPr>
    </w:p>
    <w:p w:rsidR="00AD0F2A" w:rsidRDefault="00AD0F2A" w:rsidP="00AD0F2A">
      <w:pPr>
        <w:rPr>
          <w:rFonts w:ascii="Bookman Old Style" w:hAnsi="Bookman Old Style" w:cs="Bookman Old Style"/>
          <w:b/>
          <w:sz w:val="36"/>
          <w:szCs w:val="36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                      </w:t>
      </w:r>
      <w:proofErr w:type="gramStart"/>
      <w:r>
        <w:rPr>
          <w:rFonts w:ascii="Bookman Old Style" w:hAnsi="Bookman Old Style" w:cs="Bookman Old Style"/>
          <w:b/>
          <w:sz w:val="36"/>
          <w:szCs w:val="36"/>
        </w:rPr>
        <w:t>Р</w:t>
      </w:r>
      <w:proofErr w:type="gramEnd"/>
      <w:r>
        <w:rPr>
          <w:rFonts w:ascii="Bookman Old Style" w:hAnsi="Bookman Old Style" w:cs="Bookman Old Style"/>
          <w:b/>
          <w:sz w:val="36"/>
          <w:szCs w:val="36"/>
        </w:rPr>
        <w:t xml:space="preserve"> Е Ш Е Н И Е</w:t>
      </w:r>
    </w:p>
    <w:p w:rsidR="000373B7" w:rsidRDefault="000373B7" w:rsidP="000373B7">
      <w:pPr>
        <w:tabs>
          <w:tab w:val="left" w:pos="360"/>
          <w:tab w:val="left" w:pos="708"/>
        </w:tabs>
        <w:suppressAutoHyphens/>
        <w:ind w:right="-737"/>
        <w:jc w:val="center"/>
        <w:outlineLvl w:val="0"/>
        <w:rPr>
          <w:b/>
        </w:rPr>
      </w:pPr>
    </w:p>
    <w:p w:rsidR="000373B7" w:rsidRDefault="000373B7" w:rsidP="000373B7">
      <w:pPr>
        <w:tabs>
          <w:tab w:val="left" w:pos="360"/>
          <w:tab w:val="left" w:pos="708"/>
        </w:tabs>
        <w:ind w:left="-72" w:right="-766" w:hanging="432"/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0373B7" w:rsidRPr="000B350B" w:rsidRDefault="000B350B" w:rsidP="000373B7">
      <w:pPr>
        <w:tabs>
          <w:tab w:val="left" w:pos="360"/>
          <w:tab w:val="left" w:pos="708"/>
        </w:tabs>
        <w:suppressAutoHyphens/>
        <w:ind w:right="-737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B350B">
        <w:rPr>
          <w:b/>
          <w:sz w:val="28"/>
          <w:szCs w:val="28"/>
        </w:rPr>
        <w:t xml:space="preserve">17.09.2024  </w:t>
      </w:r>
      <w:r w:rsidR="000373B7" w:rsidRPr="000B350B">
        <w:rPr>
          <w:b/>
          <w:sz w:val="28"/>
          <w:szCs w:val="28"/>
        </w:rPr>
        <w:t>№</w:t>
      </w:r>
      <w:r w:rsidRPr="000B350B">
        <w:rPr>
          <w:b/>
          <w:sz w:val="28"/>
          <w:szCs w:val="28"/>
        </w:rPr>
        <w:t xml:space="preserve"> 0</w:t>
      </w:r>
      <w:r w:rsidR="00AD0F2A">
        <w:rPr>
          <w:b/>
          <w:sz w:val="28"/>
          <w:szCs w:val="28"/>
        </w:rPr>
        <w:t>7</w:t>
      </w:r>
      <w:r w:rsidRPr="000B350B">
        <w:rPr>
          <w:b/>
          <w:sz w:val="28"/>
          <w:szCs w:val="28"/>
        </w:rPr>
        <w:t>-гсд</w:t>
      </w:r>
    </w:p>
    <w:p w:rsidR="009F519A" w:rsidRDefault="009F519A">
      <w:pPr>
        <w:jc w:val="center"/>
      </w:pPr>
    </w:p>
    <w:p w:rsidR="00473DCE" w:rsidRDefault="009F519A" w:rsidP="000373B7">
      <w:pPr>
        <w:rPr>
          <w:b/>
        </w:rPr>
      </w:pPr>
      <w:r>
        <w:rPr>
          <w:b/>
          <w:sz w:val="28"/>
          <w:szCs w:val="28"/>
        </w:rPr>
        <w:t xml:space="preserve">             </w:t>
      </w:r>
      <w:r w:rsidR="00E242AC">
        <w:rPr>
          <w:b/>
          <w:sz w:val="28"/>
          <w:szCs w:val="28"/>
        </w:rPr>
        <w:t xml:space="preserve"> </w:t>
      </w:r>
    </w:p>
    <w:p w:rsidR="00473DCE" w:rsidRDefault="009F51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президиума совета депутатов муниципального образования </w:t>
      </w:r>
      <w:proofErr w:type="spellStart"/>
      <w:r>
        <w:rPr>
          <w:b/>
          <w:sz w:val="28"/>
          <w:szCs w:val="28"/>
        </w:rPr>
        <w:t>Сланцевское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proofErr w:type="spellStart"/>
      <w:r>
        <w:rPr>
          <w:b/>
          <w:sz w:val="28"/>
          <w:szCs w:val="28"/>
        </w:rPr>
        <w:t>Сланцевского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 </w:t>
      </w:r>
      <w:r w:rsidR="000373B7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созыва</w:t>
      </w:r>
    </w:p>
    <w:p w:rsidR="00473DCE" w:rsidRDefault="00473DCE">
      <w:pPr>
        <w:rPr>
          <w:b/>
          <w:sz w:val="28"/>
          <w:szCs w:val="28"/>
        </w:rPr>
      </w:pPr>
    </w:p>
    <w:p w:rsidR="00473DCE" w:rsidRDefault="009F519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19 Устава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в соответствии с Регламентом совета депутатов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поселения, Положением о постоянных комиссиях совета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совет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="000373B7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</w:t>
      </w:r>
      <w:r>
        <w:rPr>
          <w:b/>
          <w:bCs/>
          <w:sz w:val="28"/>
          <w:szCs w:val="28"/>
        </w:rPr>
        <w:t>РЕШИЛ:</w:t>
      </w:r>
      <w:proofErr w:type="gramEnd"/>
    </w:p>
    <w:p w:rsidR="00473DCE" w:rsidRPr="003B0C26" w:rsidRDefault="009F519A" w:rsidP="003B0C26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3B0C26">
        <w:rPr>
          <w:sz w:val="28"/>
          <w:szCs w:val="28"/>
        </w:rPr>
        <w:t xml:space="preserve">Утвердить президиум совета депутатов </w:t>
      </w:r>
      <w:proofErr w:type="spellStart"/>
      <w:r w:rsidRPr="003B0C26">
        <w:rPr>
          <w:sz w:val="28"/>
          <w:szCs w:val="28"/>
        </w:rPr>
        <w:t>Сланцевского</w:t>
      </w:r>
      <w:proofErr w:type="spellEnd"/>
      <w:r w:rsidRPr="003B0C26">
        <w:rPr>
          <w:sz w:val="28"/>
          <w:szCs w:val="28"/>
        </w:rPr>
        <w:t xml:space="preserve"> городского поселения:</w:t>
      </w:r>
    </w:p>
    <w:p w:rsidR="003B0C26" w:rsidRDefault="00AD0F2A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Богданов Вадим Михайлович </w:t>
      </w:r>
      <w:r w:rsidR="009F519A">
        <w:rPr>
          <w:sz w:val="28"/>
          <w:szCs w:val="28"/>
        </w:rPr>
        <w:t xml:space="preserve">- глава муниципального образования </w:t>
      </w:r>
      <w:proofErr w:type="spellStart"/>
      <w:r w:rsidR="009F519A">
        <w:rPr>
          <w:sz w:val="28"/>
          <w:szCs w:val="28"/>
        </w:rPr>
        <w:t>Сланцевское</w:t>
      </w:r>
      <w:proofErr w:type="spellEnd"/>
      <w:r w:rsidR="009F519A">
        <w:rPr>
          <w:sz w:val="28"/>
          <w:szCs w:val="28"/>
        </w:rPr>
        <w:t xml:space="preserve"> городское поселение;</w:t>
      </w:r>
      <w:r w:rsidR="003B0C26">
        <w:rPr>
          <w:sz w:val="28"/>
          <w:szCs w:val="28"/>
        </w:rPr>
        <w:t xml:space="preserve"> </w:t>
      </w:r>
    </w:p>
    <w:p w:rsidR="00473DCE" w:rsidRDefault="0049748D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Гаврилова Елена Евгеньевна</w:t>
      </w:r>
      <w:r w:rsidR="009F519A">
        <w:rPr>
          <w:sz w:val="28"/>
          <w:szCs w:val="28"/>
        </w:rPr>
        <w:t xml:space="preserve"> - председатель постоянной депутатской комиссии по экономике, бюджету и муниципальной собственности;</w:t>
      </w:r>
    </w:p>
    <w:p w:rsidR="00473DCE" w:rsidRDefault="0049748D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Голубович Вадим Леонидович</w:t>
      </w:r>
      <w:r w:rsidR="009F519A">
        <w:rPr>
          <w:sz w:val="28"/>
          <w:szCs w:val="28"/>
        </w:rPr>
        <w:t xml:space="preserve"> - председатель постоянной депутатской комиссии по физической культуре, спорту, молодежной политики и культуре;</w:t>
      </w:r>
    </w:p>
    <w:p w:rsidR="00473DCE" w:rsidRPr="003B0C26" w:rsidRDefault="0049748D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Богданов Вадим Михайлович </w:t>
      </w:r>
      <w:r w:rsidR="009F519A">
        <w:rPr>
          <w:sz w:val="28"/>
          <w:szCs w:val="28"/>
        </w:rPr>
        <w:t xml:space="preserve"> - председатель постоянной депутатской комиссии по городскому хозяйству, градостроительной и жилищной политике и землепользованию;</w:t>
      </w:r>
    </w:p>
    <w:p w:rsidR="003B0C26" w:rsidRDefault="0049748D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>Ларионова Галина Михайловна</w:t>
      </w:r>
      <w:bookmarkStart w:id="0" w:name="_GoBack"/>
      <w:bookmarkEnd w:id="0"/>
      <w:r w:rsidR="009F519A">
        <w:rPr>
          <w:sz w:val="28"/>
          <w:szCs w:val="28"/>
        </w:rPr>
        <w:t xml:space="preserve"> - председатель постоянной депутатской комиссии по местному самоуправлению, социальной политике и законности. </w:t>
      </w:r>
    </w:p>
    <w:p w:rsidR="000841BB" w:rsidRDefault="009F519A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депутатов от </w:t>
      </w:r>
      <w:r w:rsidR="003F2683" w:rsidRPr="003F2683">
        <w:rPr>
          <w:sz w:val="28"/>
          <w:szCs w:val="28"/>
        </w:rPr>
        <w:t>17</w:t>
      </w:r>
      <w:r w:rsidRPr="003F2683">
        <w:rPr>
          <w:sz w:val="28"/>
          <w:szCs w:val="28"/>
        </w:rPr>
        <w:t>.</w:t>
      </w:r>
      <w:r w:rsidR="003F2683" w:rsidRPr="003F2683">
        <w:rPr>
          <w:sz w:val="28"/>
          <w:szCs w:val="28"/>
        </w:rPr>
        <w:t>09</w:t>
      </w:r>
      <w:r w:rsidRPr="003F2683">
        <w:rPr>
          <w:sz w:val="28"/>
          <w:szCs w:val="28"/>
        </w:rPr>
        <w:t>.201</w:t>
      </w:r>
      <w:r w:rsidR="003F2683" w:rsidRPr="003F2683">
        <w:rPr>
          <w:sz w:val="28"/>
          <w:szCs w:val="28"/>
        </w:rPr>
        <w:t>9</w:t>
      </w:r>
      <w:r w:rsidRPr="003F2683">
        <w:rPr>
          <w:sz w:val="28"/>
          <w:szCs w:val="28"/>
        </w:rPr>
        <w:t xml:space="preserve"> № 0</w:t>
      </w:r>
      <w:r w:rsidR="003F2683" w:rsidRPr="003F2683">
        <w:rPr>
          <w:sz w:val="28"/>
          <w:szCs w:val="28"/>
        </w:rPr>
        <w:t>5</w:t>
      </w:r>
      <w:r w:rsidRPr="003F2683">
        <w:rPr>
          <w:sz w:val="28"/>
          <w:szCs w:val="28"/>
        </w:rPr>
        <w:t>-гсд</w:t>
      </w:r>
      <w:r>
        <w:rPr>
          <w:sz w:val="28"/>
          <w:szCs w:val="28"/>
        </w:rPr>
        <w:t xml:space="preserve"> «Об утверждении </w:t>
      </w:r>
      <w:r w:rsidR="003F2683">
        <w:rPr>
          <w:sz w:val="28"/>
          <w:szCs w:val="28"/>
        </w:rPr>
        <w:t xml:space="preserve"> президиума </w:t>
      </w:r>
      <w:r>
        <w:rPr>
          <w:sz w:val="28"/>
          <w:szCs w:val="28"/>
        </w:rPr>
        <w:t>совета депутатов</w:t>
      </w:r>
      <w:r w:rsidR="003F2683">
        <w:rPr>
          <w:sz w:val="28"/>
          <w:szCs w:val="28"/>
        </w:rPr>
        <w:t xml:space="preserve"> муниципального образования  </w:t>
      </w:r>
      <w:proofErr w:type="spellStart"/>
      <w:r w:rsidR="003F2683">
        <w:rPr>
          <w:sz w:val="28"/>
          <w:szCs w:val="28"/>
        </w:rPr>
        <w:t>Сланцевское</w:t>
      </w:r>
      <w:proofErr w:type="spellEnd"/>
      <w:r w:rsidR="003F2683"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</w:t>
      </w:r>
      <w:r w:rsidR="003F268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="003F2683">
        <w:rPr>
          <w:sz w:val="28"/>
          <w:szCs w:val="28"/>
        </w:rPr>
        <w:t>района Ленинградской области четвертого созыва</w:t>
      </w:r>
      <w:r w:rsidR="000B350B">
        <w:rPr>
          <w:sz w:val="28"/>
          <w:szCs w:val="28"/>
        </w:rPr>
        <w:t>».</w:t>
      </w:r>
    </w:p>
    <w:p w:rsidR="00473DCE" w:rsidRDefault="009F519A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принятия.</w:t>
      </w:r>
    </w:p>
    <w:p w:rsidR="000B350B" w:rsidRDefault="000B350B">
      <w:pPr>
        <w:pStyle w:val="a7"/>
        <w:ind w:left="0" w:firstLine="567"/>
        <w:jc w:val="both"/>
        <w:rPr>
          <w:sz w:val="28"/>
          <w:szCs w:val="28"/>
        </w:rPr>
      </w:pPr>
    </w:p>
    <w:p w:rsidR="00473DCE" w:rsidRDefault="00473DCE">
      <w:pPr>
        <w:pStyle w:val="a7"/>
        <w:ind w:left="0" w:firstLine="567"/>
        <w:jc w:val="both"/>
        <w:rPr>
          <w:sz w:val="28"/>
          <w:szCs w:val="28"/>
        </w:rPr>
      </w:pPr>
    </w:p>
    <w:p w:rsidR="00473DCE" w:rsidRDefault="009F519A" w:rsidP="001509E3">
      <w:pPr>
        <w:pStyle w:val="a7"/>
        <w:ind w:left="0"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0373B7">
        <w:rPr>
          <w:sz w:val="28"/>
          <w:szCs w:val="28"/>
        </w:rPr>
        <w:t xml:space="preserve">образования </w:t>
      </w:r>
      <w:r w:rsidR="000B350B">
        <w:rPr>
          <w:sz w:val="28"/>
          <w:szCs w:val="28"/>
        </w:rPr>
        <w:t xml:space="preserve">                                                  В.М. Богданов</w:t>
      </w:r>
    </w:p>
    <w:sectPr w:rsidR="00473DCE" w:rsidSect="00473DCE">
      <w:pgSz w:w="11906" w:h="16838"/>
      <w:pgMar w:top="690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1052"/>
    <w:multiLevelType w:val="multilevel"/>
    <w:tmpl w:val="7D6612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60E4CB2"/>
    <w:multiLevelType w:val="multilevel"/>
    <w:tmpl w:val="1FD0D6F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8EC4F43"/>
    <w:multiLevelType w:val="multilevel"/>
    <w:tmpl w:val="036A4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56B36"/>
    <w:multiLevelType w:val="multilevel"/>
    <w:tmpl w:val="41E2D504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DCE"/>
    <w:rsid w:val="000373B7"/>
    <w:rsid w:val="000841BB"/>
    <w:rsid w:val="000B350B"/>
    <w:rsid w:val="001509E3"/>
    <w:rsid w:val="002E7831"/>
    <w:rsid w:val="003B0C26"/>
    <w:rsid w:val="003F2683"/>
    <w:rsid w:val="00473DCE"/>
    <w:rsid w:val="0049748D"/>
    <w:rsid w:val="009F519A"/>
    <w:rsid w:val="00AD0F2A"/>
    <w:rsid w:val="00DC6FD7"/>
    <w:rsid w:val="00E2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9"/>
  </w:style>
  <w:style w:type="paragraph" w:styleId="1">
    <w:name w:val="heading 1"/>
    <w:basedOn w:val="a"/>
    <w:next w:val="a"/>
    <w:link w:val="10"/>
    <w:qFormat/>
    <w:rsid w:val="000373B7"/>
    <w:pPr>
      <w:keepNext/>
      <w:numPr>
        <w:numId w:val="3"/>
      </w:numPr>
      <w:tabs>
        <w:tab w:val="left" w:pos="360"/>
      </w:tabs>
      <w:suppressAutoHyphens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73DCE"/>
    <w:pPr>
      <w:keepNext/>
      <w:numPr>
        <w:numId w:val="1"/>
      </w:numPr>
      <w:tabs>
        <w:tab w:val="left" w:pos="360"/>
      </w:tabs>
      <w:suppressAutoHyphens/>
      <w:outlineLvl w:val="0"/>
    </w:pPr>
    <w:rPr>
      <w:sz w:val="28"/>
      <w:szCs w:val="20"/>
      <w:lang w:eastAsia="zh-CN"/>
    </w:rPr>
  </w:style>
  <w:style w:type="paragraph" w:customStyle="1" w:styleId="a3">
    <w:name w:val="Заголовок"/>
    <w:basedOn w:val="a"/>
    <w:next w:val="a4"/>
    <w:qFormat/>
    <w:rsid w:val="00473D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73DCE"/>
    <w:pPr>
      <w:spacing w:after="140" w:line="276" w:lineRule="auto"/>
    </w:pPr>
  </w:style>
  <w:style w:type="paragraph" w:styleId="a5">
    <w:name w:val="List"/>
    <w:basedOn w:val="a4"/>
    <w:rsid w:val="00473DCE"/>
    <w:rPr>
      <w:rFonts w:cs="Mangal"/>
    </w:rPr>
  </w:style>
  <w:style w:type="paragraph" w:customStyle="1" w:styleId="12">
    <w:name w:val="Название объекта1"/>
    <w:basedOn w:val="a"/>
    <w:qFormat/>
    <w:rsid w:val="00473DCE"/>
    <w:pPr>
      <w:suppressLineNumbers/>
      <w:spacing w:before="120" w:after="120"/>
    </w:pPr>
    <w:rPr>
      <w:rFonts w:cs="Mangal"/>
      <w:i/>
      <w:iCs/>
      <w:szCs w:val="24"/>
    </w:rPr>
  </w:style>
  <w:style w:type="paragraph" w:styleId="a6">
    <w:name w:val="index heading"/>
    <w:basedOn w:val="a"/>
    <w:qFormat/>
    <w:rsid w:val="00473DCE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1C79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373B7"/>
    <w:rPr>
      <w:sz w:val="28"/>
      <w:szCs w:val="20"/>
      <w:lang w:eastAsia="zh-CN"/>
    </w:rPr>
  </w:style>
  <w:style w:type="paragraph" w:customStyle="1" w:styleId="3">
    <w:name w:val="Основной текст (3)"/>
    <w:basedOn w:val="a"/>
    <w:rsid w:val="00AD0F2A"/>
    <w:pPr>
      <w:shd w:val="clear" w:color="auto" w:fill="FFFFFF"/>
      <w:suppressAutoHyphens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3">
    <w:name w:val="Заголовок №1"/>
    <w:basedOn w:val="a"/>
    <w:rsid w:val="00AD0F2A"/>
    <w:pPr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4">
    <w:name w:val="Основной текст1"/>
    <w:basedOn w:val="a"/>
    <w:rsid w:val="00AD0F2A"/>
    <w:pPr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D0F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Галина А. Семенова</cp:lastModifiedBy>
  <cp:revision>25</cp:revision>
  <cp:lastPrinted>2019-09-18T07:45:00Z</cp:lastPrinted>
  <dcterms:created xsi:type="dcterms:W3CDTF">2019-09-13T06:26:00Z</dcterms:created>
  <dcterms:modified xsi:type="dcterms:W3CDTF">2024-09-18T09:04:00Z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