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B16" w:rsidRDefault="00471B16" w:rsidP="00471B16">
      <w:pPr>
        <w:jc w:val="center"/>
      </w:pPr>
      <w:r>
        <w:rPr>
          <w:noProof/>
        </w:rPr>
        <w:drawing>
          <wp:inline distT="0" distB="0" distL="0" distR="0">
            <wp:extent cx="532765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16" w:rsidRDefault="00471B16" w:rsidP="00471B16">
      <w:pPr>
        <w:pStyle w:val="19"/>
        <w:keepNext/>
        <w:keepLines/>
        <w:shd w:val="clear" w:color="auto" w:fill="auto"/>
        <w:spacing w:after="0" w:line="250" w:lineRule="exact"/>
        <w:ind w:left="19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1.1pt;margin-top:682.25pt;width:45.45pt;height:5.85pt;z-index:251659264;mso-wrap-distance-left:0;mso-wrap-distance-right:0;mso-position-horizontal-relative:margin" stroked="f">
            <v:fill color2="black"/>
            <v:textbox inset=".05pt,.05pt,.05pt,.05pt">
              <w:txbxContent>
                <w:p w:rsidR="00471B16" w:rsidRDefault="00471B16" w:rsidP="00471B16">
                  <w:pPr>
                    <w:pStyle w:val="35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/>
          </v:shape>
        </w:pict>
      </w:r>
    </w:p>
    <w:p w:rsidR="00471B16" w:rsidRDefault="00471B16" w:rsidP="00471B16">
      <w:pPr>
        <w:pStyle w:val="19"/>
        <w:keepNext/>
        <w:keepLines/>
        <w:shd w:val="clear" w:color="auto" w:fill="auto"/>
        <w:spacing w:after="0" w:line="250" w:lineRule="exact"/>
        <w:jc w:val="center"/>
      </w:pPr>
      <w:r>
        <w:t>СОВЕТ ДЕПУТАТОВ</w:t>
      </w:r>
    </w:p>
    <w:p w:rsidR="00471B16" w:rsidRDefault="00471B16" w:rsidP="00471B16">
      <w:pPr>
        <w:pStyle w:val="1a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471B16" w:rsidRDefault="00471B16" w:rsidP="00471B16">
      <w:pPr>
        <w:jc w:val="center"/>
      </w:pPr>
    </w:p>
    <w:p w:rsidR="00471B16" w:rsidRDefault="00471B16" w:rsidP="00471B16"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                  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     </w:t>
      </w: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471B16" w:rsidRDefault="00471B16" w:rsidP="00471B16">
      <w:pPr>
        <w:jc w:val="center"/>
      </w:pPr>
    </w:p>
    <w:p w:rsidR="00471B16" w:rsidRDefault="00471B16" w:rsidP="00471B16">
      <w:pPr>
        <w:jc w:val="both"/>
      </w:pPr>
    </w:p>
    <w:p w:rsidR="00471B16" w:rsidRDefault="00471B16" w:rsidP="00471B1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71B16">
        <w:rPr>
          <w:rFonts w:ascii="Times New Roman" w:hAnsi="Times New Roman"/>
          <w:sz w:val="28"/>
          <w:szCs w:val="28"/>
        </w:rPr>
        <w:t xml:space="preserve">  </w:t>
      </w:r>
      <w:r w:rsidRPr="00471B16">
        <w:rPr>
          <w:rFonts w:ascii="Times New Roman" w:hAnsi="Times New Roman"/>
          <w:b/>
          <w:bCs/>
          <w:sz w:val="28"/>
          <w:szCs w:val="28"/>
        </w:rPr>
        <w:t xml:space="preserve">       23.04.2024  № 3</w:t>
      </w:r>
      <w:r w:rsidRPr="00471B16">
        <w:rPr>
          <w:rFonts w:ascii="Times New Roman" w:hAnsi="Times New Roman"/>
          <w:b/>
          <w:bCs/>
          <w:sz w:val="28"/>
          <w:szCs w:val="28"/>
        </w:rPr>
        <w:t>07</w:t>
      </w:r>
      <w:r w:rsidRPr="00471B16">
        <w:rPr>
          <w:rFonts w:ascii="Times New Roman" w:hAnsi="Times New Roman"/>
          <w:b/>
          <w:bCs/>
          <w:sz w:val="28"/>
          <w:szCs w:val="28"/>
        </w:rPr>
        <w:t>-гсд</w:t>
      </w:r>
      <w:r w:rsidR="0098425A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98425A" w:rsidRDefault="0098425A" w:rsidP="00471B1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25A" w:rsidRDefault="0098425A" w:rsidP="00471B1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25A" w:rsidRPr="00471B16" w:rsidRDefault="0098425A" w:rsidP="00471B16">
      <w:pPr>
        <w:jc w:val="both"/>
        <w:rPr>
          <w:rFonts w:ascii="Times New Roman" w:hAnsi="Times New Roman"/>
        </w:rPr>
      </w:pPr>
    </w:p>
    <w:p w:rsidR="0098425A" w:rsidRDefault="0098425A" w:rsidP="00471B16">
      <w:pPr>
        <w:jc w:val="center"/>
        <w:rPr>
          <w:rFonts w:ascii="Times New Roman" w:hAnsi="Times New Roman"/>
          <w:b/>
          <w:sz w:val="28"/>
          <w:szCs w:val="28"/>
        </w:rPr>
      </w:pPr>
      <w:r w:rsidRPr="0098425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8425A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98425A">
        <w:rPr>
          <w:rFonts w:ascii="Times New Roman" w:hAnsi="Times New Roman"/>
          <w:b/>
          <w:sz w:val="28"/>
          <w:szCs w:val="28"/>
        </w:rPr>
        <w:t xml:space="preserve"> городского поселения от 28.09.2021 №132-гсд «Об утверждении положения о муниципальном жилищном контроле на территории муниципального образования </w:t>
      </w:r>
      <w:proofErr w:type="spellStart"/>
      <w:r w:rsidRPr="0098425A">
        <w:rPr>
          <w:rFonts w:ascii="Times New Roman" w:hAnsi="Times New Roman"/>
          <w:b/>
          <w:sz w:val="28"/>
          <w:szCs w:val="28"/>
        </w:rPr>
        <w:t>Сланцевское</w:t>
      </w:r>
      <w:proofErr w:type="spellEnd"/>
      <w:r w:rsidRPr="0098425A">
        <w:rPr>
          <w:rFonts w:ascii="Times New Roman" w:hAnsi="Times New Roman"/>
          <w:b/>
          <w:sz w:val="28"/>
          <w:szCs w:val="28"/>
        </w:rPr>
        <w:t xml:space="preserve"> городское поселение Ленинградской области </w:t>
      </w:r>
    </w:p>
    <w:p w:rsidR="00471B16" w:rsidRPr="0098425A" w:rsidRDefault="0098425A" w:rsidP="00471B16">
      <w:pPr>
        <w:jc w:val="center"/>
        <w:rPr>
          <w:rFonts w:ascii="Times New Roman" w:hAnsi="Times New Roman"/>
          <w:b/>
          <w:sz w:val="28"/>
          <w:szCs w:val="28"/>
        </w:rPr>
      </w:pPr>
      <w:r w:rsidRPr="0098425A">
        <w:rPr>
          <w:rFonts w:ascii="Times New Roman" w:hAnsi="Times New Roman"/>
          <w:b/>
          <w:sz w:val="28"/>
          <w:szCs w:val="28"/>
        </w:rPr>
        <w:t>( с изм. от 19.12.2023 №282-гсд)</w:t>
      </w:r>
      <w:r>
        <w:rPr>
          <w:rFonts w:ascii="Times New Roman" w:hAnsi="Times New Roman"/>
          <w:b/>
          <w:sz w:val="28"/>
          <w:szCs w:val="28"/>
        </w:rPr>
        <w:t>».</w:t>
      </w:r>
      <w:bookmarkStart w:id="0" w:name="_GoBack"/>
      <w:bookmarkEnd w:id="0"/>
    </w:p>
    <w:p w:rsidR="00111E5C" w:rsidRPr="000E7BBF" w:rsidRDefault="00111E5C" w:rsidP="00111E5C">
      <w:pPr>
        <w:jc w:val="both"/>
        <w:outlineLvl w:val="0"/>
        <w:rPr>
          <w:rFonts w:ascii="Times New Roman" w:hAnsi="Times New Roman"/>
          <w:color w:val="auto"/>
        </w:rPr>
      </w:pPr>
    </w:p>
    <w:p w:rsidR="00111E5C" w:rsidRPr="000E7BBF" w:rsidRDefault="00111E5C" w:rsidP="00111E5C">
      <w:pPr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proofErr w:type="gramStart"/>
      <w:r w:rsidRPr="000E7BBF">
        <w:rPr>
          <w:rFonts w:ascii="Times New Roman" w:hAnsi="Times New Roman"/>
          <w:sz w:val="28"/>
          <w:szCs w:val="28"/>
        </w:rPr>
        <w:t>В</w:t>
      </w:r>
      <w:r w:rsidR="001173AA">
        <w:rPr>
          <w:rFonts w:ascii="Times New Roman" w:hAnsi="Times New Roman"/>
          <w:sz w:val="28"/>
          <w:szCs w:val="28"/>
        </w:rPr>
        <w:t xml:space="preserve"> связи с кадровыми изменениями, </w:t>
      </w:r>
      <w:r w:rsidR="001679E3">
        <w:rPr>
          <w:rFonts w:ascii="Times New Roman" w:hAnsi="Times New Roman"/>
          <w:sz w:val="28"/>
          <w:szCs w:val="28"/>
        </w:rPr>
        <w:t>в</w:t>
      </w:r>
      <w:r w:rsidR="001679E3" w:rsidRPr="00471A7D">
        <w:rPr>
          <w:rFonts w:ascii="Times New Roman" w:hAnsi="Times New Roman"/>
          <w:sz w:val="28"/>
          <w:szCs w:val="28"/>
        </w:rPr>
        <w:t xml:space="preserve"> целях приведения правового акта в соответствие с действующим законодательством, руководствуясь статьей 16 Федерального закона от 06.10.2003  №131-ФЗ «Об общих принципах организации местного самоуправления в Российской Федерации», </w:t>
      </w:r>
      <w:r w:rsidRPr="007C286F">
        <w:rPr>
          <w:rFonts w:ascii="Times New Roman" w:eastAsia="Calibri" w:hAnsi="Times New Roman"/>
          <w:bCs/>
          <w:sz w:val="28"/>
          <w:szCs w:val="28"/>
        </w:rPr>
        <w:t>Устав</w:t>
      </w:r>
      <w:r w:rsidR="00B269EA">
        <w:rPr>
          <w:rFonts w:ascii="Times New Roman" w:eastAsia="Calibri" w:hAnsi="Times New Roman"/>
          <w:bCs/>
          <w:sz w:val="28"/>
          <w:szCs w:val="28"/>
        </w:rPr>
        <w:t>ом</w:t>
      </w:r>
      <w:r w:rsidRPr="007C28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7C286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7C286F">
        <w:rPr>
          <w:rFonts w:ascii="Times New Roman" w:hAnsi="Times New Roman"/>
          <w:sz w:val="28"/>
          <w:szCs w:val="28"/>
        </w:rPr>
        <w:t>Сланцевское</w:t>
      </w:r>
      <w:proofErr w:type="spellEnd"/>
      <w:r w:rsidRPr="007C286F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7C286F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7C286F">
        <w:rPr>
          <w:rFonts w:ascii="Times New Roman" w:hAnsi="Times New Roman"/>
          <w:sz w:val="28"/>
          <w:szCs w:val="28"/>
        </w:rPr>
        <w:t xml:space="preserve"> муниципального района Ленинградской  области,</w:t>
      </w:r>
      <w:r w:rsidRPr="007C286F">
        <w:rPr>
          <w:rFonts w:ascii="Times New Roman" w:eastAsia="Calibri" w:hAnsi="Times New Roman"/>
          <w:sz w:val="28"/>
          <w:szCs w:val="28"/>
        </w:rPr>
        <w:t xml:space="preserve"> совет депутатов муниципального образования </w:t>
      </w:r>
      <w:r w:rsidRPr="007C286F">
        <w:rPr>
          <w:rFonts w:ascii="Times New Roman" w:hAnsi="Times New Roman"/>
          <w:sz w:val="28"/>
          <w:szCs w:val="28"/>
        </w:rPr>
        <w:t>Сланцевское городское поселение Сланцевского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86F">
        <w:rPr>
          <w:rFonts w:ascii="Times New Roman" w:eastAsia="Calibri" w:hAnsi="Times New Roman"/>
          <w:sz w:val="28"/>
          <w:szCs w:val="28"/>
        </w:rPr>
        <w:t xml:space="preserve"> (далее - Совет депутатов)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  <w:proofErr w:type="gramEnd"/>
    </w:p>
    <w:p w:rsidR="001679E3" w:rsidRDefault="001679E3" w:rsidP="001679E3">
      <w:pPr>
        <w:widowControl/>
        <w:suppressAutoHyphens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A68A4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1.</w:t>
      </w:r>
      <w:r w:rsidRPr="00CA68A4">
        <w:rPr>
          <w:rFonts w:ascii="Times New Roman" w:hAnsi="Times New Roman"/>
          <w:sz w:val="28"/>
          <w:szCs w:val="28"/>
        </w:rPr>
        <w:t xml:space="preserve"> </w:t>
      </w:r>
      <w:r w:rsidRPr="00471A7D">
        <w:rPr>
          <w:rFonts w:ascii="Times New Roman" w:hAnsi="Times New Roman"/>
          <w:sz w:val="28"/>
          <w:szCs w:val="28"/>
        </w:rPr>
        <w:t xml:space="preserve">Внести в Положение о муниципальном жилищном контроле </w:t>
      </w:r>
      <w:r w:rsidRPr="00471A7D">
        <w:rPr>
          <w:rFonts w:ascii="Times New Roman" w:eastAsia="SimSun" w:hAnsi="Times New Roman"/>
          <w:sz w:val="28"/>
          <w:szCs w:val="28"/>
        </w:rPr>
        <w:t>на                                                                     территории</w:t>
      </w:r>
      <w:r w:rsidRPr="00471A7D"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471A7D">
        <w:rPr>
          <w:rFonts w:ascii="Times New Roman" w:eastAsia="SimSun" w:hAnsi="Times New Roman"/>
          <w:sz w:val="28"/>
          <w:szCs w:val="28"/>
        </w:rPr>
        <w:t>муниципального</w:t>
      </w:r>
      <w:r w:rsidRPr="00471A7D">
        <w:rPr>
          <w:rFonts w:ascii="Times New Roman" w:eastAsia="SimSun" w:hAnsi="Times New Roman"/>
          <w:sz w:val="28"/>
          <w:szCs w:val="28"/>
        </w:rPr>
        <w:tab/>
        <w:t xml:space="preserve">образования </w:t>
      </w:r>
      <w:proofErr w:type="spellStart"/>
      <w:r w:rsidRPr="00471A7D">
        <w:rPr>
          <w:rFonts w:ascii="Times New Roman" w:eastAsia="SimSun" w:hAnsi="Times New Roman"/>
          <w:sz w:val="28"/>
          <w:szCs w:val="28"/>
        </w:rPr>
        <w:t>Сланцевское</w:t>
      </w:r>
      <w:proofErr w:type="spellEnd"/>
      <w:r w:rsidRPr="00471A7D">
        <w:rPr>
          <w:rFonts w:ascii="Times New Roman" w:eastAsia="SimSun" w:hAnsi="Times New Roman"/>
          <w:sz w:val="28"/>
          <w:szCs w:val="28"/>
        </w:rPr>
        <w:t xml:space="preserve"> городское поселение                                                                                Ленинградской</w:t>
      </w:r>
      <w:r w:rsidRPr="00471A7D">
        <w:rPr>
          <w:rFonts w:ascii="Times New Roman" w:eastAsia="SimSun" w:hAnsi="Times New Roman"/>
          <w:sz w:val="28"/>
          <w:szCs w:val="28"/>
        </w:rPr>
        <w:tab/>
        <w:t>области</w:t>
      </w:r>
      <w:r w:rsidRPr="00471A7D">
        <w:rPr>
          <w:rFonts w:ascii="Times New Roman" w:hAnsi="Times New Roman"/>
          <w:sz w:val="28"/>
          <w:szCs w:val="28"/>
        </w:rPr>
        <w:t>,</w:t>
      </w:r>
      <w:r w:rsidRPr="00471A7D">
        <w:rPr>
          <w:rFonts w:ascii="Times New Roman" w:hAnsi="Times New Roman"/>
          <w:sz w:val="28"/>
          <w:szCs w:val="28"/>
        </w:rPr>
        <w:tab/>
        <w:t>утвержденное</w:t>
      </w:r>
      <w:r w:rsidRPr="00471A7D">
        <w:rPr>
          <w:rFonts w:ascii="Times New Roman" w:hAnsi="Times New Roman"/>
          <w:sz w:val="28"/>
          <w:szCs w:val="28"/>
        </w:rPr>
        <w:tab/>
        <w:t xml:space="preserve">решение совета депутатов </w:t>
      </w:r>
      <w:proofErr w:type="spellStart"/>
      <w:r w:rsidRPr="00471A7D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71A7D">
        <w:rPr>
          <w:rFonts w:ascii="Times New Roman" w:hAnsi="Times New Roman"/>
          <w:sz w:val="28"/>
          <w:szCs w:val="28"/>
        </w:rPr>
        <w:tab/>
        <w:t>городского</w:t>
      </w:r>
      <w:r w:rsidRPr="00471A7D">
        <w:rPr>
          <w:rFonts w:ascii="Times New Roman" w:hAnsi="Times New Roman"/>
          <w:sz w:val="28"/>
          <w:szCs w:val="28"/>
        </w:rPr>
        <w:tab/>
        <w:t>поселения</w:t>
      </w:r>
      <w:r w:rsidRPr="00471A7D">
        <w:rPr>
          <w:rFonts w:ascii="Times New Roman" w:hAnsi="Times New Roman"/>
          <w:sz w:val="28"/>
          <w:szCs w:val="28"/>
        </w:rPr>
        <w:tab/>
        <w:t>от</w:t>
      </w:r>
      <w:r w:rsidRPr="00471A7D">
        <w:rPr>
          <w:rFonts w:ascii="Times New Roman" w:hAnsi="Times New Roman"/>
          <w:sz w:val="28"/>
          <w:szCs w:val="28"/>
        </w:rPr>
        <w:tab/>
        <w:t>28.09.2021</w:t>
      </w:r>
      <w:r w:rsidR="007C2F33">
        <w:rPr>
          <w:rFonts w:ascii="Times New Roman" w:hAnsi="Times New Roman"/>
          <w:sz w:val="28"/>
          <w:szCs w:val="28"/>
        </w:rPr>
        <w:tab/>
      </w:r>
      <w:r w:rsidRPr="00471A7D">
        <w:rPr>
          <w:rFonts w:ascii="Times New Roman" w:hAnsi="Times New Roman"/>
          <w:sz w:val="28"/>
          <w:szCs w:val="28"/>
        </w:rPr>
        <w:t>№132-ГСД</w:t>
      </w:r>
      <w:r w:rsidR="007C2F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(с </w:t>
      </w:r>
      <w:r w:rsidR="007C2F3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зменениями от 19.12.2023 №282-ГСД)</w:t>
      </w:r>
      <w:r w:rsidRPr="00471A7D">
        <w:rPr>
          <w:rFonts w:ascii="Times New Roman" w:hAnsi="Times New Roman"/>
          <w:sz w:val="28"/>
          <w:szCs w:val="28"/>
        </w:rPr>
        <w:t xml:space="preserve"> (далее - Положение) следующие изменения</w:t>
      </w:r>
      <w:r>
        <w:rPr>
          <w:rFonts w:ascii="Times New Roman" w:hAnsi="Times New Roman"/>
          <w:sz w:val="28"/>
          <w:szCs w:val="28"/>
        </w:rPr>
        <w:t>:</w:t>
      </w:r>
      <w:r w:rsidRPr="00471A7D">
        <w:rPr>
          <w:rFonts w:ascii="Times New Roman" w:hAnsi="Times New Roman"/>
          <w:sz w:val="28"/>
          <w:szCs w:val="28"/>
        </w:rPr>
        <w:t xml:space="preserve"> </w:t>
      </w:r>
    </w:p>
    <w:p w:rsidR="00274909" w:rsidRDefault="001679E3" w:rsidP="001679E3">
      <w:pPr>
        <w:pStyle w:val="afd"/>
        <w:ind w:firstLine="708"/>
        <w:jc w:val="both"/>
        <w:rPr>
          <w:rStyle w:val="bumpedfont15"/>
          <w:rFonts w:ascii="Times New Roman" w:hAnsi="Times New Roman"/>
          <w:color w:val="auto"/>
          <w:sz w:val="28"/>
          <w:szCs w:val="28"/>
        </w:rPr>
      </w:pPr>
      <w:r>
        <w:rPr>
          <w:rStyle w:val="bumpedfont15"/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1679E3">
        <w:rPr>
          <w:rFonts w:ascii="Times New Roman" w:hAnsi="Times New Roman"/>
          <w:sz w:val="28"/>
          <w:szCs w:val="28"/>
        </w:rPr>
        <w:t>Пункт 1.</w:t>
      </w:r>
      <w:r w:rsidR="00274909">
        <w:rPr>
          <w:rFonts w:ascii="Times New Roman" w:hAnsi="Times New Roman"/>
          <w:sz w:val="28"/>
          <w:szCs w:val="28"/>
        </w:rPr>
        <w:t>5</w:t>
      </w:r>
      <w:r w:rsidRPr="001679E3">
        <w:rPr>
          <w:rFonts w:ascii="Times New Roman" w:hAnsi="Times New Roman"/>
          <w:sz w:val="28"/>
          <w:szCs w:val="28"/>
        </w:rPr>
        <w:t xml:space="preserve"> подраздела 1.2 главы 1 изложить в </w:t>
      </w:r>
      <w:r w:rsidR="00E35158">
        <w:rPr>
          <w:rFonts w:ascii="Times New Roman" w:hAnsi="Times New Roman"/>
          <w:sz w:val="28"/>
          <w:szCs w:val="28"/>
        </w:rPr>
        <w:t>следующей</w:t>
      </w:r>
      <w:r w:rsidRPr="001679E3">
        <w:rPr>
          <w:rFonts w:ascii="Times New Roman" w:hAnsi="Times New Roman"/>
          <w:sz w:val="28"/>
          <w:szCs w:val="28"/>
        </w:rPr>
        <w:t xml:space="preserve"> редакции: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74909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</w:t>
      </w:r>
      <w:r w:rsidR="00E3515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1.5.</w:t>
      </w:r>
      <w:r w:rsidR="00274909" w:rsidRP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Муниципальный </w:t>
      </w:r>
      <w:r w:rsid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жилищный </w:t>
      </w:r>
      <w:r w:rsidR="00274909" w:rsidRP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контроль осуществляется </w:t>
      </w:r>
      <w:r w:rsidR="00274909" w:rsidRPr="002749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Комитет</w:t>
      </w:r>
      <w:r w:rsidR="00E3515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ом</w:t>
      </w:r>
      <w:r w:rsidR="00274909" w:rsidRPr="002749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по управлению муниципальным имуществом и земельными ресурсами администрации </w:t>
      </w:r>
      <w:proofErr w:type="spellStart"/>
      <w:r w:rsidR="00274909" w:rsidRPr="002749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Сланцевского</w:t>
      </w:r>
      <w:proofErr w:type="spellEnd"/>
      <w:r w:rsidR="00274909" w:rsidRPr="002749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муниципального района</w:t>
      </w:r>
      <w:r w:rsidR="00274909" w:rsidRP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</w:t>
      </w:r>
      <w:r w:rsid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Ленинградской области </w:t>
      </w:r>
      <w:r w:rsidR="00274909" w:rsidRPr="00274909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(далее - </w:t>
      </w:r>
      <w:r w:rsidR="00274909">
        <w:rPr>
          <w:rStyle w:val="bumpedfont15"/>
          <w:rFonts w:ascii="Times New Roman" w:hAnsi="Times New Roman"/>
          <w:color w:val="auto"/>
          <w:sz w:val="28"/>
          <w:szCs w:val="28"/>
        </w:rPr>
        <w:t>к</w:t>
      </w:r>
      <w:r w:rsidR="00274909" w:rsidRPr="00274909">
        <w:rPr>
          <w:rStyle w:val="bumpedfont15"/>
          <w:rFonts w:ascii="Times New Roman" w:hAnsi="Times New Roman"/>
          <w:color w:val="auto"/>
          <w:sz w:val="28"/>
          <w:szCs w:val="28"/>
        </w:rPr>
        <w:t>онтрольный орган)</w:t>
      </w:r>
      <w:r w:rsidR="00274909">
        <w:rPr>
          <w:rStyle w:val="bumpedfont15"/>
          <w:rFonts w:ascii="Times New Roman" w:hAnsi="Times New Roman"/>
          <w:color w:val="auto"/>
          <w:sz w:val="28"/>
          <w:szCs w:val="28"/>
        </w:rPr>
        <w:t>».</w:t>
      </w:r>
    </w:p>
    <w:p w:rsidR="00274909" w:rsidRPr="007C2F33" w:rsidRDefault="00274909" w:rsidP="007C2F33">
      <w:pPr>
        <w:ind w:firstLine="708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1.2.</w:t>
      </w:r>
      <w:r w:rsidRPr="007C2F33">
        <w:rPr>
          <w:rFonts w:ascii="Times New Roman" w:hAnsi="Times New Roman"/>
          <w:sz w:val="28"/>
          <w:szCs w:val="28"/>
        </w:rPr>
        <w:t xml:space="preserve"> Пункт 1.6 подраздела 1.2 главы 1 изложить в </w:t>
      </w:r>
      <w:r w:rsidR="00E35158">
        <w:rPr>
          <w:rFonts w:ascii="Times New Roman" w:hAnsi="Times New Roman"/>
          <w:sz w:val="28"/>
          <w:szCs w:val="28"/>
        </w:rPr>
        <w:t>следующей</w:t>
      </w:r>
      <w:r w:rsidRPr="007C2F33">
        <w:rPr>
          <w:rFonts w:ascii="Times New Roman" w:hAnsi="Times New Roman"/>
          <w:sz w:val="28"/>
          <w:szCs w:val="28"/>
        </w:rPr>
        <w:t xml:space="preserve"> редакции: «</w:t>
      </w:r>
      <w:r w:rsidR="00E35158">
        <w:rPr>
          <w:rFonts w:ascii="Times New Roman" w:hAnsi="Times New Roman"/>
          <w:sz w:val="28"/>
          <w:szCs w:val="28"/>
        </w:rPr>
        <w:t>1.6.</w:t>
      </w:r>
      <w:r w:rsidRPr="007C2F33">
        <w:rPr>
          <w:rStyle w:val="bumpedfont15"/>
          <w:rFonts w:ascii="Times New Roman" w:hAnsi="Times New Roman"/>
          <w:sz w:val="28"/>
          <w:szCs w:val="28"/>
        </w:rPr>
        <w:t xml:space="preserve">Руководство деятельностью по осуществлению муниципального жилищного контроля осуществляет заместитель главы администрации - председатель </w:t>
      </w:r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</w:t>
      </w:r>
      <w:proofErr w:type="spellStart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района.</w:t>
      </w:r>
    </w:p>
    <w:p w:rsidR="0098425A" w:rsidRDefault="001679E3" w:rsidP="007C2F3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От имени контрольного органа муниципальный </w:t>
      </w:r>
      <w:r w:rsidRPr="007C2F33">
        <w:rPr>
          <w:rStyle w:val="bumpedfont15"/>
          <w:rFonts w:ascii="Times New Roman" w:hAnsi="Times New Roman"/>
          <w:sz w:val="28"/>
          <w:szCs w:val="28"/>
        </w:rPr>
        <w:t>жилищный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контроль вправе осуществлять должностное лицо (должностные лица) специалисты  </w:t>
      </w:r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</w:t>
      </w:r>
      <w:proofErr w:type="gramStart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proofErr w:type="gramEnd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8425A" w:rsidRDefault="0098425A" w:rsidP="007C2F3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8425A" w:rsidRDefault="0098425A" w:rsidP="007C2F33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C2F33" w:rsidRPr="007C2F33" w:rsidRDefault="001679E3" w:rsidP="007C2F33">
      <w:pPr>
        <w:ind w:firstLine="708"/>
        <w:jc w:val="both"/>
        <w:rPr>
          <w:rStyle w:val="bumpedfont15"/>
          <w:rFonts w:ascii="Times New Roman" w:hAnsi="Times New Roman"/>
          <w:sz w:val="28"/>
          <w:szCs w:val="28"/>
        </w:rPr>
      </w:pPr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управлению муниципальным имуществом и земельными ресурсами администрации </w:t>
      </w:r>
      <w:proofErr w:type="spellStart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>Сланцевского</w:t>
      </w:r>
      <w:proofErr w:type="spellEnd"/>
      <w:r w:rsidRPr="007C2F33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, в должностные обязанности которого (которых) в соответствии с должностной инструкцией входит осуществление полномочий по муниципально</w:t>
      </w:r>
      <w:r w:rsidR="00274909"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му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</w:t>
      </w:r>
      <w:r w:rsidRPr="007C2F33">
        <w:rPr>
          <w:rStyle w:val="bumpedfont15"/>
          <w:rFonts w:ascii="Times New Roman" w:hAnsi="Times New Roman"/>
          <w:sz w:val="28"/>
          <w:szCs w:val="28"/>
        </w:rPr>
        <w:t>жилищно</w:t>
      </w:r>
      <w:r w:rsidR="00274909" w:rsidRPr="007C2F33">
        <w:rPr>
          <w:rStyle w:val="bumpedfont15"/>
          <w:rFonts w:ascii="Times New Roman" w:hAnsi="Times New Roman"/>
          <w:sz w:val="28"/>
          <w:szCs w:val="28"/>
        </w:rPr>
        <w:t>му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контрол</w:t>
      </w:r>
      <w:r w:rsidR="00274909"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ю</w:t>
      </w:r>
      <w:r w:rsidR="007C2F33"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,</w:t>
      </w:r>
      <w:r w:rsidR="007C2F33" w:rsidRPr="007C2F33">
        <w:rPr>
          <w:rStyle w:val="bumpedfont15"/>
          <w:rFonts w:ascii="Times New Roman" w:hAnsi="Times New Roman"/>
          <w:sz w:val="28"/>
          <w:szCs w:val="28"/>
        </w:rPr>
        <w:t xml:space="preserve"> </w:t>
      </w:r>
      <w:r w:rsidR="007C2F33"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в том числе проведение профилактических мероприятий и контрольных мероприятий (далее - инспектор).</w:t>
      </w:r>
    </w:p>
    <w:p w:rsidR="007C2F33" w:rsidRPr="007C2F33" w:rsidRDefault="007C2F33" w:rsidP="007C2F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2F33">
        <w:rPr>
          <w:rFonts w:ascii="Times New Roman" w:hAnsi="Times New Roman"/>
          <w:sz w:val="28"/>
          <w:szCs w:val="28"/>
        </w:rPr>
        <w:t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</w:t>
      </w:r>
    </w:p>
    <w:p w:rsidR="007C2F33" w:rsidRDefault="007C2F33" w:rsidP="007C2F33">
      <w:pPr>
        <w:ind w:firstLine="708"/>
        <w:jc w:val="both"/>
        <w:rPr>
          <w:rStyle w:val="bumpedfont15"/>
          <w:rFonts w:ascii="Times New Roman" w:hAnsi="Times New Roman"/>
          <w:color w:val="auto"/>
          <w:sz w:val="28"/>
          <w:szCs w:val="28"/>
        </w:rPr>
      </w:pP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Должностным лицом Контрольного органа, уполномоченным на принятие решения о проведении контрольного мероприятия, является </w:t>
      </w:r>
      <w:r w:rsidR="00E35158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заместитель главы администрации - 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председатель </w:t>
      </w:r>
      <w:r w:rsidRPr="007C2F3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</w:t>
      </w:r>
      <w:proofErr w:type="spellStart"/>
      <w:r w:rsidRPr="007C2F3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Сланцевского</w:t>
      </w:r>
      <w:proofErr w:type="spellEnd"/>
      <w:r w:rsidRPr="007C2F33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муниципального района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(далее - уполномоченное должностное лицо Контрольного органа)</w:t>
      </w:r>
      <w:r>
        <w:rPr>
          <w:rStyle w:val="bumpedfont15"/>
          <w:rFonts w:ascii="Times New Roman" w:hAnsi="Times New Roman"/>
          <w:color w:val="auto"/>
          <w:sz w:val="28"/>
          <w:szCs w:val="28"/>
        </w:rPr>
        <w:t>»</w:t>
      </w:r>
      <w:r w:rsidRPr="007C2F33">
        <w:rPr>
          <w:rStyle w:val="bumpedfont15"/>
          <w:rFonts w:ascii="Times New Roman" w:hAnsi="Times New Roman"/>
          <w:color w:val="auto"/>
          <w:sz w:val="28"/>
          <w:szCs w:val="28"/>
        </w:rPr>
        <w:t>.</w:t>
      </w:r>
    </w:p>
    <w:p w:rsidR="001173AA" w:rsidRPr="00740A3D" w:rsidRDefault="007C2F33" w:rsidP="001679E3">
      <w:pPr>
        <w:pStyle w:val="afd"/>
        <w:ind w:firstLine="708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1.3.</w:t>
      </w:r>
      <w:r w:rsidR="001679E3" w:rsidRPr="0079717D">
        <w:rPr>
          <w:rStyle w:val="bumpedfont15"/>
          <w:rFonts w:ascii="Times New Roman" w:hAnsi="Times New Roman"/>
          <w:color w:val="auto"/>
          <w:sz w:val="28"/>
          <w:szCs w:val="28"/>
        </w:rPr>
        <w:t xml:space="preserve"> </w:t>
      </w:r>
      <w:r w:rsidRPr="001679E3">
        <w:rPr>
          <w:rFonts w:ascii="Times New Roman" w:hAnsi="Times New Roman"/>
          <w:sz w:val="28"/>
          <w:szCs w:val="28"/>
        </w:rPr>
        <w:t>Пункт 1.</w:t>
      </w:r>
      <w:r>
        <w:rPr>
          <w:rFonts w:ascii="Times New Roman" w:hAnsi="Times New Roman"/>
          <w:sz w:val="28"/>
          <w:szCs w:val="28"/>
        </w:rPr>
        <w:t>7</w:t>
      </w:r>
      <w:r w:rsidRPr="001679E3">
        <w:rPr>
          <w:rFonts w:ascii="Times New Roman" w:hAnsi="Times New Roman"/>
          <w:sz w:val="28"/>
          <w:szCs w:val="28"/>
        </w:rPr>
        <w:t xml:space="preserve"> подраздела 1.2 главы 1 </w:t>
      </w:r>
      <w:r w:rsidR="00E35158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  <w:r w:rsidR="001679E3" w:rsidRPr="00CA68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1679E3" w:rsidRPr="00471A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1679E3" w:rsidRPr="00471A7D"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      </w:t>
      </w:r>
      <w:r w:rsidR="001679E3" w:rsidRPr="00471A7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11E5C" w:rsidRPr="00085207" w:rsidRDefault="001679E3" w:rsidP="00111E5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2</w:t>
      </w:r>
      <w:r w:rsidR="00111E5C" w:rsidRPr="00085207">
        <w:rPr>
          <w:rFonts w:ascii="Times New Roman" w:eastAsiaTheme="minorHAnsi" w:hAnsi="Times New Roman"/>
          <w:color w:val="auto"/>
          <w:sz w:val="28"/>
          <w:szCs w:val="28"/>
        </w:rPr>
        <w:t>.</w:t>
      </w:r>
      <w:r w:rsidR="00111E5C" w:rsidRPr="00085207">
        <w:rPr>
          <w:rFonts w:ascii="Times New Roman" w:hAnsi="Times New Roman"/>
          <w:sz w:val="28"/>
          <w:szCs w:val="28"/>
        </w:rPr>
        <w:t xml:space="preserve">Опубликовать решение в приложении к газете «Знамя труда» и разместить на официальном сайте </w:t>
      </w:r>
      <w:r w:rsidR="00E35158">
        <w:rPr>
          <w:rFonts w:ascii="Times New Roman" w:hAnsi="Times New Roman"/>
          <w:sz w:val="28"/>
          <w:szCs w:val="28"/>
        </w:rPr>
        <w:t>администрации</w:t>
      </w:r>
      <w:r w:rsidR="00111E5C" w:rsidRPr="00085207">
        <w:rPr>
          <w:rFonts w:ascii="Times New Roman" w:hAnsi="Times New Roman"/>
          <w:sz w:val="28"/>
          <w:szCs w:val="28"/>
        </w:rPr>
        <w:t xml:space="preserve"> </w:t>
      </w:r>
      <w:r w:rsidR="00AF4EAE">
        <w:rPr>
          <w:rFonts w:ascii="Times New Roman" w:hAnsi="Times New Roman"/>
          <w:sz w:val="28"/>
          <w:szCs w:val="28"/>
        </w:rPr>
        <w:t xml:space="preserve">муниципального образования  </w:t>
      </w:r>
      <w:proofErr w:type="spellStart"/>
      <w:r w:rsidR="00111E5C" w:rsidRPr="00085207">
        <w:rPr>
          <w:rFonts w:ascii="Times New Roman" w:hAnsi="Times New Roman"/>
          <w:sz w:val="28"/>
          <w:szCs w:val="28"/>
        </w:rPr>
        <w:t>Сланцевск</w:t>
      </w:r>
      <w:r w:rsidR="00E35158">
        <w:rPr>
          <w:rFonts w:ascii="Times New Roman" w:hAnsi="Times New Roman"/>
          <w:sz w:val="28"/>
          <w:szCs w:val="28"/>
        </w:rPr>
        <w:t>ий</w:t>
      </w:r>
      <w:proofErr w:type="spellEnd"/>
      <w:r w:rsidR="00111E5C" w:rsidRPr="00085207">
        <w:rPr>
          <w:rFonts w:ascii="Times New Roman" w:hAnsi="Times New Roman"/>
          <w:sz w:val="28"/>
          <w:szCs w:val="28"/>
        </w:rPr>
        <w:t xml:space="preserve"> муниципальн</w:t>
      </w:r>
      <w:r w:rsidR="00E35158">
        <w:rPr>
          <w:rFonts w:ascii="Times New Roman" w:hAnsi="Times New Roman"/>
          <w:sz w:val="28"/>
          <w:szCs w:val="28"/>
        </w:rPr>
        <w:t>ый</w:t>
      </w:r>
      <w:r w:rsidR="00111E5C" w:rsidRPr="00085207">
        <w:rPr>
          <w:rFonts w:ascii="Times New Roman" w:hAnsi="Times New Roman"/>
          <w:sz w:val="28"/>
          <w:szCs w:val="28"/>
        </w:rPr>
        <w:t xml:space="preserve"> район</w:t>
      </w:r>
      <w:r w:rsidR="00AF4EAE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111E5C" w:rsidRPr="00085207">
        <w:rPr>
          <w:rFonts w:ascii="Times New Roman" w:hAnsi="Times New Roman"/>
          <w:sz w:val="28"/>
          <w:szCs w:val="28"/>
        </w:rPr>
        <w:t>.</w:t>
      </w:r>
    </w:p>
    <w:p w:rsidR="00111E5C" w:rsidRPr="00085207" w:rsidRDefault="001679E3" w:rsidP="00111E5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11E5C" w:rsidRPr="00085207">
        <w:rPr>
          <w:rFonts w:ascii="Times New Roman" w:hAnsi="Times New Roman"/>
          <w:sz w:val="28"/>
          <w:szCs w:val="28"/>
        </w:rPr>
        <w:t xml:space="preserve">. </w:t>
      </w:r>
      <w:r w:rsidR="00AF4EAE">
        <w:rPr>
          <w:rFonts w:ascii="Times New Roman" w:hAnsi="Times New Roman"/>
          <w:sz w:val="28"/>
          <w:szCs w:val="28"/>
        </w:rPr>
        <w:t>Настоящее р</w:t>
      </w:r>
      <w:r w:rsidR="00111E5C" w:rsidRPr="00085207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35158">
        <w:rPr>
          <w:rFonts w:ascii="Times New Roman" w:hAnsi="Times New Roman"/>
          <w:sz w:val="28"/>
          <w:szCs w:val="28"/>
        </w:rPr>
        <w:t xml:space="preserve">на следующий день </w:t>
      </w:r>
      <w:r w:rsidR="00AF4EAE">
        <w:rPr>
          <w:rFonts w:ascii="Times New Roman" w:hAnsi="Times New Roman"/>
          <w:sz w:val="28"/>
          <w:szCs w:val="28"/>
        </w:rPr>
        <w:t xml:space="preserve">после </w:t>
      </w:r>
      <w:r w:rsidR="00E35158">
        <w:rPr>
          <w:rFonts w:ascii="Times New Roman" w:hAnsi="Times New Roman"/>
          <w:sz w:val="28"/>
          <w:szCs w:val="28"/>
        </w:rPr>
        <w:t xml:space="preserve">дня </w:t>
      </w:r>
      <w:r w:rsidR="00AF4EAE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111E5C" w:rsidRDefault="00AF4EAE" w:rsidP="00AF4EAE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679E3">
        <w:rPr>
          <w:color w:val="000000"/>
          <w:sz w:val="28"/>
          <w:szCs w:val="28"/>
        </w:rPr>
        <w:t>4</w:t>
      </w:r>
      <w:r w:rsidR="00111E5C" w:rsidRPr="00EF657E">
        <w:rPr>
          <w:color w:val="000000"/>
          <w:sz w:val="28"/>
          <w:szCs w:val="28"/>
        </w:rPr>
        <w:t xml:space="preserve">. </w:t>
      </w:r>
      <w:proofErr w:type="gramStart"/>
      <w:r w:rsidR="00111E5C" w:rsidRPr="00EF657E">
        <w:rPr>
          <w:rStyle w:val="bumpedfont15"/>
          <w:sz w:val="28"/>
          <w:szCs w:val="28"/>
        </w:rPr>
        <w:t>Контроль за</w:t>
      </w:r>
      <w:proofErr w:type="gramEnd"/>
      <w:r w:rsidR="00111E5C" w:rsidRPr="00EF657E">
        <w:rPr>
          <w:rStyle w:val="bumpedfont15"/>
          <w:sz w:val="28"/>
          <w:szCs w:val="28"/>
        </w:rPr>
        <w:t xml:space="preserve"> исполнением решения возложить на постоянную депутатскую комиссию по </w:t>
      </w:r>
      <w:r w:rsidR="00B269EA">
        <w:rPr>
          <w:rStyle w:val="bumpedfont15"/>
          <w:sz w:val="28"/>
          <w:szCs w:val="28"/>
        </w:rPr>
        <w:t>законности, правопорядку и соблюдению регламента</w:t>
      </w:r>
      <w:r>
        <w:rPr>
          <w:rStyle w:val="bumpedfont15"/>
          <w:sz w:val="28"/>
          <w:szCs w:val="28"/>
        </w:rPr>
        <w:t>.</w:t>
      </w:r>
    </w:p>
    <w:p w:rsidR="00471B16" w:rsidRDefault="00471B16" w:rsidP="00AF4EAE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471B16" w:rsidRDefault="00471B16" w:rsidP="00AF4EAE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471B16" w:rsidRDefault="00471B16" w:rsidP="00AF4EAE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471B16" w:rsidRDefault="00471B16" w:rsidP="00AF4EAE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</w:p>
    <w:p w:rsidR="00AF4EAE" w:rsidRDefault="00AF4EAE" w:rsidP="001173AA">
      <w:pPr>
        <w:pStyle w:val="s15"/>
        <w:spacing w:before="0" w:beforeAutospacing="0" w:after="0" w:afterAutospacing="0"/>
        <w:ind w:firstLine="851"/>
        <w:jc w:val="both"/>
        <w:rPr>
          <w:rStyle w:val="bumpedfont15"/>
          <w:sz w:val="28"/>
          <w:szCs w:val="28"/>
        </w:rPr>
      </w:pPr>
    </w:p>
    <w:p w:rsidR="00AF4EAE" w:rsidRDefault="00AF4EAE" w:rsidP="00471B16">
      <w:pPr>
        <w:pStyle w:val="s15"/>
        <w:spacing w:before="0" w:beforeAutospacing="0" w:after="0" w:afterAutospacing="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Глава муниципального образования                                       </w:t>
      </w:r>
      <w:r w:rsidR="00471B16">
        <w:rPr>
          <w:rStyle w:val="bumpedfont15"/>
          <w:sz w:val="28"/>
          <w:szCs w:val="28"/>
        </w:rPr>
        <w:t xml:space="preserve">                     </w:t>
      </w:r>
      <w:r>
        <w:rPr>
          <w:rStyle w:val="bumpedfont15"/>
          <w:sz w:val="28"/>
          <w:szCs w:val="28"/>
        </w:rPr>
        <w:t xml:space="preserve">  Р.В. </w:t>
      </w:r>
      <w:proofErr w:type="spellStart"/>
      <w:r>
        <w:rPr>
          <w:rStyle w:val="bumpedfont15"/>
          <w:sz w:val="28"/>
          <w:szCs w:val="28"/>
        </w:rPr>
        <w:t>Шотт</w:t>
      </w:r>
      <w:proofErr w:type="spellEnd"/>
    </w:p>
    <w:sectPr w:rsidR="00AF4EAE" w:rsidSect="001173AA">
      <w:pgSz w:w="11906" w:h="16838"/>
      <w:pgMar w:top="567" w:right="851" w:bottom="851" w:left="85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CF" w:rsidRDefault="00D56DCF" w:rsidP="000E7BBF">
      <w:r>
        <w:separator/>
      </w:r>
    </w:p>
  </w:endnote>
  <w:endnote w:type="continuationSeparator" w:id="0">
    <w:p w:rsidR="00D56DCF" w:rsidRDefault="00D56DCF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CF" w:rsidRDefault="00D56DCF" w:rsidP="000E7BBF">
      <w:r>
        <w:separator/>
      </w:r>
    </w:p>
  </w:footnote>
  <w:footnote w:type="continuationSeparator" w:id="0">
    <w:p w:rsidR="00D56DCF" w:rsidRDefault="00D56DCF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04315"/>
    <w:rsid w:val="00010547"/>
    <w:rsid w:val="000176AB"/>
    <w:rsid w:val="00030B2D"/>
    <w:rsid w:val="0004178C"/>
    <w:rsid w:val="00073005"/>
    <w:rsid w:val="00085207"/>
    <w:rsid w:val="000C72FC"/>
    <w:rsid w:val="000D09E5"/>
    <w:rsid w:val="000E7BBF"/>
    <w:rsid w:val="00101DA9"/>
    <w:rsid w:val="00111E5C"/>
    <w:rsid w:val="00116BBA"/>
    <w:rsid w:val="001173AA"/>
    <w:rsid w:val="00123511"/>
    <w:rsid w:val="00136701"/>
    <w:rsid w:val="00150A65"/>
    <w:rsid w:val="00156FED"/>
    <w:rsid w:val="001679E3"/>
    <w:rsid w:val="00172994"/>
    <w:rsid w:val="0017743C"/>
    <w:rsid w:val="001921DB"/>
    <w:rsid w:val="001B18A3"/>
    <w:rsid w:val="001B47B6"/>
    <w:rsid w:val="001D575E"/>
    <w:rsid w:val="001F4BF4"/>
    <w:rsid w:val="00241D52"/>
    <w:rsid w:val="00242BBB"/>
    <w:rsid w:val="00251281"/>
    <w:rsid w:val="002731DC"/>
    <w:rsid w:val="00274909"/>
    <w:rsid w:val="00284EC2"/>
    <w:rsid w:val="002A3B33"/>
    <w:rsid w:val="002C4CF1"/>
    <w:rsid w:val="002D2FB2"/>
    <w:rsid w:val="002F61B9"/>
    <w:rsid w:val="00320A48"/>
    <w:rsid w:val="00324F99"/>
    <w:rsid w:val="00325596"/>
    <w:rsid w:val="0033450F"/>
    <w:rsid w:val="00335A2A"/>
    <w:rsid w:val="003509A4"/>
    <w:rsid w:val="00381F21"/>
    <w:rsid w:val="0039201A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71B16"/>
    <w:rsid w:val="00477305"/>
    <w:rsid w:val="00495B42"/>
    <w:rsid w:val="004B4793"/>
    <w:rsid w:val="004D05F5"/>
    <w:rsid w:val="004D3A51"/>
    <w:rsid w:val="004E2193"/>
    <w:rsid w:val="00501AC8"/>
    <w:rsid w:val="005064B0"/>
    <w:rsid w:val="00525B92"/>
    <w:rsid w:val="00561533"/>
    <w:rsid w:val="00565CBD"/>
    <w:rsid w:val="00567BB7"/>
    <w:rsid w:val="00570D0F"/>
    <w:rsid w:val="00591AB7"/>
    <w:rsid w:val="005A6752"/>
    <w:rsid w:val="005C2D4E"/>
    <w:rsid w:val="005C3E17"/>
    <w:rsid w:val="005E1BFA"/>
    <w:rsid w:val="006128F0"/>
    <w:rsid w:val="00612CA0"/>
    <w:rsid w:val="00625F54"/>
    <w:rsid w:val="006335CC"/>
    <w:rsid w:val="00641DD0"/>
    <w:rsid w:val="006637F7"/>
    <w:rsid w:val="0067161D"/>
    <w:rsid w:val="0067760F"/>
    <w:rsid w:val="006A4650"/>
    <w:rsid w:val="006B2ACD"/>
    <w:rsid w:val="006D4ABE"/>
    <w:rsid w:val="006F2EDA"/>
    <w:rsid w:val="00704189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B4399"/>
    <w:rsid w:val="007C286F"/>
    <w:rsid w:val="007C2F33"/>
    <w:rsid w:val="007D5AD9"/>
    <w:rsid w:val="008042C6"/>
    <w:rsid w:val="008050D1"/>
    <w:rsid w:val="00834295"/>
    <w:rsid w:val="0084171D"/>
    <w:rsid w:val="008545CA"/>
    <w:rsid w:val="008600BA"/>
    <w:rsid w:val="008775CC"/>
    <w:rsid w:val="008C559A"/>
    <w:rsid w:val="008E79FB"/>
    <w:rsid w:val="008F21B2"/>
    <w:rsid w:val="008F42E1"/>
    <w:rsid w:val="0093398A"/>
    <w:rsid w:val="00955D6E"/>
    <w:rsid w:val="009604CE"/>
    <w:rsid w:val="0098425A"/>
    <w:rsid w:val="0099433E"/>
    <w:rsid w:val="009B54C4"/>
    <w:rsid w:val="009E1810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A78A2"/>
    <w:rsid w:val="00AB255C"/>
    <w:rsid w:val="00AB2D5F"/>
    <w:rsid w:val="00AC44BD"/>
    <w:rsid w:val="00AD3F7F"/>
    <w:rsid w:val="00AD63D7"/>
    <w:rsid w:val="00AF4EAE"/>
    <w:rsid w:val="00B02599"/>
    <w:rsid w:val="00B11DFF"/>
    <w:rsid w:val="00B20D87"/>
    <w:rsid w:val="00B2449A"/>
    <w:rsid w:val="00B269EA"/>
    <w:rsid w:val="00B33824"/>
    <w:rsid w:val="00B34859"/>
    <w:rsid w:val="00B365B9"/>
    <w:rsid w:val="00B50A61"/>
    <w:rsid w:val="00B57460"/>
    <w:rsid w:val="00B630FC"/>
    <w:rsid w:val="00B75C5C"/>
    <w:rsid w:val="00BC0D9F"/>
    <w:rsid w:val="00BC273F"/>
    <w:rsid w:val="00BD1ADA"/>
    <w:rsid w:val="00C06AC1"/>
    <w:rsid w:val="00C26F46"/>
    <w:rsid w:val="00C70753"/>
    <w:rsid w:val="00C92C51"/>
    <w:rsid w:val="00CD1EC1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54949"/>
    <w:rsid w:val="00D56DCF"/>
    <w:rsid w:val="00D64DF7"/>
    <w:rsid w:val="00D7514F"/>
    <w:rsid w:val="00D76B78"/>
    <w:rsid w:val="00DC14CC"/>
    <w:rsid w:val="00DC3C44"/>
    <w:rsid w:val="00DD2152"/>
    <w:rsid w:val="00DE357E"/>
    <w:rsid w:val="00DE67CE"/>
    <w:rsid w:val="00DE739C"/>
    <w:rsid w:val="00E15E9A"/>
    <w:rsid w:val="00E215FB"/>
    <w:rsid w:val="00E35158"/>
    <w:rsid w:val="00E414E4"/>
    <w:rsid w:val="00E47230"/>
    <w:rsid w:val="00E91CD7"/>
    <w:rsid w:val="00EA66DF"/>
    <w:rsid w:val="00EB3507"/>
    <w:rsid w:val="00EB7F3D"/>
    <w:rsid w:val="00EE3DC4"/>
    <w:rsid w:val="00EF657E"/>
    <w:rsid w:val="00EF79A7"/>
    <w:rsid w:val="00F0326D"/>
    <w:rsid w:val="00F10AB2"/>
    <w:rsid w:val="00F36AB0"/>
    <w:rsid w:val="00F42CB7"/>
    <w:rsid w:val="00F5561C"/>
    <w:rsid w:val="00F8010E"/>
    <w:rsid w:val="00F97189"/>
    <w:rsid w:val="00FC1BF6"/>
    <w:rsid w:val="00FD23BD"/>
    <w:rsid w:val="00FD6C06"/>
    <w:rsid w:val="00FD7AF6"/>
    <w:rsid w:val="00FE6279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  <w:style w:type="paragraph" w:customStyle="1" w:styleId="18">
    <w:name w:val="Обычный (веб)1"/>
    <w:basedOn w:val="a"/>
    <w:rsid w:val="007C286F"/>
    <w:pPr>
      <w:widowControl/>
      <w:suppressAutoHyphens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styleId="afb">
    <w:name w:val="Body Text"/>
    <w:basedOn w:val="a"/>
    <w:link w:val="afc"/>
    <w:uiPriority w:val="99"/>
    <w:semiHidden/>
    <w:unhideWhenUsed/>
    <w:rsid w:val="007C286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7C286F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085207"/>
    <w:pPr>
      <w:widowControl/>
      <w:suppressAutoHyphens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rsid w:val="00EF657E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styleId="afd">
    <w:name w:val="No Spacing"/>
    <w:uiPriority w:val="1"/>
    <w:qFormat/>
    <w:rsid w:val="00EF657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35">
    <w:name w:val="Основной текст (3)"/>
    <w:basedOn w:val="a"/>
    <w:rsid w:val="00471B16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customStyle="1" w:styleId="19">
    <w:name w:val="Заголовок №1"/>
    <w:basedOn w:val="a"/>
    <w:rsid w:val="00471B16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color w:val="auto"/>
      <w:sz w:val="25"/>
      <w:szCs w:val="25"/>
      <w:lang w:eastAsia="zh-CN"/>
    </w:rPr>
  </w:style>
  <w:style w:type="paragraph" w:customStyle="1" w:styleId="1a">
    <w:name w:val="Основной текст1"/>
    <w:basedOn w:val="a"/>
    <w:rsid w:val="00471B16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E0E4-660C-4CC6-BD36-A3CCF9F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Галина А. Семенова</cp:lastModifiedBy>
  <cp:revision>15</cp:revision>
  <cp:lastPrinted>2024-04-24T08:49:00Z</cp:lastPrinted>
  <dcterms:created xsi:type="dcterms:W3CDTF">2021-09-03T08:49:00Z</dcterms:created>
  <dcterms:modified xsi:type="dcterms:W3CDTF">2024-04-24T08:52:00Z</dcterms:modified>
</cp:coreProperties>
</file>