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B7" w:rsidRPr="005A5D7E" w:rsidRDefault="00BD7E5B">
      <w:pPr>
        <w:pStyle w:val="2"/>
        <w:numPr>
          <w:ilvl w:val="1"/>
          <w:numId w:val="1"/>
        </w:numPr>
        <w:rPr>
          <w:sz w:val="32"/>
          <w:szCs w:val="32"/>
          <w:lang w:val="ru-RU"/>
        </w:rPr>
      </w:pPr>
      <w:r w:rsidRPr="005A5D7E">
        <w:rPr>
          <w:sz w:val="32"/>
          <w:szCs w:val="32"/>
          <w:lang w:val="ru-RU"/>
        </w:rPr>
        <w:t>СОВЕТ ДЕПУТАТОВ</w:t>
      </w:r>
    </w:p>
    <w:p w:rsidR="00FC33B7" w:rsidRDefault="00BD7E5B">
      <w:pPr>
        <w:jc w:val="center"/>
        <w:rPr>
          <w:sz w:val="28"/>
          <w:szCs w:val="28"/>
        </w:rPr>
      </w:pPr>
      <w:r>
        <w:rPr>
          <w:sz w:val="28"/>
          <w:szCs w:val="28"/>
        </w:rPr>
        <w:t>муниципального образования</w:t>
      </w:r>
      <w:r>
        <w:rPr>
          <w:rFonts w:eastAsia="Times New Roman"/>
          <w:sz w:val="28"/>
          <w:szCs w:val="28"/>
        </w:rPr>
        <w:t xml:space="preserve"> </w:t>
      </w:r>
      <w:r>
        <w:rPr>
          <w:sz w:val="28"/>
          <w:szCs w:val="28"/>
        </w:rPr>
        <w:t>Сланцевский муниципальный район</w:t>
      </w:r>
    </w:p>
    <w:p w:rsidR="00FC33B7" w:rsidRDefault="00BD7E5B">
      <w:pPr>
        <w:jc w:val="center"/>
        <w:rPr>
          <w:sz w:val="28"/>
          <w:szCs w:val="28"/>
        </w:rPr>
      </w:pPr>
      <w:r>
        <w:rPr>
          <w:sz w:val="28"/>
          <w:szCs w:val="28"/>
        </w:rPr>
        <w:t xml:space="preserve"> Ленинградской области</w:t>
      </w:r>
    </w:p>
    <w:p w:rsidR="00FC33B7" w:rsidRDefault="00FC33B7">
      <w:pPr>
        <w:jc w:val="center"/>
        <w:rPr>
          <w:b/>
          <w:sz w:val="28"/>
          <w:szCs w:val="28"/>
        </w:rPr>
      </w:pPr>
    </w:p>
    <w:p w:rsidR="00FC33B7" w:rsidRPr="005A5D7E" w:rsidRDefault="00BD7E5B">
      <w:pPr>
        <w:jc w:val="center"/>
        <w:rPr>
          <w:b/>
          <w:sz w:val="32"/>
          <w:szCs w:val="32"/>
        </w:rPr>
      </w:pPr>
      <w:r w:rsidRPr="005A5D7E">
        <w:rPr>
          <w:b/>
          <w:sz w:val="32"/>
          <w:szCs w:val="32"/>
        </w:rPr>
        <w:t>РЕШЕНИЕ</w:t>
      </w:r>
    </w:p>
    <w:p w:rsidR="00FC33B7" w:rsidRDefault="00FC33B7">
      <w:pPr>
        <w:jc w:val="center"/>
        <w:rPr>
          <w:b/>
          <w:sz w:val="28"/>
          <w:szCs w:val="28"/>
        </w:rPr>
      </w:pPr>
    </w:p>
    <w:tbl>
      <w:tblPr>
        <w:tblW w:w="0" w:type="auto"/>
        <w:tblBorders>
          <w:top w:val="nil"/>
          <w:left w:val="nil"/>
          <w:bottom w:val="nil"/>
          <w:right w:val="nil"/>
          <w:insideH w:val="nil"/>
          <w:insideV w:val="nil"/>
        </w:tblBorders>
        <w:tblLook w:val="0000" w:firstRow="0" w:lastRow="0" w:firstColumn="0" w:lastColumn="0" w:noHBand="0" w:noVBand="0"/>
      </w:tblPr>
      <w:tblGrid>
        <w:gridCol w:w="4958"/>
        <w:gridCol w:w="4957"/>
      </w:tblGrid>
      <w:tr w:rsidR="00FC33B7">
        <w:tc>
          <w:tcPr>
            <w:tcW w:w="4958" w:type="dxa"/>
            <w:tcBorders>
              <w:top w:val="nil"/>
              <w:left w:val="nil"/>
              <w:bottom w:val="nil"/>
              <w:right w:val="nil"/>
            </w:tcBorders>
            <w:shd w:val="clear" w:color="auto" w:fill="FFFFFF"/>
          </w:tcPr>
          <w:p w:rsidR="00FC33B7" w:rsidRDefault="005A5D7E">
            <w:pPr>
              <w:rPr>
                <w:sz w:val="28"/>
                <w:szCs w:val="28"/>
              </w:rPr>
            </w:pPr>
            <w:r>
              <w:rPr>
                <w:sz w:val="28"/>
                <w:szCs w:val="28"/>
              </w:rPr>
              <w:t xml:space="preserve"> 27.09. 2021 </w:t>
            </w:r>
          </w:p>
        </w:tc>
        <w:tc>
          <w:tcPr>
            <w:tcW w:w="4957" w:type="dxa"/>
            <w:tcBorders>
              <w:top w:val="nil"/>
              <w:left w:val="nil"/>
              <w:bottom w:val="nil"/>
              <w:right w:val="nil"/>
            </w:tcBorders>
            <w:shd w:val="clear" w:color="auto" w:fill="FFFFFF"/>
          </w:tcPr>
          <w:p w:rsidR="00FC33B7" w:rsidRDefault="005A5D7E">
            <w:pPr>
              <w:ind w:firstLine="426"/>
              <w:jc w:val="right"/>
              <w:rPr>
                <w:sz w:val="28"/>
                <w:szCs w:val="28"/>
              </w:rPr>
            </w:pPr>
            <w:r>
              <w:rPr>
                <w:sz w:val="28"/>
                <w:szCs w:val="28"/>
              </w:rPr>
              <w:t>№  230</w:t>
            </w:r>
            <w:r w:rsidR="00BD7E5B">
              <w:rPr>
                <w:sz w:val="28"/>
                <w:szCs w:val="28"/>
              </w:rPr>
              <w:t>-рсд</w:t>
            </w:r>
          </w:p>
        </w:tc>
      </w:tr>
    </w:tbl>
    <w:p w:rsidR="00FC33B7" w:rsidRDefault="00FC33B7">
      <w:pPr>
        <w:shd w:val="clear" w:color="auto" w:fill="FFFFFF"/>
        <w:ind w:right="5386"/>
        <w:rPr>
          <w:rFonts w:eastAsia="Times New Roman"/>
          <w:iCs/>
          <w:sz w:val="28"/>
          <w:szCs w:val="28"/>
        </w:rPr>
      </w:pPr>
    </w:p>
    <w:p w:rsidR="00FC33B7" w:rsidRDefault="00FC33B7">
      <w:pPr>
        <w:ind w:right="5385"/>
        <w:rPr>
          <w:iCs/>
          <w:sz w:val="28"/>
          <w:szCs w:val="28"/>
        </w:rPr>
      </w:pPr>
    </w:p>
    <w:p w:rsidR="00FC33B7" w:rsidRDefault="00BD7E5B">
      <w:pPr>
        <w:ind w:right="5810"/>
        <w:jc w:val="both"/>
        <w:rPr>
          <w:bCs/>
          <w:sz w:val="28"/>
          <w:szCs w:val="28"/>
        </w:rPr>
      </w:pPr>
      <w:bookmarkStart w:id="0" w:name="__DdeLink__8140_648898519"/>
      <w:r>
        <w:rPr>
          <w:iCs/>
          <w:sz w:val="28"/>
          <w:szCs w:val="28"/>
        </w:rPr>
        <w:t>Об утверждении положения о муниципальном земельном контроле н</w:t>
      </w:r>
      <w:r>
        <w:rPr>
          <w:sz w:val="28"/>
          <w:szCs w:val="28"/>
        </w:rPr>
        <w:t xml:space="preserve">а территории </w:t>
      </w:r>
      <w:r>
        <w:rPr>
          <w:bCs/>
          <w:sz w:val="28"/>
          <w:szCs w:val="28"/>
        </w:rPr>
        <w:t xml:space="preserve">муниципального образования  </w:t>
      </w:r>
      <w:bookmarkEnd w:id="0"/>
      <w:r>
        <w:rPr>
          <w:bCs/>
          <w:sz w:val="28"/>
          <w:szCs w:val="28"/>
        </w:rPr>
        <w:t>Сланцевский муниципальный район Ленинградской области</w:t>
      </w:r>
    </w:p>
    <w:p w:rsidR="00FC33B7" w:rsidRDefault="00FC33B7">
      <w:pPr>
        <w:shd w:val="clear" w:color="auto" w:fill="FFFFFF"/>
        <w:ind w:right="5386"/>
        <w:rPr>
          <w:color w:val="212121"/>
          <w:sz w:val="28"/>
          <w:szCs w:val="28"/>
        </w:rPr>
      </w:pPr>
    </w:p>
    <w:p w:rsidR="00FC33B7" w:rsidRDefault="00FC33B7">
      <w:pPr>
        <w:shd w:val="clear" w:color="auto" w:fill="FFFFFF"/>
        <w:ind w:right="5386"/>
        <w:rPr>
          <w:color w:val="212121"/>
          <w:sz w:val="28"/>
          <w:szCs w:val="28"/>
        </w:rPr>
      </w:pPr>
    </w:p>
    <w:p w:rsidR="00FC33B7" w:rsidRDefault="00BD7E5B" w:rsidP="005A5D7E">
      <w:pPr>
        <w:ind w:firstLine="708"/>
        <w:jc w:val="both"/>
        <w:rPr>
          <w:b/>
          <w:sz w:val="28"/>
          <w:szCs w:val="28"/>
        </w:rPr>
      </w:pPr>
      <w:proofErr w:type="gramStart"/>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Style w:val="bumpedfont15"/>
          <w:bCs/>
          <w:sz w:val="28"/>
          <w:szCs w:val="28"/>
        </w:rPr>
        <w:t xml:space="preserve">положениями Федерального закона от 31 июля 2020 г. № 248-ФЗ «О государственном контроле (надзоре) и муниципальном контроле в Российской Федерации» с учетом положений ст.72 Земельного кодекса Российской Федерации, </w:t>
      </w:r>
      <w:r>
        <w:rPr>
          <w:sz w:val="28"/>
          <w:szCs w:val="28"/>
        </w:rPr>
        <w:t>Уставом муниципального образования Сланцевский муниципальный район Ленинградской области, совет депутатов муниципального образования Сланцевский муниципальный район</w:t>
      </w:r>
      <w:proofErr w:type="gramEnd"/>
      <w:r>
        <w:rPr>
          <w:sz w:val="28"/>
          <w:szCs w:val="28"/>
        </w:rPr>
        <w:t xml:space="preserve"> Ленинградской области </w:t>
      </w:r>
      <w:r w:rsidR="005A5D7E">
        <w:rPr>
          <w:sz w:val="28"/>
          <w:szCs w:val="28"/>
        </w:rPr>
        <w:t xml:space="preserve"> </w:t>
      </w:r>
      <w:r w:rsidRPr="005A5D7E">
        <w:rPr>
          <w:sz w:val="28"/>
          <w:szCs w:val="28"/>
        </w:rPr>
        <w:t>РЕШИЛ:</w:t>
      </w:r>
    </w:p>
    <w:p w:rsidR="00FC33B7" w:rsidRPr="005A5D7E" w:rsidRDefault="00FC33B7">
      <w:pPr>
        <w:ind w:right="-1" w:firstLine="851"/>
        <w:jc w:val="center"/>
        <w:rPr>
          <w:sz w:val="16"/>
          <w:szCs w:val="16"/>
        </w:rPr>
      </w:pPr>
    </w:p>
    <w:p w:rsidR="00FC33B7" w:rsidRDefault="00BD7E5B">
      <w:pPr>
        <w:pStyle w:val="ad"/>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eastAsia="ru-RU"/>
        </w:rPr>
        <w:t xml:space="preserve">Утвердить </w:t>
      </w:r>
      <w:r>
        <w:rPr>
          <w:rFonts w:ascii="Times New Roman" w:hAnsi="Times New Roman"/>
          <w:iCs/>
          <w:sz w:val="28"/>
          <w:szCs w:val="28"/>
        </w:rPr>
        <w:t>положение о муниципальном земельном контроле н</w:t>
      </w:r>
      <w:r>
        <w:rPr>
          <w:rFonts w:ascii="Times New Roman" w:hAnsi="Times New Roman" w:cs="Times New Roman"/>
          <w:sz w:val="28"/>
          <w:szCs w:val="28"/>
        </w:rPr>
        <w:t xml:space="preserve">а территории </w:t>
      </w:r>
      <w:r>
        <w:rPr>
          <w:rFonts w:ascii="Times New Roman" w:hAnsi="Times New Roman"/>
          <w:bCs/>
          <w:sz w:val="28"/>
          <w:szCs w:val="28"/>
        </w:rPr>
        <w:t xml:space="preserve">муниципального образования Сланцевский муниципальный район </w:t>
      </w:r>
      <w:r>
        <w:rPr>
          <w:rFonts w:ascii="Times New Roman" w:hAnsi="Times New Roman"/>
          <w:bCs/>
          <w:iCs/>
          <w:sz w:val="28"/>
          <w:szCs w:val="28"/>
        </w:rPr>
        <w:t>Ленинградской области</w:t>
      </w:r>
      <w:r>
        <w:rPr>
          <w:rFonts w:ascii="Times New Roman" w:hAnsi="Times New Roman"/>
          <w:iCs/>
          <w:sz w:val="28"/>
          <w:szCs w:val="28"/>
        </w:rPr>
        <w:t xml:space="preserve">, </w:t>
      </w:r>
      <w:r>
        <w:rPr>
          <w:rFonts w:ascii="Times New Roman" w:hAnsi="Times New Roman" w:cs="Times New Roman"/>
          <w:sz w:val="28"/>
          <w:szCs w:val="28"/>
        </w:rPr>
        <w:t xml:space="preserve">согласно </w:t>
      </w:r>
      <w:r>
        <w:rPr>
          <w:rFonts w:ascii="Times New Roman" w:hAnsi="Times New Roman" w:cs="Times New Roman"/>
          <w:sz w:val="28"/>
          <w:szCs w:val="28"/>
          <w:lang w:eastAsia="ru-RU"/>
        </w:rPr>
        <w:t>приложению</w:t>
      </w:r>
      <w:r>
        <w:rPr>
          <w:rFonts w:ascii="Times New Roman" w:hAnsi="Times New Roman" w:cs="Times New Roman"/>
          <w:sz w:val="28"/>
          <w:szCs w:val="28"/>
        </w:rPr>
        <w:t>.</w:t>
      </w:r>
    </w:p>
    <w:p w:rsidR="00C54515" w:rsidRDefault="00BD7E5B" w:rsidP="00C54515">
      <w:pPr>
        <w:tabs>
          <w:tab w:val="left" w:pos="720"/>
        </w:tabs>
        <w:ind w:firstLine="360"/>
        <w:jc w:val="both"/>
        <w:rPr>
          <w:sz w:val="28"/>
          <w:szCs w:val="28"/>
        </w:rPr>
      </w:pPr>
      <w:r>
        <w:rPr>
          <w:sz w:val="28"/>
          <w:szCs w:val="28"/>
        </w:rPr>
        <w:tab/>
      </w:r>
      <w:r w:rsidR="00C54515">
        <w:rPr>
          <w:sz w:val="28"/>
          <w:szCs w:val="28"/>
        </w:rPr>
        <w:t xml:space="preserve">2. Опубликовать данное решение в  приложении </w:t>
      </w:r>
      <w:r w:rsidR="00C54515" w:rsidRPr="005D2006">
        <w:rPr>
          <w:color w:val="auto"/>
          <w:sz w:val="28"/>
          <w:szCs w:val="28"/>
        </w:rPr>
        <w:t>к газете «Знамя труда» и</w:t>
      </w:r>
      <w:r w:rsidR="00C54515">
        <w:rPr>
          <w:sz w:val="28"/>
          <w:szCs w:val="28"/>
        </w:rPr>
        <w:t xml:space="preserve"> разместить на официальном сайте Сланцевского муниципального района Ленинградской области.</w:t>
      </w:r>
    </w:p>
    <w:p w:rsidR="00C54515" w:rsidRDefault="00C54515" w:rsidP="00C54515">
      <w:pPr>
        <w:tabs>
          <w:tab w:val="left" w:pos="720"/>
        </w:tabs>
        <w:ind w:firstLine="260"/>
        <w:jc w:val="both"/>
        <w:rPr>
          <w:sz w:val="28"/>
          <w:szCs w:val="28"/>
        </w:rPr>
      </w:pPr>
      <w:r>
        <w:rPr>
          <w:sz w:val="28"/>
          <w:szCs w:val="28"/>
        </w:rPr>
        <w:tab/>
        <w:t>3. Решение вступает в законную силу с 1 января 2022года.</w:t>
      </w:r>
    </w:p>
    <w:p w:rsidR="00C54515" w:rsidRDefault="00C54515" w:rsidP="00C54515">
      <w:pPr>
        <w:pStyle w:val="ad"/>
        <w:spacing w:after="0" w:line="100" w:lineRule="atLeast"/>
        <w:ind w:firstLine="709"/>
        <w:jc w:val="both"/>
        <w:rPr>
          <w:rStyle w:val="ab"/>
          <w:rFonts w:ascii="Times New Roman;serif" w:hAnsi="Times New Roman;serif" w:cs="Times New Roman;serif" w:hint="eastAsia"/>
          <w:b w:val="0"/>
          <w:bCs w:val="0"/>
          <w:sz w:val="28"/>
          <w:szCs w:val="28"/>
        </w:rPr>
      </w:pPr>
      <w:r>
        <w:rPr>
          <w:rFonts w:ascii="Times New Roman" w:hAnsi="Times New Roman" w:cs="Times New Roman"/>
          <w:sz w:val="28"/>
          <w:szCs w:val="28"/>
        </w:rPr>
        <w:t xml:space="preserve">4. </w:t>
      </w:r>
      <w:proofErr w:type="gramStart"/>
      <w:r>
        <w:rPr>
          <w:rStyle w:val="ab"/>
          <w:rFonts w:ascii="Times New Roman;serif" w:hAnsi="Times New Roman;serif" w:cs="Times New Roman;serif"/>
          <w:b w:val="0"/>
          <w:bCs w:val="0"/>
          <w:sz w:val="28"/>
          <w:szCs w:val="28"/>
        </w:rPr>
        <w:t>Контроль за</w:t>
      </w:r>
      <w:proofErr w:type="gramEnd"/>
      <w:r>
        <w:rPr>
          <w:rStyle w:val="ab"/>
          <w:rFonts w:ascii="Times New Roman;serif" w:hAnsi="Times New Roman;serif" w:cs="Times New Roman;serif"/>
          <w:b w:val="0"/>
          <w:bCs w:val="0"/>
          <w:sz w:val="28"/>
          <w:szCs w:val="28"/>
        </w:rPr>
        <w:t xml:space="preserve"> исполнением </w:t>
      </w:r>
      <w:r w:rsidR="005A5D7E">
        <w:rPr>
          <w:rStyle w:val="ab"/>
          <w:rFonts w:ascii="Times New Roman;serif" w:hAnsi="Times New Roman;serif" w:cs="Times New Roman;serif"/>
          <w:b w:val="0"/>
          <w:bCs w:val="0"/>
          <w:sz w:val="28"/>
          <w:szCs w:val="28"/>
        </w:rPr>
        <w:t>реше</w:t>
      </w:r>
      <w:r>
        <w:rPr>
          <w:rStyle w:val="ab"/>
          <w:rFonts w:ascii="Times New Roman;serif" w:hAnsi="Times New Roman;serif" w:cs="Times New Roman;serif"/>
          <w:b w:val="0"/>
          <w:bCs w:val="0"/>
          <w:sz w:val="28"/>
          <w:szCs w:val="28"/>
        </w:rPr>
        <w:t>ния возложить на постоянную комиссию совета депутатов по законности, правопорядку и соблюдению регламента.</w:t>
      </w:r>
    </w:p>
    <w:p w:rsidR="00C54515" w:rsidRDefault="00C54515" w:rsidP="00C54515">
      <w:pPr>
        <w:pStyle w:val="ad"/>
        <w:spacing w:after="0" w:line="100" w:lineRule="atLeast"/>
        <w:ind w:firstLine="709"/>
        <w:jc w:val="both"/>
      </w:pPr>
    </w:p>
    <w:p w:rsidR="00C54515" w:rsidRDefault="00C54515" w:rsidP="00C54515">
      <w:pPr>
        <w:ind w:right="-1"/>
        <w:rPr>
          <w:sz w:val="28"/>
          <w:szCs w:val="28"/>
        </w:rPr>
      </w:pPr>
    </w:p>
    <w:p w:rsidR="00FC33B7" w:rsidRDefault="00FC33B7" w:rsidP="00C54515">
      <w:pPr>
        <w:tabs>
          <w:tab w:val="left" w:pos="720"/>
        </w:tabs>
        <w:ind w:firstLine="360"/>
        <w:jc w:val="both"/>
      </w:pPr>
    </w:p>
    <w:p w:rsidR="00FC33B7" w:rsidRDefault="00BD7E5B">
      <w:pPr>
        <w:pStyle w:val="11"/>
        <w:rPr>
          <w:sz w:val="28"/>
          <w:szCs w:val="28"/>
        </w:rPr>
      </w:pPr>
      <w:r>
        <w:rPr>
          <w:sz w:val="28"/>
          <w:szCs w:val="28"/>
        </w:rPr>
        <w:t xml:space="preserve">Глава муниципального образования                                                   В.В. Кравченко </w:t>
      </w:r>
    </w:p>
    <w:p w:rsidR="005A5D7E" w:rsidRDefault="005A5D7E">
      <w:pPr>
        <w:pStyle w:val="11"/>
        <w:rPr>
          <w:sz w:val="28"/>
          <w:szCs w:val="28"/>
        </w:rPr>
      </w:pPr>
    </w:p>
    <w:p w:rsidR="005A5D7E" w:rsidRDefault="005A5D7E">
      <w:pPr>
        <w:pStyle w:val="11"/>
        <w:rPr>
          <w:sz w:val="28"/>
          <w:szCs w:val="28"/>
        </w:rPr>
      </w:pPr>
    </w:p>
    <w:p w:rsidR="005A5D7E" w:rsidRDefault="005A5D7E">
      <w:pPr>
        <w:pStyle w:val="11"/>
        <w:rPr>
          <w:sz w:val="28"/>
          <w:szCs w:val="28"/>
        </w:rPr>
      </w:pPr>
    </w:p>
    <w:p w:rsidR="005A5D7E" w:rsidRDefault="005A5D7E">
      <w:pPr>
        <w:pStyle w:val="11"/>
        <w:rPr>
          <w:sz w:val="28"/>
          <w:szCs w:val="28"/>
        </w:rPr>
      </w:pPr>
    </w:p>
    <w:p w:rsidR="005A5D7E" w:rsidRDefault="005A5D7E">
      <w:pPr>
        <w:pStyle w:val="11"/>
        <w:rPr>
          <w:sz w:val="28"/>
          <w:szCs w:val="28"/>
        </w:rPr>
      </w:pPr>
    </w:p>
    <w:p w:rsidR="00FC33B7" w:rsidRDefault="00FC33B7">
      <w:pPr>
        <w:pStyle w:val="11"/>
      </w:pPr>
    </w:p>
    <w:p w:rsidR="005A5D7E" w:rsidRDefault="005A5D7E">
      <w:pPr>
        <w:pStyle w:val="af6"/>
        <w:jc w:val="right"/>
        <w:rPr>
          <w:color w:val="000000"/>
          <w:sz w:val="28"/>
          <w:szCs w:val="28"/>
        </w:rPr>
      </w:pPr>
      <w:r>
        <w:rPr>
          <w:color w:val="000000"/>
          <w:sz w:val="28"/>
          <w:szCs w:val="28"/>
        </w:rPr>
        <w:lastRenderedPageBreak/>
        <w:t>УТВЕРЖДЕНО</w:t>
      </w:r>
      <w:r w:rsidR="00BD7E5B">
        <w:rPr>
          <w:color w:val="000000"/>
          <w:sz w:val="28"/>
          <w:szCs w:val="28"/>
        </w:rPr>
        <w:t xml:space="preserve"> </w:t>
      </w:r>
    </w:p>
    <w:p w:rsidR="00FC33B7" w:rsidRDefault="00BD7E5B">
      <w:pPr>
        <w:pStyle w:val="af6"/>
        <w:jc w:val="right"/>
        <w:rPr>
          <w:color w:val="000000"/>
          <w:sz w:val="28"/>
          <w:szCs w:val="28"/>
        </w:rPr>
      </w:pPr>
      <w:r>
        <w:rPr>
          <w:color w:val="000000"/>
          <w:sz w:val="28"/>
          <w:szCs w:val="28"/>
        </w:rPr>
        <w:t xml:space="preserve"> решени</w:t>
      </w:r>
      <w:r w:rsidR="005A5D7E">
        <w:rPr>
          <w:color w:val="000000"/>
          <w:sz w:val="28"/>
          <w:szCs w:val="28"/>
        </w:rPr>
        <w:t>ем</w:t>
      </w:r>
      <w:r>
        <w:rPr>
          <w:color w:val="000000"/>
          <w:sz w:val="28"/>
          <w:szCs w:val="28"/>
        </w:rPr>
        <w:t xml:space="preserve"> совета депутатов</w:t>
      </w:r>
    </w:p>
    <w:p w:rsidR="00FC33B7" w:rsidRDefault="00BD7E5B">
      <w:pPr>
        <w:pStyle w:val="af6"/>
        <w:jc w:val="right"/>
        <w:rPr>
          <w:color w:val="000000"/>
          <w:sz w:val="28"/>
          <w:szCs w:val="28"/>
        </w:rPr>
      </w:pPr>
      <w:r>
        <w:rPr>
          <w:color w:val="000000"/>
          <w:sz w:val="28"/>
          <w:szCs w:val="28"/>
        </w:rPr>
        <w:t xml:space="preserve"> муниципального образования</w:t>
      </w:r>
    </w:p>
    <w:p w:rsidR="00FC33B7" w:rsidRDefault="00BD7E5B">
      <w:pPr>
        <w:pStyle w:val="af6"/>
        <w:jc w:val="right"/>
        <w:rPr>
          <w:color w:val="000000"/>
          <w:sz w:val="28"/>
          <w:szCs w:val="28"/>
        </w:rPr>
      </w:pPr>
      <w:r>
        <w:rPr>
          <w:color w:val="000000"/>
          <w:sz w:val="28"/>
          <w:szCs w:val="28"/>
        </w:rPr>
        <w:t xml:space="preserve"> Сланцевский муниципальный район</w:t>
      </w:r>
    </w:p>
    <w:p w:rsidR="00FC33B7" w:rsidRDefault="00BD7E5B">
      <w:pPr>
        <w:pStyle w:val="af6"/>
        <w:jc w:val="right"/>
        <w:rPr>
          <w:color w:val="000000"/>
          <w:sz w:val="28"/>
          <w:szCs w:val="28"/>
        </w:rPr>
      </w:pPr>
      <w:r>
        <w:rPr>
          <w:color w:val="000000"/>
          <w:sz w:val="28"/>
          <w:szCs w:val="28"/>
        </w:rPr>
        <w:t xml:space="preserve"> Ленинградской области</w:t>
      </w:r>
    </w:p>
    <w:p w:rsidR="00FC33B7" w:rsidRDefault="00BD7E5B">
      <w:pPr>
        <w:pStyle w:val="af6"/>
        <w:jc w:val="right"/>
        <w:rPr>
          <w:color w:val="000000"/>
          <w:sz w:val="28"/>
          <w:szCs w:val="28"/>
        </w:rPr>
      </w:pPr>
      <w:r>
        <w:rPr>
          <w:color w:val="000000"/>
          <w:sz w:val="28"/>
          <w:szCs w:val="28"/>
        </w:rPr>
        <w:t xml:space="preserve"> от </w:t>
      </w:r>
      <w:r w:rsidR="005A5D7E">
        <w:rPr>
          <w:color w:val="000000"/>
          <w:sz w:val="28"/>
          <w:szCs w:val="28"/>
        </w:rPr>
        <w:t xml:space="preserve"> 27.09.2021  №   230-рсд</w:t>
      </w:r>
    </w:p>
    <w:p w:rsidR="005A5D7E" w:rsidRDefault="005A5D7E">
      <w:pPr>
        <w:pStyle w:val="af6"/>
        <w:jc w:val="right"/>
        <w:rPr>
          <w:color w:val="000000"/>
          <w:sz w:val="28"/>
          <w:szCs w:val="28"/>
        </w:rPr>
      </w:pPr>
      <w:r>
        <w:rPr>
          <w:color w:val="000000"/>
          <w:sz w:val="28"/>
          <w:szCs w:val="28"/>
        </w:rPr>
        <w:t>(приложение)</w:t>
      </w:r>
    </w:p>
    <w:p w:rsidR="00FC33B7" w:rsidRDefault="00FC33B7">
      <w:pPr>
        <w:ind w:firstLine="709"/>
        <w:jc w:val="center"/>
        <w:rPr>
          <w:b/>
          <w:color w:val="000000"/>
          <w:sz w:val="28"/>
          <w:szCs w:val="28"/>
        </w:rPr>
      </w:pPr>
    </w:p>
    <w:p w:rsidR="00FC33B7" w:rsidRDefault="00FC33B7">
      <w:pPr>
        <w:ind w:firstLine="709"/>
        <w:jc w:val="center"/>
        <w:rPr>
          <w:b/>
          <w:color w:val="000000"/>
          <w:sz w:val="28"/>
          <w:szCs w:val="28"/>
        </w:rPr>
      </w:pPr>
    </w:p>
    <w:p w:rsidR="00FC33B7" w:rsidRDefault="005A5D7E">
      <w:pPr>
        <w:jc w:val="center"/>
        <w:rPr>
          <w:b/>
          <w:color w:val="000000"/>
          <w:sz w:val="28"/>
          <w:szCs w:val="28"/>
        </w:rPr>
      </w:pPr>
      <w:r>
        <w:rPr>
          <w:b/>
          <w:color w:val="000000"/>
          <w:sz w:val="28"/>
          <w:szCs w:val="28"/>
        </w:rPr>
        <w:t>ПОЛОЖЕНИЕ</w:t>
      </w:r>
      <w:r w:rsidR="00BD7E5B">
        <w:rPr>
          <w:b/>
          <w:color w:val="000000"/>
          <w:sz w:val="28"/>
          <w:szCs w:val="28"/>
        </w:rPr>
        <w:t xml:space="preserve"> </w:t>
      </w:r>
    </w:p>
    <w:p w:rsidR="00FC33B7" w:rsidRDefault="00BD7E5B">
      <w:pPr>
        <w:jc w:val="center"/>
        <w:rPr>
          <w:b/>
          <w:color w:val="000000"/>
          <w:sz w:val="28"/>
          <w:szCs w:val="28"/>
        </w:rPr>
      </w:pPr>
      <w:r>
        <w:rPr>
          <w:b/>
          <w:iCs/>
          <w:sz w:val="28"/>
          <w:szCs w:val="28"/>
        </w:rPr>
        <w:t>о муниципальном земельном контроле н</w:t>
      </w:r>
      <w:r>
        <w:rPr>
          <w:b/>
          <w:sz w:val="28"/>
          <w:szCs w:val="28"/>
        </w:rPr>
        <w:t xml:space="preserve">а территории </w:t>
      </w:r>
      <w:r>
        <w:rPr>
          <w:b/>
          <w:color w:val="000000"/>
          <w:sz w:val="28"/>
          <w:szCs w:val="28"/>
        </w:rPr>
        <w:t>муниципального образования Сланцевский муниципальный район Ленинградской области</w:t>
      </w:r>
    </w:p>
    <w:p w:rsidR="00FC33B7" w:rsidRDefault="00FC33B7">
      <w:pPr>
        <w:pStyle w:val="s4"/>
        <w:jc w:val="center"/>
        <w:rPr>
          <w:sz w:val="28"/>
          <w:szCs w:val="28"/>
          <w:vertAlign w:val="superscript"/>
        </w:rPr>
      </w:pPr>
    </w:p>
    <w:p w:rsidR="00FC33B7" w:rsidRDefault="00BD7E5B">
      <w:pPr>
        <w:pStyle w:val="s4"/>
        <w:jc w:val="center"/>
        <w:rPr>
          <w:sz w:val="28"/>
          <w:szCs w:val="28"/>
        </w:rPr>
      </w:pPr>
      <w:r>
        <w:rPr>
          <w:sz w:val="28"/>
          <w:szCs w:val="28"/>
        </w:rPr>
        <w:t> </w:t>
      </w:r>
    </w:p>
    <w:p w:rsidR="00FC33B7" w:rsidRDefault="00BD7E5B">
      <w:pPr>
        <w:pStyle w:val="s24"/>
        <w:jc w:val="center"/>
        <w:rPr>
          <w:rStyle w:val="bumpedfont15"/>
          <w:b/>
          <w:bCs/>
          <w:sz w:val="28"/>
          <w:szCs w:val="28"/>
        </w:rPr>
      </w:pPr>
      <w:r>
        <w:rPr>
          <w:rStyle w:val="bumpedfont15"/>
          <w:b/>
          <w:bCs/>
          <w:sz w:val="28"/>
          <w:szCs w:val="28"/>
        </w:rPr>
        <w:t>1.Общие положения</w:t>
      </w:r>
    </w:p>
    <w:p w:rsidR="00FC33B7" w:rsidRDefault="00BD7E5B">
      <w:pPr>
        <w:pStyle w:val="s25"/>
        <w:ind w:firstLine="420"/>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1.1. Настоящее Положение (далее - также Положение) устанавливает порядок организации и осуществления муниципального земельного контроля в границах муниципального образования Сланцевский муниципальный район Ленинградской области (далее - муниципальный контроль).</w:t>
      </w:r>
    </w:p>
    <w:p w:rsidR="00FC33B7" w:rsidRDefault="00BD7E5B">
      <w:pPr>
        <w:pStyle w:val="s26"/>
        <w:ind w:firstLine="525"/>
        <w:jc w:val="both"/>
        <w:rPr>
          <w:rStyle w:val="bumpedfont15"/>
          <w:sz w:val="28"/>
          <w:szCs w:val="28"/>
        </w:rPr>
      </w:pPr>
      <w:r>
        <w:rPr>
          <w:rStyle w:val="bumpedfont15"/>
          <w:sz w:val="28"/>
          <w:szCs w:val="28"/>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FC33B7" w:rsidRDefault="00BD7E5B">
      <w:pPr>
        <w:pStyle w:val="s26"/>
        <w:ind w:firstLine="525"/>
        <w:jc w:val="both"/>
        <w:rPr>
          <w:rStyle w:val="bumpedfont15"/>
          <w:sz w:val="28"/>
          <w:szCs w:val="28"/>
        </w:rPr>
      </w:pPr>
      <w:r>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FC33B7" w:rsidRDefault="00BD7E5B">
      <w:pPr>
        <w:pStyle w:val="s26"/>
        <w:ind w:firstLine="525"/>
        <w:jc w:val="both"/>
        <w:rPr>
          <w:rStyle w:val="bumpedfont15"/>
          <w:sz w:val="28"/>
          <w:szCs w:val="28"/>
        </w:rPr>
      </w:pPr>
      <w:r>
        <w:rPr>
          <w:rStyle w:val="bumpedfont15"/>
          <w:sz w:val="28"/>
          <w:szCs w:val="28"/>
        </w:rPr>
        <w:t>1.4. Объектами муниципального контроля (далее - объект контроля) являются:</w:t>
      </w:r>
    </w:p>
    <w:p w:rsidR="00FC33B7" w:rsidRDefault="00BD7E5B">
      <w:pPr>
        <w:pStyle w:val="s15"/>
        <w:ind w:firstLine="525"/>
        <w:jc w:val="both"/>
        <w:rPr>
          <w:rStyle w:val="bumpedfont15"/>
          <w:sz w:val="28"/>
          <w:szCs w:val="28"/>
        </w:rPr>
      </w:pPr>
      <w:r>
        <w:rPr>
          <w:rStyle w:val="bumpedfont15"/>
          <w:sz w:val="28"/>
          <w:szCs w:val="28"/>
        </w:rPr>
        <w:t>деятельность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C33B7" w:rsidRDefault="00BD7E5B">
      <w:pPr>
        <w:pStyle w:val="s15"/>
        <w:ind w:firstLine="525"/>
        <w:jc w:val="both"/>
        <w:rPr>
          <w:rStyle w:val="bumpedfont15"/>
          <w:sz w:val="28"/>
          <w:szCs w:val="28"/>
        </w:rPr>
      </w:pPr>
      <w:r>
        <w:rPr>
          <w:rStyle w:val="bumpedfont15"/>
          <w:sz w:val="28"/>
          <w:szCs w:val="28"/>
        </w:rPr>
        <w:t>результаты деятельности контролируемых лиц, в том числе работы и услуги, к которым предъя</w:t>
      </w:r>
      <w:r w:rsidR="001161EF">
        <w:rPr>
          <w:rStyle w:val="bumpedfont15"/>
          <w:sz w:val="28"/>
          <w:szCs w:val="28"/>
        </w:rPr>
        <w:t>вляются обязательные требования</w:t>
      </w:r>
    </w:p>
    <w:p w:rsidR="001161EF" w:rsidRPr="004049D8" w:rsidRDefault="002C1012" w:rsidP="005A5D7E">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w:t>
      </w:r>
      <w:r w:rsidR="00DC36F8">
        <w:rPr>
          <w:rFonts w:ascii="Times New Roman" w:hAnsi="Times New Roman" w:cs="Times New Roman"/>
          <w:color w:val="000000"/>
          <w:sz w:val="28"/>
          <w:szCs w:val="28"/>
        </w:rPr>
        <w:t>М</w:t>
      </w:r>
      <w:r w:rsidR="001161EF" w:rsidRPr="004049D8">
        <w:rPr>
          <w:rFonts w:ascii="Times New Roman" w:hAnsi="Times New Roman" w:cs="Times New Roman"/>
          <w:color w:val="000000"/>
          <w:sz w:val="28"/>
          <w:szCs w:val="28"/>
        </w:rPr>
        <w:t xml:space="preserve">униципальный земельный контроль </w:t>
      </w:r>
      <w:r w:rsidR="00DC36F8">
        <w:rPr>
          <w:rFonts w:ascii="Times New Roman" w:hAnsi="Times New Roman" w:cs="Times New Roman"/>
          <w:color w:val="000000"/>
          <w:sz w:val="28"/>
          <w:szCs w:val="28"/>
        </w:rPr>
        <w:t xml:space="preserve"> осуществляется </w:t>
      </w:r>
      <w:r w:rsidR="001161EF" w:rsidRPr="004049D8">
        <w:rPr>
          <w:rFonts w:ascii="Times New Roman" w:hAnsi="Times New Roman" w:cs="Times New Roman"/>
          <w:color w:val="000000"/>
          <w:sz w:val="28"/>
          <w:szCs w:val="28"/>
        </w:rPr>
        <w:t>за соблюдением:</w:t>
      </w:r>
    </w:p>
    <w:p w:rsidR="001161EF" w:rsidRPr="004049D8" w:rsidRDefault="001161EF" w:rsidP="005A5D7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161EF" w:rsidRPr="004049D8" w:rsidRDefault="001161EF" w:rsidP="005A5D7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161EF" w:rsidRPr="004049D8" w:rsidRDefault="001161EF" w:rsidP="005A5D7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161EF" w:rsidRPr="004049D8" w:rsidRDefault="001161EF" w:rsidP="005A5D7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161EF" w:rsidRPr="004049D8" w:rsidRDefault="001161EF" w:rsidP="005A5D7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161EF" w:rsidRDefault="001161EF" w:rsidP="005A5D7E">
      <w:pPr>
        <w:pStyle w:val="ConsPlusNormal"/>
        <w:ind w:firstLine="709"/>
        <w:jc w:val="both"/>
        <w:rPr>
          <w:rStyle w:val="bumpedfont15"/>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в отношении всех категорий земель.</w:t>
      </w:r>
    </w:p>
    <w:p w:rsidR="00FC33B7" w:rsidRDefault="00BD7E5B" w:rsidP="005A5D7E">
      <w:pPr>
        <w:pStyle w:val="s26"/>
        <w:spacing w:before="0" w:after="0" w:line="240" w:lineRule="auto"/>
        <w:ind w:firstLine="525"/>
        <w:jc w:val="both"/>
        <w:rPr>
          <w:rStyle w:val="bumpedfont15"/>
          <w:sz w:val="28"/>
          <w:szCs w:val="28"/>
        </w:rPr>
      </w:pPr>
      <w:r>
        <w:rPr>
          <w:rStyle w:val="bumpedfont15"/>
          <w:sz w:val="28"/>
          <w:szCs w:val="28"/>
        </w:rPr>
        <w:t>1.5. Учет объектов контроля осуществляется посредством создания:</w:t>
      </w:r>
    </w:p>
    <w:p w:rsidR="00FC33B7" w:rsidRDefault="00BD7E5B">
      <w:pPr>
        <w:pStyle w:val="s15"/>
        <w:ind w:firstLine="525"/>
        <w:jc w:val="both"/>
        <w:rPr>
          <w:rStyle w:val="bumpedfont15"/>
          <w:sz w:val="28"/>
          <w:szCs w:val="28"/>
        </w:rPr>
      </w:pPr>
      <w:r>
        <w:rPr>
          <w:rStyle w:val="bumpedfont15"/>
          <w:sz w:val="28"/>
          <w:szCs w:val="28"/>
        </w:rPr>
        <w:t>единого реестра контрольных мероприятий;</w:t>
      </w:r>
    </w:p>
    <w:p w:rsidR="00FC33B7" w:rsidRDefault="00BD7E5B">
      <w:pPr>
        <w:pStyle w:val="s15"/>
        <w:ind w:firstLine="525"/>
        <w:jc w:val="both"/>
        <w:rPr>
          <w:rStyle w:val="bumpedfont15"/>
          <w:sz w:val="28"/>
          <w:szCs w:val="28"/>
        </w:rPr>
      </w:pPr>
      <w:r>
        <w:rPr>
          <w:rStyle w:val="bumpedfont15"/>
          <w:sz w:val="28"/>
          <w:szCs w:val="28"/>
        </w:rPr>
        <w:t>информационной системы (подсистемы государственной информационной системы) досудебного обжалования;</w:t>
      </w:r>
    </w:p>
    <w:p w:rsidR="00FC33B7" w:rsidRDefault="00BD7E5B">
      <w:pPr>
        <w:pStyle w:val="s15"/>
        <w:ind w:firstLine="525"/>
        <w:jc w:val="both"/>
        <w:rPr>
          <w:rStyle w:val="bumpedfont15"/>
          <w:sz w:val="28"/>
          <w:szCs w:val="28"/>
        </w:rPr>
      </w:pPr>
      <w:r>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FC33B7" w:rsidRDefault="00BD7E5B">
      <w:pPr>
        <w:pStyle w:val="s15"/>
        <w:ind w:firstLine="525"/>
        <w:jc w:val="both"/>
        <w:rPr>
          <w:rStyle w:val="bumpedfont15"/>
          <w:sz w:val="28"/>
          <w:szCs w:val="28"/>
        </w:rPr>
      </w:pPr>
      <w:r>
        <w:rPr>
          <w:rStyle w:val="bumpedfont15"/>
          <w:sz w:val="28"/>
          <w:szCs w:val="28"/>
        </w:rPr>
        <w:t>Учет объектов контроля осуществляется с использованием информационной системы.</w:t>
      </w:r>
    </w:p>
    <w:p w:rsidR="00FC33B7" w:rsidRPr="00DC36F8" w:rsidRDefault="00BD7E5B">
      <w:pPr>
        <w:pStyle w:val="s26"/>
        <w:ind w:firstLine="525"/>
        <w:jc w:val="both"/>
        <w:rPr>
          <w:rStyle w:val="bumpedfont15"/>
          <w:color w:val="auto"/>
          <w:sz w:val="28"/>
          <w:szCs w:val="28"/>
        </w:rPr>
      </w:pPr>
      <w:r w:rsidRPr="00DC36F8">
        <w:rPr>
          <w:rStyle w:val="bumpedfont15"/>
          <w:color w:val="auto"/>
          <w:sz w:val="28"/>
          <w:szCs w:val="28"/>
        </w:rPr>
        <w:t xml:space="preserve">1.6. Муниципальный контроль осуществляется </w:t>
      </w:r>
      <w:r w:rsidR="00DC36F8" w:rsidRPr="00DC36F8">
        <w:rPr>
          <w:color w:val="auto"/>
          <w:sz w:val="28"/>
          <w:szCs w:val="28"/>
          <w:shd w:val="clear" w:color="auto" w:fill="FFFFFF"/>
        </w:rPr>
        <w:t>Комитет по управлению муниципальным имуществом и земельными ресурсами администрации Сланцевского муниципального района</w:t>
      </w:r>
      <w:r w:rsidR="00DC36F8" w:rsidRPr="00DC36F8">
        <w:rPr>
          <w:rStyle w:val="bumpedfont15"/>
          <w:color w:val="auto"/>
          <w:sz w:val="28"/>
          <w:szCs w:val="28"/>
        </w:rPr>
        <w:t xml:space="preserve"> </w:t>
      </w:r>
      <w:r w:rsidRPr="00DC36F8">
        <w:rPr>
          <w:rStyle w:val="bumpedfont15"/>
          <w:color w:val="auto"/>
          <w:sz w:val="28"/>
          <w:szCs w:val="28"/>
        </w:rPr>
        <w:t>(далее - Контрольный орган).</w:t>
      </w:r>
    </w:p>
    <w:p w:rsidR="00FC33B7" w:rsidRPr="00DC36F8" w:rsidRDefault="00BD7E5B">
      <w:pPr>
        <w:pStyle w:val="s26"/>
        <w:ind w:firstLine="525"/>
        <w:jc w:val="both"/>
        <w:rPr>
          <w:rStyle w:val="bumpedfont15"/>
          <w:sz w:val="28"/>
          <w:szCs w:val="28"/>
        </w:rPr>
      </w:pPr>
      <w:r w:rsidRPr="00DC36F8">
        <w:rPr>
          <w:rStyle w:val="bumpedfont15"/>
          <w:sz w:val="28"/>
          <w:szCs w:val="28"/>
        </w:rPr>
        <w:t xml:space="preserve">1.7. Руководство деятельностью по осуществлению муниципального земельного контроля осуществляет заместитель главы администрации, председатель </w:t>
      </w:r>
      <w:r w:rsidR="00DC36F8" w:rsidRPr="00DC36F8">
        <w:rPr>
          <w:color w:val="000000"/>
          <w:sz w:val="28"/>
          <w:szCs w:val="28"/>
          <w:shd w:val="clear" w:color="auto" w:fill="FFFFFF"/>
        </w:rPr>
        <w:t>Комитета по управлению муниципальным имуществом и земельными ресурсами администрации Сланцевского муниципального района</w:t>
      </w:r>
      <w:r w:rsidRPr="00DC36F8">
        <w:rPr>
          <w:rStyle w:val="bumpedfont15"/>
          <w:color w:val="FF0000"/>
          <w:sz w:val="28"/>
          <w:szCs w:val="28"/>
        </w:rPr>
        <w:t>.</w:t>
      </w:r>
    </w:p>
    <w:p w:rsidR="00FC33B7" w:rsidRPr="00DC36F8" w:rsidRDefault="00BD7E5B" w:rsidP="00143A8F">
      <w:pPr>
        <w:pStyle w:val="s26"/>
        <w:ind w:firstLine="525"/>
        <w:jc w:val="both"/>
        <w:rPr>
          <w:rStyle w:val="bumpedfont15"/>
          <w:color w:val="auto"/>
          <w:sz w:val="28"/>
          <w:szCs w:val="28"/>
        </w:rPr>
      </w:pPr>
      <w:r w:rsidRPr="00DC36F8">
        <w:rPr>
          <w:rStyle w:val="bumpedfont15"/>
          <w:color w:val="auto"/>
          <w:sz w:val="28"/>
          <w:szCs w:val="28"/>
        </w:rPr>
        <w:t>1.8. От имени Контрольного органа муниципальный земельный контроль вправе осуществлять  должностное лицо</w:t>
      </w:r>
      <w:r w:rsidR="00143A8F" w:rsidRPr="00DC36F8">
        <w:rPr>
          <w:rStyle w:val="bumpedfont15"/>
          <w:color w:val="auto"/>
          <w:sz w:val="28"/>
          <w:szCs w:val="28"/>
        </w:rPr>
        <w:t xml:space="preserve"> (должностные лица</w:t>
      </w:r>
      <w:proofErr w:type="gramStart"/>
      <w:r w:rsidR="00143A8F" w:rsidRPr="00DC36F8">
        <w:rPr>
          <w:rStyle w:val="bumpedfont15"/>
          <w:color w:val="auto"/>
          <w:sz w:val="28"/>
          <w:szCs w:val="28"/>
        </w:rPr>
        <w:t xml:space="preserve"> )</w:t>
      </w:r>
      <w:proofErr w:type="gramEnd"/>
      <w:r w:rsidR="00143A8F" w:rsidRPr="00DC36F8">
        <w:rPr>
          <w:rStyle w:val="bumpedfont15"/>
          <w:color w:val="auto"/>
          <w:sz w:val="28"/>
          <w:szCs w:val="28"/>
        </w:rPr>
        <w:t xml:space="preserve"> специалисты </w:t>
      </w:r>
      <w:r w:rsidRPr="00DC36F8">
        <w:rPr>
          <w:rStyle w:val="bumpedfont15"/>
          <w:color w:val="auto"/>
          <w:sz w:val="28"/>
          <w:szCs w:val="28"/>
        </w:rPr>
        <w:t xml:space="preserve"> </w:t>
      </w:r>
      <w:r w:rsidR="00DC36F8" w:rsidRPr="00DC36F8">
        <w:rPr>
          <w:color w:val="auto"/>
          <w:sz w:val="28"/>
          <w:szCs w:val="28"/>
          <w:shd w:val="clear" w:color="auto" w:fill="FFFFFF"/>
        </w:rPr>
        <w:t>Комитета по управлению муниципальным имуществом и земельными ресурсами администрации Сланцевского муниципального района</w:t>
      </w:r>
      <w:r w:rsidRPr="00DC36F8">
        <w:rPr>
          <w:rStyle w:val="bumpedfont15"/>
          <w:color w:val="auto"/>
          <w:sz w:val="28"/>
          <w:szCs w:val="28"/>
        </w:rPr>
        <w:t>, в должностные обязанности которого</w:t>
      </w:r>
      <w:r w:rsidR="00143A8F" w:rsidRPr="00DC36F8">
        <w:rPr>
          <w:rStyle w:val="bumpedfont15"/>
          <w:color w:val="auto"/>
          <w:sz w:val="28"/>
          <w:szCs w:val="28"/>
        </w:rPr>
        <w:t xml:space="preserve"> (которых) </w:t>
      </w:r>
      <w:r w:rsidRPr="00DC36F8">
        <w:rPr>
          <w:rStyle w:val="bumpedfont15"/>
          <w:color w:val="auto"/>
          <w:sz w:val="28"/>
          <w:szCs w:val="28"/>
        </w:rPr>
        <w:t xml:space="preserve"> в соответствии с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rsidR="00FC33B7" w:rsidRDefault="00BD7E5B">
      <w:pPr>
        <w:pStyle w:val="s15"/>
        <w:ind w:firstLine="525"/>
        <w:jc w:val="both"/>
        <w:rPr>
          <w:rStyle w:val="bumpedfont15"/>
          <w:color w:val="auto"/>
          <w:sz w:val="28"/>
          <w:szCs w:val="28"/>
        </w:rPr>
      </w:pPr>
      <w:r w:rsidRPr="00DC36F8">
        <w:rPr>
          <w:rStyle w:val="bumpedfont15"/>
          <w:color w:val="auto"/>
          <w:sz w:val="28"/>
          <w:szCs w:val="28"/>
        </w:rPr>
        <w:t>Должностным</w:t>
      </w:r>
      <w:r w:rsidR="001161EF" w:rsidRPr="00DC36F8">
        <w:rPr>
          <w:rStyle w:val="bumpedfont15"/>
          <w:color w:val="auto"/>
          <w:sz w:val="28"/>
          <w:szCs w:val="28"/>
        </w:rPr>
        <w:t xml:space="preserve"> лицом</w:t>
      </w:r>
      <w:r w:rsidRPr="00DC36F8">
        <w:rPr>
          <w:rStyle w:val="bumpedfont15"/>
          <w:color w:val="auto"/>
          <w:sz w:val="28"/>
          <w:szCs w:val="28"/>
        </w:rPr>
        <w:t xml:space="preserve"> Конт</w:t>
      </w:r>
      <w:r w:rsidR="001161EF" w:rsidRPr="00DC36F8">
        <w:rPr>
          <w:rStyle w:val="bumpedfont15"/>
          <w:color w:val="auto"/>
          <w:sz w:val="28"/>
          <w:szCs w:val="28"/>
        </w:rPr>
        <w:t>рольного органа, уполномоченным</w:t>
      </w:r>
      <w:r w:rsidRPr="00DC36F8">
        <w:rPr>
          <w:rStyle w:val="bumpedfont15"/>
          <w:color w:val="auto"/>
          <w:sz w:val="28"/>
          <w:szCs w:val="28"/>
        </w:rPr>
        <w:t xml:space="preserve"> на принятие решения о проведении контрольного мероприятия, явля</w:t>
      </w:r>
      <w:r w:rsidR="002C1012">
        <w:rPr>
          <w:rStyle w:val="bumpedfont15"/>
          <w:color w:val="auto"/>
          <w:sz w:val="28"/>
          <w:szCs w:val="28"/>
        </w:rPr>
        <w:t>е</w:t>
      </w:r>
      <w:r w:rsidRPr="00DC36F8">
        <w:rPr>
          <w:rStyle w:val="bumpedfont15"/>
          <w:color w:val="auto"/>
          <w:sz w:val="28"/>
          <w:szCs w:val="28"/>
        </w:rPr>
        <w:t xml:space="preserve">тся заместитель главы администрации, председатель </w:t>
      </w:r>
      <w:r w:rsidR="00DC36F8" w:rsidRPr="00DC36F8">
        <w:rPr>
          <w:color w:val="auto"/>
          <w:sz w:val="28"/>
          <w:szCs w:val="28"/>
          <w:shd w:val="clear" w:color="auto" w:fill="FFFFFF"/>
        </w:rPr>
        <w:t>Комитета по управлению муниципальным имуществом и земельными ресурсами администрации Сланцевского муниципального района</w:t>
      </w:r>
      <w:r w:rsidR="00DC36F8" w:rsidRPr="00DC36F8">
        <w:rPr>
          <w:rStyle w:val="bumpedfont15"/>
          <w:color w:val="auto"/>
          <w:sz w:val="28"/>
          <w:szCs w:val="28"/>
        </w:rPr>
        <w:t xml:space="preserve"> </w:t>
      </w:r>
      <w:r w:rsidRPr="00DC36F8">
        <w:rPr>
          <w:rStyle w:val="bumpedfont15"/>
          <w:color w:val="auto"/>
          <w:sz w:val="28"/>
          <w:szCs w:val="28"/>
        </w:rPr>
        <w:t>(далее - уполномоченн</w:t>
      </w:r>
      <w:r w:rsidR="002C1012">
        <w:rPr>
          <w:rStyle w:val="bumpedfont15"/>
          <w:color w:val="auto"/>
          <w:sz w:val="28"/>
          <w:szCs w:val="28"/>
        </w:rPr>
        <w:t>ое</w:t>
      </w:r>
      <w:r w:rsidRPr="00DC36F8">
        <w:rPr>
          <w:rStyle w:val="bumpedfont15"/>
          <w:color w:val="auto"/>
          <w:sz w:val="28"/>
          <w:szCs w:val="28"/>
        </w:rPr>
        <w:t xml:space="preserve"> должностн</w:t>
      </w:r>
      <w:r w:rsidR="002C1012">
        <w:rPr>
          <w:rStyle w:val="bumpedfont15"/>
          <w:color w:val="auto"/>
          <w:sz w:val="28"/>
          <w:szCs w:val="28"/>
        </w:rPr>
        <w:t>ое</w:t>
      </w:r>
      <w:r w:rsidRPr="00DC36F8">
        <w:rPr>
          <w:rStyle w:val="bumpedfont15"/>
          <w:color w:val="auto"/>
          <w:sz w:val="28"/>
          <w:szCs w:val="28"/>
        </w:rPr>
        <w:t xml:space="preserve"> лиц</w:t>
      </w:r>
      <w:r w:rsidR="002C1012">
        <w:rPr>
          <w:rStyle w:val="bumpedfont15"/>
          <w:color w:val="auto"/>
          <w:sz w:val="28"/>
          <w:szCs w:val="28"/>
        </w:rPr>
        <w:t>о</w:t>
      </w:r>
      <w:r w:rsidRPr="00DC36F8">
        <w:rPr>
          <w:rStyle w:val="bumpedfont15"/>
          <w:color w:val="auto"/>
          <w:sz w:val="28"/>
          <w:szCs w:val="28"/>
        </w:rPr>
        <w:t xml:space="preserve"> Контрольного органа).</w:t>
      </w:r>
    </w:p>
    <w:p w:rsidR="005A5D7E" w:rsidRDefault="005A5D7E">
      <w:pPr>
        <w:pStyle w:val="s15"/>
        <w:ind w:firstLine="525"/>
        <w:jc w:val="both"/>
        <w:rPr>
          <w:rStyle w:val="bumpedfont15"/>
          <w:color w:val="auto"/>
          <w:sz w:val="28"/>
          <w:szCs w:val="28"/>
        </w:rPr>
      </w:pPr>
    </w:p>
    <w:p w:rsidR="005A5D7E" w:rsidRPr="00DC36F8" w:rsidRDefault="005A5D7E">
      <w:pPr>
        <w:pStyle w:val="s15"/>
        <w:ind w:firstLine="525"/>
        <w:jc w:val="both"/>
        <w:rPr>
          <w:rStyle w:val="bumpedfont15"/>
          <w:color w:val="auto"/>
          <w:sz w:val="28"/>
          <w:szCs w:val="28"/>
        </w:rPr>
      </w:pPr>
    </w:p>
    <w:p w:rsidR="00FC33B7" w:rsidRDefault="00BD7E5B">
      <w:pPr>
        <w:pStyle w:val="s29"/>
        <w:ind w:firstLine="630"/>
        <w:jc w:val="both"/>
        <w:rPr>
          <w:rStyle w:val="bumpedfont15"/>
          <w:sz w:val="28"/>
          <w:szCs w:val="28"/>
        </w:rPr>
      </w:pPr>
      <w:r>
        <w:rPr>
          <w:rStyle w:val="bumpedfont15"/>
          <w:sz w:val="28"/>
          <w:szCs w:val="28"/>
        </w:rPr>
        <w:lastRenderedPageBreak/>
        <w:t>1.9. Права и обязанности инспектора.</w:t>
      </w:r>
    </w:p>
    <w:p w:rsidR="00FC33B7" w:rsidRDefault="00BD7E5B">
      <w:pPr>
        <w:pStyle w:val="s29"/>
        <w:ind w:firstLine="630"/>
        <w:jc w:val="both"/>
        <w:rPr>
          <w:rStyle w:val="bumpedfont15"/>
          <w:sz w:val="28"/>
          <w:szCs w:val="28"/>
        </w:rPr>
      </w:pPr>
      <w:r>
        <w:rPr>
          <w:rStyle w:val="bumpedfont15"/>
          <w:sz w:val="28"/>
          <w:szCs w:val="28"/>
        </w:rPr>
        <w:t>1.9.1. Инспектор обязан:</w:t>
      </w:r>
    </w:p>
    <w:p w:rsidR="00FC33B7" w:rsidRDefault="00BD7E5B">
      <w:pPr>
        <w:pStyle w:val="s29"/>
        <w:ind w:firstLine="630"/>
        <w:jc w:val="both"/>
        <w:rPr>
          <w:rStyle w:val="bumpedfont15"/>
          <w:sz w:val="28"/>
          <w:szCs w:val="28"/>
        </w:rPr>
      </w:pPr>
      <w:r>
        <w:rPr>
          <w:rStyle w:val="bumpedfont15"/>
          <w:sz w:val="28"/>
          <w:szCs w:val="28"/>
        </w:rPr>
        <w:t>1) соблюдать законодательство Российской Федерации, права и законные интересы контролируемых лиц;</w:t>
      </w:r>
    </w:p>
    <w:p w:rsidR="00FC33B7" w:rsidRDefault="00BD7E5B">
      <w:pPr>
        <w:pStyle w:val="s29"/>
        <w:ind w:firstLine="630"/>
        <w:jc w:val="both"/>
        <w:rPr>
          <w:rStyle w:val="bumpedfont15"/>
          <w:sz w:val="28"/>
          <w:szCs w:val="28"/>
        </w:rPr>
      </w:pPr>
      <w:r>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C33B7" w:rsidRDefault="00BD7E5B">
      <w:pPr>
        <w:pStyle w:val="s29"/>
        <w:ind w:firstLine="630"/>
        <w:jc w:val="both"/>
        <w:rPr>
          <w:rStyle w:val="bumpedfont15"/>
          <w:sz w:val="28"/>
          <w:szCs w:val="28"/>
        </w:rPr>
      </w:pPr>
      <w:proofErr w:type="gramStart"/>
      <w:r>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C33B7" w:rsidRDefault="00BD7E5B">
      <w:pPr>
        <w:pStyle w:val="s29"/>
        <w:ind w:firstLine="630"/>
        <w:jc w:val="both"/>
        <w:rPr>
          <w:rStyle w:val="bumpedfont15"/>
          <w:sz w:val="28"/>
          <w:szCs w:val="28"/>
        </w:rPr>
      </w:pPr>
      <w:r>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C33B7" w:rsidRDefault="00BD7E5B">
      <w:pPr>
        <w:pStyle w:val="s29"/>
        <w:ind w:firstLine="630"/>
        <w:jc w:val="both"/>
        <w:rPr>
          <w:rStyle w:val="bumpedfont15"/>
          <w:sz w:val="28"/>
          <w:szCs w:val="28"/>
        </w:rPr>
      </w:pPr>
      <w:proofErr w:type="gramStart"/>
      <w:r>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Style w:val="bumpedfont15"/>
          <w:sz w:val="28"/>
          <w:szCs w:val="28"/>
        </w:rPr>
        <w:t xml:space="preserve"> Федеральным законом № 248-ФЗ и пунктом 3.3 настоящего Положения, осуществлять консультирование;</w:t>
      </w:r>
    </w:p>
    <w:p w:rsidR="00FC33B7" w:rsidRDefault="00BD7E5B">
      <w:pPr>
        <w:pStyle w:val="s29"/>
        <w:ind w:firstLine="630"/>
        <w:jc w:val="both"/>
        <w:rPr>
          <w:rStyle w:val="bumpedfont15"/>
          <w:sz w:val="28"/>
          <w:szCs w:val="28"/>
        </w:rPr>
      </w:pPr>
      <w:r>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C33B7" w:rsidRDefault="00BD7E5B">
      <w:pPr>
        <w:pStyle w:val="s29"/>
        <w:ind w:firstLine="630"/>
        <w:jc w:val="both"/>
        <w:rPr>
          <w:rStyle w:val="bumpedfont15"/>
          <w:sz w:val="28"/>
          <w:szCs w:val="28"/>
        </w:rPr>
      </w:pPr>
      <w:r>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C33B7" w:rsidRDefault="00BD7E5B">
      <w:pPr>
        <w:pStyle w:val="s29"/>
        <w:ind w:firstLine="630"/>
        <w:jc w:val="both"/>
        <w:rPr>
          <w:rStyle w:val="bumpedfont15"/>
          <w:sz w:val="28"/>
          <w:szCs w:val="28"/>
        </w:rPr>
      </w:pPr>
      <w:r>
        <w:rPr>
          <w:rStyle w:val="bumpedfont15"/>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Pr>
          <w:rStyle w:val="bumpedfont15"/>
          <w:sz w:val="28"/>
          <w:szCs w:val="28"/>
        </w:rPr>
        <w:lastRenderedPageBreak/>
        <w:t>информационного взаимодействия и относящимися к предмету контрольного мероприятия;</w:t>
      </w:r>
    </w:p>
    <w:p w:rsidR="00FC33B7" w:rsidRDefault="00BD7E5B">
      <w:pPr>
        <w:pStyle w:val="s29"/>
        <w:ind w:firstLine="630"/>
        <w:jc w:val="both"/>
        <w:rPr>
          <w:rStyle w:val="bumpedfont15"/>
          <w:sz w:val="28"/>
          <w:szCs w:val="28"/>
        </w:rPr>
      </w:pPr>
      <w:r>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C33B7" w:rsidRDefault="00BD7E5B">
      <w:pPr>
        <w:pStyle w:val="s29"/>
        <w:ind w:firstLine="630"/>
        <w:jc w:val="both"/>
        <w:rPr>
          <w:rStyle w:val="bumpedfont15"/>
          <w:sz w:val="28"/>
          <w:szCs w:val="28"/>
        </w:rPr>
      </w:pPr>
      <w:r>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C33B7" w:rsidRDefault="00BD7E5B">
      <w:pPr>
        <w:pStyle w:val="s29"/>
        <w:ind w:firstLine="630"/>
        <w:jc w:val="both"/>
        <w:rPr>
          <w:rStyle w:val="bumpedfont15"/>
          <w:sz w:val="28"/>
          <w:szCs w:val="28"/>
        </w:rPr>
      </w:pPr>
      <w:r>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C33B7" w:rsidRDefault="00BD7E5B">
      <w:pPr>
        <w:pStyle w:val="s29"/>
        <w:ind w:firstLine="630"/>
        <w:jc w:val="both"/>
        <w:rPr>
          <w:rStyle w:val="bumpedfont15"/>
          <w:sz w:val="28"/>
          <w:szCs w:val="28"/>
        </w:rPr>
      </w:pPr>
      <w:r>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C33B7" w:rsidRDefault="00BD7E5B">
      <w:pPr>
        <w:pStyle w:val="s29"/>
        <w:ind w:firstLine="630"/>
        <w:jc w:val="both"/>
        <w:rPr>
          <w:rStyle w:val="bumpedfont15"/>
          <w:sz w:val="28"/>
          <w:szCs w:val="28"/>
        </w:rPr>
      </w:pPr>
      <w:r>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FC33B7" w:rsidRDefault="00BD7E5B">
      <w:pPr>
        <w:pStyle w:val="s29"/>
        <w:ind w:firstLine="630"/>
        <w:jc w:val="both"/>
        <w:rPr>
          <w:rStyle w:val="bumpedfont15"/>
          <w:sz w:val="28"/>
          <w:szCs w:val="28"/>
        </w:rPr>
      </w:pPr>
      <w:r>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C33B7" w:rsidRDefault="00BD7E5B">
      <w:pPr>
        <w:pStyle w:val="s29"/>
        <w:ind w:firstLine="630"/>
        <w:jc w:val="both"/>
        <w:rPr>
          <w:rStyle w:val="bumpedfont15"/>
          <w:sz w:val="28"/>
          <w:szCs w:val="28"/>
        </w:rPr>
      </w:pPr>
      <w:r>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C33B7" w:rsidRDefault="00BD7E5B">
      <w:pPr>
        <w:pStyle w:val="s29"/>
        <w:ind w:firstLine="630"/>
        <w:jc w:val="both"/>
        <w:rPr>
          <w:rStyle w:val="bumpedfont15"/>
          <w:sz w:val="28"/>
          <w:szCs w:val="28"/>
        </w:rPr>
      </w:pPr>
      <w:r>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C33B7" w:rsidRDefault="00BD7E5B">
      <w:pPr>
        <w:pStyle w:val="s29"/>
        <w:ind w:firstLine="630"/>
        <w:jc w:val="both"/>
        <w:rPr>
          <w:rStyle w:val="bumpedfont15"/>
          <w:sz w:val="28"/>
          <w:szCs w:val="28"/>
        </w:rPr>
      </w:pPr>
      <w:r>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C33B7" w:rsidRDefault="00BD7E5B">
      <w:pPr>
        <w:pStyle w:val="s29"/>
        <w:ind w:firstLine="630"/>
        <w:jc w:val="both"/>
        <w:rPr>
          <w:rStyle w:val="bumpedfont15"/>
          <w:sz w:val="28"/>
          <w:szCs w:val="28"/>
        </w:rPr>
      </w:pPr>
      <w:r>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C33B7" w:rsidRDefault="00BD7E5B">
      <w:pPr>
        <w:pStyle w:val="s29"/>
        <w:ind w:firstLine="630"/>
        <w:jc w:val="both"/>
        <w:rPr>
          <w:rStyle w:val="bumpedfont15"/>
          <w:sz w:val="28"/>
          <w:szCs w:val="28"/>
        </w:rPr>
      </w:pPr>
      <w:r>
        <w:rPr>
          <w:rStyle w:val="bumpedfont15"/>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Pr>
          <w:rStyle w:val="bumpedfont15"/>
          <w:sz w:val="28"/>
          <w:szCs w:val="28"/>
        </w:rPr>
        <w:lastRenderedPageBreak/>
        <w:t>нарушений обязательных требований и о восстановлении нарушенного положения;</w:t>
      </w:r>
    </w:p>
    <w:p w:rsidR="00FC33B7" w:rsidRPr="00DC36F8" w:rsidRDefault="00BD7E5B">
      <w:pPr>
        <w:pStyle w:val="s26"/>
        <w:ind w:firstLine="525"/>
        <w:jc w:val="both"/>
        <w:rPr>
          <w:rStyle w:val="bumpedfont15"/>
          <w:color w:val="auto"/>
          <w:sz w:val="28"/>
          <w:szCs w:val="28"/>
        </w:rPr>
      </w:pPr>
      <w:r w:rsidRPr="00DC36F8">
        <w:rPr>
          <w:rStyle w:val="bumpedfont15"/>
          <w:color w:val="auto"/>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FC33B7" w:rsidRDefault="00BD7E5B">
      <w:pPr>
        <w:pStyle w:val="s15"/>
        <w:ind w:firstLine="525"/>
        <w:jc w:val="both"/>
        <w:rPr>
          <w:rStyle w:val="bumpedfont15"/>
          <w:sz w:val="28"/>
          <w:szCs w:val="28"/>
        </w:rPr>
      </w:pPr>
      <w:r>
        <w:rPr>
          <w:rStyle w:val="bumpedfont15"/>
          <w:sz w:val="28"/>
          <w:szCs w:val="28"/>
        </w:rPr>
        <w:t xml:space="preserve">1.10. </w:t>
      </w:r>
      <w:proofErr w:type="gramStart"/>
      <w:r>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Style w:val="bumpedfont15"/>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C33B7" w:rsidRDefault="00BD7E5B">
      <w:pPr>
        <w:pStyle w:val="s15"/>
        <w:ind w:firstLine="525"/>
        <w:jc w:val="both"/>
        <w:rPr>
          <w:sz w:val="28"/>
          <w:szCs w:val="28"/>
        </w:rPr>
      </w:pPr>
      <w:r>
        <w:rPr>
          <w:sz w:val="28"/>
          <w:szCs w:val="28"/>
        </w:rPr>
        <w:t> </w:t>
      </w:r>
    </w:p>
    <w:p w:rsidR="00FC33B7" w:rsidRDefault="00BD7E5B">
      <w:pPr>
        <w:pStyle w:val="s30"/>
        <w:ind w:left="1155"/>
        <w:rPr>
          <w:rStyle w:val="bumpedfont15"/>
          <w:b/>
          <w:bCs/>
          <w:sz w:val="28"/>
          <w:szCs w:val="28"/>
        </w:rPr>
      </w:pPr>
      <w:r>
        <w:rPr>
          <w:rStyle w:val="bumpedfont15"/>
          <w:b/>
          <w:bCs/>
          <w:sz w:val="28"/>
          <w:szCs w:val="28"/>
        </w:rPr>
        <w:t>2. Категории риска причинения вреда (ущерба)</w:t>
      </w:r>
    </w:p>
    <w:p w:rsidR="00FC33B7" w:rsidRDefault="00BD7E5B">
      <w:pPr>
        <w:pStyle w:val="s15"/>
        <w:ind w:firstLine="525"/>
        <w:jc w:val="both"/>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 xml:space="preserve">2.1. </w:t>
      </w:r>
      <w:proofErr w:type="gramStart"/>
      <w:r>
        <w:rPr>
          <w:rStyle w:val="bumpedfont15"/>
          <w:sz w:val="28"/>
          <w:szCs w:val="28"/>
        </w:rPr>
        <w:t>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FC33B7" w:rsidRDefault="00BD7E5B">
      <w:pPr>
        <w:pStyle w:val="s26"/>
        <w:ind w:firstLine="525"/>
        <w:jc w:val="both"/>
        <w:rPr>
          <w:rStyle w:val="bumpedfont15"/>
          <w:sz w:val="28"/>
          <w:szCs w:val="28"/>
        </w:rPr>
      </w:pPr>
      <w:r>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FC33B7" w:rsidRDefault="00BD7E5B">
      <w:pPr>
        <w:pStyle w:val="s15"/>
        <w:ind w:firstLine="525"/>
        <w:jc w:val="both"/>
        <w:rPr>
          <w:rStyle w:val="bumpedfont15"/>
          <w:sz w:val="28"/>
          <w:szCs w:val="28"/>
        </w:rPr>
      </w:pPr>
      <w:r>
        <w:rPr>
          <w:rStyle w:val="bumpedfont15"/>
          <w:sz w:val="28"/>
          <w:szCs w:val="28"/>
        </w:rPr>
        <w:t>средний риск;</w:t>
      </w:r>
    </w:p>
    <w:p w:rsidR="00FC33B7" w:rsidRDefault="00BD7E5B">
      <w:pPr>
        <w:pStyle w:val="s15"/>
        <w:ind w:firstLine="525"/>
        <w:jc w:val="both"/>
        <w:rPr>
          <w:rStyle w:val="bumpedfont15"/>
          <w:sz w:val="28"/>
          <w:szCs w:val="28"/>
        </w:rPr>
      </w:pPr>
      <w:r>
        <w:rPr>
          <w:rStyle w:val="bumpedfont15"/>
          <w:sz w:val="28"/>
          <w:szCs w:val="28"/>
        </w:rPr>
        <w:t>умеренный риск;</w:t>
      </w:r>
    </w:p>
    <w:p w:rsidR="00FC33B7" w:rsidRDefault="00BD7E5B">
      <w:pPr>
        <w:pStyle w:val="s15"/>
        <w:ind w:firstLine="525"/>
        <w:jc w:val="both"/>
        <w:rPr>
          <w:rStyle w:val="bumpedfont15"/>
          <w:sz w:val="28"/>
          <w:szCs w:val="28"/>
        </w:rPr>
      </w:pPr>
      <w:r>
        <w:rPr>
          <w:rStyle w:val="bumpedfont15"/>
          <w:sz w:val="28"/>
          <w:szCs w:val="28"/>
        </w:rPr>
        <w:t>низкий риск.</w:t>
      </w:r>
    </w:p>
    <w:p w:rsidR="00FC33B7" w:rsidRDefault="00BD7E5B">
      <w:pPr>
        <w:pStyle w:val="s26"/>
        <w:ind w:firstLine="525"/>
        <w:jc w:val="both"/>
        <w:rPr>
          <w:rStyle w:val="bumpedfont15"/>
          <w:sz w:val="28"/>
          <w:szCs w:val="28"/>
        </w:rPr>
      </w:pPr>
      <w:r>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FC33B7" w:rsidRPr="00DC36F8" w:rsidRDefault="00BD7E5B">
      <w:pPr>
        <w:pStyle w:val="s26"/>
        <w:ind w:firstLine="525"/>
        <w:jc w:val="both"/>
        <w:rPr>
          <w:rStyle w:val="bumpedfont15"/>
          <w:sz w:val="28"/>
          <w:szCs w:val="28"/>
        </w:rPr>
      </w:pPr>
      <w:r>
        <w:rPr>
          <w:rStyle w:val="bumpedfont15"/>
          <w:sz w:val="28"/>
          <w:szCs w:val="28"/>
        </w:rPr>
        <w:t xml:space="preserve">2.4. </w:t>
      </w:r>
      <w:proofErr w:type="gramStart"/>
      <w:r>
        <w:rPr>
          <w:rStyle w:val="bumpedfont15"/>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w:t>
      </w:r>
      <w:r>
        <w:rPr>
          <w:rStyle w:val="bumpedfont15"/>
          <w:sz w:val="28"/>
          <w:szCs w:val="28"/>
        </w:rPr>
        <w:lastRenderedPageBreak/>
        <w:t>таких нарушений и риска причинения вреда (ущерба</w:t>
      </w:r>
      <w:proofErr w:type="gramEnd"/>
      <w:r>
        <w:rPr>
          <w:rStyle w:val="bumpedfont15"/>
          <w:sz w:val="28"/>
          <w:szCs w:val="28"/>
        </w:rPr>
        <w:t xml:space="preserve">) охраняемым законом </w:t>
      </w:r>
      <w:r w:rsidRPr="00DC36F8">
        <w:rPr>
          <w:rStyle w:val="bumpedfont15"/>
          <w:sz w:val="28"/>
          <w:szCs w:val="28"/>
        </w:rPr>
        <w:t>ценностям.</w:t>
      </w:r>
    </w:p>
    <w:p w:rsidR="001161EF" w:rsidRPr="00DC36F8" w:rsidRDefault="00DC36F8" w:rsidP="00DC36F8">
      <w:pPr>
        <w:pStyle w:val="af9"/>
        <w:jc w:val="both"/>
        <w:rPr>
          <w:sz w:val="28"/>
          <w:szCs w:val="28"/>
        </w:rPr>
      </w:pPr>
      <w:r>
        <w:rPr>
          <w:sz w:val="28"/>
          <w:szCs w:val="28"/>
        </w:rPr>
        <w:t xml:space="preserve">                </w:t>
      </w:r>
      <w:r w:rsidR="001161EF" w:rsidRPr="00DC36F8">
        <w:rPr>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2C1012">
        <w:rPr>
          <w:sz w:val="28"/>
          <w:szCs w:val="28"/>
        </w:rPr>
        <w:t xml:space="preserve">распоряжением </w:t>
      </w:r>
      <w:r w:rsidRPr="00DC36F8">
        <w:rPr>
          <w:sz w:val="28"/>
          <w:szCs w:val="28"/>
        </w:rPr>
        <w:t xml:space="preserve"> Контрольного органа</w:t>
      </w:r>
      <w:r w:rsidR="001161EF" w:rsidRPr="00DC36F8">
        <w:rPr>
          <w:sz w:val="28"/>
          <w:szCs w:val="28"/>
        </w:rPr>
        <w:t>.</w:t>
      </w:r>
      <w:r w:rsidR="002C1012">
        <w:rPr>
          <w:sz w:val="28"/>
          <w:szCs w:val="28"/>
        </w:rPr>
        <w:t xml:space="preserve"> </w:t>
      </w:r>
      <w:r w:rsidR="001161EF" w:rsidRPr="00DC36F8">
        <w:rPr>
          <w:sz w:val="28"/>
          <w:szCs w:val="28"/>
        </w:rPr>
        <w:t xml:space="preserve">При отнесении </w:t>
      </w:r>
      <w:r w:rsidRPr="00DC36F8">
        <w:rPr>
          <w:sz w:val="28"/>
          <w:szCs w:val="28"/>
        </w:rPr>
        <w:t xml:space="preserve">Контрольным органом </w:t>
      </w:r>
      <w:r w:rsidR="001161EF" w:rsidRPr="00DC36F8">
        <w:rPr>
          <w:sz w:val="28"/>
          <w:szCs w:val="28"/>
        </w:rPr>
        <w:t xml:space="preserve"> земель и земельных участков к категориям риска используются в том числе:</w:t>
      </w:r>
    </w:p>
    <w:p w:rsidR="001161EF" w:rsidRPr="00DC36F8" w:rsidRDefault="001161EF" w:rsidP="00DC36F8">
      <w:pPr>
        <w:pStyle w:val="af9"/>
        <w:jc w:val="both"/>
        <w:rPr>
          <w:sz w:val="28"/>
          <w:szCs w:val="28"/>
        </w:rPr>
      </w:pPr>
      <w:r w:rsidRPr="00DC36F8">
        <w:rPr>
          <w:sz w:val="28"/>
          <w:szCs w:val="28"/>
        </w:rPr>
        <w:t>1) сведения, содержащиеся в Едином государственном реестре недвижимости;</w:t>
      </w:r>
    </w:p>
    <w:p w:rsidR="001161EF" w:rsidRPr="00DC36F8" w:rsidRDefault="001161EF" w:rsidP="00DC36F8">
      <w:pPr>
        <w:pStyle w:val="af9"/>
        <w:jc w:val="both"/>
        <w:rPr>
          <w:sz w:val="28"/>
          <w:szCs w:val="28"/>
        </w:rPr>
      </w:pPr>
      <w:r w:rsidRPr="00DC36F8">
        <w:rPr>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1161EF" w:rsidRPr="00DC36F8" w:rsidRDefault="001161EF" w:rsidP="00DC36F8">
      <w:pPr>
        <w:pStyle w:val="af9"/>
        <w:jc w:val="both"/>
        <w:rPr>
          <w:sz w:val="28"/>
          <w:szCs w:val="28"/>
        </w:rPr>
      </w:pPr>
      <w:r w:rsidRPr="00DC36F8">
        <w:rPr>
          <w:sz w:val="28"/>
          <w:szCs w:val="28"/>
        </w:rPr>
        <w:t>3) иные сведения.</w:t>
      </w:r>
    </w:p>
    <w:p w:rsidR="00FC33B7" w:rsidRDefault="00BD7E5B">
      <w:pPr>
        <w:pStyle w:val="s26"/>
        <w:ind w:firstLine="525"/>
        <w:jc w:val="both"/>
        <w:rPr>
          <w:rStyle w:val="bumpedfont15"/>
          <w:sz w:val="28"/>
          <w:szCs w:val="28"/>
        </w:rPr>
      </w:pPr>
      <w:r>
        <w:rPr>
          <w:rStyle w:val="bumpedfont15"/>
          <w:sz w:val="28"/>
          <w:szCs w:val="28"/>
        </w:rPr>
        <w:t xml:space="preserve">2.5. Перечень индикаторов риска нарушения </w:t>
      </w:r>
      <w:proofErr w:type="gramStart"/>
      <w:r>
        <w:rPr>
          <w:rStyle w:val="bumpedfont15"/>
          <w:sz w:val="28"/>
          <w:szCs w:val="28"/>
        </w:rPr>
        <w:t>обязательных требований, проверяемых в рамках осуществления муниципального земельного контроля установлен</w:t>
      </w:r>
      <w:proofErr w:type="gramEnd"/>
      <w:r>
        <w:rPr>
          <w:rStyle w:val="bumpedfont15"/>
          <w:sz w:val="28"/>
          <w:szCs w:val="28"/>
        </w:rPr>
        <w:t xml:space="preserve"> приложением 2 к настоящему Положению. </w:t>
      </w:r>
    </w:p>
    <w:p w:rsidR="00FC33B7" w:rsidRDefault="00BD7E5B">
      <w:pPr>
        <w:pStyle w:val="s26"/>
        <w:ind w:firstLine="525"/>
        <w:jc w:val="both"/>
        <w:rPr>
          <w:rStyle w:val="bumpedfont15"/>
          <w:sz w:val="28"/>
          <w:szCs w:val="28"/>
        </w:rPr>
      </w:pPr>
      <w:r>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FC33B7" w:rsidRDefault="00BD7E5B">
      <w:pPr>
        <w:pStyle w:val="s26"/>
        <w:ind w:firstLine="525"/>
        <w:jc w:val="both"/>
        <w:rPr>
          <w:rStyle w:val="bumpedfont15"/>
          <w:sz w:val="28"/>
          <w:szCs w:val="28"/>
        </w:rPr>
      </w:pPr>
      <w:r>
        <w:rPr>
          <w:rStyle w:val="bumpedfont15"/>
          <w:sz w:val="28"/>
          <w:szCs w:val="28"/>
        </w:rPr>
        <w:t xml:space="preserve">2.7. Контрольный орган в течение </w:t>
      </w:r>
      <w:r w:rsidR="002566A4">
        <w:rPr>
          <w:rStyle w:val="bumpedfont15"/>
          <w:sz w:val="28"/>
          <w:szCs w:val="28"/>
        </w:rPr>
        <w:t xml:space="preserve">пятнадцати </w:t>
      </w:r>
      <w:r>
        <w:rPr>
          <w:rStyle w:val="bumpedfont15"/>
          <w:sz w:val="28"/>
          <w:szCs w:val="28"/>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C33B7" w:rsidRDefault="00BD7E5B">
      <w:pPr>
        <w:pStyle w:val="s26"/>
        <w:ind w:firstLine="525"/>
        <w:jc w:val="both"/>
        <w:rPr>
          <w:rStyle w:val="bumpedfont15"/>
          <w:sz w:val="28"/>
          <w:szCs w:val="28"/>
        </w:rPr>
      </w:pPr>
      <w:r>
        <w:rPr>
          <w:rStyle w:val="bumpedfont15"/>
          <w:sz w:val="28"/>
          <w:szCs w:val="28"/>
        </w:rPr>
        <w:t>2.8. Контрольный орган ведет перечни земельных участков, отнесенных к одной из категорий риска (далее - перечни земельных участков).</w:t>
      </w:r>
    </w:p>
    <w:p w:rsidR="00FC33B7" w:rsidRDefault="00BD7E5B">
      <w:pPr>
        <w:pStyle w:val="s26"/>
        <w:ind w:firstLine="525"/>
        <w:jc w:val="both"/>
        <w:rPr>
          <w:rStyle w:val="bumpedfont15"/>
          <w:sz w:val="28"/>
          <w:szCs w:val="28"/>
        </w:rPr>
      </w:pPr>
      <w:r>
        <w:rPr>
          <w:rStyle w:val="bumpedfont15"/>
          <w:sz w:val="28"/>
          <w:szCs w:val="28"/>
        </w:rPr>
        <w:t>Перечни земельных участков содержат следующую информацию:</w:t>
      </w:r>
    </w:p>
    <w:p w:rsidR="00FC33B7" w:rsidRDefault="00BD7E5B">
      <w:pPr>
        <w:pStyle w:val="s15"/>
        <w:ind w:firstLine="525"/>
        <w:jc w:val="both"/>
        <w:rPr>
          <w:rStyle w:val="bumpedfont15"/>
          <w:sz w:val="28"/>
          <w:szCs w:val="28"/>
        </w:rPr>
      </w:pPr>
      <w:r>
        <w:rPr>
          <w:rStyle w:val="bumpedfont15"/>
          <w:sz w:val="28"/>
          <w:szCs w:val="28"/>
        </w:rPr>
        <w:t>а) кадастровый номер земельного участка или при его отсутствии адрес местоположения земельного участка;</w:t>
      </w:r>
    </w:p>
    <w:p w:rsidR="00FC33B7" w:rsidRDefault="00BD7E5B">
      <w:pPr>
        <w:pStyle w:val="s15"/>
        <w:ind w:firstLine="525"/>
        <w:jc w:val="both"/>
        <w:rPr>
          <w:rStyle w:val="bumpedfont15"/>
          <w:sz w:val="28"/>
          <w:szCs w:val="28"/>
        </w:rPr>
      </w:pPr>
      <w:r>
        <w:rPr>
          <w:rStyle w:val="bumpedfont15"/>
          <w:sz w:val="28"/>
          <w:szCs w:val="28"/>
        </w:rPr>
        <w:t>б) категория риска, к которой отнесен земельный участок;</w:t>
      </w:r>
    </w:p>
    <w:p w:rsidR="00FC33B7" w:rsidRDefault="00BD7E5B">
      <w:pPr>
        <w:pStyle w:val="s15"/>
        <w:ind w:firstLine="525"/>
        <w:jc w:val="both"/>
        <w:rPr>
          <w:rStyle w:val="bumpedfont15"/>
          <w:sz w:val="28"/>
          <w:szCs w:val="28"/>
        </w:rPr>
      </w:pPr>
      <w:r>
        <w:rPr>
          <w:rStyle w:val="bumpedfont15"/>
          <w:sz w:val="28"/>
          <w:szCs w:val="28"/>
        </w:rPr>
        <w:t>в) реквизиты решения об отнесении земельного участка к категории риска.</w:t>
      </w:r>
    </w:p>
    <w:p w:rsidR="002566A4" w:rsidRPr="00AD7B55" w:rsidRDefault="00BD7E5B" w:rsidP="005A5D7E">
      <w:pPr>
        <w:pStyle w:val="af9"/>
        <w:ind w:firstLine="525"/>
        <w:rPr>
          <w:color w:val="auto"/>
          <w:sz w:val="28"/>
          <w:szCs w:val="28"/>
        </w:rPr>
      </w:pPr>
      <w:r w:rsidRPr="00AD7B55">
        <w:rPr>
          <w:rStyle w:val="bumpedfont15"/>
          <w:color w:val="auto"/>
          <w:sz w:val="28"/>
          <w:szCs w:val="28"/>
        </w:rPr>
        <w:t xml:space="preserve">2.9. Перечни земельных участков с указанием категорий риска размещаются на официальном сайте </w:t>
      </w:r>
      <w:r w:rsidR="002566A4" w:rsidRPr="00AD7B55">
        <w:rPr>
          <w:color w:val="auto"/>
          <w:sz w:val="28"/>
          <w:szCs w:val="28"/>
        </w:rPr>
        <w:t xml:space="preserve"> </w:t>
      </w:r>
      <w:r w:rsidR="00AD7B55">
        <w:rPr>
          <w:color w:val="auto"/>
          <w:sz w:val="28"/>
          <w:szCs w:val="28"/>
        </w:rPr>
        <w:t xml:space="preserve">Сланцевского муниципального района </w:t>
      </w:r>
      <w:r w:rsidR="002566A4" w:rsidRPr="00AD7B55">
        <w:rPr>
          <w:rStyle w:val="af8"/>
          <w:color w:val="auto"/>
          <w:sz w:val="28"/>
          <w:szCs w:val="28"/>
        </w:rPr>
        <w:footnoteReference w:id="1"/>
      </w:r>
      <w:r w:rsidR="002566A4" w:rsidRPr="00AD7B55">
        <w:rPr>
          <w:color w:val="auto"/>
          <w:sz w:val="28"/>
          <w:szCs w:val="28"/>
        </w:rPr>
        <w:t xml:space="preserve"> в информационно-телекоммуникационной сети «Интернет» </w:t>
      </w:r>
    </w:p>
    <w:p w:rsidR="002566A4" w:rsidRPr="00AD7B55" w:rsidRDefault="002566A4" w:rsidP="005A5D7E">
      <w:pPr>
        <w:pStyle w:val="af9"/>
        <w:ind w:firstLine="525"/>
        <w:jc w:val="both"/>
        <w:rPr>
          <w:sz w:val="28"/>
          <w:szCs w:val="28"/>
        </w:rPr>
      </w:pPr>
      <w:r w:rsidRPr="00AD7B55">
        <w:rPr>
          <w:sz w:val="28"/>
          <w:szCs w:val="28"/>
        </w:rPr>
        <w:t>2.</w:t>
      </w:r>
      <w:r w:rsidR="005A5D7E">
        <w:rPr>
          <w:sz w:val="28"/>
          <w:szCs w:val="28"/>
        </w:rPr>
        <w:t>10</w:t>
      </w:r>
      <w:r w:rsidRPr="00AD7B55">
        <w:rPr>
          <w:sz w:val="28"/>
          <w:szCs w:val="28"/>
        </w:rPr>
        <w:t>.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566A4" w:rsidRPr="00AD7B55" w:rsidRDefault="002566A4" w:rsidP="005A5D7E">
      <w:pPr>
        <w:pStyle w:val="af9"/>
        <w:ind w:firstLine="525"/>
        <w:jc w:val="both"/>
        <w:rPr>
          <w:sz w:val="28"/>
          <w:szCs w:val="28"/>
        </w:rPr>
      </w:pPr>
      <w:r w:rsidRPr="00AD7B55">
        <w:rPr>
          <w:sz w:val="28"/>
          <w:szCs w:val="28"/>
        </w:rPr>
        <w:t>1) для земельных участков, отнесенных к категории среднего риска, - один раз в 3 года;</w:t>
      </w:r>
    </w:p>
    <w:p w:rsidR="002566A4" w:rsidRPr="00AD7B55" w:rsidRDefault="002566A4" w:rsidP="005A5D7E">
      <w:pPr>
        <w:pStyle w:val="af9"/>
        <w:ind w:firstLine="525"/>
        <w:jc w:val="both"/>
        <w:rPr>
          <w:sz w:val="28"/>
          <w:szCs w:val="28"/>
        </w:rPr>
      </w:pPr>
      <w:r w:rsidRPr="00AD7B55">
        <w:rPr>
          <w:sz w:val="28"/>
          <w:szCs w:val="28"/>
        </w:rPr>
        <w:t xml:space="preserve">2) для земельных участков, отнесенных к категории </w:t>
      </w:r>
      <w:r w:rsidR="00AD7B55">
        <w:rPr>
          <w:sz w:val="28"/>
          <w:szCs w:val="28"/>
        </w:rPr>
        <w:t>умеренного риска, - один раз в 5</w:t>
      </w:r>
      <w:r w:rsidRPr="00AD7B55">
        <w:rPr>
          <w:sz w:val="28"/>
          <w:szCs w:val="28"/>
        </w:rPr>
        <w:t xml:space="preserve"> лет.</w:t>
      </w:r>
    </w:p>
    <w:p w:rsidR="002566A4" w:rsidRPr="00AD7B55" w:rsidRDefault="00AD7B55" w:rsidP="00AD7B55">
      <w:pPr>
        <w:pStyle w:val="af9"/>
        <w:jc w:val="both"/>
        <w:rPr>
          <w:sz w:val="28"/>
          <w:szCs w:val="28"/>
        </w:rPr>
      </w:pPr>
      <w:r>
        <w:rPr>
          <w:sz w:val="28"/>
          <w:szCs w:val="28"/>
        </w:rPr>
        <w:t xml:space="preserve">         </w:t>
      </w:r>
      <w:r w:rsidR="002566A4" w:rsidRPr="00AD7B55">
        <w:rPr>
          <w:sz w:val="28"/>
          <w:szCs w:val="28"/>
        </w:rPr>
        <w:t>В отношении земельных участков, отнесенных к категории низкого риска, плановые контрольные мероприятия не проводятся.</w:t>
      </w:r>
      <w:r>
        <w:rPr>
          <w:sz w:val="28"/>
          <w:szCs w:val="28"/>
        </w:rPr>
        <w:t xml:space="preserve"> </w:t>
      </w:r>
      <w:r w:rsidR="002566A4" w:rsidRPr="00AD7B55">
        <w:rPr>
          <w:sz w:val="28"/>
          <w:szCs w:val="28"/>
        </w:rPr>
        <w:t>Принятие решения об отнесении земельных участков к категории низкого риска не требуется.</w:t>
      </w:r>
    </w:p>
    <w:p w:rsidR="002566A4" w:rsidRPr="00AD7B55" w:rsidRDefault="002566A4" w:rsidP="005A5D7E">
      <w:pPr>
        <w:pStyle w:val="af9"/>
        <w:ind w:firstLine="708"/>
        <w:jc w:val="both"/>
        <w:rPr>
          <w:sz w:val="28"/>
          <w:szCs w:val="28"/>
        </w:rPr>
      </w:pPr>
      <w:r w:rsidRPr="00AD7B55">
        <w:rPr>
          <w:sz w:val="28"/>
          <w:szCs w:val="28"/>
        </w:rPr>
        <w:t>2.</w:t>
      </w:r>
      <w:r w:rsidR="005A5D7E">
        <w:rPr>
          <w:sz w:val="28"/>
          <w:szCs w:val="28"/>
        </w:rPr>
        <w:t>11</w:t>
      </w:r>
      <w:r w:rsidRPr="00AD7B55">
        <w:rPr>
          <w:sz w:val="28"/>
          <w:szCs w:val="28"/>
        </w:rPr>
        <w:t xml:space="preserve">. </w:t>
      </w:r>
      <w:proofErr w:type="gramStart"/>
      <w:r w:rsidRPr="00AD7B55">
        <w:rPr>
          <w:sz w:val="28"/>
          <w:szCs w:val="28"/>
        </w:rPr>
        <w:t xml:space="preserve">В ежегодные планы плановых контрольных мероприятий подлежат включению контрольные мероприятия в отношении объектов земельных </w:t>
      </w:r>
      <w:r w:rsidRPr="00AD7B55">
        <w:rPr>
          <w:sz w:val="28"/>
          <w:szCs w:val="28"/>
        </w:rPr>
        <w:lastRenderedPageBreak/>
        <w:t>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AD7B55">
        <w:rPr>
          <w:sz w:val="28"/>
          <w:szCs w:val="28"/>
        </w:rPr>
        <w:t xml:space="preserve"> категории:</w:t>
      </w:r>
    </w:p>
    <w:p w:rsidR="002566A4" w:rsidRPr="00AD7B55" w:rsidRDefault="002566A4" w:rsidP="005A5D7E">
      <w:pPr>
        <w:pStyle w:val="af9"/>
        <w:ind w:firstLine="708"/>
        <w:jc w:val="both"/>
        <w:rPr>
          <w:sz w:val="28"/>
          <w:szCs w:val="28"/>
        </w:rPr>
      </w:pPr>
      <w:r w:rsidRPr="00AD7B55">
        <w:rPr>
          <w:sz w:val="28"/>
          <w:szCs w:val="28"/>
        </w:rPr>
        <w:t>1) среднего риска, - не менее 3 лет;</w:t>
      </w:r>
    </w:p>
    <w:p w:rsidR="002566A4" w:rsidRPr="00AD7B55" w:rsidRDefault="002566A4" w:rsidP="005A5D7E">
      <w:pPr>
        <w:pStyle w:val="af9"/>
        <w:ind w:firstLine="708"/>
        <w:jc w:val="both"/>
        <w:rPr>
          <w:sz w:val="28"/>
          <w:szCs w:val="28"/>
        </w:rPr>
      </w:pPr>
      <w:r w:rsidRPr="00AD7B55">
        <w:rPr>
          <w:sz w:val="28"/>
          <w:szCs w:val="28"/>
        </w:rPr>
        <w:t>2</w:t>
      </w:r>
      <w:r w:rsidR="00C253F9" w:rsidRPr="00AD7B55">
        <w:rPr>
          <w:sz w:val="28"/>
          <w:szCs w:val="28"/>
        </w:rPr>
        <w:t>) умеренного риска, - не менее 5</w:t>
      </w:r>
      <w:r w:rsidRPr="00AD7B55">
        <w:rPr>
          <w:sz w:val="28"/>
          <w:szCs w:val="28"/>
        </w:rPr>
        <w:t xml:space="preserve"> лет.</w:t>
      </w:r>
    </w:p>
    <w:p w:rsidR="00FC33B7" w:rsidRDefault="00AD7B55" w:rsidP="00AD7B55">
      <w:pPr>
        <w:pStyle w:val="af9"/>
        <w:jc w:val="both"/>
        <w:rPr>
          <w:sz w:val="28"/>
          <w:szCs w:val="28"/>
        </w:rPr>
      </w:pPr>
      <w:r>
        <w:rPr>
          <w:sz w:val="28"/>
          <w:szCs w:val="28"/>
        </w:rPr>
        <w:t xml:space="preserve">        </w:t>
      </w:r>
      <w:r w:rsidR="002566A4" w:rsidRPr="00AD7B55">
        <w:rPr>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 либо права на объект</w:t>
      </w:r>
      <w:r w:rsidRPr="00AD7B55">
        <w:rPr>
          <w:sz w:val="28"/>
          <w:szCs w:val="28"/>
        </w:rPr>
        <w:t xml:space="preserve"> недвижимости</w:t>
      </w:r>
      <w:proofErr w:type="gramStart"/>
      <w:r w:rsidRPr="00AD7B55">
        <w:rPr>
          <w:sz w:val="28"/>
          <w:szCs w:val="28"/>
        </w:rPr>
        <w:t xml:space="preserve"> </w:t>
      </w:r>
      <w:r w:rsidR="002566A4" w:rsidRPr="00AD7B55">
        <w:rPr>
          <w:sz w:val="28"/>
          <w:szCs w:val="28"/>
        </w:rPr>
        <w:t>,</w:t>
      </w:r>
      <w:proofErr w:type="gramEnd"/>
      <w:r w:rsidR="002566A4" w:rsidRPr="00AD7B55">
        <w:rPr>
          <w:sz w:val="28"/>
          <w:szCs w:val="28"/>
        </w:rPr>
        <w:t xml:space="preserve"> расположенный на земельном участке</w:t>
      </w:r>
      <w:r w:rsidR="00C253F9" w:rsidRPr="00AD7B55">
        <w:rPr>
          <w:sz w:val="28"/>
          <w:szCs w:val="28"/>
        </w:rPr>
        <w:t>.</w:t>
      </w:r>
    </w:p>
    <w:p w:rsidR="005A5D7E" w:rsidRPr="00AD7B55" w:rsidRDefault="005A5D7E" w:rsidP="00AD7B55">
      <w:pPr>
        <w:pStyle w:val="af9"/>
        <w:jc w:val="both"/>
        <w:rPr>
          <w:color w:val="FF0000"/>
          <w:sz w:val="28"/>
          <w:szCs w:val="28"/>
        </w:rPr>
      </w:pPr>
    </w:p>
    <w:p w:rsidR="00FC33B7" w:rsidRDefault="00BD7E5B">
      <w:pPr>
        <w:pStyle w:val="s4"/>
        <w:jc w:val="center"/>
        <w:rPr>
          <w:rStyle w:val="bumpedfont15"/>
          <w:b/>
          <w:bCs/>
          <w:sz w:val="28"/>
          <w:szCs w:val="28"/>
        </w:rPr>
      </w:pPr>
      <w:r>
        <w:rPr>
          <w:rStyle w:val="bumpedfont15"/>
          <w:b/>
          <w:bCs/>
          <w:sz w:val="28"/>
          <w:szCs w:val="28"/>
        </w:rPr>
        <w:t>3. Виды профилактических мероприятий, которые проводятся</w:t>
      </w:r>
    </w:p>
    <w:p w:rsidR="00FC33B7" w:rsidRDefault="00BD7E5B">
      <w:pPr>
        <w:pStyle w:val="s4"/>
        <w:jc w:val="center"/>
        <w:rPr>
          <w:rStyle w:val="bumpedfont15"/>
          <w:b/>
          <w:bCs/>
          <w:sz w:val="28"/>
          <w:szCs w:val="28"/>
        </w:rPr>
      </w:pPr>
      <w:r>
        <w:rPr>
          <w:rStyle w:val="bumpedfont15"/>
          <w:b/>
          <w:bCs/>
          <w:sz w:val="28"/>
          <w:szCs w:val="28"/>
        </w:rPr>
        <w:t>при осуществлении муниципального земельного контроля </w:t>
      </w:r>
    </w:p>
    <w:p w:rsidR="00FC33B7" w:rsidRDefault="00FC33B7">
      <w:pPr>
        <w:pStyle w:val="s10"/>
        <w:jc w:val="both"/>
        <w:rPr>
          <w:sz w:val="28"/>
          <w:szCs w:val="28"/>
        </w:rPr>
      </w:pPr>
    </w:p>
    <w:p w:rsidR="00FC33B7" w:rsidRDefault="00BD7E5B">
      <w:pPr>
        <w:pStyle w:val="s26"/>
        <w:ind w:firstLine="525"/>
        <w:jc w:val="both"/>
        <w:rPr>
          <w:rStyle w:val="bumpedfont15"/>
          <w:sz w:val="28"/>
          <w:szCs w:val="28"/>
        </w:rPr>
      </w:pPr>
      <w:r>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FC33B7" w:rsidRDefault="00BD7E5B">
      <w:pPr>
        <w:pStyle w:val="s15"/>
        <w:ind w:firstLine="525"/>
        <w:jc w:val="both"/>
        <w:rPr>
          <w:rStyle w:val="bumpedfont15"/>
          <w:sz w:val="28"/>
          <w:szCs w:val="28"/>
        </w:rPr>
      </w:pPr>
      <w:r>
        <w:rPr>
          <w:rStyle w:val="bumpedfont15"/>
          <w:sz w:val="28"/>
          <w:szCs w:val="28"/>
        </w:rPr>
        <w:t>1) информирование;</w:t>
      </w:r>
    </w:p>
    <w:p w:rsidR="00FC33B7" w:rsidRDefault="00BD7E5B">
      <w:pPr>
        <w:pStyle w:val="s15"/>
        <w:ind w:firstLine="525"/>
        <w:jc w:val="both"/>
        <w:rPr>
          <w:rStyle w:val="bumpedfont15"/>
          <w:sz w:val="28"/>
          <w:szCs w:val="28"/>
        </w:rPr>
      </w:pPr>
      <w:r>
        <w:rPr>
          <w:rStyle w:val="bumpedfont15"/>
          <w:sz w:val="28"/>
          <w:szCs w:val="28"/>
        </w:rPr>
        <w:t>2) объявление предостережения;</w:t>
      </w:r>
    </w:p>
    <w:p w:rsidR="00FC33B7" w:rsidRDefault="00BD7E5B">
      <w:pPr>
        <w:pStyle w:val="s15"/>
        <w:ind w:firstLine="525"/>
        <w:jc w:val="both"/>
        <w:rPr>
          <w:rStyle w:val="bumpedfont15"/>
          <w:sz w:val="28"/>
          <w:szCs w:val="28"/>
        </w:rPr>
      </w:pPr>
      <w:r>
        <w:rPr>
          <w:rStyle w:val="bumpedfont15"/>
          <w:sz w:val="28"/>
          <w:szCs w:val="28"/>
        </w:rPr>
        <w:t>3) консультирование.</w:t>
      </w:r>
    </w:p>
    <w:p w:rsidR="00FC33B7" w:rsidRDefault="00BD7E5B">
      <w:pPr>
        <w:pStyle w:val="s15"/>
        <w:ind w:firstLine="525"/>
        <w:jc w:val="both"/>
        <w:rPr>
          <w:sz w:val="28"/>
          <w:szCs w:val="28"/>
        </w:rPr>
      </w:pPr>
      <w:r>
        <w:rPr>
          <w:sz w:val="28"/>
          <w:szCs w:val="28"/>
        </w:rPr>
        <w:t> </w:t>
      </w:r>
    </w:p>
    <w:p w:rsidR="00FC33B7" w:rsidRDefault="00BD7E5B">
      <w:pPr>
        <w:pStyle w:val="s24"/>
        <w:jc w:val="center"/>
        <w:rPr>
          <w:rStyle w:val="bumpedfont15"/>
          <w:sz w:val="28"/>
          <w:szCs w:val="28"/>
        </w:rPr>
      </w:pPr>
      <w:r>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FC33B7" w:rsidRDefault="00FC33B7">
      <w:pPr>
        <w:pStyle w:val="s31"/>
        <w:ind w:firstLine="525"/>
        <w:jc w:val="center"/>
        <w:rPr>
          <w:sz w:val="28"/>
          <w:szCs w:val="28"/>
        </w:rPr>
      </w:pPr>
    </w:p>
    <w:p w:rsidR="00FC33B7" w:rsidRDefault="00BD7E5B">
      <w:pPr>
        <w:pStyle w:val="s26"/>
        <w:ind w:firstLine="525"/>
        <w:jc w:val="both"/>
        <w:rPr>
          <w:rStyle w:val="bumpedfont15"/>
          <w:sz w:val="28"/>
          <w:szCs w:val="28"/>
        </w:rPr>
      </w:pPr>
      <w:r>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w:t>
      </w:r>
      <w:r w:rsidR="00C253F9">
        <w:rPr>
          <w:rStyle w:val="bumpedfont15"/>
          <w:sz w:val="28"/>
          <w:szCs w:val="28"/>
        </w:rPr>
        <w:t xml:space="preserve"> </w:t>
      </w:r>
      <w:r w:rsidR="00D82525">
        <w:rPr>
          <w:rStyle w:val="bumpedfont15"/>
          <w:sz w:val="28"/>
          <w:szCs w:val="28"/>
        </w:rPr>
        <w:t xml:space="preserve"> Сланцевского муниципального района </w:t>
      </w:r>
      <w:r>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33B7" w:rsidRDefault="00BD7E5B">
      <w:pPr>
        <w:pStyle w:val="s26"/>
        <w:ind w:firstLine="525"/>
        <w:jc w:val="both"/>
        <w:rPr>
          <w:rStyle w:val="bumpedfont15"/>
          <w:sz w:val="28"/>
          <w:szCs w:val="28"/>
        </w:rPr>
      </w:pPr>
      <w:r>
        <w:rPr>
          <w:rStyle w:val="bumpedfont15"/>
          <w:sz w:val="28"/>
          <w:szCs w:val="28"/>
        </w:rPr>
        <w:t>3.1.2. Контрольный орган обязан размещать и поддерживать</w:t>
      </w:r>
      <w:r w:rsidR="00C253F9">
        <w:rPr>
          <w:rStyle w:val="bumpedfont15"/>
          <w:sz w:val="28"/>
          <w:szCs w:val="28"/>
        </w:rPr>
        <w:t xml:space="preserve"> в актуальном состоянии на </w:t>
      </w:r>
      <w:r>
        <w:rPr>
          <w:rStyle w:val="bumpedfont15"/>
          <w:sz w:val="28"/>
          <w:szCs w:val="28"/>
        </w:rPr>
        <w:t xml:space="preserve"> официальном сайте в сети «Интернет» сведения, определенные частью 3 статьи 46 Федерального закона № 248-ФЗ.</w:t>
      </w:r>
    </w:p>
    <w:p w:rsidR="00FC33B7" w:rsidRDefault="00FC33B7">
      <w:pPr>
        <w:pStyle w:val="s4"/>
        <w:jc w:val="center"/>
        <w:rPr>
          <w:sz w:val="28"/>
          <w:szCs w:val="28"/>
        </w:rPr>
      </w:pPr>
    </w:p>
    <w:p w:rsidR="00FC33B7" w:rsidRDefault="00BD7E5B">
      <w:pPr>
        <w:pStyle w:val="s4"/>
        <w:jc w:val="center"/>
        <w:rPr>
          <w:rStyle w:val="bumpedfont15"/>
          <w:sz w:val="28"/>
          <w:szCs w:val="28"/>
        </w:rPr>
      </w:pPr>
      <w:r>
        <w:rPr>
          <w:rStyle w:val="bumpedfont15"/>
          <w:sz w:val="28"/>
          <w:szCs w:val="28"/>
        </w:rPr>
        <w:t>3.2. Предостережение о недопустимости нарушения </w:t>
      </w:r>
    </w:p>
    <w:p w:rsidR="00FC33B7" w:rsidRDefault="00BD7E5B">
      <w:pPr>
        <w:pStyle w:val="s4"/>
        <w:jc w:val="center"/>
        <w:rPr>
          <w:rStyle w:val="bumpedfont15"/>
          <w:sz w:val="28"/>
          <w:szCs w:val="28"/>
        </w:rPr>
      </w:pPr>
      <w:r>
        <w:rPr>
          <w:rStyle w:val="bumpedfont15"/>
          <w:sz w:val="28"/>
          <w:szCs w:val="28"/>
        </w:rPr>
        <w:t>обязательных требований</w:t>
      </w:r>
    </w:p>
    <w:p w:rsidR="00FC33B7" w:rsidRDefault="00FC33B7">
      <w:pPr>
        <w:pStyle w:val="s31"/>
        <w:ind w:firstLine="525"/>
        <w:jc w:val="center"/>
        <w:rPr>
          <w:sz w:val="28"/>
          <w:szCs w:val="28"/>
        </w:rPr>
      </w:pPr>
    </w:p>
    <w:p w:rsidR="00FC33B7" w:rsidRDefault="00BD7E5B">
      <w:pPr>
        <w:pStyle w:val="s26"/>
        <w:ind w:firstLine="525"/>
        <w:jc w:val="both"/>
        <w:rPr>
          <w:rStyle w:val="bumpedfont15"/>
          <w:sz w:val="28"/>
          <w:szCs w:val="28"/>
        </w:rPr>
      </w:pPr>
      <w:r>
        <w:rPr>
          <w:rStyle w:val="bumpedfont15"/>
          <w:sz w:val="28"/>
          <w:szCs w:val="28"/>
        </w:rPr>
        <w:t>3.2.1. </w:t>
      </w:r>
      <w:proofErr w:type="gramStart"/>
      <w:r>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Pr>
          <w:rStyle w:val="bumpedfont15"/>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Style w:val="bumpedfont15"/>
          <w:sz w:val="28"/>
          <w:szCs w:val="28"/>
        </w:rPr>
        <w:t> соблюдения обязательных требований.</w:t>
      </w:r>
    </w:p>
    <w:p w:rsidR="00FC33B7" w:rsidRDefault="00BD7E5B">
      <w:pPr>
        <w:pStyle w:val="s26"/>
        <w:ind w:firstLine="525"/>
        <w:jc w:val="both"/>
        <w:rPr>
          <w:rStyle w:val="bumpedfont15"/>
          <w:sz w:val="28"/>
          <w:szCs w:val="28"/>
        </w:rPr>
      </w:pPr>
      <w:r>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C33B7" w:rsidRDefault="00BD7E5B">
      <w:pPr>
        <w:pStyle w:val="s15"/>
        <w:ind w:firstLine="525"/>
        <w:jc w:val="both"/>
        <w:rPr>
          <w:rStyle w:val="bumpedfont15"/>
          <w:sz w:val="28"/>
          <w:szCs w:val="28"/>
        </w:rPr>
      </w:pPr>
      <w:r>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C33B7" w:rsidRDefault="00BD7E5B">
      <w:pPr>
        <w:pStyle w:val="s15"/>
        <w:ind w:firstLine="525"/>
        <w:jc w:val="both"/>
        <w:rPr>
          <w:rStyle w:val="bumpedfont15"/>
          <w:sz w:val="28"/>
          <w:szCs w:val="28"/>
        </w:rPr>
      </w:pPr>
      <w:r>
        <w:rPr>
          <w:rStyle w:val="bumpedfont15"/>
          <w:sz w:val="28"/>
          <w:szCs w:val="28"/>
        </w:rPr>
        <w:t>3.2.4. Возражение должно содержать:</w:t>
      </w:r>
    </w:p>
    <w:p w:rsidR="00FC33B7" w:rsidRDefault="00BD7E5B">
      <w:pPr>
        <w:pStyle w:val="s15"/>
        <w:ind w:firstLine="525"/>
        <w:jc w:val="both"/>
        <w:rPr>
          <w:rStyle w:val="bumpedfont15"/>
          <w:sz w:val="28"/>
          <w:szCs w:val="28"/>
        </w:rPr>
      </w:pPr>
      <w:r>
        <w:rPr>
          <w:rStyle w:val="bumpedfont15"/>
          <w:sz w:val="28"/>
          <w:szCs w:val="28"/>
        </w:rPr>
        <w:t>1) наименование Контрольного органа, в который направляется возражение;</w:t>
      </w:r>
    </w:p>
    <w:p w:rsidR="00FC33B7" w:rsidRDefault="00BD7E5B">
      <w:pPr>
        <w:pStyle w:val="s15"/>
        <w:ind w:firstLine="525"/>
        <w:jc w:val="both"/>
        <w:rPr>
          <w:rStyle w:val="bumpedfont15"/>
          <w:sz w:val="28"/>
          <w:szCs w:val="28"/>
        </w:rPr>
      </w:pPr>
      <w:proofErr w:type="gramStart"/>
      <w:r>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C33B7" w:rsidRDefault="00BD7E5B">
      <w:pPr>
        <w:pStyle w:val="s15"/>
        <w:ind w:firstLine="525"/>
        <w:jc w:val="both"/>
        <w:rPr>
          <w:rStyle w:val="bumpedfont15"/>
          <w:sz w:val="28"/>
          <w:szCs w:val="28"/>
        </w:rPr>
      </w:pPr>
      <w:r>
        <w:rPr>
          <w:rStyle w:val="bumpedfont15"/>
          <w:sz w:val="28"/>
          <w:szCs w:val="28"/>
        </w:rPr>
        <w:t>3) дату и номер предостережения;</w:t>
      </w:r>
    </w:p>
    <w:p w:rsidR="00FC33B7" w:rsidRDefault="00BD7E5B">
      <w:pPr>
        <w:pStyle w:val="s15"/>
        <w:ind w:firstLine="525"/>
        <w:jc w:val="both"/>
        <w:rPr>
          <w:rStyle w:val="bumpedfont15"/>
          <w:sz w:val="28"/>
          <w:szCs w:val="28"/>
        </w:rPr>
      </w:pPr>
      <w:r>
        <w:rPr>
          <w:rStyle w:val="bumpedfont15"/>
          <w:sz w:val="28"/>
          <w:szCs w:val="28"/>
        </w:rPr>
        <w:t>4) доводы, на основании которых контролируемое лицо не согласное с объявленным предостережением;</w:t>
      </w:r>
    </w:p>
    <w:p w:rsidR="00FC33B7" w:rsidRDefault="00BD7E5B">
      <w:pPr>
        <w:pStyle w:val="s15"/>
        <w:ind w:firstLine="525"/>
        <w:jc w:val="both"/>
        <w:rPr>
          <w:rStyle w:val="bumpedfont15"/>
          <w:sz w:val="28"/>
          <w:szCs w:val="28"/>
        </w:rPr>
      </w:pPr>
      <w:r>
        <w:rPr>
          <w:rStyle w:val="bumpedfont15"/>
          <w:sz w:val="28"/>
          <w:szCs w:val="28"/>
        </w:rPr>
        <w:t>5) дату получения предостережения контролируемым лицом;</w:t>
      </w:r>
    </w:p>
    <w:p w:rsidR="00FC33B7" w:rsidRDefault="00BD7E5B">
      <w:pPr>
        <w:pStyle w:val="s15"/>
        <w:ind w:firstLine="525"/>
        <w:jc w:val="both"/>
        <w:rPr>
          <w:rStyle w:val="bumpedfont15"/>
          <w:sz w:val="28"/>
          <w:szCs w:val="28"/>
        </w:rPr>
      </w:pPr>
      <w:r>
        <w:rPr>
          <w:rStyle w:val="bumpedfont15"/>
          <w:sz w:val="28"/>
          <w:szCs w:val="28"/>
        </w:rPr>
        <w:t>6) личную подпись и дату.</w:t>
      </w:r>
    </w:p>
    <w:p w:rsidR="00FC33B7" w:rsidRDefault="00BD7E5B">
      <w:pPr>
        <w:pStyle w:val="s15"/>
        <w:ind w:firstLine="525"/>
        <w:jc w:val="both"/>
        <w:rPr>
          <w:rStyle w:val="bumpedfont15"/>
          <w:sz w:val="28"/>
          <w:szCs w:val="28"/>
        </w:rPr>
      </w:pPr>
      <w:r>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C33B7" w:rsidRDefault="00BD7E5B">
      <w:pPr>
        <w:pStyle w:val="s15"/>
        <w:ind w:firstLine="525"/>
        <w:jc w:val="both"/>
        <w:rPr>
          <w:rStyle w:val="bumpedfont15"/>
          <w:sz w:val="28"/>
          <w:szCs w:val="28"/>
        </w:rPr>
      </w:pPr>
      <w:r>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C33B7" w:rsidRDefault="00BD7E5B">
      <w:pPr>
        <w:pStyle w:val="s15"/>
        <w:ind w:firstLine="525"/>
        <w:jc w:val="both"/>
        <w:rPr>
          <w:rStyle w:val="bumpedfont15"/>
          <w:sz w:val="28"/>
          <w:szCs w:val="28"/>
        </w:rPr>
      </w:pPr>
      <w:r>
        <w:rPr>
          <w:rStyle w:val="bumpedfont15"/>
          <w:sz w:val="28"/>
          <w:szCs w:val="28"/>
        </w:rPr>
        <w:t>3.2.7. По результатам рассмотрения возражения Контрольный орган принимает одно из следующих решений:</w:t>
      </w:r>
    </w:p>
    <w:p w:rsidR="00FC33B7" w:rsidRDefault="00BD7E5B">
      <w:pPr>
        <w:pStyle w:val="s15"/>
        <w:ind w:firstLine="525"/>
        <w:jc w:val="both"/>
        <w:rPr>
          <w:rStyle w:val="bumpedfont15"/>
          <w:sz w:val="28"/>
          <w:szCs w:val="28"/>
        </w:rPr>
      </w:pPr>
      <w:r>
        <w:rPr>
          <w:rStyle w:val="bumpedfont15"/>
          <w:sz w:val="28"/>
          <w:szCs w:val="28"/>
        </w:rPr>
        <w:t>1) удовлетворяет возражение в форме отмены предостережения;</w:t>
      </w:r>
    </w:p>
    <w:p w:rsidR="00FC33B7" w:rsidRDefault="00BD7E5B">
      <w:pPr>
        <w:pStyle w:val="s15"/>
        <w:ind w:firstLine="525"/>
        <w:jc w:val="both"/>
        <w:rPr>
          <w:rStyle w:val="bumpedfont15"/>
          <w:sz w:val="28"/>
          <w:szCs w:val="28"/>
        </w:rPr>
      </w:pPr>
      <w:r>
        <w:rPr>
          <w:rStyle w:val="bumpedfont15"/>
          <w:sz w:val="28"/>
          <w:szCs w:val="28"/>
        </w:rPr>
        <w:t>2) отказывает в удовлетворении возражения с указанием причины отказа.</w:t>
      </w:r>
    </w:p>
    <w:p w:rsidR="00FC33B7" w:rsidRDefault="00BD7E5B">
      <w:pPr>
        <w:pStyle w:val="s15"/>
        <w:ind w:firstLine="525"/>
        <w:jc w:val="both"/>
        <w:rPr>
          <w:rStyle w:val="bumpedfont15"/>
          <w:sz w:val="28"/>
          <w:szCs w:val="28"/>
        </w:rPr>
      </w:pPr>
      <w:r>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C33B7" w:rsidRDefault="00BD7E5B">
      <w:pPr>
        <w:pStyle w:val="s15"/>
        <w:ind w:firstLine="525"/>
        <w:jc w:val="both"/>
        <w:rPr>
          <w:rStyle w:val="bumpedfont15"/>
          <w:sz w:val="28"/>
          <w:szCs w:val="28"/>
        </w:rPr>
      </w:pPr>
      <w:r>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Pr>
          <w:rStyle w:val="bumpedfont15"/>
          <w:sz w:val="28"/>
          <w:szCs w:val="28"/>
        </w:rPr>
        <w:t>дневный</w:t>
      </w:r>
      <w:proofErr w:type="spellEnd"/>
      <w:r>
        <w:rPr>
          <w:rStyle w:val="bumpedfont15"/>
          <w:sz w:val="28"/>
          <w:szCs w:val="28"/>
        </w:rPr>
        <w:t xml:space="preserve"> срок контролируемое лицо, направившее возражение.</w:t>
      </w:r>
    </w:p>
    <w:p w:rsidR="00FC33B7" w:rsidRDefault="00BD7E5B">
      <w:pPr>
        <w:pStyle w:val="s15"/>
        <w:ind w:firstLine="525"/>
        <w:jc w:val="both"/>
        <w:rPr>
          <w:rStyle w:val="bumpedfont15"/>
          <w:sz w:val="28"/>
          <w:szCs w:val="28"/>
        </w:rPr>
      </w:pPr>
      <w:r>
        <w:rPr>
          <w:rStyle w:val="bumpedfont15"/>
          <w:sz w:val="28"/>
          <w:szCs w:val="28"/>
        </w:rPr>
        <w:t xml:space="preserve">3.2.10. Контрольный орган ведет журнал учета объявленных им предостережений о недопустимости нарушения обязательных требований и </w:t>
      </w:r>
      <w:r>
        <w:rPr>
          <w:rStyle w:val="bumpedfont15"/>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FC33B7" w:rsidRDefault="00FC33B7">
      <w:pPr>
        <w:pStyle w:val="s31"/>
        <w:ind w:firstLine="525"/>
        <w:jc w:val="center"/>
        <w:rPr>
          <w:sz w:val="28"/>
          <w:szCs w:val="28"/>
        </w:rPr>
      </w:pPr>
    </w:p>
    <w:p w:rsidR="00FC33B7" w:rsidRDefault="00BD7E5B">
      <w:pPr>
        <w:pStyle w:val="s4"/>
        <w:jc w:val="center"/>
        <w:rPr>
          <w:rStyle w:val="bumpedfont15"/>
          <w:sz w:val="28"/>
          <w:szCs w:val="28"/>
        </w:rPr>
      </w:pPr>
      <w:r>
        <w:rPr>
          <w:rStyle w:val="bumpedfont15"/>
          <w:sz w:val="28"/>
          <w:szCs w:val="28"/>
        </w:rPr>
        <w:t>3.3. Консультирование</w:t>
      </w:r>
    </w:p>
    <w:p w:rsidR="00FC33B7" w:rsidRDefault="00FC33B7">
      <w:pPr>
        <w:pStyle w:val="s31"/>
        <w:ind w:firstLine="525"/>
        <w:jc w:val="center"/>
        <w:rPr>
          <w:sz w:val="28"/>
          <w:szCs w:val="28"/>
        </w:rPr>
      </w:pPr>
    </w:p>
    <w:p w:rsidR="00FC33B7" w:rsidRDefault="00BD7E5B">
      <w:pPr>
        <w:pStyle w:val="s15"/>
        <w:ind w:firstLine="525"/>
        <w:jc w:val="both"/>
        <w:rPr>
          <w:rStyle w:val="bumpedfont15"/>
          <w:sz w:val="28"/>
          <w:szCs w:val="28"/>
        </w:rPr>
      </w:pPr>
      <w:r>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FC33B7" w:rsidRDefault="00BD7E5B">
      <w:pPr>
        <w:pStyle w:val="s32"/>
        <w:jc w:val="both"/>
        <w:rPr>
          <w:rStyle w:val="bumpedfont15"/>
          <w:sz w:val="28"/>
          <w:szCs w:val="28"/>
        </w:rPr>
      </w:pPr>
      <w:r>
        <w:rPr>
          <w:rStyle w:val="bumpedfont15"/>
          <w:sz w:val="28"/>
          <w:szCs w:val="28"/>
        </w:rPr>
        <w:t>1) порядка проведения контрольных мероприятий;</w:t>
      </w:r>
    </w:p>
    <w:p w:rsidR="00FC33B7" w:rsidRDefault="00BD7E5B">
      <w:pPr>
        <w:pStyle w:val="s32"/>
        <w:jc w:val="both"/>
        <w:rPr>
          <w:rStyle w:val="bumpedfont15"/>
          <w:sz w:val="28"/>
          <w:szCs w:val="28"/>
        </w:rPr>
      </w:pPr>
      <w:r>
        <w:rPr>
          <w:rStyle w:val="bumpedfont15"/>
          <w:sz w:val="28"/>
          <w:szCs w:val="28"/>
        </w:rPr>
        <w:t>2) периодичности проведения контрольных мероприятий;</w:t>
      </w:r>
    </w:p>
    <w:p w:rsidR="00FC33B7" w:rsidRDefault="00BD7E5B">
      <w:pPr>
        <w:pStyle w:val="s32"/>
        <w:jc w:val="both"/>
        <w:rPr>
          <w:rStyle w:val="bumpedfont15"/>
          <w:sz w:val="28"/>
          <w:szCs w:val="28"/>
        </w:rPr>
      </w:pPr>
      <w:r>
        <w:rPr>
          <w:rStyle w:val="bumpedfont15"/>
          <w:sz w:val="28"/>
          <w:szCs w:val="28"/>
        </w:rPr>
        <w:t>3) порядка принятия решений по итогам контрольных мероприятий;</w:t>
      </w:r>
    </w:p>
    <w:p w:rsidR="00FC33B7" w:rsidRDefault="00BD7E5B">
      <w:pPr>
        <w:pStyle w:val="s32"/>
        <w:jc w:val="both"/>
        <w:rPr>
          <w:rStyle w:val="bumpedfont15"/>
          <w:sz w:val="28"/>
          <w:szCs w:val="28"/>
        </w:rPr>
      </w:pPr>
      <w:r>
        <w:rPr>
          <w:rStyle w:val="bumpedfont15"/>
          <w:sz w:val="28"/>
          <w:szCs w:val="28"/>
        </w:rPr>
        <w:t>4) порядка обжалования решений Контрольного органа.</w:t>
      </w:r>
    </w:p>
    <w:p w:rsidR="00FC33B7" w:rsidRDefault="00BD7E5B">
      <w:pPr>
        <w:pStyle w:val="s26"/>
        <w:ind w:firstLine="525"/>
        <w:jc w:val="both"/>
        <w:rPr>
          <w:rStyle w:val="bumpedfont15"/>
          <w:sz w:val="28"/>
          <w:szCs w:val="28"/>
        </w:rPr>
      </w:pPr>
      <w:r>
        <w:rPr>
          <w:rStyle w:val="bumpedfont15"/>
          <w:sz w:val="28"/>
          <w:szCs w:val="28"/>
        </w:rPr>
        <w:t>3.3.2. Инспекторы осуществляют консультирование контролируемых лиц и их представителей:</w:t>
      </w:r>
    </w:p>
    <w:p w:rsidR="00FC33B7" w:rsidRDefault="00BD7E5B">
      <w:pPr>
        <w:pStyle w:val="s15"/>
        <w:ind w:firstLine="525"/>
        <w:jc w:val="both"/>
        <w:rPr>
          <w:rStyle w:val="bumpedfont15"/>
          <w:sz w:val="28"/>
          <w:szCs w:val="28"/>
        </w:rPr>
      </w:pPr>
      <w:r>
        <w:rPr>
          <w:rStyle w:val="bumpedfont15"/>
          <w:sz w:val="28"/>
          <w:szCs w:val="28"/>
        </w:rPr>
        <w:t>1) в виде устных разъяснений по телефону,  на личном приеме либо в ходе проведения профилактического мероприятия, контрольного мероприятия;</w:t>
      </w:r>
    </w:p>
    <w:p w:rsidR="00FC33B7" w:rsidRDefault="00BD7E5B">
      <w:pPr>
        <w:pStyle w:val="s15"/>
        <w:ind w:firstLine="525"/>
        <w:jc w:val="both"/>
        <w:rPr>
          <w:rStyle w:val="bumpedfont15"/>
          <w:sz w:val="28"/>
          <w:szCs w:val="28"/>
        </w:rPr>
      </w:pPr>
      <w:r>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C33B7" w:rsidRDefault="00BD7E5B">
      <w:pPr>
        <w:pStyle w:val="s15"/>
        <w:ind w:firstLine="525"/>
        <w:jc w:val="both"/>
        <w:rPr>
          <w:rStyle w:val="bumpedfont15"/>
          <w:sz w:val="28"/>
          <w:szCs w:val="28"/>
        </w:rPr>
      </w:pPr>
      <w:r>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FC33B7" w:rsidRDefault="00BD7E5B">
      <w:pPr>
        <w:pStyle w:val="s15"/>
        <w:ind w:firstLine="525"/>
        <w:jc w:val="both"/>
        <w:rPr>
          <w:rStyle w:val="bumpedfont15"/>
          <w:sz w:val="28"/>
          <w:szCs w:val="28"/>
        </w:rPr>
      </w:pPr>
      <w:r>
        <w:rPr>
          <w:rStyle w:val="bumpedfont15"/>
          <w:sz w:val="28"/>
          <w:szCs w:val="28"/>
        </w:rPr>
        <w:t>Время разговора по телефону не должно превышать 10 минут.</w:t>
      </w:r>
    </w:p>
    <w:p w:rsidR="00FC33B7" w:rsidRDefault="00BD7E5B">
      <w:pPr>
        <w:pStyle w:val="s15"/>
        <w:ind w:firstLine="525"/>
        <w:jc w:val="both"/>
        <w:rPr>
          <w:rStyle w:val="bumpedfont15"/>
          <w:sz w:val="28"/>
          <w:szCs w:val="28"/>
        </w:rPr>
      </w:pPr>
      <w:r>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C33B7" w:rsidRDefault="00BD7E5B">
      <w:pPr>
        <w:pStyle w:val="s15"/>
        <w:ind w:firstLine="525"/>
        <w:jc w:val="both"/>
        <w:rPr>
          <w:rStyle w:val="bumpedfont15"/>
          <w:sz w:val="28"/>
          <w:szCs w:val="28"/>
        </w:rPr>
      </w:pPr>
      <w:r>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FC33B7" w:rsidRDefault="00BD7E5B">
      <w:pPr>
        <w:pStyle w:val="s15"/>
        <w:ind w:firstLine="525"/>
        <w:jc w:val="both"/>
        <w:rPr>
          <w:rStyle w:val="bumpedfont15"/>
          <w:sz w:val="28"/>
          <w:szCs w:val="28"/>
        </w:rPr>
      </w:pPr>
      <w:r>
        <w:rPr>
          <w:rStyle w:val="bumpedfont15"/>
          <w:sz w:val="28"/>
          <w:szCs w:val="28"/>
        </w:rPr>
        <w:t>1) порядок обжалования решений Контрольного органа;</w:t>
      </w:r>
    </w:p>
    <w:p w:rsidR="00FC33B7" w:rsidRDefault="00BD7E5B">
      <w:pPr>
        <w:pStyle w:val="s15"/>
        <w:ind w:firstLine="525"/>
        <w:jc w:val="both"/>
        <w:rPr>
          <w:rStyle w:val="bumpedfont15"/>
          <w:sz w:val="28"/>
          <w:szCs w:val="28"/>
        </w:rPr>
      </w:pPr>
      <w:r>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FC33B7" w:rsidRDefault="00BD7E5B">
      <w:pPr>
        <w:pStyle w:val="s15"/>
        <w:ind w:firstLine="525"/>
        <w:jc w:val="both"/>
        <w:rPr>
          <w:rStyle w:val="bumpedfont15"/>
          <w:sz w:val="28"/>
          <w:szCs w:val="28"/>
        </w:rPr>
      </w:pPr>
      <w:r>
        <w:rPr>
          <w:rStyle w:val="bumpedfont15"/>
          <w:sz w:val="28"/>
          <w:szCs w:val="28"/>
        </w:rPr>
        <w:t>3.3.7. Контрольный орган осуществляет учет проведенных консультирований.</w:t>
      </w:r>
    </w:p>
    <w:p w:rsidR="00FC33B7" w:rsidRDefault="00BD7E5B">
      <w:pPr>
        <w:pStyle w:val="s33"/>
        <w:jc w:val="center"/>
        <w:rPr>
          <w:sz w:val="28"/>
          <w:szCs w:val="28"/>
        </w:rPr>
      </w:pPr>
      <w:r>
        <w:rPr>
          <w:sz w:val="28"/>
          <w:szCs w:val="28"/>
        </w:rPr>
        <w:t> </w:t>
      </w:r>
    </w:p>
    <w:p w:rsidR="00FC33B7" w:rsidRDefault="00BD7E5B">
      <w:pPr>
        <w:pStyle w:val="s33"/>
        <w:jc w:val="center"/>
        <w:rPr>
          <w:rStyle w:val="bumpedfont15"/>
          <w:b/>
          <w:bCs/>
          <w:sz w:val="28"/>
          <w:szCs w:val="28"/>
        </w:rPr>
      </w:pPr>
      <w:r>
        <w:rPr>
          <w:rStyle w:val="bumpedfont15"/>
          <w:b/>
          <w:bCs/>
          <w:sz w:val="28"/>
          <w:szCs w:val="28"/>
        </w:rPr>
        <w:t>4. Контрольные мероприятия, проводимые в рамках </w:t>
      </w:r>
    </w:p>
    <w:p w:rsidR="00FC33B7" w:rsidRDefault="00BD7E5B">
      <w:pPr>
        <w:pStyle w:val="s33"/>
        <w:jc w:val="center"/>
        <w:rPr>
          <w:rStyle w:val="bumpedfont15"/>
          <w:b/>
          <w:bCs/>
          <w:sz w:val="28"/>
          <w:szCs w:val="28"/>
        </w:rPr>
      </w:pPr>
      <w:r>
        <w:rPr>
          <w:rStyle w:val="bumpedfont15"/>
          <w:b/>
          <w:bCs/>
          <w:sz w:val="28"/>
          <w:szCs w:val="28"/>
        </w:rPr>
        <w:t>Муниципального земельного контроля</w:t>
      </w:r>
    </w:p>
    <w:p w:rsidR="00FC33B7" w:rsidRDefault="00BD7E5B">
      <w:pPr>
        <w:pStyle w:val="s34"/>
        <w:jc w:val="both"/>
        <w:rPr>
          <w:sz w:val="28"/>
          <w:szCs w:val="28"/>
        </w:rPr>
      </w:pPr>
      <w:r>
        <w:rPr>
          <w:sz w:val="28"/>
          <w:szCs w:val="28"/>
        </w:rPr>
        <w:t> </w:t>
      </w:r>
    </w:p>
    <w:p w:rsidR="00FC33B7" w:rsidRDefault="00BD7E5B">
      <w:pPr>
        <w:pStyle w:val="s4"/>
        <w:jc w:val="center"/>
        <w:rPr>
          <w:rStyle w:val="bumpedfont15"/>
          <w:sz w:val="28"/>
          <w:szCs w:val="28"/>
        </w:rPr>
      </w:pPr>
      <w:r>
        <w:rPr>
          <w:rStyle w:val="bumpedfont15"/>
          <w:sz w:val="28"/>
          <w:szCs w:val="28"/>
        </w:rPr>
        <w:t>4.1. Контрольные мероприятия. Общие вопросы</w:t>
      </w:r>
    </w:p>
    <w:p w:rsidR="00FC33B7" w:rsidRDefault="00BD7E5B">
      <w:pPr>
        <w:pStyle w:val="s15"/>
        <w:ind w:firstLine="525"/>
        <w:jc w:val="both"/>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FC33B7" w:rsidRDefault="00BD7E5B">
      <w:pPr>
        <w:pStyle w:val="s26"/>
        <w:ind w:firstLine="525"/>
        <w:jc w:val="both"/>
        <w:rPr>
          <w:rStyle w:val="bumpedfont15"/>
          <w:sz w:val="28"/>
          <w:szCs w:val="28"/>
        </w:rPr>
      </w:pPr>
      <w:r>
        <w:rPr>
          <w:rStyle w:val="bumpedfont15"/>
          <w:sz w:val="28"/>
          <w:szCs w:val="28"/>
        </w:rPr>
        <w:lastRenderedPageBreak/>
        <w:t>инспекционный визит, документарная проверка, выездная проверка – при  взаимодействии с контролируемыми лицами;</w:t>
      </w:r>
    </w:p>
    <w:p w:rsidR="00FC33B7" w:rsidRDefault="00BD7E5B">
      <w:pPr>
        <w:pStyle w:val="s26"/>
        <w:ind w:firstLine="525"/>
        <w:jc w:val="both"/>
        <w:rPr>
          <w:rStyle w:val="bumpedfont15"/>
          <w:sz w:val="28"/>
          <w:szCs w:val="28"/>
        </w:rPr>
      </w:pPr>
      <w:r>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FC33B7" w:rsidRDefault="00BD7E5B">
      <w:pPr>
        <w:pStyle w:val="s26"/>
        <w:ind w:firstLine="525"/>
        <w:jc w:val="both"/>
        <w:rPr>
          <w:rStyle w:val="bumpedfont15"/>
          <w:sz w:val="28"/>
          <w:szCs w:val="28"/>
        </w:rPr>
      </w:pPr>
      <w:r>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FC33B7" w:rsidRDefault="00BD7E5B">
      <w:pPr>
        <w:pStyle w:val="s26"/>
        <w:ind w:firstLine="525"/>
        <w:jc w:val="both"/>
        <w:rPr>
          <w:rStyle w:val="bumpedfont15"/>
          <w:sz w:val="28"/>
          <w:szCs w:val="28"/>
        </w:rPr>
      </w:pPr>
      <w:r>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C33B7" w:rsidRDefault="00BD7E5B">
      <w:pPr>
        <w:pStyle w:val="s26"/>
        <w:ind w:firstLine="525"/>
        <w:jc w:val="both"/>
        <w:rPr>
          <w:rStyle w:val="bumpedfont15"/>
          <w:sz w:val="28"/>
          <w:szCs w:val="28"/>
        </w:rPr>
      </w:pPr>
      <w:r>
        <w:rPr>
          <w:rStyle w:val="bumpedfont15"/>
          <w:sz w:val="28"/>
          <w:szCs w:val="28"/>
        </w:rPr>
        <w:t xml:space="preserve">запрос документов, иных материалов; </w:t>
      </w:r>
    </w:p>
    <w:p w:rsidR="00FC33B7" w:rsidRDefault="00BD7E5B">
      <w:pPr>
        <w:pStyle w:val="s26"/>
        <w:ind w:firstLine="525"/>
        <w:jc w:val="both"/>
        <w:rPr>
          <w:rStyle w:val="bumpedfont15"/>
          <w:sz w:val="28"/>
          <w:szCs w:val="28"/>
        </w:rPr>
      </w:pPr>
      <w:r>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C33B7" w:rsidRDefault="00BD7E5B">
      <w:pPr>
        <w:pStyle w:val="s26"/>
        <w:ind w:firstLine="525"/>
        <w:jc w:val="both"/>
        <w:rPr>
          <w:rStyle w:val="bumpedfont15"/>
          <w:sz w:val="28"/>
          <w:szCs w:val="28"/>
        </w:rPr>
      </w:pPr>
      <w:r>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C33B7" w:rsidRDefault="00BD7E5B">
      <w:pPr>
        <w:pStyle w:val="s26"/>
        <w:ind w:firstLine="525"/>
        <w:jc w:val="both"/>
        <w:rPr>
          <w:rStyle w:val="bumpedfont15"/>
          <w:sz w:val="28"/>
          <w:szCs w:val="28"/>
        </w:rPr>
      </w:pPr>
      <w:r>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33B7" w:rsidRDefault="00BD7E5B">
      <w:pPr>
        <w:pStyle w:val="s26"/>
        <w:ind w:firstLine="525"/>
        <w:jc w:val="both"/>
        <w:rPr>
          <w:rStyle w:val="bumpedfont15"/>
          <w:sz w:val="28"/>
          <w:szCs w:val="28"/>
        </w:rPr>
      </w:pPr>
      <w:r>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FC33B7" w:rsidRDefault="00BD7E5B">
      <w:pPr>
        <w:pStyle w:val="s26"/>
        <w:ind w:firstLine="525"/>
        <w:jc w:val="both"/>
        <w:rPr>
          <w:rStyle w:val="bumpedfont15"/>
          <w:sz w:val="28"/>
          <w:szCs w:val="28"/>
        </w:rPr>
      </w:pPr>
      <w:r>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C33B7" w:rsidRDefault="00BD7E5B">
      <w:pPr>
        <w:pStyle w:val="s26"/>
        <w:ind w:firstLine="525"/>
        <w:jc w:val="both"/>
        <w:rPr>
          <w:rStyle w:val="bumpedfont15"/>
          <w:sz w:val="28"/>
          <w:szCs w:val="28"/>
        </w:rPr>
      </w:pPr>
      <w:r>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33B7" w:rsidRDefault="00BD7E5B">
      <w:pPr>
        <w:pStyle w:val="s26"/>
        <w:ind w:firstLine="525"/>
        <w:jc w:val="both"/>
        <w:rPr>
          <w:rStyle w:val="bumpedfont15"/>
          <w:sz w:val="28"/>
          <w:szCs w:val="28"/>
        </w:rPr>
      </w:pPr>
      <w:r>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FC33B7" w:rsidRDefault="00BD7E5B">
      <w:pPr>
        <w:pStyle w:val="s26"/>
        <w:ind w:firstLine="525"/>
        <w:jc w:val="both"/>
        <w:rPr>
          <w:rStyle w:val="bumpedfont15"/>
          <w:sz w:val="28"/>
          <w:szCs w:val="28"/>
        </w:rPr>
      </w:pPr>
      <w:r>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FC33B7" w:rsidRDefault="00BD7E5B">
      <w:pPr>
        <w:pStyle w:val="s26"/>
        <w:ind w:firstLine="525"/>
        <w:jc w:val="both"/>
        <w:rPr>
          <w:rStyle w:val="bumpedfont15"/>
          <w:sz w:val="28"/>
          <w:szCs w:val="28"/>
        </w:rPr>
      </w:pPr>
      <w:r>
        <w:rPr>
          <w:rStyle w:val="bumpedfont15"/>
          <w:sz w:val="28"/>
          <w:szCs w:val="28"/>
        </w:rPr>
        <w:t xml:space="preserve">4.1.4. </w:t>
      </w:r>
      <w:proofErr w:type="gramStart"/>
      <w:r>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FC33B7" w:rsidRDefault="00BD7E5B">
      <w:pPr>
        <w:pStyle w:val="s26"/>
        <w:ind w:firstLine="525"/>
        <w:jc w:val="both"/>
        <w:rPr>
          <w:rStyle w:val="bumpedfont15"/>
          <w:sz w:val="28"/>
          <w:szCs w:val="28"/>
        </w:rPr>
      </w:pPr>
      <w:r>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C33B7" w:rsidRDefault="00BD7E5B">
      <w:pPr>
        <w:pStyle w:val="s26"/>
        <w:ind w:firstLine="525"/>
        <w:jc w:val="both"/>
        <w:rPr>
          <w:rStyle w:val="bumpedfont15"/>
          <w:sz w:val="28"/>
          <w:szCs w:val="28"/>
        </w:rPr>
      </w:pPr>
      <w:r>
        <w:rPr>
          <w:rStyle w:val="bumpedfont15"/>
          <w:sz w:val="28"/>
          <w:szCs w:val="28"/>
        </w:rPr>
        <w:lastRenderedPageBreak/>
        <w:t>4.1.5. Контрольные мероприятия проводятся инспекторами, указанными в решении Контрольного органа о проведении контрольного мероприятия.</w:t>
      </w:r>
    </w:p>
    <w:p w:rsidR="00FC33B7" w:rsidRDefault="00BD7E5B">
      <w:pPr>
        <w:pStyle w:val="s26"/>
        <w:ind w:firstLine="525"/>
        <w:jc w:val="both"/>
        <w:rPr>
          <w:rStyle w:val="bumpedfont15"/>
          <w:sz w:val="28"/>
          <w:szCs w:val="28"/>
        </w:rPr>
      </w:pPr>
      <w:r>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C33B7" w:rsidRDefault="00BD7E5B">
      <w:pPr>
        <w:pStyle w:val="s26"/>
        <w:ind w:firstLine="525"/>
        <w:jc w:val="both"/>
        <w:rPr>
          <w:rStyle w:val="bumpedfont15"/>
          <w:sz w:val="28"/>
          <w:szCs w:val="28"/>
        </w:rPr>
      </w:pPr>
      <w:r>
        <w:rPr>
          <w:rStyle w:val="bumpedfont15"/>
          <w:sz w:val="28"/>
          <w:szCs w:val="28"/>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C33B7" w:rsidRDefault="00BD7E5B">
      <w:pPr>
        <w:pStyle w:val="s26"/>
        <w:ind w:firstLine="525"/>
        <w:jc w:val="both"/>
        <w:rPr>
          <w:rStyle w:val="bumpedfont15"/>
          <w:sz w:val="28"/>
          <w:szCs w:val="28"/>
        </w:rPr>
      </w:pPr>
      <w:r>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C33B7" w:rsidRDefault="00BD7E5B">
      <w:pPr>
        <w:pStyle w:val="s26"/>
        <w:ind w:firstLine="525"/>
        <w:jc w:val="both"/>
        <w:rPr>
          <w:rStyle w:val="bumpedfont15"/>
          <w:sz w:val="28"/>
          <w:szCs w:val="28"/>
        </w:rPr>
      </w:pPr>
      <w:r>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C33B7" w:rsidRDefault="00BD7E5B">
      <w:pPr>
        <w:pStyle w:val="s26"/>
        <w:ind w:firstLine="525"/>
        <w:jc w:val="both"/>
        <w:rPr>
          <w:rStyle w:val="bumpedfont15"/>
          <w:sz w:val="28"/>
          <w:szCs w:val="28"/>
        </w:rPr>
      </w:pPr>
      <w:r>
        <w:rPr>
          <w:rStyle w:val="bumpedfont15"/>
          <w:sz w:val="28"/>
          <w:szCs w:val="28"/>
        </w:rPr>
        <w:t>4.1.7. Документы, иные материалы, являющиеся доказательствами нарушения обязательных требований, приобщаются к акту.</w:t>
      </w:r>
    </w:p>
    <w:p w:rsidR="00FC33B7" w:rsidRDefault="00BD7E5B">
      <w:pPr>
        <w:pStyle w:val="s26"/>
        <w:ind w:firstLine="525"/>
        <w:jc w:val="both"/>
        <w:rPr>
          <w:rStyle w:val="bumpedfont15"/>
          <w:sz w:val="28"/>
          <w:szCs w:val="28"/>
        </w:rPr>
      </w:pPr>
      <w:r>
        <w:rPr>
          <w:rStyle w:val="bumpedfont15"/>
          <w:sz w:val="28"/>
          <w:szCs w:val="28"/>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C33B7" w:rsidRDefault="00BD7E5B">
      <w:pPr>
        <w:pStyle w:val="s26"/>
        <w:ind w:firstLine="525"/>
        <w:jc w:val="both"/>
        <w:rPr>
          <w:rStyle w:val="bumpedfont15"/>
          <w:sz w:val="28"/>
          <w:szCs w:val="28"/>
        </w:rPr>
      </w:pPr>
      <w:r>
        <w:rPr>
          <w:rStyle w:val="bumpedfont15"/>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33B7" w:rsidRDefault="00BD7E5B">
      <w:pPr>
        <w:pStyle w:val="s26"/>
        <w:ind w:firstLine="525"/>
        <w:jc w:val="both"/>
        <w:rPr>
          <w:rStyle w:val="bumpedfont15"/>
          <w:sz w:val="28"/>
          <w:szCs w:val="28"/>
        </w:rPr>
      </w:pPr>
      <w:r>
        <w:rPr>
          <w:rStyle w:val="bumpedfont15"/>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C33B7" w:rsidRDefault="00BD7E5B">
      <w:pPr>
        <w:pStyle w:val="s26"/>
        <w:ind w:firstLine="525"/>
        <w:jc w:val="both"/>
        <w:rPr>
          <w:sz w:val="28"/>
          <w:szCs w:val="28"/>
        </w:rPr>
      </w:pPr>
      <w:r>
        <w:rPr>
          <w:sz w:val="28"/>
          <w:szCs w:val="28"/>
        </w:rPr>
        <w:t> </w:t>
      </w:r>
    </w:p>
    <w:p w:rsidR="00FC33B7" w:rsidRDefault="00BD7E5B">
      <w:pPr>
        <w:pStyle w:val="s24"/>
        <w:jc w:val="center"/>
        <w:rPr>
          <w:rStyle w:val="bumpedfont15"/>
          <w:sz w:val="28"/>
          <w:szCs w:val="28"/>
        </w:rPr>
      </w:pPr>
      <w:r>
        <w:rPr>
          <w:rStyle w:val="bumpedfont15"/>
          <w:sz w:val="28"/>
          <w:szCs w:val="28"/>
        </w:rPr>
        <w:t xml:space="preserve">4.2. Меры, принимаемые Контрольным органом по результатам </w:t>
      </w:r>
    </w:p>
    <w:p w:rsidR="00FC33B7" w:rsidRDefault="00BD7E5B">
      <w:pPr>
        <w:pStyle w:val="s24"/>
        <w:jc w:val="center"/>
        <w:rPr>
          <w:rStyle w:val="bumpedfont15"/>
          <w:sz w:val="28"/>
          <w:szCs w:val="28"/>
        </w:rPr>
      </w:pPr>
      <w:r>
        <w:rPr>
          <w:rStyle w:val="bumpedfont15"/>
          <w:sz w:val="28"/>
          <w:szCs w:val="28"/>
        </w:rPr>
        <w:t>контрольных мероприятий</w:t>
      </w:r>
    </w:p>
    <w:p w:rsidR="00FC33B7" w:rsidRDefault="00FC33B7">
      <w:pPr>
        <w:pStyle w:val="s24"/>
        <w:jc w:val="center"/>
        <w:rPr>
          <w:sz w:val="28"/>
          <w:szCs w:val="28"/>
        </w:rPr>
      </w:pPr>
    </w:p>
    <w:p w:rsidR="00FC33B7" w:rsidRDefault="00BD7E5B">
      <w:pPr>
        <w:pStyle w:val="s26"/>
        <w:ind w:firstLine="525"/>
        <w:jc w:val="both"/>
        <w:rPr>
          <w:rStyle w:val="bumpedfont15"/>
          <w:sz w:val="28"/>
          <w:szCs w:val="28"/>
        </w:rPr>
      </w:pPr>
      <w:r>
        <w:rPr>
          <w:rStyle w:val="bumpedfont15"/>
          <w:sz w:val="28"/>
          <w:szCs w:val="28"/>
        </w:rPr>
        <w:t xml:space="preserve">4.2.1. В случае выявления в ходе проведения </w:t>
      </w:r>
      <w:r>
        <w:rPr>
          <w:sz w:val="28"/>
          <w:szCs w:val="28"/>
        </w:rPr>
        <w:t xml:space="preserve">контрольного мероприятия </w:t>
      </w:r>
      <w:r>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rsidR="00FC33B7" w:rsidRDefault="00BD7E5B">
      <w:pPr>
        <w:pStyle w:val="s15"/>
        <w:ind w:firstLine="525"/>
        <w:jc w:val="both"/>
        <w:rPr>
          <w:rStyle w:val="bumpedfont15"/>
          <w:sz w:val="28"/>
          <w:szCs w:val="28"/>
        </w:rPr>
      </w:pPr>
      <w:r>
        <w:rPr>
          <w:rStyle w:val="bumpedfont15"/>
          <w:sz w:val="28"/>
          <w:szCs w:val="28"/>
        </w:rPr>
        <w:lastRenderedPageBreak/>
        <w:t>4.2.2</w:t>
      </w:r>
      <w:r w:rsidR="005A5D7E">
        <w:rPr>
          <w:rStyle w:val="bumpedfont15"/>
          <w:sz w:val="28"/>
          <w:szCs w:val="28"/>
        </w:rPr>
        <w:t>.</w:t>
      </w:r>
      <w:r>
        <w:rPr>
          <w:rStyle w:val="bumpedfont15"/>
          <w:sz w:val="28"/>
          <w:szCs w:val="28"/>
        </w:rPr>
        <w:t xml:space="preserve"> </w:t>
      </w:r>
      <w:proofErr w:type="gramStart"/>
      <w:r>
        <w:rPr>
          <w:rStyle w:val="bumpedfont15"/>
          <w:sz w:val="28"/>
          <w:szCs w:val="28"/>
        </w:rPr>
        <w:t>В</w:t>
      </w:r>
      <w:proofErr w:type="gramEnd"/>
      <w:r>
        <w:rPr>
          <w:rStyle w:val="bumpedfont15"/>
          <w:sz w:val="28"/>
          <w:szCs w:val="28"/>
        </w:rPr>
        <w:t xml:space="preserve">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FC33B7" w:rsidRDefault="00BD7E5B">
      <w:pPr>
        <w:pStyle w:val="s26"/>
        <w:ind w:firstLine="525"/>
        <w:jc w:val="both"/>
        <w:rPr>
          <w:rStyle w:val="bumpedfont15"/>
          <w:sz w:val="28"/>
          <w:szCs w:val="28"/>
        </w:rPr>
      </w:pPr>
      <w:r>
        <w:rPr>
          <w:rStyle w:val="bumpedfont15"/>
          <w:sz w:val="28"/>
          <w:szCs w:val="28"/>
        </w:rPr>
        <w:t>Предписание составляется по форме согласно приложению 4 к настоящему Положению.</w:t>
      </w:r>
    </w:p>
    <w:p w:rsidR="00FC33B7" w:rsidRDefault="00FC33B7">
      <w:pPr>
        <w:pStyle w:val="s15"/>
        <w:ind w:firstLine="525"/>
        <w:jc w:val="both"/>
        <w:rPr>
          <w:sz w:val="28"/>
          <w:szCs w:val="28"/>
        </w:rPr>
      </w:pPr>
    </w:p>
    <w:p w:rsidR="00FC33B7" w:rsidRDefault="00BD7E5B">
      <w:pPr>
        <w:pStyle w:val="s33"/>
        <w:jc w:val="center"/>
        <w:rPr>
          <w:rStyle w:val="bumpedfont15"/>
          <w:sz w:val="28"/>
          <w:szCs w:val="28"/>
        </w:rPr>
      </w:pPr>
      <w:r>
        <w:rPr>
          <w:rStyle w:val="bumpedfont15"/>
          <w:sz w:val="28"/>
          <w:szCs w:val="28"/>
        </w:rPr>
        <w:t>4.3. Плановые контрольные мероприятия</w:t>
      </w:r>
    </w:p>
    <w:p w:rsidR="00FC33B7" w:rsidRDefault="00BD7E5B">
      <w:pPr>
        <w:pStyle w:val="s37"/>
        <w:jc w:val="center"/>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C33B7" w:rsidRDefault="00BD7E5B">
      <w:pPr>
        <w:pStyle w:val="s26"/>
        <w:ind w:firstLine="525"/>
        <w:jc w:val="both"/>
        <w:rPr>
          <w:rStyle w:val="bumpedfont15"/>
          <w:sz w:val="28"/>
          <w:szCs w:val="28"/>
        </w:rPr>
      </w:pPr>
      <w:r>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C33B7" w:rsidRDefault="00BD7E5B">
      <w:pPr>
        <w:pStyle w:val="s26"/>
        <w:ind w:firstLine="525"/>
        <w:jc w:val="both"/>
        <w:rPr>
          <w:rStyle w:val="bumpedfont15"/>
          <w:sz w:val="28"/>
          <w:szCs w:val="28"/>
        </w:rPr>
      </w:pPr>
      <w:r>
        <w:rPr>
          <w:rStyle w:val="bumpedfont15"/>
          <w:sz w:val="28"/>
          <w:szCs w:val="28"/>
        </w:rPr>
        <w:t>4.3.3. Контрольный орган может проводить следующие виды плановых контрольных мероприятий:</w:t>
      </w:r>
    </w:p>
    <w:p w:rsidR="00FC33B7" w:rsidRDefault="00BD7E5B">
      <w:pPr>
        <w:pStyle w:val="s26"/>
        <w:ind w:firstLine="525"/>
        <w:jc w:val="both"/>
        <w:rPr>
          <w:rStyle w:val="bumpedfont15"/>
          <w:sz w:val="28"/>
          <w:szCs w:val="28"/>
        </w:rPr>
      </w:pPr>
      <w:r>
        <w:rPr>
          <w:rStyle w:val="bumpedfont15"/>
          <w:sz w:val="28"/>
          <w:szCs w:val="28"/>
        </w:rPr>
        <w:t>документарная проверка;</w:t>
      </w:r>
    </w:p>
    <w:p w:rsidR="00FC33B7" w:rsidRDefault="00BD7E5B">
      <w:pPr>
        <w:pStyle w:val="s26"/>
        <w:ind w:firstLine="525"/>
        <w:jc w:val="both"/>
        <w:rPr>
          <w:rStyle w:val="bumpedfont15"/>
          <w:sz w:val="28"/>
          <w:szCs w:val="28"/>
        </w:rPr>
      </w:pPr>
      <w:r>
        <w:rPr>
          <w:rStyle w:val="bumpedfont15"/>
          <w:sz w:val="28"/>
          <w:szCs w:val="28"/>
        </w:rPr>
        <w:t>выездная проверка.</w:t>
      </w:r>
    </w:p>
    <w:p w:rsidR="00FC33B7" w:rsidRDefault="00BD7E5B">
      <w:pPr>
        <w:pStyle w:val="s26"/>
        <w:ind w:firstLine="525"/>
        <w:jc w:val="both"/>
        <w:rPr>
          <w:rStyle w:val="bumpedfont15"/>
          <w:sz w:val="28"/>
          <w:szCs w:val="28"/>
        </w:rPr>
      </w:pPr>
      <w:r>
        <w:rPr>
          <w:rStyle w:val="bumpedfont15"/>
          <w:sz w:val="28"/>
          <w:szCs w:val="28"/>
        </w:rPr>
        <w:t xml:space="preserve">В отношении объектов, относящихся к категории среднего риска, проводятся: </w:t>
      </w:r>
      <w:r>
        <w:rPr>
          <w:rStyle w:val="bumpedfont15"/>
          <w:color w:val="FF6600"/>
          <w:sz w:val="28"/>
          <w:szCs w:val="28"/>
        </w:rPr>
        <w:t xml:space="preserve"> </w:t>
      </w:r>
      <w:r>
        <w:rPr>
          <w:rStyle w:val="bumpedfont15"/>
          <w:sz w:val="28"/>
          <w:szCs w:val="28"/>
        </w:rPr>
        <w:t>выездная проверка.</w:t>
      </w:r>
    </w:p>
    <w:p w:rsidR="00FC33B7" w:rsidRDefault="00BD7E5B">
      <w:pPr>
        <w:pStyle w:val="s26"/>
        <w:ind w:firstLine="525"/>
        <w:jc w:val="both"/>
        <w:rPr>
          <w:rStyle w:val="bumpedfont15"/>
          <w:sz w:val="28"/>
          <w:szCs w:val="28"/>
        </w:rPr>
      </w:pPr>
      <w:r>
        <w:rPr>
          <w:rStyle w:val="bumpedfont15"/>
          <w:sz w:val="28"/>
          <w:szCs w:val="28"/>
        </w:rPr>
        <w:t xml:space="preserve">В отношении объектов, относящихся к категории умеренного риска, проводятся: </w:t>
      </w:r>
      <w:r>
        <w:rPr>
          <w:rStyle w:val="bumpedfont15"/>
          <w:color w:val="FF6600"/>
          <w:sz w:val="28"/>
          <w:szCs w:val="28"/>
        </w:rPr>
        <w:t xml:space="preserve"> </w:t>
      </w:r>
      <w:r>
        <w:rPr>
          <w:rStyle w:val="bumpedfont15"/>
          <w:sz w:val="28"/>
          <w:szCs w:val="28"/>
        </w:rPr>
        <w:t>выездная проверка.</w:t>
      </w:r>
    </w:p>
    <w:p w:rsidR="00FC33B7" w:rsidRDefault="00BD7E5B">
      <w:pPr>
        <w:pStyle w:val="s26"/>
        <w:ind w:firstLine="525"/>
        <w:jc w:val="both"/>
        <w:rPr>
          <w:rStyle w:val="bumpedfont15"/>
          <w:sz w:val="28"/>
          <w:szCs w:val="28"/>
        </w:rPr>
      </w:pPr>
      <w:r>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FC33B7" w:rsidRDefault="00BD7E5B">
      <w:pPr>
        <w:pStyle w:val="s26"/>
        <w:ind w:firstLine="525"/>
        <w:jc w:val="both"/>
        <w:rPr>
          <w:rStyle w:val="bumpedfont15"/>
          <w:sz w:val="28"/>
          <w:szCs w:val="28"/>
        </w:rPr>
      </w:pPr>
      <w:r>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FC33B7" w:rsidRDefault="00BD7E5B">
      <w:pPr>
        <w:pStyle w:val="s26"/>
        <w:ind w:firstLine="525"/>
        <w:jc w:val="both"/>
        <w:rPr>
          <w:rStyle w:val="bumpedfont15"/>
          <w:sz w:val="28"/>
          <w:szCs w:val="28"/>
        </w:rPr>
      </w:pPr>
      <w:r>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FC33B7" w:rsidRDefault="00BD7E5B">
      <w:pPr>
        <w:pStyle w:val="s26"/>
        <w:ind w:firstLine="525"/>
        <w:jc w:val="both"/>
        <w:rPr>
          <w:sz w:val="28"/>
          <w:szCs w:val="28"/>
        </w:rPr>
      </w:pPr>
      <w:r>
        <w:rPr>
          <w:sz w:val="28"/>
          <w:szCs w:val="28"/>
        </w:rPr>
        <w:t> </w:t>
      </w:r>
    </w:p>
    <w:p w:rsidR="00FC33B7" w:rsidRDefault="00BD7E5B">
      <w:pPr>
        <w:pStyle w:val="s33"/>
        <w:jc w:val="center"/>
        <w:rPr>
          <w:rStyle w:val="bumpedfont15"/>
          <w:sz w:val="28"/>
          <w:szCs w:val="28"/>
        </w:rPr>
      </w:pPr>
      <w:r>
        <w:rPr>
          <w:rStyle w:val="bumpedfont15"/>
          <w:sz w:val="28"/>
          <w:szCs w:val="28"/>
        </w:rPr>
        <w:t>4.4. Внеплановые контрольные мероприятия</w:t>
      </w:r>
    </w:p>
    <w:p w:rsidR="00FC33B7" w:rsidRDefault="00BD7E5B">
      <w:pPr>
        <w:pStyle w:val="s37"/>
        <w:ind w:left="525"/>
        <w:jc w:val="center"/>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FC33B7" w:rsidRDefault="00BD7E5B">
      <w:pPr>
        <w:pStyle w:val="s26"/>
        <w:ind w:firstLine="525"/>
        <w:jc w:val="both"/>
        <w:rPr>
          <w:rStyle w:val="bumpedfont15"/>
          <w:sz w:val="28"/>
          <w:szCs w:val="28"/>
        </w:rPr>
      </w:pPr>
      <w:r>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C33B7" w:rsidRDefault="00BD7E5B">
      <w:pPr>
        <w:pStyle w:val="s15"/>
        <w:ind w:firstLine="525"/>
        <w:jc w:val="both"/>
        <w:rPr>
          <w:rStyle w:val="bumpedfont15"/>
          <w:sz w:val="28"/>
          <w:szCs w:val="28"/>
        </w:rPr>
      </w:pPr>
      <w:r>
        <w:rPr>
          <w:rStyle w:val="bumpedfont15"/>
          <w:sz w:val="28"/>
          <w:szCs w:val="28"/>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C33B7" w:rsidRDefault="00BD7E5B">
      <w:pPr>
        <w:pStyle w:val="s15"/>
        <w:ind w:firstLine="525"/>
        <w:jc w:val="both"/>
        <w:rPr>
          <w:rStyle w:val="bumpedfont15"/>
          <w:sz w:val="28"/>
          <w:szCs w:val="28"/>
        </w:rPr>
      </w:pPr>
      <w:r>
        <w:rPr>
          <w:rStyle w:val="bumpedfont15"/>
          <w:sz w:val="28"/>
          <w:szCs w:val="28"/>
        </w:rPr>
        <w:t>4.4.4. В случае</w:t>
      </w:r>
      <w:proofErr w:type="gramStart"/>
      <w:r>
        <w:rPr>
          <w:rStyle w:val="bumpedfont15"/>
          <w:sz w:val="28"/>
          <w:szCs w:val="28"/>
        </w:rPr>
        <w:t>,</w:t>
      </w:r>
      <w:proofErr w:type="gramEnd"/>
      <w:r>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33B7" w:rsidRDefault="00FC33B7">
      <w:pPr>
        <w:pStyle w:val="s4"/>
        <w:jc w:val="center"/>
        <w:rPr>
          <w:sz w:val="28"/>
          <w:szCs w:val="28"/>
        </w:rPr>
      </w:pPr>
    </w:p>
    <w:p w:rsidR="00FC33B7" w:rsidRDefault="00BD7E5B">
      <w:pPr>
        <w:pStyle w:val="s4"/>
        <w:jc w:val="center"/>
        <w:rPr>
          <w:sz w:val="28"/>
          <w:szCs w:val="28"/>
        </w:rPr>
      </w:pPr>
      <w:r>
        <w:rPr>
          <w:sz w:val="28"/>
          <w:szCs w:val="28"/>
        </w:rPr>
        <w:t>4.5 Инспекционный визит</w:t>
      </w:r>
    </w:p>
    <w:p w:rsidR="00FC33B7" w:rsidRDefault="00FC33B7">
      <w:pPr>
        <w:jc w:val="both"/>
        <w:rPr>
          <w:sz w:val="28"/>
          <w:szCs w:val="28"/>
          <w:lang w:eastAsia="en-US"/>
        </w:rPr>
      </w:pPr>
    </w:p>
    <w:p w:rsidR="00FC33B7" w:rsidRDefault="00BD7E5B">
      <w:pPr>
        <w:pStyle w:val="s26"/>
        <w:ind w:firstLine="525"/>
        <w:jc w:val="both"/>
        <w:rPr>
          <w:rStyle w:val="bumpedfont15"/>
          <w:sz w:val="28"/>
          <w:szCs w:val="28"/>
        </w:rPr>
      </w:pPr>
      <w:r>
        <w:rPr>
          <w:rStyle w:val="bumpedfont15"/>
          <w:sz w:val="28"/>
          <w:szCs w:val="28"/>
        </w:rPr>
        <w:t>4.5.1</w:t>
      </w:r>
      <w:proofErr w:type="gramStart"/>
      <w:r>
        <w:rPr>
          <w:rStyle w:val="bumpedfont15"/>
          <w:sz w:val="28"/>
          <w:szCs w:val="28"/>
        </w:rPr>
        <w:t xml:space="preserve"> П</w:t>
      </w:r>
      <w:proofErr w:type="gramEnd"/>
      <w:r>
        <w:rPr>
          <w:rStyle w:val="bumpedfont15"/>
          <w:sz w:val="28"/>
          <w:szCs w:val="28"/>
        </w:rPr>
        <w:t>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C33B7" w:rsidRDefault="00BD7E5B">
      <w:pPr>
        <w:pStyle w:val="s26"/>
        <w:ind w:firstLine="525"/>
        <w:jc w:val="both"/>
        <w:rPr>
          <w:rStyle w:val="bumpedfont15"/>
          <w:sz w:val="28"/>
          <w:szCs w:val="28"/>
        </w:rPr>
      </w:pPr>
      <w:r>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33B7" w:rsidRDefault="00BD7E5B">
      <w:pPr>
        <w:pStyle w:val="s26"/>
        <w:ind w:firstLine="525"/>
        <w:jc w:val="both"/>
        <w:rPr>
          <w:rStyle w:val="bumpedfont15"/>
          <w:sz w:val="28"/>
          <w:szCs w:val="28"/>
        </w:rPr>
      </w:pPr>
      <w:r>
        <w:rPr>
          <w:rStyle w:val="bumpedfont15"/>
          <w:sz w:val="28"/>
          <w:szCs w:val="28"/>
        </w:rPr>
        <w:t>4.5.3. В ходе инспекционного визита могут совершаться следующие контрольные действия:</w:t>
      </w:r>
    </w:p>
    <w:p w:rsidR="00FC33B7" w:rsidRDefault="00BD7E5B">
      <w:pPr>
        <w:pStyle w:val="s26"/>
        <w:ind w:firstLine="525"/>
        <w:jc w:val="both"/>
        <w:rPr>
          <w:rStyle w:val="bumpedfont15"/>
          <w:sz w:val="28"/>
          <w:szCs w:val="28"/>
        </w:rPr>
      </w:pPr>
      <w:r>
        <w:rPr>
          <w:rStyle w:val="bumpedfont15"/>
          <w:sz w:val="28"/>
          <w:szCs w:val="28"/>
        </w:rPr>
        <w:t>1) осмотр;</w:t>
      </w:r>
    </w:p>
    <w:p w:rsidR="00FC33B7" w:rsidRDefault="00D82525">
      <w:pPr>
        <w:pStyle w:val="s26"/>
        <w:ind w:firstLine="525"/>
        <w:jc w:val="both"/>
        <w:rPr>
          <w:rStyle w:val="bumpedfont15"/>
          <w:sz w:val="28"/>
          <w:szCs w:val="28"/>
        </w:rPr>
      </w:pPr>
      <w:r>
        <w:rPr>
          <w:rStyle w:val="bumpedfont15"/>
          <w:sz w:val="28"/>
          <w:szCs w:val="28"/>
        </w:rPr>
        <w:t>2</w:t>
      </w:r>
      <w:r w:rsidR="00BD7E5B">
        <w:rPr>
          <w:rStyle w:val="bumpedfont15"/>
          <w:sz w:val="28"/>
          <w:szCs w:val="28"/>
        </w:rPr>
        <w:t>) получение письменных объяснений;</w:t>
      </w:r>
    </w:p>
    <w:p w:rsidR="00FC33B7" w:rsidRDefault="00D82525">
      <w:pPr>
        <w:pStyle w:val="s26"/>
        <w:ind w:firstLine="525"/>
        <w:jc w:val="both"/>
        <w:rPr>
          <w:rStyle w:val="bumpedfont15"/>
          <w:sz w:val="28"/>
          <w:szCs w:val="28"/>
        </w:rPr>
      </w:pPr>
      <w:r>
        <w:rPr>
          <w:rStyle w:val="bumpedfont15"/>
          <w:sz w:val="28"/>
          <w:szCs w:val="28"/>
        </w:rPr>
        <w:t>3</w:t>
      </w:r>
      <w:r w:rsidR="00BD7E5B">
        <w:rPr>
          <w:rStyle w:val="bumpedfont15"/>
          <w:sz w:val="28"/>
          <w:szCs w:val="28"/>
        </w:rPr>
        <w:t>) инструментальное обследование;</w:t>
      </w:r>
    </w:p>
    <w:p w:rsidR="00FC33B7" w:rsidRDefault="00D82525">
      <w:pPr>
        <w:pStyle w:val="s26"/>
        <w:ind w:firstLine="525"/>
        <w:jc w:val="both"/>
        <w:rPr>
          <w:rStyle w:val="bumpedfont15"/>
          <w:sz w:val="28"/>
          <w:szCs w:val="28"/>
        </w:rPr>
      </w:pPr>
      <w:r>
        <w:rPr>
          <w:rStyle w:val="bumpedfont15"/>
          <w:sz w:val="28"/>
          <w:szCs w:val="28"/>
        </w:rPr>
        <w:t>4</w:t>
      </w:r>
      <w:r w:rsidR="00BD7E5B">
        <w:rPr>
          <w:rStyle w:val="bumpedfont15"/>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33B7" w:rsidRDefault="00BD7E5B">
      <w:pPr>
        <w:pStyle w:val="s26"/>
        <w:ind w:firstLine="525"/>
        <w:jc w:val="both"/>
        <w:rPr>
          <w:rStyle w:val="bumpedfont15"/>
          <w:sz w:val="28"/>
          <w:szCs w:val="28"/>
        </w:rPr>
      </w:pPr>
      <w:r>
        <w:rPr>
          <w:rStyle w:val="bumpedfont15"/>
          <w:sz w:val="28"/>
          <w:szCs w:val="28"/>
        </w:rPr>
        <w:t>4.5.4. Инспекционный визит проводится без предварительного уведомления контролируемого лица и собственника производственного объекта.</w:t>
      </w:r>
    </w:p>
    <w:p w:rsidR="00FC33B7" w:rsidRDefault="00BD7E5B">
      <w:pPr>
        <w:pStyle w:val="s26"/>
        <w:ind w:firstLine="525"/>
        <w:jc w:val="both"/>
        <w:rPr>
          <w:rStyle w:val="bumpedfont15"/>
          <w:sz w:val="28"/>
          <w:szCs w:val="28"/>
        </w:rPr>
      </w:pPr>
      <w:r>
        <w:rPr>
          <w:rStyle w:val="bumpedfont15"/>
          <w:sz w:val="28"/>
          <w:szCs w:val="28"/>
        </w:rPr>
        <w:t>4.5.5.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C33B7" w:rsidRDefault="00BD7E5B">
      <w:pPr>
        <w:pStyle w:val="s26"/>
        <w:ind w:firstLine="525"/>
        <w:jc w:val="both"/>
        <w:rPr>
          <w:rStyle w:val="bumpedfont15"/>
          <w:sz w:val="28"/>
          <w:szCs w:val="28"/>
        </w:rPr>
      </w:pPr>
      <w:r>
        <w:rPr>
          <w:rStyle w:val="bumpedfont15"/>
          <w:sz w:val="28"/>
          <w:szCs w:val="28"/>
        </w:rPr>
        <w:t xml:space="preserve">4.5.6. Контролируемые лица или их представители обязаны обеспечить беспрепятственный доступ инспектора </w:t>
      </w:r>
      <w:r w:rsidR="00015101">
        <w:rPr>
          <w:rStyle w:val="bumpedfont15"/>
          <w:sz w:val="28"/>
          <w:szCs w:val="28"/>
        </w:rPr>
        <w:t xml:space="preserve"> на территорию земельного участка</w:t>
      </w:r>
      <w:proofErr w:type="gramStart"/>
      <w:r w:rsidR="00015101">
        <w:rPr>
          <w:rStyle w:val="bumpedfont15"/>
          <w:sz w:val="28"/>
          <w:szCs w:val="28"/>
        </w:rPr>
        <w:t xml:space="preserve"> </w:t>
      </w:r>
      <w:r>
        <w:rPr>
          <w:rStyle w:val="bumpedfont15"/>
          <w:sz w:val="28"/>
          <w:szCs w:val="28"/>
        </w:rPr>
        <w:t>.</w:t>
      </w:r>
      <w:proofErr w:type="gramEnd"/>
    </w:p>
    <w:p w:rsidR="00FC33B7" w:rsidRDefault="00BD7E5B">
      <w:pPr>
        <w:pStyle w:val="s26"/>
        <w:ind w:firstLine="525"/>
        <w:jc w:val="both"/>
        <w:rPr>
          <w:rStyle w:val="bumpedfont15"/>
          <w:sz w:val="28"/>
          <w:szCs w:val="28"/>
        </w:rPr>
      </w:pPr>
      <w:r>
        <w:rPr>
          <w:rStyle w:val="bumpedfont15"/>
          <w:sz w:val="28"/>
          <w:szCs w:val="28"/>
        </w:rPr>
        <w:t xml:space="preserve">4.5.6. Внеплановый инспекционный визит может проводиться только по согласованию с органами прокуратуры, за исключением случаев предусмотренных </w:t>
      </w:r>
      <w:hyperlink r:id="rId9">
        <w:r>
          <w:rPr>
            <w:rStyle w:val="bumpedfont15"/>
            <w:sz w:val="28"/>
            <w:szCs w:val="28"/>
          </w:rPr>
          <w:t>статьями 57</w:t>
        </w:r>
      </w:hyperlink>
      <w:r>
        <w:rPr>
          <w:rStyle w:val="bumpedfont15"/>
          <w:sz w:val="28"/>
          <w:szCs w:val="28"/>
        </w:rPr>
        <w:t xml:space="preserve"> и </w:t>
      </w:r>
      <w:hyperlink r:id="rId10">
        <w:r>
          <w:rPr>
            <w:rStyle w:val="bumpedfont15"/>
            <w:sz w:val="28"/>
            <w:szCs w:val="28"/>
          </w:rPr>
          <w:t>66</w:t>
        </w:r>
      </w:hyperlink>
      <w:r>
        <w:rPr>
          <w:rStyle w:val="bumpedfont15"/>
          <w:sz w:val="28"/>
          <w:szCs w:val="28"/>
        </w:rPr>
        <w:t xml:space="preserve"> Федерального закона №248-ФЗ.</w:t>
      </w:r>
    </w:p>
    <w:p w:rsidR="00FC33B7" w:rsidRDefault="00FC33B7">
      <w:pPr>
        <w:pStyle w:val="s4"/>
        <w:jc w:val="center"/>
        <w:rPr>
          <w:sz w:val="28"/>
          <w:szCs w:val="28"/>
        </w:rPr>
      </w:pPr>
    </w:p>
    <w:p w:rsidR="00FC33B7" w:rsidRDefault="00BD7E5B">
      <w:pPr>
        <w:pStyle w:val="s4"/>
        <w:jc w:val="center"/>
        <w:rPr>
          <w:rStyle w:val="bumpedfont15"/>
          <w:sz w:val="28"/>
          <w:szCs w:val="28"/>
        </w:rPr>
      </w:pPr>
      <w:r>
        <w:rPr>
          <w:rStyle w:val="bumpedfont15"/>
          <w:sz w:val="28"/>
          <w:szCs w:val="28"/>
        </w:rPr>
        <w:t>4.6. Документарная проверка</w:t>
      </w:r>
    </w:p>
    <w:p w:rsidR="00FC33B7" w:rsidRDefault="00FC33B7">
      <w:pPr>
        <w:pStyle w:val="s37"/>
        <w:ind w:left="525"/>
        <w:jc w:val="center"/>
        <w:rPr>
          <w:sz w:val="28"/>
          <w:szCs w:val="28"/>
        </w:rPr>
      </w:pPr>
    </w:p>
    <w:p w:rsidR="00FC33B7" w:rsidRDefault="00BD7E5B">
      <w:pPr>
        <w:pStyle w:val="s26"/>
        <w:ind w:firstLine="525"/>
        <w:jc w:val="both"/>
        <w:rPr>
          <w:rStyle w:val="bumpedfont15"/>
          <w:sz w:val="28"/>
          <w:szCs w:val="28"/>
        </w:rPr>
      </w:pPr>
      <w:r>
        <w:rPr>
          <w:rStyle w:val="bumpedfont15"/>
          <w:sz w:val="28"/>
          <w:szCs w:val="28"/>
        </w:rPr>
        <w:t xml:space="preserve">4.6.1. Документарная </w:t>
      </w:r>
      <w:proofErr w:type="gramStart"/>
      <w:r>
        <w:rPr>
          <w:rStyle w:val="bumpedfont15"/>
          <w:sz w:val="28"/>
          <w:szCs w:val="28"/>
        </w:rPr>
        <w:t>проверка</w:t>
      </w:r>
      <w:proofErr w:type="gramEnd"/>
      <w:r>
        <w:rPr>
          <w:rStyle w:val="bumpedfont15"/>
          <w:sz w:val="28"/>
          <w:szCs w:val="28"/>
        </w:rPr>
        <w:t xml:space="preserve"> проводится по месту нахождения Контрольного органа и предметом </w:t>
      </w:r>
      <w:proofErr w:type="gramStart"/>
      <w:r>
        <w:rPr>
          <w:rStyle w:val="bumpedfont15"/>
          <w:sz w:val="28"/>
          <w:szCs w:val="28"/>
        </w:rPr>
        <w:t>которой</w:t>
      </w:r>
      <w:proofErr w:type="gramEnd"/>
      <w:r>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w:t>
      </w:r>
      <w:r>
        <w:rPr>
          <w:rStyle w:val="bumpedfont15"/>
          <w:sz w:val="28"/>
          <w:szCs w:val="28"/>
        </w:rPr>
        <w:lastRenderedPageBreak/>
        <w:t>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C33B7" w:rsidRDefault="00BD7E5B">
      <w:pPr>
        <w:pStyle w:val="s15"/>
        <w:ind w:firstLine="525"/>
        <w:jc w:val="both"/>
        <w:rPr>
          <w:rStyle w:val="bumpedfont15"/>
          <w:sz w:val="28"/>
          <w:szCs w:val="28"/>
        </w:rPr>
      </w:pPr>
      <w:r>
        <w:rPr>
          <w:rStyle w:val="bumpedfont15"/>
          <w:sz w:val="28"/>
          <w:szCs w:val="28"/>
        </w:rPr>
        <w:t>4.6.2. В случае</w:t>
      </w:r>
      <w:proofErr w:type="gramStart"/>
      <w:r>
        <w:rPr>
          <w:rStyle w:val="bumpedfont15"/>
          <w:sz w:val="28"/>
          <w:szCs w:val="28"/>
        </w:rPr>
        <w:t>,</w:t>
      </w:r>
      <w:proofErr w:type="gramEnd"/>
      <w:r>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C33B7" w:rsidRDefault="00BD7E5B">
      <w:pPr>
        <w:pStyle w:val="s15"/>
        <w:ind w:firstLine="525"/>
        <w:jc w:val="both"/>
        <w:rPr>
          <w:rStyle w:val="bumpedfont15"/>
          <w:sz w:val="28"/>
          <w:szCs w:val="28"/>
        </w:rPr>
      </w:pPr>
      <w:r>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C33B7" w:rsidRDefault="00BD7E5B">
      <w:pPr>
        <w:pStyle w:val="s26"/>
        <w:ind w:firstLine="525"/>
        <w:jc w:val="both"/>
        <w:rPr>
          <w:rStyle w:val="bumpedfont15"/>
          <w:sz w:val="28"/>
          <w:szCs w:val="28"/>
        </w:rPr>
      </w:pPr>
      <w:r>
        <w:rPr>
          <w:rStyle w:val="bumpedfont15"/>
          <w:sz w:val="28"/>
          <w:szCs w:val="28"/>
        </w:rPr>
        <w:t>4.6.3. Срок проведения документарной проверки не может превышать десять рабочих дней. </w:t>
      </w:r>
    </w:p>
    <w:p w:rsidR="00FC33B7" w:rsidRDefault="00BD7E5B">
      <w:pPr>
        <w:pStyle w:val="s26"/>
        <w:ind w:firstLine="525"/>
        <w:jc w:val="both"/>
        <w:rPr>
          <w:rStyle w:val="bumpedfont15"/>
          <w:sz w:val="28"/>
          <w:szCs w:val="28"/>
        </w:rPr>
      </w:pPr>
      <w:r>
        <w:rPr>
          <w:rStyle w:val="bumpedfont15"/>
          <w:sz w:val="28"/>
          <w:szCs w:val="28"/>
        </w:rPr>
        <w:t>В указанный срок не включается период с момента:</w:t>
      </w:r>
    </w:p>
    <w:p w:rsidR="00FC33B7" w:rsidRDefault="00BD7E5B">
      <w:pPr>
        <w:pStyle w:val="s26"/>
        <w:ind w:firstLine="525"/>
        <w:jc w:val="both"/>
        <w:rPr>
          <w:rStyle w:val="bumpedfont15"/>
          <w:sz w:val="28"/>
          <w:szCs w:val="28"/>
        </w:rPr>
      </w:pPr>
      <w:r>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C33B7" w:rsidRDefault="00BD7E5B">
      <w:pPr>
        <w:pStyle w:val="s26"/>
        <w:ind w:firstLine="525"/>
        <w:jc w:val="both"/>
        <w:rPr>
          <w:rStyle w:val="bumpedfont15"/>
          <w:sz w:val="28"/>
          <w:szCs w:val="28"/>
        </w:rPr>
      </w:pPr>
      <w:r>
        <w:rPr>
          <w:rStyle w:val="bumpedfont15"/>
          <w:sz w:val="28"/>
          <w:szCs w:val="28"/>
        </w:rPr>
        <w:t>2) период с момента направления контролируемому лицу информации Контрольного органа:</w:t>
      </w:r>
    </w:p>
    <w:p w:rsidR="00FC33B7" w:rsidRDefault="00BD7E5B">
      <w:pPr>
        <w:pStyle w:val="s26"/>
        <w:ind w:firstLine="525"/>
        <w:jc w:val="both"/>
        <w:rPr>
          <w:rStyle w:val="bumpedfont15"/>
          <w:sz w:val="28"/>
          <w:szCs w:val="28"/>
        </w:rPr>
      </w:pPr>
      <w:r>
        <w:rPr>
          <w:rStyle w:val="bumpedfont15"/>
          <w:sz w:val="28"/>
          <w:szCs w:val="28"/>
        </w:rPr>
        <w:t>о выявлении ошибок и (или) противоречий в представленных контролируемым лицом документах;</w:t>
      </w:r>
    </w:p>
    <w:p w:rsidR="00FC33B7" w:rsidRDefault="00BD7E5B">
      <w:pPr>
        <w:pStyle w:val="s26"/>
        <w:ind w:firstLine="525"/>
        <w:jc w:val="both"/>
        <w:rPr>
          <w:rStyle w:val="bumpedfont15"/>
          <w:sz w:val="28"/>
          <w:szCs w:val="28"/>
        </w:rPr>
      </w:pPr>
      <w:r>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C33B7" w:rsidRDefault="00BD7E5B">
      <w:pPr>
        <w:pStyle w:val="s26"/>
        <w:ind w:firstLine="525"/>
        <w:jc w:val="both"/>
        <w:rPr>
          <w:rStyle w:val="bumpedfont15"/>
          <w:sz w:val="28"/>
          <w:szCs w:val="28"/>
        </w:rPr>
      </w:pPr>
      <w:r>
        <w:rPr>
          <w:rStyle w:val="bumpedfont15"/>
          <w:sz w:val="28"/>
          <w:szCs w:val="28"/>
        </w:rPr>
        <w:t>4.6.4. Перечень допустимых контрольных действий совершаемых в ходе документарной проверки:</w:t>
      </w:r>
    </w:p>
    <w:p w:rsidR="00FC33B7" w:rsidRDefault="00BD7E5B">
      <w:pPr>
        <w:pStyle w:val="s15"/>
        <w:ind w:firstLine="525"/>
        <w:jc w:val="both"/>
        <w:rPr>
          <w:rStyle w:val="bumpedfont15"/>
          <w:sz w:val="28"/>
          <w:szCs w:val="28"/>
        </w:rPr>
      </w:pPr>
      <w:r>
        <w:rPr>
          <w:rStyle w:val="bumpedfont15"/>
          <w:sz w:val="28"/>
          <w:szCs w:val="28"/>
        </w:rPr>
        <w:t>1) истребование документов;</w:t>
      </w:r>
    </w:p>
    <w:p w:rsidR="00FC33B7" w:rsidRDefault="00BD7E5B">
      <w:pPr>
        <w:pStyle w:val="s15"/>
        <w:ind w:firstLine="525"/>
        <w:jc w:val="both"/>
        <w:rPr>
          <w:rStyle w:val="bumpedfont15"/>
          <w:sz w:val="28"/>
          <w:szCs w:val="28"/>
        </w:rPr>
      </w:pPr>
      <w:r>
        <w:rPr>
          <w:rStyle w:val="bumpedfont15"/>
          <w:sz w:val="28"/>
          <w:szCs w:val="28"/>
        </w:rPr>
        <w:t>2) получение письменных объяснений.</w:t>
      </w:r>
    </w:p>
    <w:p w:rsidR="00FC33B7" w:rsidRDefault="00BD7E5B">
      <w:pPr>
        <w:pStyle w:val="s15"/>
        <w:ind w:firstLine="525"/>
        <w:jc w:val="both"/>
        <w:rPr>
          <w:rStyle w:val="bumpedfont15"/>
          <w:sz w:val="28"/>
          <w:szCs w:val="28"/>
        </w:rPr>
      </w:pPr>
      <w:r>
        <w:rPr>
          <w:rStyle w:val="bumpedfont15"/>
          <w:sz w:val="28"/>
          <w:szCs w:val="28"/>
        </w:rPr>
        <w:t>4.6.5.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C33B7" w:rsidRDefault="00BD7E5B">
      <w:pPr>
        <w:pStyle w:val="s15"/>
        <w:ind w:firstLine="525"/>
        <w:jc w:val="both"/>
        <w:rPr>
          <w:rStyle w:val="bumpedfont15"/>
          <w:sz w:val="28"/>
          <w:szCs w:val="28"/>
        </w:rPr>
      </w:pPr>
      <w:r>
        <w:rPr>
          <w:rStyle w:val="bumpedfont15"/>
          <w:sz w:val="28"/>
          <w:szCs w:val="28"/>
        </w:rPr>
        <w:t>Контролируемое лицо в срок, указанный в требовании о представлении документов, направляет </w:t>
      </w:r>
      <w:proofErr w:type="spellStart"/>
      <w:r>
        <w:rPr>
          <w:rStyle w:val="bumpedfont15"/>
          <w:sz w:val="28"/>
          <w:szCs w:val="28"/>
        </w:rPr>
        <w:t>истребуемые</w:t>
      </w:r>
      <w:proofErr w:type="spellEnd"/>
      <w:r>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Style w:val="bumpedfont15"/>
          <w:sz w:val="28"/>
          <w:szCs w:val="28"/>
        </w:rPr>
        <w:t>истребуемые</w:t>
      </w:r>
      <w:proofErr w:type="spellEnd"/>
      <w:r>
        <w:rPr>
          <w:rStyle w:val="bumpedfont15"/>
          <w:sz w:val="28"/>
          <w:szCs w:val="28"/>
        </w:rPr>
        <w:t xml:space="preserve"> документы.</w:t>
      </w:r>
    </w:p>
    <w:p w:rsidR="00FC33B7" w:rsidRDefault="00BD7E5B">
      <w:pPr>
        <w:pStyle w:val="s15"/>
        <w:ind w:firstLine="525"/>
        <w:jc w:val="both"/>
        <w:rPr>
          <w:rStyle w:val="bumpedfont15"/>
          <w:sz w:val="28"/>
          <w:szCs w:val="28"/>
        </w:rPr>
      </w:pPr>
      <w:r>
        <w:rPr>
          <w:rStyle w:val="bumpedfont15"/>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C33B7" w:rsidRDefault="00BD7E5B">
      <w:pPr>
        <w:pStyle w:val="s15"/>
        <w:ind w:firstLine="525"/>
        <w:jc w:val="both"/>
        <w:rPr>
          <w:rStyle w:val="bumpedfont15"/>
          <w:sz w:val="28"/>
          <w:szCs w:val="28"/>
        </w:rPr>
      </w:pPr>
      <w:r>
        <w:rPr>
          <w:rStyle w:val="bumpedfont15"/>
          <w:sz w:val="28"/>
          <w:szCs w:val="28"/>
        </w:rPr>
        <w:t>4.6.6. Письменные объяснения могут быть запрошены инспектором от контролируемого лица или его представителя, свидетелей.</w:t>
      </w:r>
    </w:p>
    <w:p w:rsidR="00FC33B7" w:rsidRDefault="00BD7E5B">
      <w:pPr>
        <w:pStyle w:val="s15"/>
        <w:ind w:firstLine="525"/>
        <w:jc w:val="both"/>
        <w:rPr>
          <w:rStyle w:val="bumpedfont15"/>
          <w:sz w:val="28"/>
          <w:szCs w:val="28"/>
        </w:rPr>
      </w:pPr>
      <w:r>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C33B7" w:rsidRDefault="00BD7E5B">
      <w:pPr>
        <w:pStyle w:val="s15"/>
        <w:ind w:firstLine="525"/>
        <w:jc w:val="both"/>
        <w:rPr>
          <w:rStyle w:val="bumpedfont15"/>
          <w:sz w:val="28"/>
          <w:szCs w:val="28"/>
        </w:rPr>
      </w:pPr>
      <w:r>
        <w:rPr>
          <w:rStyle w:val="bumpedfont15"/>
          <w:sz w:val="28"/>
          <w:szCs w:val="28"/>
        </w:rPr>
        <w:t>Письменные объяснения оформляются путем составления письменного документа в свободной форме.</w:t>
      </w:r>
    </w:p>
    <w:p w:rsidR="00FC33B7" w:rsidRDefault="00BD7E5B">
      <w:pPr>
        <w:pStyle w:val="s15"/>
        <w:ind w:firstLine="525"/>
        <w:jc w:val="both"/>
        <w:rPr>
          <w:rStyle w:val="bumpedfont15"/>
          <w:sz w:val="28"/>
          <w:szCs w:val="28"/>
        </w:rPr>
      </w:pPr>
      <w:r>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C33B7" w:rsidRDefault="00BD7E5B">
      <w:pPr>
        <w:pStyle w:val="s15"/>
        <w:ind w:firstLine="525"/>
        <w:jc w:val="both"/>
        <w:rPr>
          <w:rStyle w:val="bumpedfont15"/>
          <w:sz w:val="28"/>
          <w:szCs w:val="28"/>
        </w:rPr>
      </w:pPr>
      <w:r>
        <w:rPr>
          <w:rStyle w:val="bumpedfont15"/>
          <w:sz w:val="28"/>
          <w:szCs w:val="28"/>
        </w:rPr>
        <w:t>4.6.7. Оформление акта производится по месту нахождения Контрольного органа в день окончания проведения документарной проверки.</w:t>
      </w:r>
    </w:p>
    <w:p w:rsidR="00FC33B7" w:rsidRDefault="00BD7E5B">
      <w:pPr>
        <w:pStyle w:val="s15"/>
        <w:ind w:firstLine="525"/>
        <w:jc w:val="both"/>
        <w:rPr>
          <w:rStyle w:val="bumpedfont15"/>
          <w:sz w:val="28"/>
          <w:szCs w:val="28"/>
        </w:rPr>
      </w:pPr>
      <w:r>
        <w:rPr>
          <w:rStyle w:val="bumpedfont15"/>
          <w:sz w:val="28"/>
          <w:szCs w:val="28"/>
        </w:rPr>
        <w:t>4.6.8.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C33B7" w:rsidRDefault="00BD7E5B">
      <w:pPr>
        <w:pStyle w:val="s26"/>
        <w:ind w:firstLine="525"/>
        <w:jc w:val="both"/>
        <w:rPr>
          <w:rStyle w:val="bumpedfont15"/>
          <w:sz w:val="28"/>
          <w:szCs w:val="28"/>
        </w:rPr>
      </w:pPr>
      <w:r>
        <w:rPr>
          <w:rStyle w:val="bumpedfont15"/>
          <w:sz w:val="28"/>
          <w:szCs w:val="28"/>
        </w:rPr>
        <w:t>4.6.9. Внеплановая документарная проверка проводится без согласования с органами прокуратуры.</w:t>
      </w:r>
    </w:p>
    <w:p w:rsidR="00FC33B7" w:rsidRDefault="00BD7E5B">
      <w:pPr>
        <w:pStyle w:val="s34"/>
        <w:ind w:left="525"/>
        <w:jc w:val="both"/>
        <w:rPr>
          <w:sz w:val="28"/>
          <w:szCs w:val="28"/>
        </w:rPr>
      </w:pPr>
      <w:r>
        <w:rPr>
          <w:sz w:val="28"/>
          <w:szCs w:val="28"/>
        </w:rPr>
        <w:t> </w:t>
      </w:r>
    </w:p>
    <w:p w:rsidR="00FC33B7" w:rsidRDefault="00BD7E5B">
      <w:pPr>
        <w:pStyle w:val="s33"/>
        <w:jc w:val="center"/>
        <w:rPr>
          <w:rStyle w:val="bumpedfont15"/>
          <w:sz w:val="28"/>
          <w:szCs w:val="28"/>
        </w:rPr>
      </w:pPr>
      <w:r>
        <w:rPr>
          <w:rStyle w:val="bumpedfont15"/>
          <w:sz w:val="28"/>
          <w:szCs w:val="28"/>
        </w:rPr>
        <w:t>4.7.</w:t>
      </w:r>
      <w:bookmarkStart w:id="1" w:name="__DdeLink__1442_1198389756"/>
      <w:bookmarkEnd w:id="1"/>
      <w:r>
        <w:rPr>
          <w:rStyle w:val="bumpedfont15"/>
          <w:sz w:val="28"/>
          <w:szCs w:val="28"/>
        </w:rPr>
        <w:t xml:space="preserve"> Выездная проверка</w:t>
      </w:r>
    </w:p>
    <w:p w:rsidR="00FC33B7" w:rsidRDefault="00BD7E5B">
      <w:pPr>
        <w:pStyle w:val="s26"/>
        <w:ind w:firstLine="525"/>
        <w:jc w:val="both"/>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4.7.1. Выездная проверка проводится по месту нахождения (осуществления деятельности) контролируемого лица.</w:t>
      </w:r>
    </w:p>
    <w:p w:rsidR="00FC33B7" w:rsidRDefault="00BD7E5B">
      <w:pPr>
        <w:pStyle w:val="s15"/>
        <w:ind w:firstLine="525"/>
        <w:jc w:val="both"/>
        <w:rPr>
          <w:rStyle w:val="bumpedfont15"/>
          <w:sz w:val="28"/>
          <w:szCs w:val="28"/>
        </w:rPr>
      </w:pPr>
      <w:r>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C33B7" w:rsidRDefault="00BD7E5B">
      <w:pPr>
        <w:pStyle w:val="s26"/>
        <w:ind w:firstLine="525"/>
        <w:jc w:val="both"/>
        <w:rPr>
          <w:rStyle w:val="bumpedfont15"/>
          <w:sz w:val="28"/>
          <w:szCs w:val="28"/>
        </w:rPr>
      </w:pPr>
      <w:r>
        <w:rPr>
          <w:rStyle w:val="bumpedfont15"/>
          <w:sz w:val="28"/>
          <w:szCs w:val="28"/>
        </w:rPr>
        <w:t>4.7.2. Выездная проверка проводится в случае, если не представляется возможным:</w:t>
      </w:r>
    </w:p>
    <w:p w:rsidR="00FC33B7" w:rsidRDefault="00BD7E5B">
      <w:pPr>
        <w:pStyle w:val="s15"/>
        <w:ind w:firstLine="525"/>
        <w:jc w:val="both"/>
        <w:rPr>
          <w:rStyle w:val="bumpedfont15"/>
          <w:sz w:val="28"/>
          <w:szCs w:val="28"/>
        </w:rPr>
      </w:pPr>
      <w:r>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C33B7" w:rsidRDefault="00BD7E5B">
      <w:pPr>
        <w:pStyle w:val="s15"/>
        <w:ind w:firstLine="525"/>
        <w:jc w:val="both"/>
        <w:rPr>
          <w:rStyle w:val="bumpedfont15"/>
          <w:sz w:val="28"/>
          <w:szCs w:val="28"/>
        </w:rPr>
      </w:pPr>
      <w:proofErr w:type="gramStart"/>
      <w:r>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C33B7" w:rsidRDefault="00BD7E5B">
      <w:pPr>
        <w:pStyle w:val="s15"/>
        <w:ind w:firstLine="525"/>
        <w:jc w:val="both"/>
        <w:rPr>
          <w:rStyle w:val="bumpedfont15"/>
          <w:sz w:val="28"/>
          <w:szCs w:val="28"/>
        </w:rPr>
      </w:pPr>
      <w:r>
        <w:rPr>
          <w:rStyle w:val="bumpedfont15"/>
          <w:sz w:val="28"/>
          <w:szCs w:val="28"/>
        </w:rPr>
        <w:t xml:space="preserve">4.7.3. Внеплановая выездная проверка может проводиться только по согласованию с органами прокуратуры, за исключением случаев ее проведения в </w:t>
      </w:r>
      <w:r>
        <w:rPr>
          <w:rStyle w:val="bumpedfont15"/>
          <w:sz w:val="28"/>
          <w:szCs w:val="28"/>
        </w:rPr>
        <w:lastRenderedPageBreak/>
        <w:t>соответствии с пунктами 3-5 части 1 статьи 57 и частью 12 статьи 66 Федерального закона № 248-ФЗ.</w:t>
      </w:r>
    </w:p>
    <w:p w:rsidR="00FC33B7" w:rsidRDefault="00BD7E5B" w:rsidP="00015101">
      <w:pPr>
        <w:suppressAutoHyphens w:val="0"/>
        <w:autoSpaceDE w:val="0"/>
        <w:autoSpaceDN w:val="0"/>
        <w:adjustRightInd w:val="0"/>
        <w:spacing w:line="240" w:lineRule="auto"/>
        <w:jc w:val="both"/>
        <w:rPr>
          <w:rStyle w:val="bumpedfont15"/>
          <w:sz w:val="28"/>
          <w:szCs w:val="28"/>
        </w:rPr>
      </w:pPr>
      <w:r>
        <w:rPr>
          <w:rStyle w:val="bumpedfont15"/>
          <w:sz w:val="28"/>
          <w:szCs w:val="28"/>
        </w:rPr>
        <w:t>4.7.4. Контрольный орган уведомляет контролируемое лицо о проведении выездной проверки не </w:t>
      </w:r>
      <w:proofErr w:type="gramStart"/>
      <w:r>
        <w:rPr>
          <w:rStyle w:val="bumpedfont15"/>
          <w:sz w:val="28"/>
          <w:szCs w:val="28"/>
        </w:rPr>
        <w:t>позднее</w:t>
      </w:r>
      <w:proofErr w:type="gramEnd"/>
      <w:r>
        <w:rPr>
          <w:rStyle w:val="bumpedfont15"/>
          <w:sz w:val="28"/>
          <w:szCs w:val="28"/>
        </w:rPr>
        <w:t> чем за двадцать четыре часа до ее начала путем направления контролируемому лицу копии решения</w:t>
      </w:r>
      <w:r w:rsidR="00015101">
        <w:rPr>
          <w:rStyle w:val="bumpedfont15"/>
          <w:sz w:val="28"/>
          <w:szCs w:val="28"/>
        </w:rPr>
        <w:t xml:space="preserve"> о проведении выездной проверки </w:t>
      </w:r>
      <w:r w:rsidR="00015101">
        <w:rPr>
          <w:rFonts w:eastAsiaTheme="minorEastAsia"/>
          <w:color w:val="auto"/>
          <w:sz w:val="28"/>
          <w:szCs w:val="28"/>
        </w:rPr>
        <w:t xml:space="preserve">в порядке, предусмотренном </w:t>
      </w:r>
      <w:hyperlink r:id="rId11" w:history="1">
        <w:r w:rsidR="00015101" w:rsidRPr="005A5D7E">
          <w:rPr>
            <w:rFonts w:eastAsiaTheme="minorEastAsia"/>
            <w:color w:val="auto"/>
            <w:sz w:val="28"/>
            <w:szCs w:val="28"/>
          </w:rPr>
          <w:t>статьей 21</w:t>
        </w:r>
      </w:hyperlink>
      <w:r w:rsidR="00015101">
        <w:rPr>
          <w:rFonts w:eastAsiaTheme="minorEastAsia"/>
          <w:color w:val="auto"/>
          <w:sz w:val="28"/>
          <w:szCs w:val="28"/>
        </w:rPr>
        <w:t xml:space="preserve"> </w:t>
      </w:r>
      <w:r w:rsidR="00015101" w:rsidRPr="00015101">
        <w:rPr>
          <w:rFonts w:eastAsiaTheme="minorEastAsia"/>
          <w:color w:val="auto"/>
          <w:sz w:val="28"/>
          <w:szCs w:val="28"/>
        </w:rPr>
        <w:t>Федеральн</w:t>
      </w:r>
      <w:r w:rsidR="008544C3">
        <w:rPr>
          <w:rFonts w:eastAsiaTheme="minorEastAsia"/>
          <w:color w:val="auto"/>
          <w:sz w:val="28"/>
          <w:szCs w:val="28"/>
        </w:rPr>
        <w:t>ого</w:t>
      </w:r>
      <w:r w:rsidR="00015101" w:rsidRPr="00015101">
        <w:rPr>
          <w:rFonts w:eastAsiaTheme="minorEastAsia"/>
          <w:color w:val="auto"/>
          <w:sz w:val="28"/>
          <w:szCs w:val="28"/>
        </w:rPr>
        <w:t xml:space="preserve"> закон</w:t>
      </w:r>
      <w:r w:rsidR="008544C3">
        <w:rPr>
          <w:rFonts w:eastAsiaTheme="minorEastAsia"/>
          <w:color w:val="auto"/>
          <w:sz w:val="28"/>
          <w:szCs w:val="28"/>
        </w:rPr>
        <w:t>а</w:t>
      </w:r>
      <w:r w:rsidR="00015101" w:rsidRPr="00015101">
        <w:rPr>
          <w:rFonts w:eastAsiaTheme="minorEastAsia"/>
          <w:color w:val="auto"/>
          <w:sz w:val="28"/>
          <w:szCs w:val="28"/>
        </w:rPr>
        <w:t xml:space="preserve"> от 31.07.2020 N 248-ФЗ  "О государственном контроле (надзоре) и муниципальном контроле в Российской Федерации"</w:t>
      </w:r>
      <w:r w:rsidR="008544C3">
        <w:rPr>
          <w:rFonts w:eastAsiaTheme="minorEastAsia"/>
          <w:color w:val="auto"/>
          <w:sz w:val="28"/>
          <w:szCs w:val="28"/>
        </w:rPr>
        <w:t>.</w:t>
      </w:r>
    </w:p>
    <w:p w:rsidR="00FC33B7" w:rsidRDefault="00BD7E5B">
      <w:pPr>
        <w:pStyle w:val="s26"/>
        <w:ind w:firstLine="525"/>
        <w:jc w:val="both"/>
        <w:rPr>
          <w:rStyle w:val="bumpedfont15"/>
          <w:sz w:val="28"/>
          <w:szCs w:val="28"/>
        </w:rPr>
      </w:pPr>
      <w:r>
        <w:rPr>
          <w:rStyle w:val="bumpedfont15"/>
          <w:sz w:val="28"/>
          <w:szCs w:val="28"/>
        </w:rPr>
        <w:t>4.7.5.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C33B7" w:rsidRDefault="00BD7E5B">
      <w:pPr>
        <w:pStyle w:val="s26"/>
        <w:ind w:firstLine="525"/>
        <w:jc w:val="both"/>
        <w:rPr>
          <w:rStyle w:val="bumpedfont15"/>
          <w:sz w:val="28"/>
          <w:szCs w:val="28"/>
        </w:rPr>
      </w:pPr>
      <w:r>
        <w:rPr>
          <w:rStyle w:val="bumpedfont15"/>
          <w:sz w:val="28"/>
          <w:szCs w:val="28"/>
        </w:rPr>
        <w:t>4.7.6. Срок проведения выездной проверки составляет не более десяти рабочих дней.</w:t>
      </w:r>
    </w:p>
    <w:p w:rsidR="00FC33B7" w:rsidRDefault="00BD7E5B">
      <w:pPr>
        <w:pStyle w:val="s15"/>
        <w:ind w:firstLine="525"/>
        <w:jc w:val="both"/>
        <w:rPr>
          <w:rStyle w:val="bumpedfont15"/>
          <w:sz w:val="28"/>
          <w:szCs w:val="28"/>
        </w:rPr>
      </w:pPr>
      <w:r>
        <w:rPr>
          <w:rStyle w:val="bumpedfont15"/>
          <w:sz w:val="28"/>
          <w:szCs w:val="28"/>
        </w:rPr>
        <w:t>4.7.7. Перечень допустимых контрольных действий в ходе выездной проверки:</w:t>
      </w:r>
    </w:p>
    <w:p w:rsidR="00FC33B7" w:rsidRDefault="00BD7E5B">
      <w:pPr>
        <w:pStyle w:val="s15"/>
        <w:ind w:firstLine="525"/>
        <w:jc w:val="both"/>
        <w:rPr>
          <w:rStyle w:val="bumpedfont15"/>
          <w:sz w:val="28"/>
          <w:szCs w:val="28"/>
        </w:rPr>
      </w:pPr>
      <w:r>
        <w:rPr>
          <w:rStyle w:val="bumpedfont15"/>
          <w:sz w:val="28"/>
          <w:szCs w:val="28"/>
        </w:rPr>
        <w:t>1) осмотр;</w:t>
      </w:r>
    </w:p>
    <w:p w:rsidR="00FC33B7" w:rsidRDefault="00BD7E5B">
      <w:pPr>
        <w:pStyle w:val="s15"/>
        <w:ind w:firstLine="525"/>
        <w:jc w:val="both"/>
        <w:rPr>
          <w:rStyle w:val="bumpedfont15"/>
          <w:sz w:val="28"/>
          <w:szCs w:val="28"/>
        </w:rPr>
      </w:pPr>
      <w:r>
        <w:rPr>
          <w:rStyle w:val="bumpedfont15"/>
          <w:sz w:val="28"/>
          <w:szCs w:val="28"/>
        </w:rPr>
        <w:t>2) истребование документов;</w:t>
      </w:r>
    </w:p>
    <w:p w:rsidR="00FC33B7" w:rsidRDefault="00BD7E5B">
      <w:pPr>
        <w:pStyle w:val="s15"/>
        <w:ind w:firstLine="525"/>
        <w:jc w:val="both"/>
        <w:rPr>
          <w:rStyle w:val="bumpedfont15"/>
          <w:sz w:val="28"/>
          <w:szCs w:val="28"/>
        </w:rPr>
      </w:pPr>
      <w:r>
        <w:rPr>
          <w:rStyle w:val="bumpedfont15"/>
          <w:sz w:val="28"/>
          <w:szCs w:val="28"/>
        </w:rPr>
        <w:t>3) получение письменных объяснений;</w:t>
      </w:r>
    </w:p>
    <w:p w:rsidR="00FC33B7" w:rsidRDefault="00BD7E5B">
      <w:pPr>
        <w:pStyle w:val="s15"/>
        <w:ind w:firstLine="525"/>
        <w:jc w:val="both"/>
        <w:rPr>
          <w:rStyle w:val="bumpedfont15"/>
          <w:sz w:val="28"/>
          <w:szCs w:val="28"/>
        </w:rPr>
      </w:pPr>
      <w:r>
        <w:rPr>
          <w:rStyle w:val="bumpedfont15"/>
          <w:sz w:val="28"/>
          <w:szCs w:val="28"/>
        </w:rPr>
        <w:t>4) инструментальное обследование.</w:t>
      </w:r>
    </w:p>
    <w:p w:rsidR="00FC33B7" w:rsidRDefault="00BD7E5B">
      <w:pPr>
        <w:pStyle w:val="s15"/>
        <w:ind w:firstLine="525"/>
        <w:jc w:val="both"/>
        <w:rPr>
          <w:rStyle w:val="bumpedfont15"/>
          <w:sz w:val="28"/>
          <w:szCs w:val="28"/>
        </w:rPr>
      </w:pPr>
      <w:r>
        <w:rPr>
          <w:rStyle w:val="bumpedfont15"/>
          <w:sz w:val="28"/>
          <w:szCs w:val="28"/>
        </w:rPr>
        <w:t>4.7.8. Осмотр осуществляется инспектором в присутствии контролируемого лица и (или) его представителя с обязательным применением видеозаписи.</w:t>
      </w:r>
    </w:p>
    <w:p w:rsidR="00FC33B7" w:rsidRDefault="00BD7E5B">
      <w:pPr>
        <w:pStyle w:val="s15"/>
        <w:ind w:firstLine="525"/>
        <w:jc w:val="both"/>
        <w:rPr>
          <w:rStyle w:val="bumpedfont15"/>
          <w:sz w:val="28"/>
          <w:szCs w:val="28"/>
        </w:rPr>
      </w:pPr>
      <w:r>
        <w:rPr>
          <w:rStyle w:val="bumpedfont15"/>
          <w:sz w:val="28"/>
          <w:szCs w:val="28"/>
        </w:rPr>
        <w:t>По результатам осмотра составляется протокол осмотра.</w:t>
      </w:r>
    </w:p>
    <w:p w:rsidR="00FC33B7" w:rsidRDefault="00BD7E5B">
      <w:pPr>
        <w:pStyle w:val="s15"/>
        <w:ind w:firstLine="525"/>
        <w:jc w:val="both"/>
        <w:rPr>
          <w:rStyle w:val="bumpedfont15"/>
          <w:sz w:val="28"/>
          <w:szCs w:val="28"/>
        </w:rPr>
      </w:pPr>
      <w:r>
        <w:rPr>
          <w:rStyle w:val="bumpedfont15"/>
          <w:sz w:val="28"/>
          <w:szCs w:val="28"/>
        </w:rPr>
        <w:t>4.7.9.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C33B7" w:rsidRDefault="00BD7E5B">
      <w:pPr>
        <w:pStyle w:val="s15"/>
        <w:ind w:firstLine="525"/>
        <w:jc w:val="both"/>
        <w:rPr>
          <w:rStyle w:val="bumpedfont15"/>
          <w:sz w:val="28"/>
          <w:szCs w:val="28"/>
        </w:rPr>
      </w:pPr>
      <w:r>
        <w:rPr>
          <w:rStyle w:val="bumpedfont15"/>
          <w:sz w:val="28"/>
          <w:szCs w:val="28"/>
        </w:rPr>
        <w:t>- дата и место его составления;</w:t>
      </w:r>
    </w:p>
    <w:p w:rsidR="00FC33B7" w:rsidRDefault="00BD7E5B">
      <w:pPr>
        <w:pStyle w:val="s15"/>
        <w:ind w:firstLine="525"/>
        <w:jc w:val="both"/>
        <w:rPr>
          <w:rStyle w:val="bumpedfont15"/>
          <w:sz w:val="28"/>
          <w:szCs w:val="28"/>
        </w:rPr>
      </w:pPr>
      <w:r>
        <w:rPr>
          <w:rStyle w:val="bumpedfont15"/>
          <w:sz w:val="28"/>
          <w:szCs w:val="28"/>
        </w:rPr>
        <w:t>- должность, фамилия и инициалы инспектора или специалиста, </w:t>
      </w:r>
      <w:proofErr w:type="gramStart"/>
      <w:r>
        <w:rPr>
          <w:rStyle w:val="bumpedfont15"/>
          <w:sz w:val="28"/>
          <w:szCs w:val="28"/>
        </w:rPr>
        <w:t>составивших</w:t>
      </w:r>
      <w:proofErr w:type="gramEnd"/>
      <w:r>
        <w:rPr>
          <w:rStyle w:val="bumpedfont15"/>
          <w:sz w:val="28"/>
          <w:szCs w:val="28"/>
        </w:rPr>
        <w:t> протокол;</w:t>
      </w:r>
    </w:p>
    <w:p w:rsidR="00FC33B7" w:rsidRDefault="00BD7E5B">
      <w:pPr>
        <w:pStyle w:val="s15"/>
        <w:ind w:firstLine="525"/>
        <w:jc w:val="both"/>
        <w:rPr>
          <w:rStyle w:val="bumpedfont15"/>
          <w:sz w:val="28"/>
          <w:szCs w:val="28"/>
        </w:rPr>
      </w:pPr>
      <w:r>
        <w:rPr>
          <w:rStyle w:val="bumpedfont15"/>
          <w:sz w:val="28"/>
          <w:szCs w:val="28"/>
        </w:rPr>
        <w:t>- сведения о контролируемом лице;</w:t>
      </w:r>
    </w:p>
    <w:p w:rsidR="00FC33B7" w:rsidRDefault="00BD7E5B">
      <w:pPr>
        <w:pStyle w:val="s15"/>
        <w:ind w:firstLine="525"/>
        <w:jc w:val="both"/>
        <w:rPr>
          <w:rStyle w:val="bumpedfont15"/>
          <w:sz w:val="28"/>
          <w:szCs w:val="28"/>
        </w:rPr>
      </w:pPr>
      <w:r>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FC33B7" w:rsidRDefault="00BD7E5B">
      <w:pPr>
        <w:pStyle w:val="s15"/>
        <w:ind w:firstLine="525"/>
        <w:jc w:val="both"/>
        <w:rPr>
          <w:rStyle w:val="bumpedfont15"/>
          <w:sz w:val="28"/>
          <w:szCs w:val="28"/>
        </w:rPr>
      </w:pPr>
      <w:r>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C33B7" w:rsidRDefault="00BD7E5B">
      <w:pPr>
        <w:pStyle w:val="s15"/>
        <w:ind w:firstLine="525"/>
        <w:jc w:val="both"/>
        <w:rPr>
          <w:rStyle w:val="bumpedfont15"/>
          <w:sz w:val="28"/>
          <w:szCs w:val="28"/>
        </w:rPr>
      </w:pPr>
      <w:r>
        <w:rPr>
          <w:rStyle w:val="bumpedfont15"/>
          <w:sz w:val="28"/>
          <w:szCs w:val="28"/>
        </w:rPr>
        <w:t>- выводы о соответствии этих показателей установленным нормам;</w:t>
      </w:r>
    </w:p>
    <w:p w:rsidR="00FC33B7" w:rsidRDefault="00BD7E5B">
      <w:pPr>
        <w:pStyle w:val="s15"/>
        <w:ind w:firstLine="525"/>
        <w:jc w:val="both"/>
        <w:rPr>
          <w:rStyle w:val="bumpedfont15"/>
          <w:sz w:val="28"/>
          <w:szCs w:val="28"/>
        </w:rPr>
      </w:pPr>
      <w:r>
        <w:rPr>
          <w:rStyle w:val="bumpedfont15"/>
          <w:sz w:val="28"/>
          <w:szCs w:val="28"/>
        </w:rPr>
        <w:t>- иные сведения, имеющие значение для оценки результатов инструментального обследования.</w:t>
      </w:r>
    </w:p>
    <w:p w:rsidR="00FC33B7" w:rsidRDefault="00BD7E5B">
      <w:pPr>
        <w:pStyle w:val="s15"/>
        <w:ind w:firstLine="525"/>
        <w:jc w:val="both"/>
        <w:rPr>
          <w:rStyle w:val="bumpedfont15"/>
          <w:sz w:val="28"/>
          <w:szCs w:val="28"/>
        </w:rPr>
      </w:pPr>
      <w:r>
        <w:rPr>
          <w:rStyle w:val="bumpedfont15"/>
          <w:sz w:val="28"/>
          <w:szCs w:val="28"/>
        </w:rPr>
        <w:t>4.7.10.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C33B7" w:rsidRDefault="00BD7E5B">
      <w:pPr>
        <w:pStyle w:val="s15"/>
        <w:ind w:firstLine="525"/>
        <w:jc w:val="both"/>
        <w:rPr>
          <w:rStyle w:val="bumpedfont15"/>
          <w:sz w:val="28"/>
          <w:szCs w:val="28"/>
        </w:rPr>
      </w:pPr>
      <w:r>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C33B7" w:rsidRDefault="00BD7E5B">
      <w:pPr>
        <w:pStyle w:val="s15"/>
        <w:ind w:firstLine="525"/>
        <w:jc w:val="both"/>
        <w:rPr>
          <w:rStyle w:val="bumpedfont15"/>
          <w:sz w:val="28"/>
          <w:szCs w:val="28"/>
        </w:rPr>
      </w:pPr>
      <w:r>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27A7D" w:rsidRDefault="005A5D7E" w:rsidP="005A5D7E">
      <w:pPr>
        <w:ind w:firstLine="426"/>
        <w:jc w:val="both"/>
        <w:rPr>
          <w:rStyle w:val="bumpedfont15"/>
          <w:sz w:val="28"/>
          <w:szCs w:val="28"/>
        </w:rPr>
      </w:pPr>
      <w:r>
        <w:rPr>
          <w:color w:val="000000"/>
          <w:sz w:val="28"/>
          <w:szCs w:val="28"/>
        </w:rPr>
        <w:t>4.7</w:t>
      </w:r>
      <w:r w:rsidR="00027A7D" w:rsidRPr="004049D8">
        <w:rPr>
          <w:color w:val="000000"/>
          <w:sz w:val="28"/>
          <w:szCs w:val="28"/>
        </w:rPr>
        <w:t>.</w:t>
      </w:r>
      <w:r>
        <w:rPr>
          <w:color w:val="000000"/>
          <w:sz w:val="28"/>
          <w:szCs w:val="28"/>
        </w:rPr>
        <w:t>11.</w:t>
      </w:r>
      <w:r w:rsidR="00027A7D" w:rsidRPr="004049D8">
        <w:rPr>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w:t>
      </w:r>
      <w:r w:rsidR="00027A7D" w:rsidRPr="00674DF5">
        <w:rPr>
          <w:color w:val="000000"/>
          <w:sz w:val="28"/>
          <w:szCs w:val="28"/>
        </w:rPr>
        <w:t xml:space="preserve">использоваться фотосъемка, аудио- и видеозапись, геодезические и картометрические измерения, </w:t>
      </w:r>
      <w:r w:rsidR="00027A7D" w:rsidRPr="00674DF5">
        <w:rPr>
          <w:sz w:val="28"/>
          <w:szCs w:val="28"/>
        </w:rPr>
        <w:t xml:space="preserve">контрольные замеры площади земельного участка произведенные на </w:t>
      </w:r>
      <w:proofErr w:type="spellStart"/>
      <w:r w:rsidR="00027A7D" w:rsidRPr="00674DF5">
        <w:rPr>
          <w:sz w:val="28"/>
          <w:szCs w:val="28"/>
        </w:rPr>
        <w:t>аэрофотоплане</w:t>
      </w:r>
      <w:proofErr w:type="spellEnd"/>
      <w:r w:rsidR="00027A7D" w:rsidRPr="00674DF5">
        <w:rPr>
          <w:sz w:val="28"/>
          <w:szCs w:val="28"/>
        </w:rPr>
        <w:t xml:space="preserve">, выполненном комплексом для </w:t>
      </w:r>
      <w:proofErr w:type="spellStart"/>
      <w:r w:rsidR="00027A7D" w:rsidRPr="00674DF5">
        <w:rPr>
          <w:sz w:val="28"/>
          <w:szCs w:val="28"/>
        </w:rPr>
        <w:t>аэрофотосьемки</w:t>
      </w:r>
      <w:proofErr w:type="spellEnd"/>
      <w:r w:rsidR="00027A7D" w:rsidRPr="00674DF5">
        <w:rPr>
          <w:sz w:val="28"/>
          <w:szCs w:val="28"/>
        </w:rPr>
        <w:t>, аппаратурой геодезической спутниковой</w:t>
      </w:r>
      <w:proofErr w:type="gramStart"/>
      <w:r w:rsidR="00027A7D" w:rsidRPr="00674DF5">
        <w:rPr>
          <w:sz w:val="28"/>
          <w:szCs w:val="28"/>
        </w:rPr>
        <w:t xml:space="preserve"> .</w:t>
      </w:r>
      <w:proofErr w:type="gramEnd"/>
      <w:r w:rsidR="00027A7D" w:rsidRPr="00674DF5">
        <w:rPr>
          <w:color w:val="000000"/>
          <w:sz w:val="28"/>
          <w:szCs w:val="28"/>
        </w:rPr>
        <w:t xml:space="preserve"> Информация</w:t>
      </w:r>
      <w:r w:rsidR="00027A7D" w:rsidRPr="004049D8">
        <w:rPr>
          <w:color w:val="000000"/>
          <w:sz w:val="28"/>
          <w:szCs w:val="28"/>
        </w:rPr>
        <w:t xml:space="preserve"> о проведении фотосъемки, аудио- и видеозаписи, геодезических </w:t>
      </w:r>
      <w:r w:rsidR="00674DF5">
        <w:rPr>
          <w:color w:val="000000"/>
          <w:sz w:val="28"/>
          <w:szCs w:val="28"/>
        </w:rPr>
        <w:t>,</w:t>
      </w:r>
      <w:r w:rsidR="00027A7D" w:rsidRPr="004049D8">
        <w:rPr>
          <w:color w:val="000000"/>
          <w:sz w:val="28"/>
          <w:szCs w:val="28"/>
        </w:rPr>
        <w:t xml:space="preserve"> картометрических</w:t>
      </w:r>
      <w:r w:rsidR="00674DF5">
        <w:rPr>
          <w:color w:val="000000"/>
          <w:sz w:val="28"/>
          <w:szCs w:val="28"/>
        </w:rPr>
        <w:t xml:space="preserve"> и иных </w:t>
      </w:r>
      <w:r w:rsidR="00027A7D" w:rsidRPr="004049D8">
        <w:rPr>
          <w:color w:val="000000"/>
          <w:sz w:val="28"/>
          <w:szCs w:val="28"/>
        </w:rPr>
        <w:t xml:space="preserve">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C33B7" w:rsidRDefault="00BD7E5B">
      <w:pPr>
        <w:pStyle w:val="s15"/>
        <w:ind w:firstLine="525"/>
        <w:jc w:val="both"/>
        <w:rPr>
          <w:rStyle w:val="bumpedfont15"/>
          <w:sz w:val="28"/>
          <w:szCs w:val="28"/>
        </w:rPr>
      </w:pPr>
      <w:r>
        <w:rPr>
          <w:rStyle w:val="bumpedfont15"/>
          <w:sz w:val="28"/>
          <w:szCs w:val="28"/>
        </w:rPr>
        <w:t>4.7.1</w:t>
      </w:r>
      <w:r w:rsidR="005A5D7E">
        <w:rPr>
          <w:rStyle w:val="bumpedfont15"/>
          <w:sz w:val="28"/>
          <w:szCs w:val="28"/>
        </w:rPr>
        <w:t>2</w:t>
      </w:r>
      <w:r>
        <w:rPr>
          <w:rStyle w:val="bumpedfont15"/>
          <w:sz w:val="28"/>
          <w:szCs w:val="28"/>
        </w:rPr>
        <w:t xml:space="preserve">. Представление контролируемым лицом </w:t>
      </w:r>
      <w:proofErr w:type="spellStart"/>
      <w:r>
        <w:rPr>
          <w:rStyle w:val="bumpedfont15"/>
          <w:sz w:val="28"/>
          <w:szCs w:val="28"/>
        </w:rPr>
        <w:t>истребуемых</w:t>
      </w:r>
      <w:proofErr w:type="spellEnd"/>
      <w:r>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FC33B7" w:rsidRDefault="00BD7E5B">
      <w:pPr>
        <w:pStyle w:val="s15"/>
        <w:ind w:firstLine="525"/>
        <w:jc w:val="both"/>
        <w:rPr>
          <w:rStyle w:val="bumpedfont15"/>
          <w:sz w:val="28"/>
          <w:szCs w:val="28"/>
        </w:rPr>
      </w:pPr>
      <w:r>
        <w:rPr>
          <w:rStyle w:val="bumpedfont15"/>
          <w:sz w:val="28"/>
          <w:szCs w:val="28"/>
        </w:rPr>
        <w:t>4.7.1</w:t>
      </w:r>
      <w:r w:rsidR="005A5D7E">
        <w:rPr>
          <w:rStyle w:val="bumpedfont15"/>
          <w:sz w:val="28"/>
          <w:szCs w:val="28"/>
        </w:rPr>
        <w:t>3</w:t>
      </w:r>
      <w:r>
        <w:rPr>
          <w:rStyle w:val="bumpedfont15"/>
          <w:sz w:val="28"/>
          <w:szCs w:val="28"/>
        </w:rPr>
        <w:t>. По окончании проведения выездной проверки инспектор составляет акт выездной проверки.</w:t>
      </w:r>
    </w:p>
    <w:p w:rsidR="00FC33B7" w:rsidRDefault="00BD7E5B">
      <w:pPr>
        <w:pStyle w:val="s15"/>
        <w:ind w:firstLine="525"/>
        <w:jc w:val="both"/>
        <w:rPr>
          <w:rStyle w:val="bumpedfont15"/>
          <w:sz w:val="28"/>
          <w:szCs w:val="28"/>
        </w:rPr>
      </w:pPr>
      <w:r>
        <w:rPr>
          <w:rStyle w:val="bumpedfont15"/>
          <w:sz w:val="28"/>
          <w:szCs w:val="28"/>
        </w:rPr>
        <w:t>Информация о проведении фотосъемки, аудио- и видеозаписи отражается в акте проверки.</w:t>
      </w:r>
    </w:p>
    <w:p w:rsidR="00FC33B7" w:rsidRDefault="00BD7E5B">
      <w:pPr>
        <w:pStyle w:val="s15"/>
        <w:ind w:firstLine="525"/>
        <w:jc w:val="both"/>
        <w:rPr>
          <w:rStyle w:val="bumpedfont15"/>
          <w:sz w:val="28"/>
          <w:szCs w:val="28"/>
        </w:rPr>
      </w:pPr>
      <w:r>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C33B7" w:rsidRDefault="00BD7E5B">
      <w:pPr>
        <w:pStyle w:val="s26"/>
        <w:ind w:firstLine="525"/>
        <w:jc w:val="both"/>
        <w:rPr>
          <w:rStyle w:val="bumpedfont15"/>
          <w:sz w:val="28"/>
          <w:szCs w:val="28"/>
        </w:rPr>
      </w:pPr>
      <w:r>
        <w:rPr>
          <w:rStyle w:val="bumpedfont15"/>
          <w:sz w:val="28"/>
          <w:szCs w:val="28"/>
        </w:rPr>
        <w:t>4.7.1</w:t>
      </w:r>
      <w:r w:rsidR="005A5D7E">
        <w:rPr>
          <w:rStyle w:val="bumpedfont15"/>
          <w:sz w:val="28"/>
          <w:szCs w:val="28"/>
        </w:rPr>
        <w:t>4</w:t>
      </w:r>
      <w:r>
        <w:rPr>
          <w:rStyle w:val="bumpedfont15"/>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Style w:val="bumpedfont15"/>
          <w:sz w:val="28"/>
          <w:szCs w:val="28"/>
        </w:rPr>
        <w:t>деятельности</w:t>
      </w:r>
      <w:proofErr w:type="gramEnd"/>
      <w:r>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Style w:val="bumpedfont15"/>
          <w:color w:val="000000"/>
          <w:sz w:val="28"/>
          <w:szCs w:val="28"/>
        </w:rPr>
        <w:t>частями 4</w:t>
      </w:r>
      <w:r>
        <w:rPr>
          <w:rStyle w:val="bumpedfont15"/>
          <w:sz w:val="28"/>
          <w:szCs w:val="28"/>
        </w:rPr>
        <w:t> и </w:t>
      </w:r>
      <w:r>
        <w:rPr>
          <w:rStyle w:val="bumpedfont15"/>
          <w:color w:val="000000"/>
          <w:sz w:val="28"/>
          <w:szCs w:val="28"/>
        </w:rPr>
        <w:t>5 статьи 21</w:t>
      </w:r>
      <w:r>
        <w:rPr>
          <w:rStyle w:val="bumpedfont15"/>
          <w:sz w:val="28"/>
          <w:szCs w:val="28"/>
        </w:rPr>
        <w:t>Федеральным законом № 248-ФЗ. </w:t>
      </w:r>
    </w:p>
    <w:p w:rsidR="00FC33B7" w:rsidRDefault="00BD7E5B">
      <w:pPr>
        <w:pStyle w:val="s26"/>
        <w:ind w:firstLine="525"/>
        <w:jc w:val="both"/>
        <w:rPr>
          <w:rStyle w:val="bumpedfont15"/>
          <w:sz w:val="28"/>
          <w:szCs w:val="28"/>
        </w:rPr>
      </w:pPr>
      <w:r>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C33B7" w:rsidRDefault="00BD7E5B">
      <w:pPr>
        <w:pStyle w:val="s26"/>
        <w:ind w:firstLine="525"/>
        <w:jc w:val="both"/>
        <w:rPr>
          <w:rStyle w:val="bumpedfont15"/>
          <w:sz w:val="28"/>
          <w:szCs w:val="28"/>
        </w:rPr>
      </w:pPr>
      <w:r>
        <w:rPr>
          <w:rStyle w:val="bumpedfont15"/>
          <w:sz w:val="28"/>
          <w:szCs w:val="28"/>
        </w:rPr>
        <w:lastRenderedPageBreak/>
        <w:t>4.7.1</w:t>
      </w:r>
      <w:r w:rsidR="005A5D7E">
        <w:rPr>
          <w:rStyle w:val="bumpedfont15"/>
          <w:sz w:val="28"/>
          <w:szCs w:val="28"/>
        </w:rPr>
        <w:t>5</w:t>
      </w:r>
      <w:r>
        <w:rPr>
          <w:rStyle w:val="bumpedfont15"/>
          <w:sz w:val="28"/>
          <w:szCs w:val="28"/>
        </w:rPr>
        <w:t>.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FC33B7" w:rsidRDefault="00BD7E5B">
      <w:pPr>
        <w:pStyle w:val="s15"/>
        <w:ind w:firstLine="525"/>
        <w:jc w:val="both"/>
        <w:rPr>
          <w:rStyle w:val="bumpedfont15"/>
          <w:sz w:val="28"/>
          <w:szCs w:val="28"/>
        </w:rPr>
      </w:pPr>
      <w:r>
        <w:rPr>
          <w:rStyle w:val="bumpedfont15"/>
          <w:sz w:val="28"/>
          <w:szCs w:val="28"/>
        </w:rPr>
        <w:t>1) временной нетрудоспособности;</w:t>
      </w:r>
    </w:p>
    <w:p w:rsidR="00FC33B7" w:rsidRDefault="00BD7E5B">
      <w:pPr>
        <w:pStyle w:val="s15"/>
        <w:ind w:firstLine="525"/>
        <w:jc w:val="both"/>
        <w:rPr>
          <w:rStyle w:val="bumpedfont15"/>
          <w:sz w:val="28"/>
          <w:szCs w:val="28"/>
        </w:rPr>
      </w:pPr>
      <w:r>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FC33B7" w:rsidRDefault="00BD7E5B">
      <w:pPr>
        <w:pStyle w:val="s15"/>
        <w:ind w:firstLine="525"/>
        <w:jc w:val="both"/>
        <w:rPr>
          <w:rStyle w:val="bumpedfont15"/>
          <w:sz w:val="28"/>
          <w:szCs w:val="28"/>
        </w:rPr>
      </w:pPr>
      <w:r>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C33B7" w:rsidRDefault="00BD7E5B">
      <w:pPr>
        <w:pStyle w:val="s15"/>
        <w:ind w:firstLine="525"/>
        <w:jc w:val="both"/>
        <w:rPr>
          <w:rStyle w:val="bumpedfont15"/>
          <w:sz w:val="28"/>
          <w:szCs w:val="28"/>
        </w:rPr>
      </w:pPr>
      <w:r>
        <w:rPr>
          <w:rStyle w:val="bumpedfont15"/>
          <w:sz w:val="28"/>
          <w:szCs w:val="28"/>
        </w:rPr>
        <w:t>4) нахождения в служебной командировке.</w:t>
      </w:r>
    </w:p>
    <w:p w:rsidR="00FC33B7" w:rsidRDefault="00BD7E5B">
      <w:pPr>
        <w:pStyle w:val="s15"/>
        <w:ind w:firstLine="525"/>
        <w:jc w:val="both"/>
        <w:rPr>
          <w:rStyle w:val="bumpedfont15"/>
          <w:sz w:val="28"/>
          <w:szCs w:val="28"/>
        </w:rPr>
      </w:pPr>
      <w:r>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C33B7" w:rsidRDefault="00BD7E5B">
      <w:pPr>
        <w:pStyle w:val="s15"/>
        <w:ind w:firstLine="525"/>
        <w:jc w:val="both"/>
        <w:rPr>
          <w:sz w:val="28"/>
          <w:szCs w:val="28"/>
        </w:rPr>
      </w:pPr>
      <w:r>
        <w:rPr>
          <w:sz w:val="28"/>
          <w:szCs w:val="28"/>
        </w:rPr>
        <w:t> </w:t>
      </w:r>
    </w:p>
    <w:p w:rsidR="00FC33B7" w:rsidRDefault="00BD7E5B">
      <w:pPr>
        <w:jc w:val="center"/>
        <w:rPr>
          <w:bCs/>
          <w:sz w:val="28"/>
          <w:szCs w:val="28"/>
          <w:lang w:eastAsia="en-US"/>
        </w:rPr>
      </w:pPr>
      <w:r>
        <w:rPr>
          <w:rStyle w:val="bumpedfont15"/>
          <w:sz w:val="28"/>
          <w:szCs w:val="28"/>
        </w:rPr>
        <w:t xml:space="preserve">4.8 </w:t>
      </w:r>
      <w:r>
        <w:rPr>
          <w:bCs/>
          <w:sz w:val="28"/>
          <w:szCs w:val="28"/>
          <w:lang w:eastAsia="en-US"/>
        </w:rPr>
        <w:t xml:space="preserve">Наблюдение за соблюдением обязательных требований </w:t>
      </w:r>
    </w:p>
    <w:p w:rsidR="00FC33B7" w:rsidRDefault="00FC33B7">
      <w:pPr>
        <w:jc w:val="both"/>
        <w:rPr>
          <w:sz w:val="28"/>
          <w:szCs w:val="28"/>
          <w:lang w:eastAsia="en-US"/>
        </w:rPr>
      </w:pPr>
    </w:p>
    <w:p w:rsidR="005A5D7E" w:rsidRDefault="00BD7E5B" w:rsidP="005A5D7E">
      <w:pPr>
        <w:ind w:firstLine="540"/>
        <w:jc w:val="both"/>
        <w:rPr>
          <w:sz w:val="28"/>
          <w:szCs w:val="28"/>
        </w:rPr>
      </w:pPr>
      <w:r>
        <w:rPr>
          <w:sz w:val="28"/>
          <w:szCs w:val="28"/>
          <w:lang w:eastAsia="en-US"/>
        </w:rPr>
        <w:t xml:space="preserve">4.8.1. </w:t>
      </w:r>
      <w:proofErr w:type="gramStart"/>
      <w:r>
        <w:rPr>
          <w:sz w:val="28"/>
          <w:szCs w:val="28"/>
          <w:lang w:eastAsia="en-US"/>
        </w:rPr>
        <w:t>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Pr>
          <w:sz w:val="28"/>
          <w:szCs w:val="28"/>
          <w:lang w:eastAsia="en-US"/>
        </w:rPr>
        <w:t xml:space="preserve"> использованием работающих в автоматическом режиме технических средств фиксации правонарушений, имеющих функции </w:t>
      </w:r>
      <w:r w:rsidR="006861CB">
        <w:rPr>
          <w:sz w:val="28"/>
          <w:szCs w:val="28"/>
          <w:lang w:eastAsia="en-US"/>
        </w:rPr>
        <w:t>фото- и киносъемки, видеозаписи,</w:t>
      </w:r>
      <w:r w:rsidR="006861CB" w:rsidRPr="006861CB">
        <w:rPr>
          <w:sz w:val="28"/>
          <w:szCs w:val="28"/>
        </w:rPr>
        <w:t xml:space="preserve"> </w:t>
      </w:r>
      <w:r w:rsidR="006861CB" w:rsidRPr="00674DF5">
        <w:rPr>
          <w:sz w:val="28"/>
          <w:szCs w:val="28"/>
        </w:rPr>
        <w:t xml:space="preserve">на </w:t>
      </w:r>
      <w:proofErr w:type="spellStart"/>
      <w:r w:rsidR="006861CB" w:rsidRPr="00674DF5">
        <w:rPr>
          <w:sz w:val="28"/>
          <w:szCs w:val="28"/>
        </w:rPr>
        <w:t>аэрофотоплане</w:t>
      </w:r>
      <w:proofErr w:type="spellEnd"/>
      <w:r w:rsidR="006861CB" w:rsidRPr="00674DF5">
        <w:rPr>
          <w:sz w:val="28"/>
          <w:szCs w:val="28"/>
        </w:rPr>
        <w:t xml:space="preserve">, выполненном комплексом для </w:t>
      </w:r>
      <w:proofErr w:type="spellStart"/>
      <w:r w:rsidR="006861CB" w:rsidRPr="00674DF5">
        <w:rPr>
          <w:sz w:val="28"/>
          <w:szCs w:val="28"/>
        </w:rPr>
        <w:t>аэрофотосьемки</w:t>
      </w:r>
      <w:proofErr w:type="spellEnd"/>
      <w:r w:rsidR="006861CB" w:rsidRPr="00674DF5">
        <w:rPr>
          <w:sz w:val="28"/>
          <w:szCs w:val="28"/>
        </w:rPr>
        <w:t>, аппаратурой геодезической спутниковой</w:t>
      </w:r>
      <w:r w:rsidR="006861CB">
        <w:rPr>
          <w:sz w:val="28"/>
          <w:szCs w:val="28"/>
        </w:rPr>
        <w:t>.</w:t>
      </w:r>
    </w:p>
    <w:p w:rsidR="00FC33B7" w:rsidRDefault="00BD7E5B" w:rsidP="005A5D7E">
      <w:pPr>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A5D7E" w:rsidRDefault="00BD7E5B" w:rsidP="005A5D7E">
      <w:pPr>
        <w:suppressAutoHyphens w:val="0"/>
        <w:autoSpaceDE w:val="0"/>
        <w:autoSpaceDN w:val="0"/>
        <w:adjustRightInd w:val="0"/>
        <w:spacing w:line="240" w:lineRule="auto"/>
        <w:ind w:firstLine="540"/>
        <w:jc w:val="both"/>
        <w:rPr>
          <w:rFonts w:eastAsiaTheme="minorEastAsia"/>
          <w:color w:val="auto"/>
          <w:sz w:val="28"/>
          <w:szCs w:val="28"/>
        </w:rPr>
      </w:pPr>
      <w:r>
        <w:rPr>
          <w:sz w:val="28"/>
          <w:szCs w:val="28"/>
          <w:lang w:eastAsia="en-US"/>
        </w:rPr>
        <w:t xml:space="preserve">4.8.3. </w:t>
      </w:r>
      <w:r w:rsidR="006861CB">
        <w:rPr>
          <w:rFonts w:eastAsiaTheme="minorEastAsia"/>
          <w:color w:val="auto"/>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A5D7E" w:rsidRDefault="006861CB" w:rsidP="005A5D7E">
      <w:pPr>
        <w:suppressAutoHyphens w:val="0"/>
        <w:autoSpaceDE w:val="0"/>
        <w:autoSpaceDN w:val="0"/>
        <w:adjustRightInd w:val="0"/>
        <w:spacing w:line="240" w:lineRule="auto"/>
        <w:ind w:firstLine="539"/>
        <w:jc w:val="both"/>
        <w:rPr>
          <w:rFonts w:eastAsiaTheme="minorEastAsia"/>
          <w:color w:val="auto"/>
          <w:sz w:val="28"/>
          <w:szCs w:val="28"/>
        </w:rPr>
      </w:pPr>
      <w:r>
        <w:rPr>
          <w:rFonts w:eastAsiaTheme="minorEastAsia"/>
          <w:color w:val="auto"/>
          <w:sz w:val="28"/>
          <w:szCs w:val="28"/>
        </w:rPr>
        <w:t xml:space="preserve">1) решение о проведении внепланового контрольного (надзорного) мероприятия в соответствии со </w:t>
      </w:r>
      <w:hyperlink r:id="rId12" w:history="1">
        <w:r w:rsidRPr="005A5D7E">
          <w:rPr>
            <w:rFonts w:eastAsiaTheme="minorEastAsia"/>
            <w:color w:val="auto"/>
            <w:sz w:val="28"/>
            <w:szCs w:val="28"/>
          </w:rPr>
          <w:t>статьей 60</w:t>
        </w:r>
      </w:hyperlink>
      <w:r>
        <w:rPr>
          <w:rFonts w:eastAsiaTheme="minorEastAsia"/>
          <w:color w:val="auto"/>
          <w:sz w:val="28"/>
          <w:szCs w:val="28"/>
        </w:rPr>
        <w:t xml:space="preserve"> Федерального закона №</w:t>
      </w:r>
      <w:r w:rsidR="005A5D7E">
        <w:rPr>
          <w:rFonts w:eastAsiaTheme="minorEastAsia"/>
          <w:color w:val="auto"/>
          <w:sz w:val="28"/>
          <w:szCs w:val="28"/>
        </w:rPr>
        <w:t xml:space="preserve"> </w:t>
      </w:r>
      <w:r>
        <w:rPr>
          <w:rFonts w:eastAsiaTheme="minorEastAsia"/>
          <w:color w:val="auto"/>
          <w:sz w:val="28"/>
          <w:szCs w:val="28"/>
        </w:rPr>
        <w:t>248-ФЗ;</w:t>
      </w:r>
    </w:p>
    <w:p w:rsidR="005A5D7E" w:rsidRDefault="006861CB" w:rsidP="005A5D7E">
      <w:pPr>
        <w:suppressAutoHyphens w:val="0"/>
        <w:autoSpaceDE w:val="0"/>
        <w:autoSpaceDN w:val="0"/>
        <w:adjustRightInd w:val="0"/>
        <w:spacing w:line="240" w:lineRule="auto"/>
        <w:ind w:firstLine="539"/>
        <w:jc w:val="both"/>
        <w:rPr>
          <w:rFonts w:eastAsiaTheme="minorEastAsia"/>
          <w:color w:val="auto"/>
          <w:sz w:val="28"/>
          <w:szCs w:val="28"/>
        </w:rPr>
      </w:pPr>
      <w:r>
        <w:rPr>
          <w:rFonts w:eastAsiaTheme="minorEastAsia"/>
          <w:color w:val="auto"/>
          <w:sz w:val="28"/>
          <w:szCs w:val="28"/>
        </w:rPr>
        <w:t>2) решение об объявлении предостережения;</w:t>
      </w:r>
    </w:p>
    <w:p w:rsidR="00FC33B7" w:rsidRDefault="006861CB" w:rsidP="005A5D7E">
      <w:pPr>
        <w:suppressAutoHyphens w:val="0"/>
        <w:autoSpaceDE w:val="0"/>
        <w:autoSpaceDN w:val="0"/>
        <w:adjustRightInd w:val="0"/>
        <w:spacing w:line="240" w:lineRule="auto"/>
        <w:ind w:firstLine="539"/>
        <w:jc w:val="both"/>
        <w:rPr>
          <w:rStyle w:val="bumpedfont15"/>
          <w:sz w:val="28"/>
          <w:szCs w:val="28"/>
        </w:rPr>
      </w:pPr>
      <w:r>
        <w:rPr>
          <w:rFonts w:eastAsiaTheme="minorEastAsia"/>
          <w:color w:val="auto"/>
          <w:sz w:val="28"/>
          <w:szCs w:val="28"/>
        </w:rPr>
        <w:lastRenderedPageBreak/>
        <w:t xml:space="preserve">3) решение о выдаче предписания об устранении выявленных нарушений в порядке, предусмотренном </w:t>
      </w:r>
      <w:hyperlink r:id="rId13" w:history="1">
        <w:r w:rsidRPr="005A5D7E">
          <w:rPr>
            <w:rFonts w:eastAsiaTheme="minorEastAsia"/>
            <w:color w:val="auto"/>
            <w:sz w:val="28"/>
            <w:szCs w:val="28"/>
          </w:rPr>
          <w:t>пунктом 1 части 2 статьи 90</w:t>
        </w:r>
      </w:hyperlink>
      <w:r>
        <w:rPr>
          <w:rFonts w:eastAsiaTheme="minorEastAsia"/>
          <w:color w:val="auto"/>
          <w:sz w:val="28"/>
          <w:szCs w:val="28"/>
        </w:rPr>
        <w:t xml:space="preserve"> Федерального закона №248-ФЗ.</w:t>
      </w:r>
    </w:p>
    <w:p w:rsidR="00FC33B7" w:rsidRDefault="00FC33B7">
      <w:pPr>
        <w:pStyle w:val="s24"/>
        <w:jc w:val="center"/>
      </w:pPr>
    </w:p>
    <w:p w:rsidR="00FC33B7" w:rsidRDefault="00BD7E5B">
      <w:pPr>
        <w:pStyle w:val="s24"/>
        <w:jc w:val="center"/>
        <w:rPr>
          <w:rStyle w:val="bumpedfont15"/>
          <w:sz w:val="28"/>
          <w:szCs w:val="28"/>
        </w:rPr>
      </w:pPr>
      <w:r>
        <w:rPr>
          <w:rStyle w:val="bumpedfont15"/>
          <w:sz w:val="28"/>
          <w:szCs w:val="28"/>
        </w:rPr>
        <w:t>4.9. Выездное обследование</w:t>
      </w:r>
    </w:p>
    <w:p w:rsidR="00FC33B7" w:rsidRDefault="00BD7E5B">
      <w:pPr>
        <w:pStyle w:val="s31"/>
        <w:ind w:firstLine="525"/>
        <w:jc w:val="center"/>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4.9.1. Выездное обследование проводится в целях оценки соблюдения контролируемыми лицами обязательных требований.</w:t>
      </w:r>
    </w:p>
    <w:p w:rsidR="00FC33B7" w:rsidRDefault="00BD7E5B">
      <w:pPr>
        <w:pStyle w:val="s26"/>
        <w:ind w:firstLine="525"/>
        <w:jc w:val="both"/>
        <w:rPr>
          <w:rStyle w:val="bumpedfont15"/>
          <w:sz w:val="28"/>
          <w:szCs w:val="28"/>
        </w:rPr>
      </w:pPr>
      <w:r>
        <w:rPr>
          <w:rStyle w:val="bumpedfont15"/>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C33B7" w:rsidRDefault="00BD7E5B">
      <w:pPr>
        <w:pStyle w:val="s15"/>
        <w:ind w:firstLine="525"/>
        <w:jc w:val="both"/>
        <w:rPr>
          <w:rStyle w:val="bumpedfont15"/>
          <w:sz w:val="28"/>
          <w:szCs w:val="28"/>
        </w:rPr>
      </w:pPr>
      <w:r>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C33B7" w:rsidRDefault="00BD7E5B">
      <w:pPr>
        <w:pStyle w:val="s26"/>
        <w:ind w:firstLine="525"/>
        <w:jc w:val="both"/>
        <w:rPr>
          <w:rStyle w:val="bumpedfont15"/>
          <w:sz w:val="28"/>
          <w:szCs w:val="28"/>
        </w:rPr>
      </w:pPr>
      <w:r>
        <w:rPr>
          <w:rStyle w:val="bumpedfont15"/>
          <w:sz w:val="28"/>
          <w:szCs w:val="28"/>
        </w:rPr>
        <w:t>4.9.3. Выездное обследование проводится без информирования контролируемого лица. </w:t>
      </w:r>
    </w:p>
    <w:p w:rsidR="00FC33B7" w:rsidRDefault="00BD7E5B">
      <w:pPr>
        <w:pStyle w:val="s15"/>
        <w:ind w:firstLine="525"/>
        <w:jc w:val="both"/>
        <w:rPr>
          <w:rStyle w:val="bumpedfont15"/>
          <w:sz w:val="28"/>
          <w:szCs w:val="28"/>
        </w:rPr>
      </w:pPr>
      <w:r>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33B7" w:rsidRDefault="00BD7E5B">
      <w:pPr>
        <w:pStyle w:val="s15"/>
        <w:ind w:firstLine="525"/>
        <w:jc w:val="both"/>
        <w:rPr>
          <w:rStyle w:val="bumpedfont15"/>
          <w:sz w:val="28"/>
          <w:szCs w:val="28"/>
        </w:rPr>
      </w:pPr>
      <w:r>
        <w:rPr>
          <w:rStyle w:val="bumpedfont15"/>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C33B7" w:rsidRDefault="00BD7E5B">
      <w:pPr>
        <w:pStyle w:val="s24"/>
        <w:jc w:val="center"/>
        <w:rPr>
          <w:sz w:val="28"/>
          <w:szCs w:val="28"/>
        </w:rPr>
      </w:pPr>
      <w:r>
        <w:rPr>
          <w:sz w:val="28"/>
          <w:szCs w:val="28"/>
        </w:rPr>
        <w:t> </w:t>
      </w:r>
    </w:p>
    <w:p w:rsidR="00FC33B7" w:rsidRDefault="00BD7E5B">
      <w:pPr>
        <w:pStyle w:val="s24"/>
        <w:jc w:val="center"/>
        <w:rPr>
          <w:rStyle w:val="bumpedfont15"/>
          <w:b/>
          <w:bCs/>
          <w:sz w:val="28"/>
          <w:szCs w:val="28"/>
        </w:rPr>
      </w:pPr>
      <w:r>
        <w:rPr>
          <w:rStyle w:val="bumpedfont15"/>
          <w:b/>
          <w:bCs/>
          <w:sz w:val="28"/>
          <w:szCs w:val="28"/>
        </w:rPr>
        <w:t>5. Досудебное обжалование</w:t>
      </w:r>
    </w:p>
    <w:p w:rsidR="00FC33B7" w:rsidRDefault="00BD7E5B">
      <w:pPr>
        <w:pStyle w:val="s31"/>
        <w:ind w:firstLine="525"/>
        <w:jc w:val="center"/>
        <w:rPr>
          <w:sz w:val="28"/>
          <w:szCs w:val="28"/>
        </w:rPr>
      </w:pPr>
      <w:r>
        <w:rPr>
          <w:sz w:val="28"/>
          <w:szCs w:val="28"/>
        </w:rPr>
        <w:t> </w:t>
      </w:r>
    </w:p>
    <w:p w:rsidR="00FC33B7" w:rsidRDefault="00BD7E5B">
      <w:pPr>
        <w:pStyle w:val="s26"/>
        <w:ind w:firstLine="525"/>
        <w:jc w:val="both"/>
        <w:rPr>
          <w:rStyle w:val="bumpedfont15"/>
          <w:sz w:val="28"/>
          <w:szCs w:val="28"/>
        </w:rPr>
      </w:pPr>
      <w:r>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решений инспекторов (далее также – должностные лица):</w:t>
      </w:r>
    </w:p>
    <w:p w:rsidR="00FC33B7" w:rsidRDefault="0043259A">
      <w:pPr>
        <w:pStyle w:val="s15"/>
        <w:ind w:firstLine="525"/>
        <w:jc w:val="both"/>
        <w:rPr>
          <w:rStyle w:val="bumpedfont15"/>
          <w:sz w:val="28"/>
          <w:szCs w:val="28"/>
        </w:rPr>
      </w:pPr>
      <w:r>
        <w:rPr>
          <w:rStyle w:val="bumpedfont15"/>
          <w:sz w:val="28"/>
          <w:szCs w:val="28"/>
        </w:rPr>
        <w:t>1</w:t>
      </w:r>
      <w:r w:rsidR="00BD7E5B">
        <w:rPr>
          <w:rStyle w:val="bumpedfont15"/>
          <w:sz w:val="28"/>
          <w:szCs w:val="28"/>
        </w:rPr>
        <w:t>) актов контрольных  мероприятий, предписаний об устранении выявленных нарушений;</w:t>
      </w:r>
    </w:p>
    <w:p w:rsidR="00FC33B7" w:rsidRDefault="00BD7E5B">
      <w:pPr>
        <w:pStyle w:val="s15"/>
        <w:ind w:firstLine="525"/>
        <w:jc w:val="both"/>
        <w:rPr>
          <w:rStyle w:val="bumpedfont15"/>
          <w:sz w:val="28"/>
          <w:szCs w:val="28"/>
        </w:rPr>
      </w:pPr>
      <w:r>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C33B7" w:rsidRDefault="00BD7E5B">
      <w:pPr>
        <w:pStyle w:val="s15"/>
        <w:ind w:firstLine="525"/>
        <w:jc w:val="both"/>
        <w:rPr>
          <w:rStyle w:val="bumpedfont15"/>
          <w:sz w:val="28"/>
          <w:szCs w:val="28"/>
        </w:rPr>
      </w:pPr>
      <w:r>
        <w:rPr>
          <w:rStyle w:val="bumpedfont15"/>
          <w:sz w:val="28"/>
          <w:szCs w:val="28"/>
        </w:rPr>
        <w:t>При подаче жалобы гражданином она должна быть подписана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C33B7" w:rsidRDefault="00BD7E5B">
      <w:pPr>
        <w:pStyle w:val="s15"/>
        <w:ind w:firstLine="525"/>
        <w:jc w:val="both"/>
        <w:rPr>
          <w:rStyle w:val="bumpedfont15"/>
          <w:sz w:val="28"/>
          <w:szCs w:val="28"/>
        </w:rPr>
      </w:pPr>
      <w:r>
        <w:rPr>
          <w:rStyle w:val="bumpedfont15"/>
          <w:sz w:val="28"/>
          <w:szCs w:val="28"/>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FC33B7" w:rsidRDefault="00BD7E5B">
      <w:pPr>
        <w:pStyle w:val="s15"/>
        <w:ind w:firstLine="525"/>
        <w:jc w:val="both"/>
        <w:rPr>
          <w:rStyle w:val="bumpedfont15"/>
          <w:sz w:val="28"/>
          <w:szCs w:val="28"/>
        </w:rPr>
      </w:pPr>
      <w:r>
        <w:rPr>
          <w:rStyle w:val="bumpedfont15"/>
          <w:sz w:val="28"/>
          <w:szCs w:val="28"/>
        </w:rPr>
        <w:t xml:space="preserve">5.3. Жалоба на действия </w:t>
      </w:r>
      <w:r w:rsidR="0043259A">
        <w:rPr>
          <w:rStyle w:val="bumpedfont15"/>
          <w:sz w:val="28"/>
          <w:szCs w:val="28"/>
        </w:rPr>
        <w:t xml:space="preserve">инспекторов </w:t>
      </w:r>
      <w:r>
        <w:rPr>
          <w:rStyle w:val="bumpedfont15"/>
          <w:sz w:val="28"/>
          <w:szCs w:val="28"/>
        </w:rPr>
        <w:t> рассматривается руководителем Контрольного органа.</w:t>
      </w:r>
    </w:p>
    <w:p w:rsidR="00FC33B7" w:rsidRDefault="00BD7E5B">
      <w:pPr>
        <w:pStyle w:val="s15"/>
        <w:ind w:firstLine="525"/>
        <w:jc w:val="both"/>
        <w:rPr>
          <w:rStyle w:val="bumpedfont15"/>
          <w:sz w:val="28"/>
          <w:szCs w:val="28"/>
        </w:rPr>
      </w:pPr>
      <w:r>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C33B7" w:rsidRDefault="00BD7E5B">
      <w:pPr>
        <w:pStyle w:val="s15"/>
        <w:ind w:firstLine="525"/>
        <w:jc w:val="both"/>
        <w:rPr>
          <w:rStyle w:val="bumpedfont15"/>
          <w:sz w:val="28"/>
          <w:szCs w:val="28"/>
        </w:rPr>
      </w:pPr>
      <w:r>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C33B7" w:rsidRDefault="00BD7E5B">
      <w:pPr>
        <w:pStyle w:val="s15"/>
        <w:ind w:firstLine="525"/>
        <w:jc w:val="both"/>
        <w:rPr>
          <w:rStyle w:val="bumpedfont15"/>
          <w:sz w:val="28"/>
          <w:szCs w:val="28"/>
        </w:rPr>
      </w:pPr>
      <w:r>
        <w:rPr>
          <w:rStyle w:val="bumpedfont15"/>
          <w:sz w:val="28"/>
          <w:szCs w:val="28"/>
        </w:rPr>
        <w:t>5.</w:t>
      </w:r>
      <w:r w:rsidR="0043259A">
        <w:rPr>
          <w:rStyle w:val="bumpedfont15"/>
          <w:sz w:val="28"/>
          <w:szCs w:val="28"/>
        </w:rPr>
        <w:t>5</w:t>
      </w:r>
      <w:r>
        <w:rPr>
          <w:rStyle w:val="bumpedfont15"/>
          <w:sz w:val="28"/>
          <w:szCs w:val="28"/>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C33B7" w:rsidRDefault="00BD7E5B">
      <w:pPr>
        <w:pStyle w:val="s15"/>
        <w:ind w:firstLine="525"/>
        <w:jc w:val="both"/>
        <w:rPr>
          <w:rStyle w:val="bumpedfont15"/>
          <w:sz w:val="28"/>
          <w:szCs w:val="28"/>
        </w:rPr>
      </w:pPr>
      <w:r>
        <w:rPr>
          <w:rStyle w:val="bumpedfont15"/>
          <w:sz w:val="28"/>
          <w:szCs w:val="28"/>
        </w:rPr>
        <w:t>5.</w:t>
      </w:r>
      <w:r w:rsidR="0043259A">
        <w:rPr>
          <w:rStyle w:val="bumpedfont15"/>
          <w:sz w:val="28"/>
          <w:szCs w:val="28"/>
        </w:rPr>
        <w:t>6</w:t>
      </w:r>
      <w:r>
        <w:rPr>
          <w:rStyle w:val="bumpedfont15"/>
          <w:sz w:val="28"/>
          <w:szCs w:val="28"/>
        </w:rPr>
        <w:t>.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FC33B7" w:rsidRDefault="00BD7E5B">
      <w:pPr>
        <w:pStyle w:val="s15"/>
        <w:ind w:firstLine="525"/>
        <w:jc w:val="both"/>
        <w:rPr>
          <w:rStyle w:val="bumpedfont15"/>
          <w:sz w:val="28"/>
          <w:szCs w:val="28"/>
        </w:rPr>
      </w:pPr>
      <w:r>
        <w:rPr>
          <w:rStyle w:val="bumpedfont15"/>
          <w:sz w:val="28"/>
          <w:szCs w:val="28"/>
        </w:rPr>
        <w:t>1) о приостановлении исполнения обжалуемого решения Контрольного органа;</w:t>
      </w:r>
    </w:p>
    <w:p w:rsidR="00FC33B7" w:rsidRDefault="00BD7E5B">
      <w:pPr>
        <w:pStyle w:val="s15"/>
        <w:ind w:firstLine="525"/>
        <w:jc w:val="both"/>
        <w:rPr>
          <w:rStyle w:val="bumpedfont15"/>
          <w:sz w:val="28"/>
          <w:szCs w:val="28"/>
        </w:rPr>
      </w:pPr>
      <w:r>
        <w:rPr>
          <w:rStyle w:val="bumpedfont15"/>
          <w:sz w:val="28"/>
          <w:szCs w:val="28"/>
        </w:rPr>
        <w:t>2) об отказе в приостановлении исполнения обжалуемого решения Контрольного органа. </w:t>
      </w:r>
    </w:p>
    <w:p w:rsidR="00FC33B7" w:rsidRDefault="00BD7E5B">
      <w:pPr>
        <w:pStyle w:val="s15"/>
        <w:ind w:firstLine="525"/>
        <w:jc w:val="both"/>
        <w:rPr>
          <w:rStyle w:val="bumpedfont15"/>
          <w:sz w:val="28"/>
          <w:szCs w:val="28"/>
        </w:rPr>
      </w:pPr>
      <w:r>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FC33B7" w:rsidRDefault="00BD7E5B">
      <w:pPr>
        <w:pStyle w:val="s34"/>
        <w:ind w:left="525"/>
        <w:jc w:val="both"/>
        <w:rPr>
          <w:rStyle w:val="bumpedfont15"/>
          <w:sz w:val="28"/>
          <w:szCs w:val="28"/>
        </w:rPr>
      </w:pPr>
      <w:r>
        <w:rPr>
          <w:rStyle w:val="bumpedfont15"/>
          <w:sz w:val="28"/>
          <w:szCs w:val="28"/>
        </w:rPr>
        <w:t>5.</w:t>
      </w:r>
      <w:r w:rsidR="0064031D">
        <w:rPr>
          <w:rStyle w:val="bumpedfont15"/>
          <w:sz w:val="28"/>
          <w:szCs w:val="28"/>
        </w:rPr>
        <w:t>7</w:t>
      </w:r>
      <w:r>
        <w:rPr>
          <w:rStyle w:val="bumpedfont15"/>
          <w:sz w:val="28"/>
          <w:szCs w:val="28"/>
        </w:rPr>
        <w:t>. Жалоба должна содержать:</w:t>
      </w:r>
    </w:p>
    <w:p w:rsidR="00FC33B7" w:rsidRDefault="00BD7E5B">
      <w:pPr>
        <w:pStyle w:val="s15"/>
        <w:ind w:firstLine="525"/>
        <w:jc w:val="both"/>
        <w:rPr>
          <w:rStyle w:val="bumpedfont15"/>
          <w:sz w:val="28"/>
          <w:szCs w:val="28"/>
        </w:rPr>
      </w:pPr>
      <w:proofErr w:type="gramStart"/>
      <w:r>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C33B7" w:rsidRDefault="00BD7E5B">
      <w:pPr>
        <w:pStyle w:val="s15"/>
        <w:ind w:firstLine="525"/>
        <w:jc w:val="both"/>
        <w:rPr>
          <w:rStyle w:val="bumpedfont15"/>
          <w:sz w:val="28"/>
          <w:szCs w:val="28"/>
        </w:rPr>
      </w:pPr>
      <w:proofErr w:type="gramStart"/>
      <w:r>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C33B7" w:rsidRDefault="00BD7E5B">
      <w:pPr>
        <w:pStyle w:val="s15"/>
        <w:ind w:firstLine="525"/>
        <w:jc w:val="both"/>
        <w:rPr>
          <w:rStyle w:val="bumpedfont15"/>
          <w:sz w:val="28"/>
          <w:szCs w:val="28"/>
        </w:rPr>
      </w:pPr>
      <w:proofErr w:type="gramStart"/>
      <w:r>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C33B7" w:rsidRDefault="00BD7E5B">
      <w:pPr>
        <w:pStyle w:val="s15"/>
        <w:ind w:firstLine="525"/>
        <w:jc w:val="both"/>
        <w:rPr>
          <w:rStyle w:val="bumpedfont15"/>
          <w:sz w:val="28"/>
          <w:szCs w:val="28"/>
        </w:rPr>
      </w:pPr>
      <w:r>
        <w:rPr>
          <w:rStyle w:val="bumpedfont15"/>
          <w:sz w:val="28"/>
          <w:szCs w:val="28"/>
        </w:rPr>
        <w:t>4) основания и доводы, на основании которых контролируемое лицо </w:t>
      </w:r>
      <w:proofErr w:type="gramStart"/>
      <w:r>
        <w:rPr>
          <w:rStyle w:val="bumpedfont15"/>
          <w:sz w:val="28"/>
          <w:szCs w:val="28"/>
        </w:rPr>
        <w:t>не согласно</w:t>
      </w:r>
      <w:proofErr w:type="gramEnd"/>
      <w:r>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C33B7" w:rsidRDefault="00BD7E5B">
      <w:pPr>
        <w:pStyle w:val="s15"/>
        <w:ind w:firstLine="525"/>
        <w:jc w:val="both"/>
        <w:rPr>
          <w:rStyle w:val="bumpedfont15"/>
          <w:sz w:val="28"/>
          <w:szCs w:val="28"/>
        </w:rPr>
      </w:pPr>
      <w:r>
        <w:rPr>
          <w:rStyle w:val="bumpedfont15"/>
          <w:sz w:val="28"/>
          <w:szCs w:val="28"/>
        </w:rPr>
        <w:t>5) требования контролируемого лица, подавшего жалобу; </w:t>
      </w:r>
    </w:p>
    <w:p w:rsidR="00FC33B7" w:rsidRDefault="00BD7E5B">
      <w:pPr>
        <w:pStyle w:val="s15"/>
        <w:ind w:firstLine="525"/>
        <w:jc w:val="both"/>
        <w:rPr>
          <w:rStyle w:val="bumpedfont15"/>
          <w:sz w:val="28"/>
          <w:szCs w:val="28"/>
        </w:rPr>
      </w:pPr>
      <w:r>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C33B7" w:rsidRDefault="00BD7E5B">
      <w:pPr>
        <w:pStyle w:val="s15"/>
        <w:ind w:firstLine="525"/>
        <w:jc w:val="both"/>
        <w:rPr>
          <w:rStyle w:val="bumpedfont15"/>
          <w:sz w:val="28"/>
          <w:szCs w:val="28"/>
        </w:rPr>
      </w:pPr>
      <w:r>
        <w:rPr>
          <w:rStyle w:val="bumpedfont15"/>
          <w:sz w:val="28"/>
          <w:szCs w:val="28"/>
        </w:rPr>
        <w:lastRenderedPageBreak/>
        <w:t>5.</w:t>
      </w:r>
      <w:r w:rsidR="0064031D">
        <w:rPr>
          <w:rStyle w:val="bumpedfont15"/>
          <w:sz w:val="28"/>
          <w:szCs w:val="28"/>
        </w:rPr>
        <w:t>8</w:t>
      </w:r>
      <w:r>
        <w:rPr>
          <w:rStyle w:val="bumpedfont15"/>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C33B7" w:rsidRDefault="00BD7E5B">
      <w:pPr>
        <w:pStyle w:val="s15"/>
        <w:ind w:firstLine="525"/>
        <w:jc w:val="both"/>
        <w:rPr>
          <w:rStyle w:val="bumpedfont15"/>
          <w:sz w:val="28"/>
          <w:szCs w:val="28"/>
        </w:rPr>
      </w:pPr>
      <w:r>
        <w:rPr>
          <w:rStyle w:val="bumpedfont15"/>
          <w:sz w:val="28"/>
          <w:szCs w:val="28"/>
        </w:rPr>
        <w:t>5.</w:t>
      </w:r>
      <w:r w:rsidR="0064031D">
        <w:rPr>
          <w:rStyle w:val="bumpedfont15"/>
          <w:sz w:val="28"/>
          <w:szCs w:val="28"/>
        </w:rPr>
        <w:t>9</w:t>
      </w:r>
      <w:r>
        <w:rPr>
          <w:rStyle w:val="bumpedfont15"/>
          <w:sz w:val="28"/>
          <w:szCs w:val="28"/>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rStyle w:val="bumpedfont15"/>
          <w:sz w:val="28"/>
          <w:szCs w:val="28"/>
        </w:rPr>
        <w:t>ии и ау</w:t>
      </w:r>
      <w:proofErr w:type="gramEnd"/>
      <w:r>
        <w:rPr>
          <w:rStyle w:val="bumpedfont15"/>
          <w:sz w:val="28"/>
          <w:szCs w:val="28"/>
        </w:rPr>
        <w:t>тентификации».</w:t>
      </w:r>
    </w:p>
    <w:p w:rsidR="00FC33B7" w:rsidRDefault="00BD7E5B">
      <w:pPr>
        <w:pStyle w:val="s15"/>
        <w:ind w:firstLine="525"/>
        <w:jc w:val="both"/>
        <w:rPr>
          <w:rStyle w:val="bumpedfont15"/>
          <w:sz w:val="28"/>
          <w:szCs w:val="28"/>
        </w:rPr>
      </w:pPr>
      <w:r>
        <w:rPr>
          <w:rStyle w:val="bumpedfont15"/>
          <w:sz w:val="28"/>
          <w:szCs w:val="28"/>
        </w:rPr>
        <w:t>5.1</w:t>
      </w:r>
      <w:r w:rsidR="0064031D">
        <w:rPr>
          <w:rStyle w:val="bumpedfont15"/>
          <w:sz w:val="28"/>
          <w:szCs w:val="28"/>
        </w:rPr>
        <w:t>0</w:t>
      </w:r>
      <w:r>
        <w:rPr>
          <w:rStyle w:val="bumpedfont15"/>
          <w:sz w:val="28"/>
          <w:szCs w:val="28"/>
        </w:rPr>
        <w:t>. Контрольный орган принимает решение об отказе в рассмотрении жалобы в течение пяти рабочих дней со дня получения жалобы, если:</w:t>
      </w:r>
    </w:p>
    <w:p w:rsidR="00FC33B7" w:rsidRDefault="00BD7E5B">
      <w:pPr>
        <w:pStyle w:val="s15"/>
        <w:ind w:firstLine="525"/>
        <w:jc w:val="both"/>
        <w:rPr>
          <w:rStyle w:val="bumpedfont15"/>
          <w:sz w:val="28"/>
          <w:szCs w:val="28"/>
        </w:rPr>
      </w:pPr>
      <w:r>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C33B7" w:rsidRDefault="00BD7E5B">
      <w:pPr>
        <w:pStyle w:val="s15"/>
        <w:ind w:firstLine="525"/>
        <w:jc w:val="both"/>
        <w:rPr>
          <w:rStyle w:val="bumpedfont15"/>
          <w:sz w:val="28"/>
          <w:szCs w:val="28"/>
        </w:rPr>
      </w:pPr>
      <w:r>
        <w:rPr>
          <w:rStyle w:val="bumpedfont15"/>
          <w:sz w:val="28"/>
          <w:szCs w:val="28"/>
        </w:rPr>
        <w:t>2) в удовлетворении ходатайства о восстановлении пропущенного срока на подачу жалобы отказано;</w:t>
      </w:r>
    </w:p>
    <w:p w:rsidR="00FC33B7" w:rsidRDefault="00BD7E5B">
      <w:pPr>
        <w:pStyle w:val="s15"/>
        <w:ind w:firstLine="525"/>
        <w:jc w:val="both"/>
        <w:rPr>
          <w:rStyle w:val="bumpedfont15"/>
          <w:sz w:val="28"/>
          <w:szCs w:val="28"/>
        </w:rPr>
      </w:pPr>
      <w:r>
        <w:rPr>
          <w:rStyle w:val="bumpedfont15"/>
          <w:sz w:val="28"/>
          <w:szCs w:val="28"/>
        </w:rPr>
        <w:t>3) до принятия решения по жалобе от контролируемого лица, ее подавшего, поступило заявление об отзыве жалобы;</w:t>
      </w:r>
    </w:p>
    <w:p w:rsidR="00FC33B7" w:rsidRDefault="00BD7E5B">
      <w:pPr>
        <w:pStyle w:val="s15"/>
        <w:ind w:firstLine="525"/>
        <w:jc w:val="both"/>
        <w:rPr>
          <w:rStyle w:val="bumpedfont15"/>
          <w:sz w:val="28"/>
          <w:szCs w:val="28"/>
        </w:rPr>
      </w:pPr>
      <w:r>
        <w:rPr>
          <w:rStyle w:val="bumpedfont15"/>
          <w:sz w:val="28"/>
          <w:szCs w:val="28"/>
        </w:rPr>
        <w:t>4) имеется решение суда по вопросам, поставленным в жалобе;</w:t>
      </w:r>
    </w:p>
    <w:p w:rsidR="00FC33B7" w:rsidRDefault="00BD7E5B">
      <w:pPr>
        <w:pStyle w:val="s15"/>
        <w:ind w:firstLine="525"/>
        <w:jc w:val="both"/>
        <w:rPr>
          <w:rStyle w:val="bumpedfont15"/>
          <w:sz w:val="28"/>
          <w:szCs w:val="28"/>
        </w:rPr>
      </w:pPr>
      <w:r>
        <w:rPr>
          <w:rStyle w:val="bumpedfont15"/>
          <w:sz w:val="28"/>
          <w:szCs w:val="28"/>
        </w:rPr>
        <w:t>5) ранее в Контрольный орган была подана другая жалоба от того же контролируемого лица по тем же основаниям;</w:t>
      </w:r>
    </w:p>
    <w:p w:rsidR="00FC33B7" w:rsidRDefault="00BD7E5B">
      <w:pPr>
        <w:pStyle w:val="s15"/>
        <w:ind w:firstLine="525"/>
        <w:jc w:val="both"/>
        <w:rPr>
          <w:rStyle w:val="bumpedfont15"/>
          <w:sz w:val="28"/>
          <w:szCs w:val="28"/>
        </w:rPr>
      </w:pPr>
      <w:r>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C33B7" w:rsidRDefault="00BD7E5B">
      <w:pPr>
        <w:pStyle w:val="s15"/>
        <w:ind w:firstLine="525"/>
        <w:jc w:val="both"/>
        <w:rPr>
          <w:rStyle w:val="bumpedfont15"/>
          <w:sz w:val="28"/>
          <w:szCs w:val="28"/>
        </w:rPr>
      </w:pPr>
      <w:r>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C33B7" w:rsidRDefault="00BD7E5B">
      <w:pPr>
        <w:pStyle w:val="s15"/>
        <w:ind w:firstLine="525"/>
        <w:jc w:val="both"/>
        <w:rPr>
          <w:rStyle w:val="bumpedfont15"/>
          <w:sz w:val="28"/>
          <w:szCs w:val="28"/>
        </w:rPr>
      </w:pPr>
      <w:r>
        <w:rPr>
          <w:rStyle w:val="bumpedfont15"/>
          <w:sz w:val="28"/>
          <w:szCs w:val="28"/>
        </w:rPr>
        <w:t>8) жалоба подана в ненадлежащий орган;</w:t>
      </w:r>
    </w:p>
    <w:p w:rsidR="00FC33B7" w:rsidRDefault="00BD7E5B">
      <w:pPr>
        <w:pStyle w:val="s15"/>
        <w:ind w:firstLine="525"/>
        <w:jc w:val="both"/>
        <w:rPr>
          <w:rStyle w:val="bumpedfont15"/>
          <w:sz w:val="28"/>
          <w:szCs w:val="28"/>
        </w:rPr>
      </w:pPr>
      <w:r>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FC33B7" w:rsidRDefault="00BD7E5B">
      <w:pPr>
        <w:pStyle w:val="s15"/>
        <w:ind w:firstLine="525"/>
        <w:jc w:val="both"/>
        <w:rPr>
          <w:rStyle w:val="bumpedfont15"/>
          <w:sz w:val="28"/>
          <w:szCs w:val="28"/>
        </w:rPr>
      </w:pPr>
      <w:r>
        <w:rPr>
          <w:rStyle w:val="bumpedfont15"/>
          <w:sz w:val="28"/>
          <w:szCs w:val="28"/>
        </w:rPr>
        <w:t>5.1</w:t>
      </w:r>
      <w:r w:rsidR="0064031D">
        <w:rPr>
          <w:rStyle w:val="bumpedfont15"/>
          <w:sz w:val="28"/>
          <w:szCs w:val="28"/>
        </w:rPr>
        <w:t>1</w:t>
      </w:r>
      <w:r>
        <w:rPr>
          <w:rStyle w:val="bumpedfont15"/>
          <w:sz w:val="28"/>
          <w:szCs w:val="28"/>
        </w:rPr>
        <w:t>. Отказ в рассмотрении жалобы по основаниям, указанным в подпунктах 3-8 пункта 5.1</w:t>
      </w:r>
      <w:r w:rsidR="0064031D">
        <w:rPr>
          <w:rStyle w:val="bumpedfont15"/>
          <w:sz w:val="28"/>
          <w:szCs w:val="28"/>
        </w:rPr>
        <w:t>0</w:t>
      </w:r>
      <w:r>
        <w:rPr>
          <w:rStyle w:val="bumpedfont15"/>
          <w:sz w:val="28"/>
          <w:szCs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C33B7" w:rsidRDefault="00BD7E5B">
      <w:pPr>
        <w:pStyle w:val="s26"/>
        <w:ind w:firstLine="525"/>
        <w:jc w:val="both"/>
        <w:rPr>
          <w:rStyle w:val="bumpedfont15"/>
          <w:sz w:val="28"/>
          <w:szCs w:val="28"/>
        </w:rPr>
      </w:pPr>
      <w:r>
        <w:rPr>
          <w:rStyle w:val="bumpedfont15"/>
          <w:sz w:val="28"/>
          <w:szCs w:val="28"/>
        </w:rPr>
        <w:t>5.1</w:t>
      </w:r>
      <w:r w:rsidR="0064031D">
        <w:rPr>
          <w:rStyle w:val="bumpedfont15"/>
          <w:sz w:val="28"/>
          <w:szCs w:val="28"/>
        </w:rPr>
        <w:t>2</w:t>
      </w:r>
      <w:r>
        <w:rPr>
          <w:rStyle w:val="bumpedfont15"/>
          <w:sz w:val="28"/>
          <w:szCs w:val="28"/>
        </w:rPr>
        <w:t>. При рассмотрении жалобы</w:t>
      </w:r>
      <w:r>
        <w:rPr>
          <w:rStyle w:val="bumpedfont15"/>
          <w:rFonts w:ascii="Arial" w:hAnsi="Arial" w:cs="Arial"/>
          <w:sz w:val="28"/>
          <w:szCs w:val="28"/>
        </w:rPr>
        <w:t> </w:t>
      </w:r>
      <w:r>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C33B7" w:rsidRDefault="00BD7E5B">
      <w:pPr>
        <w:pStyle w:val="s15"/>
        <w:ind w:firstLine="525"/>
        <w:jc w:val="both"/>
        <w:rPr>
          <w:rStyle w:val="bumpedfont15"/>
          <w:sz w:val="28"/>
          <w:szCs w:val="28"/>
        </w:rPr>
      </w:pPr>
      <w:r>
        <w:rPr>
          <w:rStyle w:val="bumpedfont15"/>
          <w:sz w:val="28"/>
          <w:szCs w:val="28"/>
        </w:rPr>
        <w:t>5.1</w:t>
      </w:r>
      <w:r w:rsidR="0064031D">
        <w:rPr>
          <w:rStyle w:val="bumpedfont15"/>
          <w:sz w:val="28"/>
          <w:szCs w:val="28"/>
        </w:rPr>
        <w:t>3</w:t>
      </w:r>
      <w:r>
        <w:rPr>
          <w:rStyle w:val="bumpedfont15"/>
          <w:sz w:val="28"/>
          <w:szCs w:val="28"/>
        </w:rPr>
        <w:t>. Жалоба подлежит рассмотрению руководителем (заместителем руководителя) Контрольного органа в течение 20 рабочих дней со дня ее регистрации. </w:t>
      </w:r>
    </w:p>
    <w:p w:rsidR="00FC33B7" w:rsidRDefault="00BD7E5B">
      <w:pPr>
        <w:pStyle w:val="s15"/>
        <w:ind w:firstLine="525"/>
        <w:jc w:val="both"/>
        <w:rPr>
          <w:rStyle w:val="bumpedfont15"/>
          <w:sz w:val="28"/>
          <w:szCs w:val="28"/>
        </w:rPr>
      </w:pPr>
      <w:r>
        <w:rPr>
          <w:rStyle w:val="bumpedfont15"/>
          <w:sz w:val="28"/>
          <w:szCs w:val="28"/>
        </w:rPr>
        <w:t>5.1</w:t>
      </w:r>
      <w:r w:rsidR="0064031D">
        <w:rPr>
          <w:rStyle w:val="bumpedfont15"/>
          <w:sz w:val="28"/>
          <w:szCs w:val="28"/>
        </w:rPr>
        <w:t>4</w:t>
      </w:r>
      <w:r>
        <w:rPr>
          <w:rStyle w:val="bumpedfont15"/>
          <w:sz w:val="28"/>
          <w:szCs w:val="28"/>
        </w:rPr>
        <w:t>. Указанный срок может быть продлен на двадцать рабочих дней, в следующих исключительных случаях:</w:t>
      </w:r>
    </w:p>
    <w:p w:rsidR="00FC33B7" w:rsidRDefault="00BD7E5B">
      <w:pPr>
        <w:pStyle w:val="s15"/>
        <w:ind w:firstLine="525"/>
        <w:jc w:val="both"/>
        <w:rPr>
          <w:rStyle w:val="bumpedfont15"/>
          <w:sz w:val="28"/>
          <w:szCs w:val="28"/>
        </w:rPr>
      </w:pPr>
      <w:r>
        <w:rPr>
          <w:rStyle w:val="bumpedfont15"/>
          <w:sz w:val="28"/>
          <w:szCs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FC33B7" w:rsidRDefault="00BD7E5B">
      <w:pPr>
        <w:pStyle w:val="s15"/>
        <w:ind w:firstLine="525"/>
        <w:jc w:val="both"/>
        <w:rPr>
          <w:rStyle w:val="bumpedfont15"/>
          <w:sz w:val="28"/>
          <w:szCs w:val="28"/>
        </w:rPr>
      </w:pPr>
      <w:proofErr w:type="gramStart"/>
      <w:r>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FC33B7" w:rsidRDefault="00BD7E5B">
      <w:pPr>
        <w:pStyle w:val="s26"/>
        <w:ind w:firstLine="525"/>
        <w:jc w:val="both"/>
        <w:rPr>
          <w:rStyle w:val="bumpedfont15"/>
          <w:sz w:val="28"/>
          <w:szCs w:val="28"/>
        </w:rPr>
      </w:pPr>
      <w:r>
        <w:rPr>
          <w:rStyle w:val="bumpedfont15"/>
          <w:sz w:val="28"/>
          <w:szCs w:val="28"/>
        </w:rPr>
        <w:t>5.1</w:t>
      </w:r>
      <w:r w:rsidR="0064031D">
        <w:rPr>
          <w:rStyle w:val="bumpedfont15"/>
          <w:sz w:val="28"/>
          <w:szCs w:val="28"/>
        </w:rPr>
        <w:t>5</w:t>
      </w:r>
      <w:r>
        <w:rPr>
          <w:rStyle w:val="bumpedfont15"/>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C33B7" w:rsidRDefault="00BD7E5B">
      <w:pPr>
        <w:pStyle w:val="s26"/>
        <w:ind w:firstLine="525"/>
        <w:jc w:val="both"/>
        <w:rPr>
          <w:rStyle w:val="bumpedfont15"/>
          <w:sz w:val="28"/>
          <w:szCs w:val="28"/>
        </w:rPr>
      </w:pPr>
      <w:r>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C33B7" w:rsidRDefault="00BD7E5B">
      <w:pPr>
        <w:pStyle w:val="s26"/>
        <w:ind w:firstLine="525"/>
        <w:jc w:val="both"/>
        <w:rPr>
          <w:rStyle w:val="bumpedfont15"/>
          <w:sz w:val="28"/>
          <w:szCs w:val="28"/>
        </w:rPr>
      </w:pPr>
      <w:r>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C33B7" w:rsidRDefault="00BD7E5B">
      <w:pPr>
        <w:pStyle w:val="s15"/>
        <w:ind w:firstLine="525"/>
        <w:jc w:val="both"/>
        <w:rPr>
          <w:rStyle w:val="bumpedfont15"/>
          <w:sz w:val="28"/>
          <w:szCs w:val="28"/>
        </w:rPr>
      </w:pPr>
      <w:r>
        <w:rPr>
          <w:rStyle w:val="bumpedfont15"/>
          <w:sz w:val="28"/>
          <w:szCs w:val="28"/>
        </w:rPr>
        <w:t>5.1</w:t>
      </w:r>
      <w:r w:rsidR="0064031D">
        <w:rPr>
          <w:rStyle w:val="bumpedfont15"/>
          <w:sz w:val="28"/>
          <w:szCs w:val="28"/>
        </w:rPr>
        <w:t>6</w:t>
      </w:r>
      <w:r>
        <w:rPr>
          <w:rStyle w:val="bumpedfont15"/>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C33B7" w:rsidRDefault="00BD7E5B">
      <w:pPr>
        <w:pStyle w:val="s15"/>
        <w:ind w:firstLine="525"/>
        <w:jc w:val="both"/>
        <w:rPr>
          <w:rStyle w:val="bumpedfont15"/>
          <w:sz w:val="28"/>
          <w:szCs w:val="28"/>
        </w:rPr>
      </w:pPr>
      <w:r>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C33B7" w:rsidRDefault="00BD7E5B">
      <w:pPr>
        <w:pStyle w:val="s15"/>
        <w:ind w:firstLine="525"/>
        <w:jc w:val="both"/>
        <w:rPr>
          <w:rStyle w:val="bumpedfont15"/>
          <w:sz w:val="28"/>
          <w:szCs w:val="28"/>
        </w:rPr>
      </w:pPr>
      <w:r>
        <w:rPr>
          <w:rStyle w:val="bumpedfont15"/>
          <w:sz w:val="28"/>
          <w:szCs w:val="28"/>
        </w:rPr>
        <w:t>5.1</w:t>
      </w:r>
      <w:r w:rsidR="0064031D">
        <w:rPr>
          <w:rStyle w:val="bumpedfont15"/>
          <w:sz w:val="28"/>
          <w:szCs w:val="28"/>
        </w:rPr>
        <w:t>7</w:t>
      </w:r>
      <w:r>
        <w:rPr>
          <w:rStyle w:val="bumpedfont15"/>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C33B7" w:rsidRDefault="00BD7E5B">
      <w:pPr>
        <w:pStyle w:val="s26"/>
        <w:ind w:firstLine="525"/>
        <w:jc w:val="both"/>
        <w:rPr>
          <w:rStyle w:val="bumpedfont15"/>
          <w:sz w:val="28"/>
          <w:szCs w:val="28"/>
        </w:rPr>
      </w:pPr>
      <w:r>
        <w:rPr>
          <w:rStyle w:val="bumpedfont15"/>
          <w:sz w:val="28"/>
          <w:szCs w:val="28"/>
        </w:rPr>
        <w:t>5.</w:t>
      </w:r>
      <w:r w:rsidR="0064031D">
        <w:rPr>
          <w:rStyle w:val="bumpedfont15"/>
          <w:sz w:val="28"/>
          <w:szCs w:val="28"/>
        </w:rPr>
        <w:t>18</w:t>
      </w:r>
      <w:r>
        <w:rPr>
          <w:rStyle w:val="bumpedfont15"/>
          <w:sz w:val="28"/>
          <w:szCs w:val="28"/>
        </w:rPr>
        <w:t>. По итогам рассмотрения жалобы руководитель</w:t>
      </w:r>
      <w:r w:rsidR="0064031D">
        <w:rPr>
          <w:rStyle w:val="bumpedfont15"/>
          <w:sz w:val="28"/>
          <w:szCs w:val="28"/>
        </w:rPr>
        <w:t xml:space="preserve"> </w:t>
      </w:r>
      <w:r>
        <w:rPr>
          <w:rStyle w:val="bumpedfont15"/>
          <w:sz w:val="28"/>
          <w:szCs w:val="28"/>
        </w:rPr>
        <w:t>(заместитель руководителя) Контрольного органа принимает одно из следующих решений:</w:t>
      </w:r>
    </w:p>
    <w:p w:rsidR="00FC33B7" w:rsidRDefault="00BD7E5B">
      <w:pPr>
        <w:pStyle w:val="s15"/>
        <w:ind w:firstLine="525"/>
        <w:jc w:val="both"/>
        <w:rPr>
          <w:rStyle w:val="bumpedfont15"/>
          <w:sz w:val="28"/>
          <w:szCs w:val="28"/>
        </w:rPr>
      </w:pPr>
      <w:r>
        <w:rPr>
          <w:rStyle w:val="bumpedfont15"/>
          <w:sz w:val="28"/>
          <w:szCs w:val="28"/>
        </w:rPr>
        <w:t>1) оставляет жалобу без удовлетворения;</w:t>
      </w:r>
    </w:p>
    <w:p w:rsidR="00FC33B7" w:rsidRDefault="00BD7E5B">
      <w:pPr>
        <w:pStyle w:val="s15"/>
        <w:ind w:firstLine="525"/>
        <w:jc w:val="both"/>
        <w:rPr>
          <w:rStyle w:val="bumpedfont15"/>
          <w:sz w:val="28"/>
          <w:szCs w:val="28"/>
        </w:rPr>
      </w:pPr>
      <w:r>
        <w:rPr>
          <w:rStyle w:val="bumpedfont15"/>
          <w:sz w:val="28"/>
          <w:szCs w:val="28"/>
        </w:rPr>
        <w:t>2) отменяет решение Контрольного органа полностью или частично;</w:t>
      </w:r>
    </w:p>
    <w:p w:rsidR="00FC33B7" w:rsidRDefault="00BD7E5B">
      <w:pPr>
        <w:pStyle w:val="s15"/>
        <w:ind w:firstLine="525"/>
        <w:jc w:val="both"/>
        <w:rPr>
          <w:rStyle w:val="bumpedfont15"/>
          <w:sz w:val="28"/>
          <w:szCs w:val="28"/>
        </w:rPr>
      </w:pPr>
      <w:r>
        <w:rPr>
          <w:rStyle w:val="bumpedfont15"/>
          <w:sz w:val="28"/>
          <w:szCs w:val="28"/>
        </w:rPr>
        <w:t>3) отменяет решение Контрольного органа полностью и принимает новое решение;</w:t>
      </w:r>
    </w:p>
    <w:p w:rsidR="00FC33B7" w:rsidRDefault="00BD7E5B">
      <w:pPr>
        <w:pStyle w:val="s15"/>
        <w:ind w:firstLine="525"/>
        <w:jc w:val="both"/>
        <w:rPr>
          <w:rStyle w:val="bumpedfont15"/>
          <w:sz w:val="28"/>
          <w:szCs w:val="28"/>
        </w:rPr>
      </w:pPr>
      <w:r>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C33B7" w:rsidRDefault="00BD7E5B">
      <w:pPr>
        <w:pStyle w:val="s15"/>
        <w:ind w:firstLine="525"/>
        <w:jc w:val="both"/>
        <w:rPr>
          <w:rStyle w:val="bumpedfont15"/>
          <w:sz w:val="28"/>
          <w:szCs w:val="28"/>
        </w:rPr>
      </w:pPr>
      <w:r>
        <w:rPr>
          <w:rStyle w:val="bumpedfont15"/>
          <w:sz w:val="28"/>
          <w:szCs w:val="28"/>
        </w:rPr>
        <w:t>5.</w:t>
      </w:r>
      <w:r w:rsidR="0064031D">
        <w:rPr>
          <w:rStyle w:val="bumpedfont15"/>
          <w:sz w:val="28"/>
          <w:szCs w:val="28"/>
        </w:rPr>
        <w:t>19</w:t>
      </w:r>
      <w:r>
        <w:rPr>
          <w:rStyle w:val="bumpedfont15"/>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4031D" w:rsidRDefault="0064031D">
      <w:pPr>
        <w:pStyle w:val="s33"/>
        <w:jc w:val="center"/>
        <w:rPr>
          <w:sz w:val="28"/>
          <w:szCs w:val="28"/>
        </w:rPr>
      </w:pPr>
    </w:p>
    <w:p w:rsidR="00FC33B7" w:rsidRDefault="00BD7E5B">
      <w:pPr>
        <w:pStyle w:val="s33"/>
        <w:jc w:val="center"/>
        <w:rPr>
          <w:sz w:val="28"/>
          <w:szCs w:val="28"/>
        </w:rPr>
      </w:pPr>
      <w:r>
        <w:rPr>
          <w:sz w:val="28"/>
          <w:szCs w:val="28"/>
        </w:rPr>
        <w:t> </w:t>
      </w:r>
    </w:p>
    <w:p w:rsidR="00FC33B7" w:rsidRDefault="00BD7E5B">
      <w:pPr>
        <w:pStyle w:val="s33"/>
        <w:jc w:val="center"/>
        <w:rPr>
          <w:rStyle w:val="bumpedfont15"/>
          <w:b/>
          <w:bCs/>
          <w:sz w:val="28"/>
          <w:szCs w:val="28"/>
        </w:rPr>
      </w:pPr>
      <w:r>
        <w:rPr>
          <w:rStyle w:val="bumpedfont15"/>
          <w:b/>
          <w:bCs/>
          <w:sz w:val="28"/>
          <w:szCs w:val="28"/>
        </w:rPr>
        <w:lastRenderedPageBreak/>
        <w:t>6. Ключевые показатели вида контроля и их целевые значения </w:t>
      </w:r>
    </w:p>
    <w:p w:rsidR="00FC33B7" w:rsidRDefault="00BD7E5B">
      <w:pPr>
        <w:pStyle w:val="s33"/>
        <w:jc w:val="center"/>
        <w:rPr>
          <w:rStyle w:val="bumpedfont15"/>
          <w:b/>
          <w:bCs/>
          <w:sz w:val="28"/>
          <w:szCs w:val="28"/>
        </w:rPr>
      </w:pPr>
      <w:r>
        <w:rPr>
          <w:rStyle w:val="bumpedfont15"/>
          <w:b/>
          <w:bCs/>
          <w:sz w:val="28"/>
          <w:szCs w:val="28"/>
        </w:rPr>
        <w:t>для муниципального земельного контроля</w:t>
      </w:r>
    </w:p>
    <w:p w:rsidR="00FC33B7" w:rsidRDefault="00FC33B7">
      <w:pPr>
        <w:pStyle w:val="s33"/>
        <w:jc w:val="center"/>
        <w:rPr>
          <w:sz w:val="28"/>
          <w:szCs w:val="28"/>
        </w:rPr>
      </w:pPr>
    </w:p>
    <w:p w:rsidR="00FC33B7" w:rsidRDefault="00BD7E5B">
      <w:pPr>
        <w:pStyle w:val="s26"/>
        <w:ind w:firstLine="525"/>
        <w:jc w:val="both"/>
        <w:rPr>
          <w:rStyle w:val="bumpedfont15"/>
          <w:sz w:val="28"/>
          <w:szCs w:val="28"/>
        </w:rPr>
      </w:pPr>
      <w:r>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rsidR="00FC33B7" w:rsidRDefault="00BD7E5B">
      <w:pPr>
        <w:pStyle w:val="s39"/>
        <w:ind w:left="3615"/>
        <w:rPr>
          <w:sz w:val="28"/>
          <w:szCs w:val="28"/>
        </w:rPr>
      </w:pPr>
      <w:r>
        <w:rPr>
          <w:sz w:val="28"/>
          <w:szCs w:val="28"/>
        </w:rPr>
        <w:t> </w:t>
      </w: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FC33B7" w:rsidRDefault="00FC33B7">
      <w:pPr>
        <w:pStyle w:val="s39"/>
        <w:ind w:left="3615"/>
      </w:pPr>
    </w:p>
    <w:p w:rsidR="0043259A" w:rsidRDefault="0043259A">
      <w:pPr>
        <w:pStyle w:val="s39"/>
        <w:ind w:left="3615"/>
      </w:pPr>
    </w:p>
    <w:p w:rsidR="0043259A" w:rsidRDefault="0043259A">
      <w:pPr>
        <w:pStyle w:val="s39"/>
        <w:ind w:left="3615"/>
      </w:pPr>
    </w:p>
    <w:p w:rsidR="0043259A" w:rsidRDefault="0043259A">
      <w:pPr>
        <w:pStyle w:val="s39"/>
        <w:ind w:left="3615"/>
      </w:pPr>
    </w:p>
    <w:p w:rsidR="0043259A" w:rsidRDefault="0043259A">
      <w:pPr>
        <w:pStyle w:val="s39"/>
        <w:ind w:left="3615"/>
      </w:pPr>
    </w:p>
    <w:p w:rsidR="00FC33B7" w:rsidRDefault="00FC33B7">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64031D">
      <w:pPr>
        <w:pStyle w:val="s39"/>
        <w:ind w:left="3615"/>
      </w:pPr>
    </w:p>
    <w:p w:rsidR="0064031D" w:rsidRDefault="00BD7E5B">
      <w:pPr>
        <w:pStyle w:val="s39"/>
        <w:ind w:left="3615"/>
        <w:jc w:val="right"/>
        <w:rPr>
          <w:rStyle w:val="bumpedfont15"/>
          <w:sz w:val="28"/>
          <w:szCs w:val="28"/>
        </w:rPr>
      </w:pPr>
      <w:r>
        <w:rPr>
          <w:rStyle w:val="bumpedfont15"/>
          <w:sz w:val="28"/>
          <w:szCs w:val="28"/>
        </w:rPr>
        <w:lastRenderedPageBreak/>
        <w:t xml:space="preserve">Приложение 1 </w:t>
      </w:r>
    </w:p>
    <w:p w:rsidR="0064031D" w:rsidRDefault="00BD7E5B">
      <w:pPr>
        <w:pStyle w:val="s39"/>
        <w:ind w:left="3615"/>
        <w:jc w:val="right"/>
        <w:rPr>
          <w:iCs/>
          <w:sz w:val="22"/>
          <w:szCs w:val="22"/>
        </w:rPr>
      </w:pPr>
      <w:r w:rsidRPr="0064031D">
        <w:rPr>
          <w:rStyle w:val="bumpedfont15"/>
          <w:sz w:val="22"/>
          <w:szCs w:val="22"/>
        </w:rPr>
        <w:t xml:space="preserve">к Положению </w:t>
      </w:r>
      <w:r w:rsidR="0064031D" w:rsidRPr="0064031D">
        <w:rPr>
          <w:iCs/>
          <w:sz w:val="22"/>
          <w:szCs w:val="22"/>
        </w:rPr>
        <w:t xml:space="preserve">о муниципальном земельном контроле </w:t>
      </w:r>
    </w:p>
    <w:p w:rsidR="000805D6" w:rsidRDefault="0064031D">
      <w:pPr>
        <w:pStyle w:val="s39"/>
        <w:ind w:left="3615"/>
        <w:jc w:val="right"/>
        <w:rPr>
          <w:color w:val="000000"/>
          <w:sz w:val="22"/>
          <w:szCs w:val="22"/>
        </w:rPr>
      </w:pPr>
      <w:r w:rsidRPr="0064031D">
        <w:rPr>
          <w:iCs/>
          <w:sz w:val="22"/>
          <w:szCs w:val="22"/>
        </w:rPr>
        <w:t>н</w:t>
      </w:r>
      <w:r w:rsidRPr="0064031D">
        <w:rPr>
          <w:sz w:val="22"/>
          <w:szCs w:val="22"/>
        </w:rPr>
        <w:t xml:space="preserve">а территории </w:t>
      </w:r>
      <w:r w:rsidRPr="0064031D">
        <w:rPr>
          <w:color w:val="000000"/>
          <w:sz w:val="22"/>
          <w:szCs w:val="22"/>
        </w:rPr>
        <w:t>муниципального образования</w:t>
      </w:r>
    </w:p>
    <w:p w:rsidR="000805D6" w:rsidRDefault="0064031D">
      <w:pPr>
        <w:pStyle w:val="s39"/>
        <w:ind w:left="3615"/>
        <w:jc w:val="right"/>
        <w:rPr>
          <w:color w:val="000000"/>
          <w:sz w:val="22"/>
          <w:szCs w:val="22"/>
        </w:rPr>
      </w:pPr>
      <w:r w:rsidRPr="0064031D">
        <w:rPr>
          <w:color w:val="000000"/>
          <w:sz w:val="22"/>
          <w:szCs w:val="22"/>
        </w:rPr>
        <w:t xml:space="preserve"> Сланцевский муниципальный район </w:t>
      </w:r>
      <w:proofErr w:type="gramStart"/>
      <w:r w:rsidRPr="0064031D">
        <w:rPr>
          <w:color w:val="000000"/>
          <w:sz w:val="22"/>
          <w:szCs w:val="22"/>
        </w:rPr>
        <w:t>Ленинградской</w:t>
      </w:r>
      <w:proofErr w:type="gramEnd"/>
      <w:r w:rsidRPr="0064031D">
        <w:rPr>
          <w:color w:val="000000"/>
          <w:sz w:val="22"/>
          <w:szCs w:val="22"/>
        </w:rPr>
        <w:t xml:space="preserve"> </w:t>
      </w:r>
    </w:p>
    <w:p w:rsidR="0064031D" w:rsidRDefault="0064031D">
      <w:pPr>
        <w:pStyle w:val="s39"/>
        <w:ind w:left="3615"/>
        <w:jc w:val="right"/>
        <w:rPr>
          <w:color w:val="000000"/>
          <w:sz w:val="22"/>
          <w:szCs w:val="22"/>
        </w:rPr>
      </w:pPr>
      <w:r w:rsidRPr="0064031D">
        <w:rPr>
          <w:color w:val="000000"/>
          <w:sz w:val="22"/>
          <w:szCs w:val="22"/>
        </w:rPr>
        <w:t>области</w:t>
      </w:r>
      <w:r w:rsidRPr="0064031D">
        <w:rPr>
          <w:color w:val="000000"/>
          <w:sz w:val="22"/>
          <w:szCs w:val="22"/>
        </w:rPr>
        <w:t xml:space="preserve">, </w:t>
      </w:r>
      <w:proofErr w:type="gramStart"/>
      <w:r w:rsidRPr="0064031D">
        <w:rPr>
          <w:color w:val="000000"/>
          <w:sz w:val="22"/>
          <w:szCs w:val="22"/>
        </w:rPr>
        <w:t>утвержденному</w:t>
      </w:r>
      <w:proofErr w:type="gramEnd"/>
      <w:r w:rsidRPr="0064031D">
        <w:rPr>
          <w:color w:val="000000"/>
          <w:sz w:val="22"/>
          <w:szCs w:val="22"/>
        </w:rPr>
        <w:t xml:space="preserve"> </w:t>
      </w:r>
      <w:r w:rsidR="000805D6">
        <w:rPr>
          <w:color w:val="000000"/>
          <w:sz w:val="22"/>
          <w:szCs w:val="22"/>
        </w:rPr>
        <w:t xml:space="preserve"> </w:t>
      </w:r>
      <w:r w:rsidRPr="0064031D">
        <w:rPr>
          <w:color w:val="000000"/>
          <w:sz w:val="22"/>
          <w:szCs w:val="22"/>
        </w:rPr>
        <w:t xml:space="preserve">решением совета депутатов </w:t>
      </w:r>
    </w:p>
    <w:p w:rsidR="00FC33B7" w:rsidRPr="0064031D" w:rsidRDefault="0064031D">
      <w:pPr>
        <w:pStyle w:val="s39"/>
        <w:ind w:left="3615"/>
        <w:jc w:val="right"/>
        <w:rPr>
          <w:rStyle w:val="bumpedfont15"/>
          <w:sz w:val="22"/>
          <w:szCs w:val="22"/>
        </w:rPr>
      </w:pPr>
      <w:r w:rsidRPr="0064031D">
        <w:rPr>
          <w:color w:val="000000"/>
          <w:sz w:val="22"/>
          <w:szCs w:val="22"/>
        </w:rPr>
        <w:t>Сланцевского муниципального района от 27.09.2021 № 230-рсд</w:t>
      </w:r>
    </w:p>
    <w:p w:rsidR="00FC33B7" w:rsidRDefault="00BD7E5B">
      <w:pPr>
        <w:pStyle w:val="s44"/>
        <w:ind w:firstLine="540"/>
        <w:jc w:val="center"/>
        <w:rPr>
          <w:sz w:val="28"/>
          <w:szCs w:val="28"/>
        </w:rPr>
      </w:pPr>
      <w:r>
        <w:rPr>
          <w:sz w:val="28"/>
          <w:szCs w:val="28"/>
        </w:rPr>
        <w:t> </w:t>
      </w:r>
    </w:p>
    <w:p w:rsidR="000805D6" w:rsidRDefault="000805D6">
      <w:pPr>
        <w:pStyle w:val="s44"/>
        <w:ind w:firstLine="540"/>
        <w:jc w:val="center"/>
        <w:rPr>
          <w:sz w:val="28"/>
          <w:szCs w:val="28"/>
        </w:rPr>
      </w:pPr>
    </w:p>
    <w:p w:rsidR="00FC33B7" w:rsidRDefault="00BD7E5B">
      <w:pPr>
        <w:pStyle w:val="s24"/>
        <w:jc w:val="center"/>
        <w:rPr>
          <w:rStyle w:val="bumpedfont15"/>
          <w:b/>
          <w:bCs/>
          <w:sz w:val="28"/>
          <w:szCs w:val="28"/>
        </w:rPr>
      </w:pPr>
      <w:r>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FC33B7" w:rsidRDefault="00BD7E5B">
      <w:pPr>
        <w:pStyle w:val="s24"/>
        <w:jc w:val="center"/>
        <w:rPr>
          <w:sz w:val="28"/>
          <w:szCs w:val="28"/>
        </w:rPr>
      </w:pPr>
      <w:r>
        <w:rPr>
          <w:sz w:val="28"/>
          <w:szCs w:val="28"/>
        </w:rPr>
        <w:t> </w:t>
      </w:r>
    </w:p>
    <w:p w:rsidR="00FC33B7" w:rsidRDefault="00BD7E5B">
      <w:pPr>
        <w:pStyle w:val="s15"/>
        <w:ind w:firstLine="525"/>
        <w:jc w:val="both"/>
        <w:rPr>
          <w:rStyle w:val="bumpedfont15"/>
          <w:sz w:val="28"/>
          <w:szCs w:val="28"/>
        </w:rPr>
      </w:pPr>
      <w:r>
        <w:rPr>
          <w:rStyle w:val="bumpedfont15"/>
          <w:sz w:val="28"/>
          <w:szCs w:val="28"/>
        </w:rPr>
        <w:t>1.</w:t>
      </w:r>
      <w:r>
        <w:rPr>
          <w:sz w:val="28"/>
          <w:szCs w:val="28"/>
        </w:rPr>
        <w:t xml:space="preserve"> </w:t>
      </w:r>
      <w:r>
        <w:rPr>
          <w:rStyle w:val="bumpedfont15"/>
          <w:sz w:val="28"/>
          <w:szCs w:val="28"/>
        </w:rPr>
        <w:t>К категории среднего риска относятся:</w:t>
      </w:r>
    </w:p>
    <w:p w:rsidR="00FC33B7" w:rsidRDefault="00BD7E5B">
      <w:pPr>
        <w:pStyle w:val="s15"/>
        <w:ind w:firstLine="525"/>
        <w:jc w:val="both"/>
        <w:rPr>
          <w:rStyle w:val="bumpedfont15"/>
          <w:sz w:val="28"/>
          <w:szCs w:val="28"/>
        </w:rPr>
      </w:pPr>
      <w:r>
        <w:rPr>
          <w:rStyle w:val="bumpedfont15"/>
          <w:sz w:val="28"/>
          <w:szCs w:val="28"/>
        </w:rPr>
        <w:t>а)</w:t>
      </w:r>
      <w:r>
        <w:rPr>
          <w:sz w:val="28"/>
          <w:szCs w:val="28"/>
        </w:rPr>
        <w:t xml:space="preserve"> </w:t>
      </w:r>
      <w:r>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Pr>
          <w:sz w:val="28"/>
          <w:szCs w:val="28"/>
        </w:rPr>
        <w:br/>
      </w:r>
      <w:r>
        <w:rPr>
          <w:rStyle w:val="bumpedfont15"/>
          <w:sz w:val="28"/>
          <w:szCs w:val="28"/>
        </w:rPr>
        <w:t>к ним земельные участки;</w:t>
      </w:r>
    </w:p>
    <w:p w:rsidR="00FB085A" w:rsidRPr="00FC2A3F" w:rsidRDefault="00BD7E5B" w:rsidP="00FC2A3F">
      <w:pPr>
        <w:pStyle w:val="s15"/>
        <w:ind w:firstLine="525"/>
        <w:jc w:val="both"/>
        <w:rPr>
          <w:sz w:val="28"/>
          <w:szCs w:val="28"/>
        </w:rPr>
      </w:pPr>
      <w:r>
        <w:rPr>
          <w:rStyle w:val="bumpedfont15"/>
          <w:sz w:val="28"/>
          <w:szCs w:val="28"/>
        </w:rPr>
        <w:t>б)</w:t>
      </w:r>
      <w:r>
        <w:rPr>
          <w:sz w:val="28"/>
          <w:szCs w:val="28"/>
        </w:rPr>
        <w:t xml:space="preserve"> </w:t>
      </w:r>
      <w:r>
        <w:rPr>
          <w:rStyle w:val="bumpedfont15"/>
          <w:sz w:val="28"/>
          <w:szCs w:val="28"/>
        </w:rPr>
        <w:t>земельные участки, предназначенные для гаражного</w:t>
      </w:r>
      <w:proofErr w:type="gramStart"/>
      <w:r>
        <w:rPr>
          <w:rStyle w:val="bumpedfont15"/>
          <w:sz w:val="28"/>
          <w:szCs w:val="28"/>
        </w:rPr>
        <w:t> </w:t>
      </w:r>
      <w:r w:rsidR="0043259A">
        <w:rPr>
          <w:sz w:val="28"/>
          <w:szCs w:val="28"/>
        </w:rPr>
        <w:t>,</w:t>
      </w:r>
      <w:proofErr w:type="gramEnd"/>
      <w:r>
        <w:rPr>
          <w:rStyle w:val="bumpedfont15"/>
          <w:sz w:val="28"/>
          <w:szCs w:val="28"/>
        </w:rPr>
        <w:t xml:space="preserve"> жилищного строительства, ведения личного подсобного хозяйства (приусадебные земельные участки)</w:t>
      </w:r>
      <w:r w:rsidR="00FB085A">
        <w:rPr>
          <w:rStyle w:val="bumpedfont15"/>
          <w:sz w:val="28"/>
          <w:szCs w:val="28"/>
        </w:rPr>
        <w:t>,</w:t>
      </w:r>
      <w:r w:rsidR="00FB085A" w:rsidRPr="00FB085A">
        <w:rPr>
          <w:color w:val="000000"/>
          <w:sz w:val="28"/>
          <w:szCs w:val="28"/>
        </w:rPr>
        <w:t xml:space="preserve"> </w:t>
      </w:r>
      <w:r w:rsidR="00FB085A">
        <w:rPr>
          <w:color w:val="000000"/>
          <w:sz w:val="28"/>
          <w:szCs w:val="28"/>
        </w:rPr>
        <w:t>сельскохозяйственного использования ,</w:t>
      </w:r>
      <w:r w:rsidR="0043259A">
        <w:rPr>
          <w:color w:val="000000"/>
          <w:sz w:val="28"/>
          <w:szCs w:val="28"/>
        </w:rPr>
        <w:t xml:space="preserve">примыкающие к земельным участкам собственность на которые </w:t>
      </w:r>
      <w:proofErr w:type="spellStart"/>
      <w:r w:rsidR="0043259A">
        <w:rPr>
          <w:color w:val="000000"/>
          <w:sz w:val="28"/>
          <w:szCs w:val="28"/>
        </w:rPr>
        <w:t>неразграничена</w:t>
      </w:r>
      <w:proofErr w:type="spellEnd"/>
      <w:r w:rsidR="0043259A">
        <w:rPr>
          <w:color w:val="000000"/>
          <w:sz w:val="28"/>
          <w:szCs w:val="28"/>
        </w:rPr>
        <w:t xml:space="preserve"> либо </w:t>
      </w:r>
      <w:r w:rsidR="00FB085A" w:rsidRPr="001673EF">
        <w:rPr>
          <w:color w:val="000000"/>
          <w:sz w:val="28"/>
          <w:szCs w:val="28"/>
        </w:rPr>
        <w:t>расположенные полностью или частично в границах либо примыкающие к границе береговой полосы</w:t>
      </w:r>
      <w:r w:rsidR="00FB085A" w:rsidRPr="001673EF">
        <w:rPr>
          <w:color w:val="000000"/>
          <w:sz w:val="28"/>
          <w:szCs w:val="28"/>
          <w:shd w:val="clear" w:color="auto" w:fill="FFFFFF"/>
        </w:rPr>
        <w:t xml:space="preserve"> </w:t>
      </w:r>
      <w:r w:rsidR="008544C3">
        <w:rPr>
          <w:color w:val="000000"/>
          <w:sz w:val="28"/>
          <w:szCs w:val="28"/>
          <w:shd w:val="clear" w:color="auto" w:fill="FFFFFF"/>
        </w:rPr>
        <w:t xml:space="preserve"> или</w:t>
      </w:r>
      <w:r w:rsidR="00FB085A">
        <w:rPr>
          <w:color w:val="000000"/>
          <w:sz w:val="28"/>
          <w:szCs w:val="28"/>
          <w:shd w:val="clear" w:color="auto" w:fill="FFFFFF"/>
        </w:rPr>
        <w:t xml:space="preserve"> </w:t>
      </w:r>
      <w:proofErr w:type="spellStart"/>
      <w:r w:rsidR="00FB085A">
        <w:rPr>
          <w:color w:val="000000"/>
          <w:sz w:val="28"/>
          <w:szCs w:val="28"/>
          <w:shd w:val="clear" w:color="auto" w:fill="FFFFFF"/>
        </w:rPr>
        <w:t>водоохранной</w:t>
      </w:r>
      <w:proofErr w:type="spellEnd"/>
      <w:r w:rsidR="00FB085A">
        <w:rPr>
          <w:color w:val="000000"/>
          <w:sz w:val="28"/>
          <w:szCs w:val="28"/>
          <w:shd w:val="clear" w:color="auto" w:fill="FFFFFF"/>
        </w:rPr>
        <w:t xml:space="preserve"> зоны</w:t>
      </w:r>
      <w:r w:rsidR="008544C3">
        <w:rPr>
          <w:color w:val="000000"/>
          <w:sz w:val="28"/>
          <w:szCs w:val="28"/>
          <w:shd w:val="clear" w:color="auto" w:fill="FFFFFF"/>
        </w:rPr>
        <w:t xml:space="preserve"> </w:t>
      </w:r>
      <w:r w:rsidR="00FB085A" w:rsidRPr="001673EF">
        <w:rPr>
          <w:color w:val="000000"/>
          <w:sz w:val="28"/>
          <w:szCs w:val="28"/>
        </w:rPr>
        <w:t>водных объектов общего пользования</w:t>
      </w:r>
      <w:r w:rsidR="00FB085A">
        <w:rPr>
          <w:rStyle w:val="bumpedfont15"/>
          <w:sz w:val="28"/>
          <w:szCs w:val="28"/>
        </w:rPr>
        <w:t xml:space="preserve"> </w:t>
      </w:r>
      <w:r w:rsidR="009C70C6">
        <w:rPr>
          <w:rStyle w:val="bumpedfont15"/>
          <w:sz w:val="28"/>
          <w:szCs w:val="28"/>
        </w:rPr>
        <w:t>.</w:t>
      </w:r>
    </w:p>
    <w:p w:rsidR="00FB085A" w:rsidRDefault="00FB085A">
      <w:pPr>
        <w:pStyle w:val="s15"/>
        <w:ind w:firstLine="525"/>
        <w:jc w:val="both"/>
        <w:rPr>
          <w:rStyle w:val="bumpedfont15"/>
          <w:sz w:val="28"/>
          <w:szCs w:val="28"/>
        </w:rPr>
      </w:pPr>
    </w:p>
    <w:p w:rsidR="00FC33B7" w:rsidRDefault="00BD7E5B">
      <w:pPr>
        <w:pStyle w:val="s15"/>
        <w:ind w:firstLine="525"/>
        <w:jc w:val="both"/>
        <w:rPr>
          <w:rStyle w:val="bumpedfont15"/>
          <w:sz w:val="28"/>
          <w:szCs w:val="28"/>
        </w:rPr>
      </w:pPr>
      <w:r>
        <w:rPr>
          <w:rStyle w:val="bumpedfont15"/>
          <w:sz w:val="28"/>
          <w:szCs w:val="28"/>
        </w:rPr>
        <w:t>2.</w:t>
      </w:r>
      <w:r>
        <w:rPr>
          <w:sz w:val="28"/>
          <w:szCs w:val="28"/>
        </w:rPr>
        <w:t xml:space="preserve"> </w:t>
      </w:r>
      <w:r>
        <w:rPr>
          <w:rStyle w:val="bumpedfont15"/>
          <w:sz w:val="28"/>
          <w:szCs w:val="28"/>
        </w:rPr>
        <w:t>К категории умеренного риска относятся земельные участки </w:t>
      </w:r>
      <w:r>
        <w:rPr>
          <w:sz w:val="28"/>
          <w:szCs w:val="28"/>
        </w:rPr>
        <w:br/>
      </w:r>
      <w:r>
        <w:rPr>
          <w:rStyle w:val="bumpedfont15"/>
          <w:sz w:val="28"/>
          <w:szCs w:val="28"/>
        </w:rPr>
        <w:t>со следующими видами разрешенного использования:</w:t>
      </w:r>
    </w:p>
    <w:p w:rsidR="00FC33B7" w:rsidRDefault="00BD7E5B">
      <w:pPr>
        <w:pStyle w:val="s15"/>
        <w:ind w:firstLine="525"/>
        <w:jc w:val="both"/>
        <w:rPr>
          <w:rStyle w:val="bumpedfont15"/>
          <w:sz w:val="28"/>
          <w:szCs w:val="28"/>
        </w:rPr>
      </w:pPr>
      <w:r>
        <w:rPr>
          <w:rStyle w:val="bumpedfont15"/>
          <w:sz w:val="28"/>
          <w:szCs w:val="28"/>
        </w:rPr>
        <w:t>а)</w:t>
      </w:r>
      <w:r>
        <w:rPr>
          <w:sz w:val="28"/>
          <w:szCs w:val="28"/>
        </w:rPr>
        <w:t xml:space="preserve"> </w:t>
      </w:r>
      <w:r>
        <w:rPr>
          <w:rStyle w:val="bumpedfont15"/>
          <w:sz w:val="28"/>
          <w:szCs w:val="28"/>
        </w:rPr>
        <w:t>сельскохозяйс</w:t>
      </w:r>
      <w:r w:rsidR="008544C3">
        <w:rPr>
          <w:rStyle w:val="bumpedfont15"/>
          <w:sz w:val="28"/>
          <w:szCs w:val="28"/>
        </w:rPr>
        <w:t xml:space="preserve">твенное использование (код 1.0), не относящиеся к </w:t>
      </w:r>
      <w:proofErr w:type="spellStart"/>
      <w:r w:rsidR="008544C3">
        <w:rPr>
          <w:rStyle w:val="bumpedfont15"/>
          <w:sz w:val="28"/>
          <w:szCs w:val="28"/>
        </w:rPr>
        <w:t>пп</w:t>
      </w:r>
      <w:proofErr w:type="gramStart"/>
      <w:r w:rsidR="008544C3">
        <w:rPr>
          <w:rStyle w:val="bumpedfont15"/>
          <w:sz w:val="28"/>
          <w:szCs w:val="28"/>
        </w:rPr>
        <w:t>.б</w:t>
      </w:r>
      <w:proofErr w:type="spellEnd"/>
      <w:proofErr w:type="gramEnd"/>
      <w:r w:rsidR="008544C3">
        <w:rPr>
          <w:rStyle w:val="bumpedfont15"/>
          <w:sz w:val="28"/>
          <w:szCs w:val="28"/>
        </w:rPr>
        <w:t xml:space="preserve"> п.1 настоящей статьи </w:t>
      </w:r>
      <w:r>
        <w:rPr>
          <w:rStyle w:val="bumpedfont15"/>
          <w:sz w:val="28"/>
          <w:szCs w:val="28"/>
        </w:rPr>
        <w:t> </w:t>
      </w:r>
    </w:p>
    <w:p w:rsidR="00FC33B7" w:rsidRDefault="009C70C6">
      <w:pPr>
        <w:pStyle w:val="s15"/>
        <w:ind w:firstLine="525"/>
        <w:jc w:val="both"/>
        <w:rPr>
          <w:rStyle w:val="bumpedfont15"/>
          <w:sz w:val="28"/>
          <w:szCs w:val="28"/>
        </w:rPr>
      </w:pPr>
      <w:r>
        <w:rPr>
          <w:rStyle w:val="bumpedfont15"/>
          <w:sz w:val="28"/>
          <w:szCs w:val="28"/>
        </w:rPr>
        <w:t>б</w:t>
      </w:r>
      <w:r w:rsidR="00BD7E5B">
        <w:rPr>
          <w:rStyle w:val="bumpedfont15"/>
          <w:sz w:val="28"/>
          <w:szCs w:val="28"/>
        </w:rPr>
        <w:t>) объекты дорожного сервиса (код 4.9.1);</w:t>
      </w:r>
    </w:p>
    <w:p w:rsidR="00FC33B7" w:rsidRDefault="009C70C6">
      <w:pPr>
        <w:pStyle w:val="s15"/>
        <w:ind w:firstLine="525"/>
        <w:jc w:val="both"/>
        <w:rPr>
          <w:rStyle w:val="bumpedfont15"/>
          <w:sz w:val="28"/>
          <w:szCs w:val="28"/>
        </w:rPr>
      </w:pPr>
      <w:r>
        <w:rPr>
          <w:rStyle w:val="bumpedfont15"/>
          <w:sz w:val="28"/>
          <w:szCs w:val="28"/>
        </w:rPr>
        <w:t>в</w:t>
      </w:r>
      <w:r w:rsidR="00BD7E5B">
        <w:rPr>
          <w:rStyle w:val="bumpedfont15"/>
          <w:sz w:val="28"/>
          <w:szCs w:val="28"/>
        </w:rPr>
        <w:t>) тяжелая промышленность (код 6.2); </w:t>
      </w:r>
    </w:p>
    <w:p w:rsidR="00FC33B7" w:rsidRDefault="009C70C6">
      <w:pPr>
        <w:pStyle w:val="s15"/>
        <w:ind w:firstLine="525"/>
        <w:jc w:val="both"/>
        <w:rPr>
          <w:rStyle w:val="bumpedfont15"/>
          <w:sz w:val="28"/>
          <w:szCs w:val="28"/>
        </w:rPr>
      </w:pPr>
      <w:r>
        <w:rPr>
          <w:rStyle w:val="bumpedfont15"/>
          <w:sz w:val="28"/>
          <w:szCs w:val="28"/>
        </w:rPr>
        <w:t>г</w:t>
      </w:r>
      <w:r w:rsidR="00BD7E5B">
        <w:rPr>
          <w:rStyle w:val="bumpedfont15"/>
          <w:sz w:val="28"/>
          <w:szCs w:val="28"/>
        </w:rPr>
        <w:t>) легкая промышленность (код 6.3);</w:t>
      </w:r>
    </w:p>
    <w:p w:rsidR="00FC33B7" w:rsidRDefault="009C70C6">
      <w:pPr>
        <w:pStyle w:val="s15"/>
        <w:ind w:firstLine="525"/>
        <w:jc w:val="both"/>
        <w:rPr>
          <w:rStyle w:val="bumpedfont15"/>
          <w:sz w:val="28"/>
          <w:szCs w:val="28"/>
        </w:rPr>
      </w:pPr>
      <w:r>
        <w:rPr>
          <w:rStyle w:val="bumpedfont15"/>
          <w:sz w:val="28"/>
          <w:szCs w:val="28"/>
        </w:rPr>
        <w:t>д</w:t>
      </w:r>
      <w:r w:rsidR="00BD7E5B">
        <w:rPr>
          <w:rStyle w:val="bumpedfont15"/>
          <w:sz w:val="28"/>
          <w:szCs w:val="28"/>
        </w:rPr>
        <w:t>) фармацевтическая промышленность (код 6.3.1);</w:t>
      </w:r>
    </w:p>
    <w:p w:rsidR="00FC33B7" w:rsidRDefault="009C70C6">
      <w:pPr>
        <w:pStyle w:val="s15"/>
        <w:ind w:firstLine="525"/>
        <w:jc w:val="both"/>
        <w:rPr>
          <w:rStyle w:val="bumpedfont15"/>
          <w:sz w:val="28"/>
          <w:szCs w:val="28"/>
        </w:rPr>
      </w:pPr>
      <w:r>
        <w:rPr>
          <w:rStyle w:val="bumpedfont15"/>
          <w:sz w:val="28"/>
          <w:szCs w:val="28"/>
        </w:rPr>
        <w:t>е</w:t>
      </w:r>
      <w:r w:rsidR="00BD7E5B">
        <w:rPr>
          <w:rStyle w:val="bumpedfont15"/>
          <w:sz w:val="28"/>
          <w:szCs w:val="28"/>
        </w:rPr>
        <w:t>) пищевая промышленность (код 6.4);</w:t>
      </w:r>
    </w:p>
    <w:p w:rsidR="00FC33B7" w:rsidRDefault="009C70C6">
      <w:pPr>
        <w:pStyle w:val="s15"/>
        <w:ind w:firstLine="525"/>
        <w:jc w:val="both"/>
        <w:rPr>
          <w:rStyle w:val="bumpedfont15"/>
          <w:sz w:val="28"/>
          <w:szCs w:val="28"/>
        </w:rPr>
      </w:pPr>
      <w:r>
        <w:rPr>
          <w:rStyle w:val="bumpedfont15"/>
          <w:sz w:val="28"/>
          <w:szCs w:val="28"/>
        </w:rPr>
        <w:t>ё</w:t>
      </w:r>
      <w:r w:rsidR="00BD7E5B">
        <w:rPr>
          <w:rStyle w:val="bumpedfont15"/>
          <w:sz w:val="28"/>
          <w:szCs w:val="28"/>
        </w:rPr>
        <w:t>) нефтехимическая промышленность (код 6.5);</w:t>
      </w:r>
    </w:p>
    <w:p w:rsidR="00FC33B7" w:rsidRDefault="009C70C6">
      <w:pPr>
        <w:pStyle w:val="s15"/>
        <w:ind w:firstLine="525"/>
        <w:jc w:val="both"/>
        <w:rPr>
          <w:rStyle w:val="bumpedfont15"/>
          <w:sz w:val="28"/>
          <w:szCs w:val="28"/>
        </w:rPr>
      </w:pPr>
      <w:r>
        <w:rPr>
          <w:rStyle w:val="bumpedfont15"/>
          <w:sz w:val="28"/>
          <w:szCs w:val="28"/>
        </w:rPr>
        <w:t>ж</w:t>
      </w:r>
      <w:r w:rsidR="00BD7E5B">
        <w:rPr>
          <w:rStyle w:val="bumpedfont15"/>
          <w:sz w:val="28"/>
          <w:szCs w:val="28"/>
        </w:rPr>
        <w:t>) строительная промышленность (код 6.6);</w:t>
      </w:r>
    </w:p>
    <w:p w:rsidR="00FC33B7" w:rsidRDefault="009C70C6">
      <w:pPr>
        <w:pStyle w:val="s15"/>
        <w:ind w:firstLine="525"/>
        <w:jc w:val="both"/>
        <w:rPr>
          <w:rStyle w:val="bumpedfont15"/>
          <w:sz w:val="28"/>
          <w:szCs w:val="28"/>
        </w:rPr>
      </w:pPr>
      <w:r>
        <w:rPr>
          <w:rStyle w:val="bumpedfont15"/>
          <w:sz w:val="28"/>
          <w:szCs w:val="28"/>
        </w:rPr>
        <w:t>з</w:t>
      </w:r>
      <w:r w:rsidR="00BD7E5B">
        <w:rPr>
          <w:rStyle w:val="bumpedfont15"/>
          <w:sz w:val="28"/>
          <w:szCs w:val="28"/>
        </w:rPr>
        <w:t>) энергетика (код 6.7);</w:t>
      </w:r>
    </w:p>
    <w:p w:rsidR="00FC33B7" w:rsidRDefault="009C70C6">
      <w:pPr>
        <w:pStyle w:val="s15"/>
        <w:ind w:firstLine="525"/>
        <w:jc w:val="both"/>
        <w:rPr>
          <w:rStyle w:val="bumpedfont15"/>
          <w:sz w:val="28"/>
          <w:szCs w:val="28"/>
        </w:rPr>
      </w:pPr>
      <w:r>
        <w:rPr>
          <w:rStyle w:val="bumpedfont15"/>
          <w:sz w:val="28"/>
          <w:szCs w:val="28"/>
        </w:rPr>
        <w:t>и</w:t>
      </w:r>
      <w:r w:rsidR="00BD7E5B">
        <w:rPr>
          <w:rStyle w:val="bumpedfont15"/>
          <w:sz w:val="28"/>
          <w:szCs w:val="28"/>
        </w:rPr>
        <w:t>) склады (код 6.9);</w:t>
      </w:r>
    </w:p>
    <w:p w:rsidR="00FC33B7" w:rsidRDefault="009C70C6">
      <w:pPr>
        <w:pStyle w:val="s15"/>
        <w:ind w:firstLine="525"/>
        <w:jc w:val="both"/>
        <w:rPr>
          <w:rStyle w:val="bumpedfont15"/>
          <w:sz w:val="28"/>
          <w:szCs w:val="28"/>
        </w:rPr>
      </w:pPr>
      <w:r>
        <w:rPr>
          <w:rStyle w:val="bumpedfont15"/>
          <w:sz w:val="28"/>
          <w:szCs w:val="28"/>
        </w:rPr>
        <w:t>к</w:t>
      </w:r>
      <w:r w:rsidR="00BD7E5B">
        <w:rPr>
          <w:rStyle w:val="bumpedfont15"/>
          <w:sz w:val="28"/>
          <w:szCs w:val="28"/>
        </w:rPr>
        <w:t>) целлюлозно-бумажная промышленность (код 6.11);</w:t>
      </w:r>
    </w:p>
    <w:p w:rsidR="00FC33B7" w:rsidRDefault="009C70C6">
      <w:pPr>
        <w:pStyle w:val="s15"/>
        <w:ind w:firstLine="525"/>
        <w:jc w:val="both"/>
        <w:rPr>
          <w:rStyle w:val="bumpedfont15"/>
          <w:sz w:val="28"/>
          <w:szCs w:val="28"/>
        </w:rPr>
      </w:pPr>
      <w:r>
        <w:rPr>
          <w:rStyle w:val="bumpedfont15"/>
          <w:sz w:val="28"/>
          <w:szCs w:val="28"/>
        </w:rPr>
        <w:t>л</w:t>
      </w:r>
      <w:r w:rsidR="00BD7E5B">
        <w:rPr>
          <w:rStyle w:val="bumpedfont15"/>
          <w:sz w:val="28"/>
          <w:szCs w:val="28"/>
        </w:rPr>
        <w:t>) автомобильный транспорт (код 7.2);</w:t>
      </w:r>
    </w:p>
    <w:p w:rsidR="00FC33B7" w:rsidRDefault="009C70C6">
      <w:pPr>
        <w:pStyle w:val="s15"/>
        <w:ind w:firstLine="525"/>
        <w:jc w:val="both"/>
        <w:rPr>
          <w:rStyle w:val="bumpedfont15"/>
          <w:sz w:val="28"/>
          <w:szCs w:val="28"/>
        </w:rPr>
      </w:pPr>
      <w:r>
        <w:rPr>
          <w:rStyle w:val="bumpedfont15"/>
          <w:sz w:val="28"/>
          <w:szCs w:val="28"/>
        </w:rPr>
        <w:t>м</w:t>
      </w:r>
      <w:r w:rsidR="00BD7E5B">
        <w:rPr>
          <w:rStyle w:val="bumpedfont15"/>
          <w:sz w:val="28"/>
          <w:szCs w:val="28"/>
        </w:rPr>
        <w:t>) ведение садоводства (код 13.2);</w:t>
      </w:r>
    </w:p>
    <w:p w:rsidR="00FC33B7" w:rsidRDefault="009C70C6">
      <w:pPr>
        <w:pStyle w:val="s15"/>
        <w:ind w:firstLine="525"/>
        <w:jc w:val="both"/>
        <w:rPr>
          <w:rStyle w:val="bumpedfont15"/>
          <w:sz w:val="28"/>
          <w:szCs w:val="28"/>
        </w:rPr>
      </w:pPr>
      <w:r>
        <w:rPr>
          <w:rStyle w:val="bumpedfont15"/>
          <w:sz w:val="28"/>
          <w:szCs w:val="28"/>
        </w:rPr>
        <w:t>н</w:t>
      </w:r>
      <w:r w:rsidR="00BD7E5B">
        <w:rPr>
          <w:rStyle w:val="bumpedfont15"/>
          <w:sz w:val="28"/>
          <w:szCs w:val="28"/>
        </w:rPr>
        <w:t>) ведение огородничества (код 13.1);</w:t>
      </w:r>
    </w:p>
    <w:p w:rsidR="00FC33B7" w:rsidRDefault="00BD7E5B">
      <w:pPr>
        <w:pStyle w:val="s15"/>
        <w:ind w:firstLine="525"/>
        <w:jc w:val="both"/>
        <w:rPr>
          <w:rStyle w:val="bumpedfont15"/>
          <w:sz w:val="28"/>
          <w:szCs w:val="28"/>
        </w:rPr>
      </w:pPr>
      <w:r>
        <w:rPr>
          <w:rStyle w:val="bumpedfont15"/>
          <w:sz w:val="28"/>
          <w:szCs w:val="28"/>
        </w:rPr>
        <w:t>3.</w:t>
      </w:r>
      <w:r>
        <w:rPr>
          <w:sz w:val="28"/>
          <w:szCs w:val="28"/>
        </w:rPr>
        <w:t>​</w:t>
      </w:r>
      <w:r>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rsidR="00FC33B7" w:rsidRDefault="00FC33B7">
      <w:pPr>
        <w:pStyle w:val="s15"/>
        <w:ind w:firstLine="525"/>
        <w:jc w:val="both"/>
      </w:pPr>
    </w:p>
    <w:p w:rsidR="00FC33B7" w:rsidRDefault="00FC33B7">
      <w:pPr>
        <w:pStyle w:val="s15"/>
        <w:ind w:firstLine="525"/>
        <w:jc w:val="both"/>
      </w:pPr>
    </w:p>
    <w:p w:rsidR="00FC33B7" w:rsidRDefault="00BD7E5B">
      <w:pPr>
        <w:pStyle w:val="s39"/>
        <w:ind w:left="3615"/>
        <w:jc w:val="right"/>
        <w:rPr>
          <w:rStyle w:val="bumpedfont15"/>
          <w:sz w:val="28"/>
          <w:szCs w:val="28"/>
        </w:rPr>
      </w:pPr>
      <w:r>
        <w:rPr>
          <w:rStyle w:val="bumpedfont15"/>
          <w:sz w:val="28"/>
          <w:szCs w:val="28"/>
        </w:rPr>
        <w:lastRenderedPageBreak/>
        <w:t xml:space="preserve">Приложение 2 </w:t>
      </w:r>
    </w:p>
    <w:p w:rsidR="000805D6" w:rsidRDefault="000805D6" w:rsidP="000805D6">
      <w:pPr>
        <w:pStyle w:val="s39"/>
        <w:ind w:left="3615"/>
        <w:jc w:val="right"/>
        <w:rPr>
          <w:iCs/>
          <w:sz w:val="22"/>
          <w:szCs w:val="22"/>
        </w:rPr>
      </w:pPr>
      <w:r w:rsidRPr="0064031D">
        <w:rPr>
          <w:rStyle w:val="bumpedfont15"/>
          <w:sz w:val="22"/>
          <w:szCs w:val="22"/>
        </w:rPr>
        <w:t xml:space="preserve">к Положению </w:t>
      </w:r>
      <w:r w:rsidRPr="0064031D">
        <w:rPr>
          <w:iCs/>
          <w:sz w:val="22"/>
          <w:szCs w:val="22"/>
        </w:rPr>
        <w:t xml:space="preserve">о муниципальном земельном контроле </w:t>
      </w:r>
    </w:p>
    <w:p w:rsidR="000805D6" w:rsidRDefault="000805D6" w:rsidP="000805D6">
      <w:pPr>
        <w:pStyle w:val="s39"/>
        <w:ind w:left="3615"/>
        <w:jc w:val="right"/>
        <w:rPr>
          <w:color w:val="000000"/>
          <w:sz w:val="22"/>
          <w:szCs w:val="22"/>
        </w:rPr>
      </w:pPr>
      <w:r w:rsidRPr="0064031D">
        <w:rPr>
          <w:iCs/>
          <w:sz w:val="22"/>
          <w:szCs w:val="22"/>
        </w:rPr>
        <w:t>н</w:t>
      </w:r>
      <w:r w:rsidRPr="0064031D">
        <w:rPr>
          <w:sz w:val="22"/>
          <w:szCs w:val="22"/>
        </w:rPr>
        <w:t xml:space="preserve">а территории </w:t>
      </w:r>
      <w:r w:rsidRPr="0064031D">
        <w:rPr>
          <w:color w:val="000000"/>
          <w:sz w:val="22"/>
          <w:szCs w:val="22"/>
        </w:rPr>
        <w:t>муниципального образования</w:t>
      </w:r>
    </w:p>
    <w:p w:rsidR="000805D6" w:rsidRDefault="000805D6" w:rsidP="000805D6">
      <w:pPr>
        <w:pStyle w:val="s39"/>
        <w:ind w:left="3615"/>
        <w:jc w:val="right"/>
        <w:rPr>
          <w:color w:val="000000"/>
          <w:sz w:val="22"/>
          <w:szCs w:val="22"/>
        </w:rPr>
      </w:pPr>
      <w:r w:rsidRPr="0064031D">
        <w:rPr>
          <w:color w:val="000000"/>
          <w:sz w:val="22"/>
          <w:szCs w:val="22"/>
        </w:rPr>
        <w:t xml:space="preserve"> Сланцевский муниципальный район </w:t>
      </w:r>
      <w:proofErr w:type="gramStart"/>
      <w:r w:rsidRPr="0064031D">
        <w:rPr>
          <w:color w:val="000000"/>
          <w:sz w:val="22"/>
          <w:szCs w:val="22"/>
        </w:rPr>
        <w:t>Ленинградской</w:t>
      </w:r>
      <w:proofErr w:type="gramEnd"/>
      <w:r w:rsidRPr="0064031D">
        <w:rPr>
          <w:color w:val="000000"/>
          <w:sz w:val="22"/>
          <w:szCs w:val="22"/>
        </w:rPr>
        <w:t xml:space="preserve"> </w:t>
      </w:r>
    </w:p>
    <w:p w:rsidR="000805D6" w:rsidRDefault="000805D6" w:rsidP="000805D6">
      <w:pPr>
        <w:pStyle w:val="s39"/>
        <w:ind w:left="3615"/>
        <w:jc w:val="right"/>
        <w:rPr>
          <w:color w:val="000000"/>
          <w:sz w:val="22"/>
          <w:szCs w:val="22"/>
        </w:rPr>
      </w:pPr>
      <w:r w:rsidRPr="0064031D">
        <w:rPr>
          <w:color w:val="000000"/>
          <w:sz w:val="22"/>
          <w:szCs w:val="22"/>
        </w:rPr>
        <w:t xml:space="preserve">области, </w:t>
      </w:r>
      <w:proofErr w:type="gramStart"/>
      <w:r w:rsidRPr="0064031D">
        <w:rPr>
          <w:color w:val="000000"/>
          <w:sz w:val="22"/>
          <w:szCs w:val="22"/>
        </w:rPr>
        <w:t>утвержденному</w:t>
      </w:r>
      <w:proofErr w:type="gramEnd"/>
      <w:r w:rsidRPr="0064031D">
        <w:rPr>
          <w:color w:val="000000"/>
          <w:sz w:val="22"/>
          <w:szCs w:val="22"/>
        </w:rPr>
        <w:t xml:space="preserve"> </w:t>
      </w:r>
      <w:r>
        <w:rPr>
          <w:color w:val="000000"/>
          <w:sz w:val="22"/>
          <w:szCs w:val="22"/>
        </w:rPr>
        <w:t xml:space="preserve"> </w:t>
      </w:r>
      <w:r w:rsidRPr="0064031D">
        <w:rPr>
          <w:color w:val="000000"/>
          <w:sz w:val="22"/>
          <w:szCs w:val="22"/>
        </w:rPr>
        <w:t xml:space="preserve">решением совета депутатов </w:t>
      </w:r>
    </w:p>
    <w:p w:rsidR="000805D6" w:rsidRDefault="000805D6" w:rsidP="000805D6">
      <w:pPr>
        <w:pStyle w:val="s39"/>
        <w:ind w:left="3615"/>
        <w:jc w:val="right"/>
        <w:rPr>
          <w:color w:val="000000"/>
          <w:sz w:val="22"/>
          <w:szCs w:val="22"/>
        </w:rPr>
      </w:pPr>
      <w:r w:rsidRPr="0064031D">
        <w:rPr>
          <w:color w:val="000000"/>
          <w:sz w:val="22"/>
          <w:szCs w:val="22"/>
        </w:rPr>
        <w:t>Сланцевского муниципального района от 27.09.2021 № 230-рсд</w:t>
      </w:r>
    </w:p>
    <w:p w:rsidR="000805D6" w:rsidRDefault="000805D6" w:rsidP="000805D6">
      <w:pPr>
        <w:pStyle w:val="s39"/>
        <w:ind w:left="3615"/>
        <w:jc w:val="right"/>
        <w:rPr>
          <w:sz w:val="28"/>
          <w:szCs w:val="28"/>
        </w:rPr>
      </w:pPr>
    </w:p>
    <w:p w:rsidR="00FC33B7" w:rsidRDefault="00BD7E5B">
      <w:pPr>
        <w:pStyle w:val="s24"/>
        <w:jc w:val="center"/>
        <w:rPr>
          <w:sz w:val="28"/>
          <w:szCs w:val="28"/>
        </w:rPr>
      </w:pPr>
      <w:r>
        <w:rPr>
          <w:sz w:val="28"/>
          <w:szCs w:val="28"/>
        </w:rPr>
        <w:t> </w:t>
      </w:r>
    </w:p>
    <w:p w:rsidR="00FC33B7" w:rsidRDefault="00BD7E5B">
      <w:pPr>
        <w:pStyle w:val="s24"/>
        <w:jc w:val="center"/>
        <w:rPr>
          <w:rStyle w:val="bumpedfont15"/>
          <w:b/>
          <w:bCs/>
          <w:sz w:val="28"/>
          <w:szCs w:val="28"/>
        </w:rPr>
      </w:pPr>
      <w:r>
        <w:rPr>
          <w:rStyle w:val="bumpedfont15"/>
          <w:b/>
          <w:bCs/>
          <w:sz w:val="28"/>
          <w:szCs w:val="28"/>
        </w:rPr>
        <w:t>Перечень индикаторов риска </w:t>
      </w:r>
    </w:p>
    <w:p w:rsidR="00FC33B7" w:rsidRDefault="00BD7E5B">
      <w:pPr>
        <w:pStyle w:val="s44"/>
        <w:ind w:firstLine="540"/>
        <w:jc w:val="center"/>
        <w:rPr>
          <w:rStyle w:val="bumpedfont15"/>
          <w:b/>
          <w:bCs/>
          <w:sz w:val="28"/>
          <w:szCs w:val="28"/>
        </w:rPr>
      </w:pPr>
      <w:r>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rsidR="00FC33B7" w:rsidRDefault="00BD7E5B">
      <w:pPr>
        <w:pStyle w:val="s44"/>
        <w:ind w:firstLine="540"/>
        <w:jc w:val="center"/>
        <w:rPr>
          <w:sz w:val="28"/>
          <w:szCs w:val="28"/>
        </w:rPr>
      </w:pPr>
      <w:r>
        <w:rPr>
          <w:sz w:val="28"/>
          <w:szCs w:val="28"/>
        </w:rPr>
        <w:t> </w:t>
      </w:r>
    </w:p>
    <w:p w:rsidR="00FC33B7" w:rsidRDefault="00BD7E5B">
      <w:pPr>
        <w:ind w:firstLine="540"/>
        <w:jc w:val="both"/>
        <w:rPr>
          <w:rFonts w:eastAsia="Times New Roman"/>
          <w:sz w:val="28"/>
          <w:szCs w:val="28"/>
        </w:rPr>
      </w:pPr>
      <w:r>
        <w:rPr>
          <w:rFonts w:eastAsia="Times New Roman"/>
          <w:sz w:val="28"/>
          <w:szCs w:val="28"/>
        </w:rPr>
        <w:t>Перечень индикаторов риска нарушений обязательных требований, проверяемых в рамках муниципального земельного контроля:</w:t>
      </w:r>
    </w:p>
    <w:p w:rsidR="00FC33B7" w:rsidRDefault="00BD7E5B">
      <w:pPr>
        <w:ind w:firstLine="540"/>
        <w:jc w:val="both"/>
        <w:rPr>
          <w:rFonts w:eastAsia="Times New Roman"/>
          <w:sz w:val="28"/>
          <w:szCs w:val="28"/>
        </w:rPr>
      </w:pPr>
      <w:r>
        <w:rPr>
          <w:rFonts w:eastAsia="Times New Roman"/>
          <w:sz w:val="28"/>
          <w:szCs w:val="28"/>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FC33B7" w:rsidRDefault="00BD7E5B">
      <w:pPr>
        <w:ind w:firstLine="540"/>
        <w:jc w:val="both"/>
        <w:rPr>
          <w:rFonts w:eastAsia="Times New Roman"/>
          <w:sz w:val="28"/>
          <w:szCs w:val="28"/>
        </w:rPr>
      </w:pPr>
      <w:r>
        <w:rPr>
          <w:rFonts w:eastAsia="Times New Roman"/>
          <w:sz w:val="28"/>
          <w:szCs w:val="28"/>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FC33B7" w:rsidRDefault="00BD7E5B">
      <w:pPr>
        <w:ind w:firstLine="540"/>
        <w:jc w:val="both"/>
        <w:rPr>
          <w:rFonts w:eastAsia="Times New Roman"/>
          <w:sz w:val="28"/>
          <w:szCs w:val="28"/>
        </w:rPr>
      </w:pPr>
      <w:r>
        <w:rPr>
          <w:rFonts w:eastAsia="Times New Roman"/>
          <w:sz w:val="28"/>
          <w:szCs w:val="28"/>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C33B7" w:rsidRDefault="009C70C6">
      <w:pPr>
        <w:ind w:firstLine="540"/>
        <w:jc w:val="both"/>
        <w:rPr>
          <w:rFonts w:eastAsia="Times New Roman"/>
          <w:sz w:val="28"/>
          <w:szCs w:val="28"/>
        </w:rPr>
      </w:pPr>
      <w:proofErr w:type="gramStart"/>
      <w:r>
        <w:rPr>
          <w:rFonts w:eastAsia="Times New Roman"/>
          <w:sz w:val="28"/>
          <w:szCs w:val="28"/>
        </w:rPr>
        <w:t>4</w:t>
      </w:r>
      <w:r w:rsidR="00BD7E5B">
        <w:rPr>
          <w:rFonts w:eastAsia="Times New Roman"/>
          <w:sz w:val="28"/>
          <w:szCs w:val="28"/>
        </w:rPr>
        <w:t xml:space="preserve">)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00BD7E5B">
        <w:rPr>
          <w:rFonts w:eastAsia="Times New Roman"/>
          <w:sz w:val="28"/>
          <w:szCs w:val="28"/>
        </w:rPr>
        <w:t>агрохимикатами</w:t>
      </w:r>
      <w:proofErr w:type="spellEnd"/>
      <w:r w:rsidR="00BD7E5B">
        <w:rPr>
          <w:rFonts w:eastAsia="Times New Roman"/>
          <w:sz w:val="28"/>
          <w:szCs w:val="28"/>
        </w:rPr>
        <w:t xml:space="preserve"> или иными опасными для здоровья людей и окружающей среды веществами и отходами производства и личного потребления;</w:t>
      </w:r>
      <w:proofErr w:type="gramEnd"/>
    </w:p>
    <w:p w:rsidR="00FC33B7" w:rsidRDefault="009C70C6">
      <w:pPr>
        <w:ind w:firstLine="540"/>
        <w:jc w:val="both"/>
        <w:rPr>
          <w:rFonts w:eastAsia="Times New Roman"/>
          <w:sz w:val="28"/>
          <w:szCs w:val="28"/>
        </w:rPr>
      </w:pPr>
      <w:r>
        <w:rPr>
          <w:rFonts w:eastAsia="Times New Roman"/>
          <w:sz w:val="28"/>
          <w:szCs w:val="28"/>
        </w:rPr>
        <w:t>5</w:t>
      </w:r>
      <w:r w:rsidR="00BD7E5B">
        <w:rPr>
          <w:rFonts w:eastAsia="Times New Roman"/>
          <w:sz w:val="28"/>
          <w:szCs w:val="28"/>
        </w:rPr>
        <w:t>)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9C70C6" w:rsidRDefault="009C70C6" w:rsidP="009C70C6">
      <w:pPr>
        <w:suppressAutoHyphens w:val="0"/>
        <w:autoSpaceDE w:val="0"/>
        <w:autoSpaceDN w:val="0"/>
        <w:adjustRightInd w:val="0"/>
        <w:spacing w:line="240" w:lineRule="auto"/>
        <w:ind w:firstLine="540"/>
        <w:jc w:val="both"/>
        <w:rPr>
          <w:rFonts w:eastAsiaTheme="minorEastAsia"/>
          <w:color w:val="auto"/>
          <w:sz w:val="28"/>
          <w:szCs w:val="28"/>
        </w:rPr>
      </w:pPr>
      <w:r>
        <w:rPr>
          <w:rFonts w:eastAsiaTheme="minorEastAsia"/>
          <w:color w:val="auto"/>
          <w:sz w:val="28"/>
          <w:szCs w:val="28"/>
        </w:rPr>
        <w:t>6) несоответствие площади используемого юридическим лицом, индивидуальным предпринимателем</w:t>
      </w:r>
      <w:r w:rsidR="008544C3">
        <w:rPr>
          <w:rFonts w:eastAsiaTheme="minorEastAsia"/>
          <w:color w:val="auto"/>
          <w:sz w:val="28"/>
          <w:szCs w:val="28"/>
        </w:rPr>
        <w:t xml:space="preserve">, физическим лицом </w:t>
      </w:r>
      <w:r>
        <w:rPr>
          <w:rFonts w:eastAsiaTheme="minorEastAsia"/>
          <w:color w:val="auto"/>
          <w:sz w:val="28"/>
          <w:szCs w:val="28"/>
        </w:rPr>
        <w:t xml:space="preserve">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w:t>
      </w:r>
      <w:r w:rsidR="008544C3">
        <w:rPr>
          <w:rFonts w:eastAsiaTheme="minorEastAsia"/>
          <w:color w:val="auto"/>
          <w:sz w:val="28"/>
          <w:szCs w:val="28"/>
        </w:rPr>
        <w:t xml:space="preserve"> физическим лицом </w:t>
      </w:r>
      <w:r>
        <w:rPr>
          <w:rFonts w:eastAsiaTheme="minorEastAsia"/>
          <w:color w:val="auto"/>
          <w:sz w:val="28"/>
          <w:szCs w:val="28"/>
        </w:rPr>
        <w:t>площади земельного участка, сведения о которой содержатся в Едином государственном реестре недвижимости;</w:t>
      </w:r>
    </w:p>
    <w:p w:rsidR="00DE669D" w:rsidRDefault="009C70C6" w:rsidP="00DE669D">
      <w:pPr>
        <w:suppressAutoHyphens w:val="0"/>
        <w:autoSpaceDE w:val="0"/>
        <w:autoSpaceDN w:val="0"/>
        <w:adjustRightInd w:val="0"/>
        <w:spacing w:line="240" w:lineRule="auto"/>
        <w:ind w:firstLine="540"/>
        <w:jc w:val="both"/>
        <w:rPr>
          <w:rFonts w:eastAsiaTheme="minorEastAsia"/>
          <w:color w:val="auto"/>
          <w:sz w:val="28"/>
          <w:szCs w:val="28"/>
        </w:rPr>
      </w:pPr>
      <w:r>
        <w:rPr>
          <w:rFonts w:eastAsiaTheme="minorEastAsia"/>
          <w:color w:val="auto"/>
          <w:sz w:val="28"/>
          <w:szCs w:val="28"/>
        </w:rPr>
        <w:t>7)</w:t>
      </w:r>
      <w:r w:rsidR="00DE669D">
        <w:rPr>
          <w:rFonts w:eastAsiaTheme="minorEastAsia"/>
          <w:color w:val="auto"/>
          <w:sz w:val="28"/>
          <w:szCs w:val="28"/>
        </w:rPr>
        <w:t xml:space="preserve"> о</w:t>
      </w:r>
      <w:r>
        <w:rPr>
          <w:rFonts w:eastAsiaTheme="minorEastAsia"/>
          <w:color w:val="auto"/>
          <w:sz w:val="28"/>
          <w:szCs w:val="28"/>
        </w:rPr>
        <w:t>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w:t>
      </w:r>
      <w:r w:rsidR="008544C3">
        <w:rPr>
          <w:rFonts w:eastAsiaTheme="minorEastAsia"/>
          <w:color w:val="auto"/>
          <w:sz w:val="28"/>
          <w:szCs w:val="28"/>
        </w:rPr>
        <w:t xml:space="preserve"> </w:t>
      </w:r>
      <w:r w:rsidR="008544C3">
        <w:rPr>
          <w:rFonts w:eastAsiaTheme="minorEastAsia"/>
          <w:color w:val="auto"/>
          <w:sz w:val="28"/>
          <w:szCs w:val="28"/>
        </w:rPr>
        <w:lastRenderedPageBreak/>
        <w:t xml:space="preserve">физическим </w:t>
      </w:r>
      <w:proofErr w:type="gramStart"/>
      <w:r w:rsidR="008544C3">
        <w:rPr>
          <w:rFonts w:eastAsiaTheme="minorEastAsia"/>
          <w:color w:val="auto"/>
          <w:sz w:val="28"/>
          <w:szCs w:val="28"/>
        </w:rPr>
        <w:t>лицом</w:t>
      </w:r>
      <w:proofErr w:type="gramEnd"/>
      <w:r w:rsidR="008544C3">
        <w:rPr>
          <w:rFonts w:eastAsiaTheme="minorEastAsia"/>
          <w:color w:val="auto"/>
          <w:sz w:val="28"/>
          <w:szCs w:val="28"/>
        </w:rPr>
        <w:t xml:space="preserve"> </w:t>
      </w:r>
      <w:r>
        <w:rPr>
          <w:rFonts w:eastAsiaTheme="minorEastAsia"/>
          <w:color w:val="auto"/>
          <w:sz w:val="28"/>
          <w:szCs w:val="28"/>
        </w:rPr>
        <w:t xml:space="preserve"> в случае если обязанность по использованию такого земельного участка в течение установленного срока пр</w:t>
      </w:r>
      <w:r w:rsidR="00DE669D">
        <w:rPr>
          <w:rFonts w:eastAsiaTheme="minorEastAsia"/>
          <w:color w:val="auto"/>
          <w:sz w:val="28"/>
          <w:szCs w:val="28"/>
        </w:rPr>
        <w:t>едусмотрена федеральным законом;</w:t>
      </w:r>
    </w:p>
    <w:p w:rsidR="00DE669D" w:rsidRDefault="00DE669D" w:rsidP="00DE669D">
      <w:pPr>
        <w:suppressAutoHyphens w:val="0"/>
        <w:autoSpaceDE w:val="0"/>
        <w:autoSpaceDN w:val="0"/>
        <w:adjustRightInd w:val="0"/>
        <w:spacing w:line="240" w:lineRule="auto"/>
        <w:ind w:firstLine="540"/>
        <w:jc w:val="both"/>
        <w:rPr>
          <w:sz w:val="28"/>
          <w:szCs w:val="28"/>
        </w:rPr>
      </w:pPr>
      <w:r>
        <w:rPr>
          <w:rFonts w:eastAsiaTheme="minorEastAsia"/>
          <w:color w:val="auto"/>
          <w:sz w:val="28"/>
          <w:szCs w:val="28"/>
        </w:rPr>
        <w:t>8)</w:t>
      </w:r>
      <w:r w:rsidR="009C70C6" w:rsidRPr="009C70C6">
        <w:rPr>
          <w:sz w:val="28"/>
          <w:szCs w:val="28"/>
        </w:rPr>
        <w:t xml:space="preserve"> </w:t>
      </w:r>
      <w:r>
        <w:rPr>
          <w:sz w:val="28"/>
          <w:szCs w:val="28"/>
        </w:rPr>
        <w:t>з</w:t>
      </w:r>
      <w:r w:rsidR="009C70C6" w:rsidRPr="009C70C6">
        <w:rPr>
          <w:sz w:val="28"/>
          <w:szCs w:val="28"/>
        </w:rPr>
        <w:t>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Pr>
          <w:sz w:val="28"/>
          <w:szCs w:val="28"/>
        </w:rPr>
        <w:t>;</w:t>
      </w:r>
    </w:p>
    <w:p w:rsidR="00DE669D" w:rsidRDefault="00DE669D" w:rsidP="00DE669D">
      <w:pPr>
        <w:suppressAutoHyphens w:val="0"/>
        <w:autoSpaceDE w:val="0"/>
        <w:autoSpaceDN w:val="0"/>
        <w:adjustRightInd w:val="0"/>
        <w:spacing w:line="240" w:lineRule="auto"/>
        <w:ind w:firstLine="540"/>
        <w:jc w:val="both"/>
        <w:rPr>
          <w:sz w:val="28"/>
          <w:szCs w:val="28"/>
        </w:rPr>
      </w:pPr>
      <w:r>
        <w:rPr>
          <w:sz w:val="28"/>
          <w:szCs w:val="28"/>
        </w:rPr>
        <w:t>9)</w:t>
      </w:r>
      <w:r w:rsidR="009C70C6" w:rsidRPr="009C70C6">
        <w:rPr>
          <w:sz w:val="28"/>
          <w:szCs w:val="28"/>
        </w:rPr>
        <w:t xml:space="preserve"> </w:t>
      </w:r>
      <w:r>
        <w:rPr>
          <w:sz w:val="28"/>
          <w:szCs w:val="28"/>
        </w:rPr>
        <w:t>п</w:t>
      </w:r>
      <w:r w:rsidR="009C70C6" w:rsidRPr="009C70C6">
        <w:rPr>
          <w:sz w:val="28"/>
          <w:szCs w:val="28"/>
        </w:rPr>
        <w:t>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w:t>
      </w:r>
      <w:r>
        <w:rPr>
          <w:sz w:val="28"/>
          <w:szCs w:val="28"/>
        </w:rPr>
        <w:t>ами производства и потребления);</w:t>
      </w:r>
    </w:p>
    <w:p w:rsidR="00DE669D" w:rsidRDefault="00DE669D" w:rsidP="00DE669D">
      <w:pPr>
        <w:suppressAutoHyphens w:val="0"/>
        <w:autoSpaceDE w:val="0"/>
        <w:autoSpaceDN w:val="0"/>
        <w:adjustRightInd w:val="0"/>
        <w:spacing w:line="240" w:lineRule="auto"/>
        <w:ind w:firstLine="540"/>
        <w:jc w:val="both"/>
        <w:rPr>
          <w:sz w:val="28"/>
          <w:szCs w:val="28"/>
        </w:rPr>
      </w:pPr>
      <w:r>
        <w:rPr>
          <w:sz w:val="28"/>
          <w:szCs w:val="28"/>
        </w:rPr>
        <w:t>10) н</w:t>
      </w:r>
      <w:r w:rsidR="009C70C6" w:rsidRPr="009C70C6">
        <w:rPr>
          <w:sz w:val="28"/>
          <w:szCs w:val="28"/>
        </w:rPr>
        <w:t>аличие на земельном участке специализированной техники, используемой для снятия и (или) пере</w:t>
      </w:r>
      <w:r>
        <w:rPr>
          <w:sz w:val="28"/>
          <w:szCs w:val="28"/>
        </w:rPr>
        <w:t>мещения плодородного слоя почвы;</w:t>
      </w:r>
    </w:p>
    <w:p w:rsidR="009C70C6" w:rsidRPr="009C70C6" w:rsidRDefault="00DE669D" w:rsidP="00DE669D">
      <w:pPr>
        <w:suppressAutoHyphens w:val="0"/>
        <w:autoSpaceDE w:val="0"/>
        <w:autoSpaceDN w:val="0"/>
        <w:adjustRightInd w:val="0"/>
        <w:spacing w:line="240" w:lineRule="auto"/>
        <w:ind w:firstLine="540"/>
        <w:jc w:val="both"/>
        <w:rPr>
          <w:sz w:val="28"/>
          <w:szCs w:val="28"/>
        </w:rPr>
      </w:pPr>
      <w:r>
        <w:rPr>
          <w:sz w:val="28"/>
          <w:szCs w:val="28"/>
        </w:rPr>
        <w:t>11) н</w:t>
      </w:r>
      <w:r w:rsidR="009C70C6" w:rsidRPr="009C70C6">
        <w:rPr>
          <w:sz w:val="28"/>
          <w:szCs w:val="28"/>
        </w:rPr>
        <w:t xml:space="preserve">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w:t>
      </w:r>
      <w:r>
        <w:rPr>
          <w:sz w:val="28"/>
          <w:szCs w:val="28"/>
        </w:rPr>
        <w:t>гидротехническим сооружением</w:t>
      </w:r>
      <w:proofErr w:type="gramStart"/>
      <w:r>
        <w:rPr>
          <w:sz w:val="28"/>
          <w:szCs w:val="28"/>
        </w:rPr>
        <w:t xml:space="preserve"> </w:t>
      </w:r>
      <w:r w:rsidR="009C70C6" w:rsidRPr="009C70C6">
        <w:rPr>
          <w:sz w:val="28"/>
          <w:szCs w:val="28"/>
        </w:rPr>
        <w:t>;</w:t>
      </w:r>
      <w:proofErr w:type="gramEnd"/>
      <w:r w:rsidR="009C70C6" w:rsidRPr="009C70C6">
        <w:rPr>
          <w:sz w:val="28"/>
          <w:szCs w:val="28"/>
        </w:rPr>
        <w:t xml:space="preserve">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FC33B7" w:rsidRPr="009C70C6" w:rsidRDefault="00FC33B7">
      <w:pPr>
        <w:ind w:firstLine="540"/>
        <w:jc w:val="both"/>
        <w:rPr>
          <w:sz w:val="28"/>
          <w:szCs w:val="28"/>
        </w:rPr>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FC33B7">
      <w:pPr>
        <w:ind w:firstLine="540"/>
        <w:jc w:val="both"/>
      </w:pPr>
    </w:p>
    <w:p w:rsidR="00FC33B7" w:rsidRDefault="00BD7E5B">
      <w:pPr>
        <w:pStyle w:val="s26"/>
        <w:ind w:left="4956" w:firstLine="708"/>
        <w:jc w:val="right"/>
        <w:rPr>
          <w:rStyle w:val="bumpedfont15"/>
          <w:sz w:val="32"/>
          <w:szCs w:val="32"/>
        </w:rPr>
      </w:pPr>
      <w:r>
        <w:rPr>
          <w:rStyle w:val="bumpedfont15"/>
          <w:sz w:val="32"/>
          <w:szCs w:val="32"/>
        </w:rPr>
        <w:lastRenderedPageBreak/>
        <w:t xml:space="preserve">Приложение 3 </w:t>
      </w:r>
    </w:p>
    <w:p w:rsidR="000805D6" w:rsidRDefault="000805D6" w:rsidP="000805D6">
      <w:pPr>
        <w:pStyle w:val="s39"/>
        <w:ind w:left="3615"/>
        <w:jc w:val="right"/>
        <w:rPr>
          <w:iCs/>
          <w:sz w:val="22"/>
          <w:szCs w:val="22"/>
        </w:rPr>
      </w:pPr>
      <w:r w:rsidRPr="0064031D">
        <w:rPr>
          <w:rStyle w:val="bumpedfont15"/>
          <w:sz w:val="22"/>
          <w:szCs w:val="22"/>
        </w:rPr>
        <w:t xml:space="preserve">к Положению </w:t>
      </w:r>
      <w:r w:rsidRPr="0064031D">
        <w:rPr>
          <w:iCs/>
          <w:sz w:val="22"/>
          <w:szCs w:val="22"/>
        </w:rPr>
        <w:t xml:space="preserve">о муниципальном земельном контроле </w:t>
      </w:r>
    </w:p>
    <w:p w:rsidR="000805D6" w:rsidRDefault="000805D6" w:rsidP="000805D6">
      <w:pPr>
        <w:pStyle w:val="s39"/>
        <w:ind w:left="3615"/>
        <w:jc w:val="right"/>
        <w:rPr>
          <w:color w:val="000000"/>
          <w:sz w:val="22"/>
          <w:szCs w:val="22"/>
        </w:rPr>
      </w:pPr>
      <w:r w:rsidRPr="0064031D">
        <w:rPr>
          <w:iCs/>
          <w:sz w:val="22"/>
          <w:szCs w:val="22"/>
        </w:rPr>
        <w:t>н</w:t>
      </w:r>
      <w:r w:rsidRPr="0064031D">
        <w:rPr>
          <w:sz w:val="22"/>
          <w:szCs w:val="22"/>
        </w:rPr>
        <w:t xml:space="preserve">а территории </w:t>
      </w:r>
      <w:r w:rsidRPr="0064031D">
        <w:rPr>
          <w:color w:val="000000"/>
          <w:sz w:val="22"/>
          <w:szCs w:val="22"/>
        </w:rPr>
        <w:t>муниципального образования</w:t>
      </w:r>
    </w:p>
    <w:p w:rsidR="000805D6" w:rsidRDefault="000805D6" w:rsidP="000805D6">
      <w:pPr>
        <w:pStyle w:val="s39"/>
        <w:ind w:left="3615"/>
        <w:jc w:val="right"/>
        <w:rPr>
          <w:color w:val="000000"/>
          <w:sz w:val="22"/>
          <w:szCs w:val="22"/>
        </w:rPr>
      </w:pPr>
      <w:r w:rsidRPr="0064031D">
        <w:rPr>
          <w:color w:val="000000"/>
          <w:sz w:val="22"/>
          <w:szCs w:val="22"/>
        </w:rPr>
        <w:t xml:space="preserve"> Сланцевский муниципальный район </w:t>
      </w:r>
      <w:proofErr w:type="gramStart"/>
      <w:r w:rsidRPr="0064031D">
        <w:rPr>
          <w:color w:val="000000"/>
          <w:sz w:val="22"/>
          <w:szCs w:val="22"/>
        </w:rPr>
        <w:t>Ленинградской</w:t>
      </w:r>
      <w:proofErr w:type="gramEnd"/>
      <w:r w:rsidRPr="0064031D">
        <w:rPr>
          <w:color w:val="000000"/>
          <w:sz w:val="22"/>
          <w:szCs w:val="22"/>
        </w:rPr>
        <w:t xml:space="preserve"> </w:t>
      </w:r>
    </w:p>
    <w:p w:rsidR="000805D6" w:rsidRDefault="000805D6" w:rsidP="000805D6">
      <w:pPr>
        <w:pStyle w:val="s39"/>
        <w:ind w:left="3615"/>
        <w:jc w:val="right"/>
        <w:rPr>
          <w:color w:val="000000"/>
          <w:sz w:val="22"/>
          <w:szCs w:val="22"/>
        </w:rPr>
      </w:pPr>
      <w:r w:rsidRPr="0064031D">
        <w:rPr>
          <w:color w:val="000000"/>
          <w:sz w:val="22"/>
          <w:szCs w:val="22"/>
        </w:rPr>
        <w:t xml:space="preserve">области, </w:t>
      </w:r>
      <w:proofErr w:type="gramStart"/>
      <w:r w:rsidRPr="0064031D">
        <w:rPr>
          <w:color w:val="000000"/>
          <w:sz w:val="22"/>
          <w:szCs w:val="22"/>
        </w:rPr>
        <w:t>утвержденному</w:t>
      </w:r>
      <w:proofErr w:type="gramEnd"/>
      <w:r w:rsidRPr="0064031D">
        <w:rPr>
          <w:color w:val="000000"/>
          <w:sz w:val="22"/>
          <w:szCs w:val="22"/>
        </w:rPr>
        <w:t xml:space="preserve"> </w:t>
      </w:r>
      <w:r>
        <w:rPr>
          <w:color w:val="000000"/>
          <w:sz w:val="22"/>
          <w:szCs w:val="22"/>
        </w:rPr>
        <w:t xml:space="preserve"> </w:t>
      </w:r>
      <w:r w:rsidRPr="0064031D">
        <w:rPr>
          <w:color w:val="000000"/>
          <w:sz w:val="22"/>
          <w:szCs w:val="22"/>
        </w:rPr>
        <w:t xml:space="preserve">решением совета депутатов </w:t>
      </w:r>
    </w:p>
    <w:p w:rsidR="000805D6" w:rsidRDefault="000805D6" w:rsidP="000805D6">
      <w:pPr>
        <w:pStyle w:val="s26"/>
        <w:ind w:left="4956" w:firstLine="708"/>
        <w:jc w:val="right"/>
        <w:rPr>
          <w:color w:val="000000"/>
          <w:sz w:val="22"/>
          <w:szCs w:val="22"/>
        </w:rPr>
      </w:pPr>
      <w:r w:rsidRPr="0064031D">
        <w:rPr>
          <w:color w:val="000000"/>
          <w:sz w:val="22"/>
          <w:szCs w:val="22"/>
        </w:rPr>
        <w:t>Сланцевского муниципального района от 27.09.2021 № 230-рсд</w:t>
      </w:r>
    </w:p>
    <w:p w:rsidR="000805D6" w:rsidRDefault="000805D6" w:rsidP="000805D6">
      <w:pPr>
        <w:pStyle w:val="s26"/>
        <w:ind w:left="4956" w:firstLine="708"/>
        <w:jc w:val="right"/>
        <w:rPr>
          <w:rStyle w:val="bumpedfont15"/>
          <w:sz w:val="32"/>
          <w:szCs w:val="32"/>
        </w:rPr>
      </w:pPr>
    </w:p>
    <w:p w:rsidR="00FC33B7" w:rsidRDefault="00FC33B7">
      <w:pPr>
        <w:pStyle w:val="s26"/>
        <w:ind w:firstLine="525"/>
        <w:jc w:val="both"/>
      </w:pPr>
    </w:p>
    <w:tbl>
      <w:tblPr>
        <w:tblW w:w="0" w:type="auto"/>
        <w:tblInd w:w="2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516"/>
        <w:gridCol w:w="4517"/>
      </w:tblGrid>
      <w:tr w:rsidR="00FC33B7">
        <w:tc>
          <w:tcPr>
            <w:tcW w:w="9033" w:type="dxa"/>
            <w:gridSpan w:val="2"/>
            <w:tcBorders>
              <w:top w:val="nil"/>
              <w:left w:val="nil"/>
              <w:bottom w:val="nil"/>
              <w:right w:val="nil"/>
            </w:tcBorders>
            <w:shd w:val="clear" w:color="auto" w:fill="FFFFFF"/>
          </w:tcPr>
          <w:p w:rsidR="00FC33B7" w:rsidRDefault="00BD7E5B">
            <w:pPr>
              <w:spacing w:after="100"/>
              <w:jc w:val="center"/>
              <w:rPr>
                <w:rFonts w:eastAsia="Times New Roman"/>
              </w:rPr>
            </w:pPr>
            <w:r>
              <w:rPr>
                <w:rFonts w:eastAsia="Times New Roman"/>
              </w:rPr>
              <w:t>МУНИЦИПАЛЬНЫЙ ЗЕМЕЛЬНЫЙ КОНТРОЛЬ</w:t>
            </w:r>
          </w:p>
        </w:tc>
      </w:tr>
      <w:tr w:rsidR="00FC33B7">
        <w:tc>
          <w:tcPr>
            <w:tcW w:w="9033" w:type="dxa"/>
            <w:gridSpan w:val="2"/>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nil"/>
              <w:left w:val="nil"/>
              <w:bottom w:val="nil"/>
              <w:right w:val="nil"/>
            </w:tcBorders>
            <w:shd w:val="clear" w:color="auto" w:fill="FFFFFF"/>
          </w:tcPr>
          <w:p w:rsidR="00FC33B7" w:rsidRDefault="00BD7E5B">
            <w:pPr>
              <w:jc w:val="center"/>
              <w:rPr>
                <w:rFonts w:eastAsia="Times New Roman"/>
              </w:rPr>
            </w:pPr>
            <w:r>
              <w:rPr>
                <w:rFonts w:eastAsia="Times New Roman"/>
              </w:rPr>
              <w:t>ПРЕДПИСАНИЕ</w:t>
            </w:r>
          </w:p>
          <w:p w:rsidR="00FC33B7" w:rsidRDefault="00BD7E5B">
            <w:pPr>
              <w:jc w:val="center"/>
              <w:rPr>
                <w:rFonts w:eastAsia="Times New Roman"/>
              </w:rPr>
            </w:pPr>
            <w:r>
              <w:rPr>
                <w:rFonts w:eastAsia="Times New Roman"/>
              </w:rPr>
              <w:t>об устранении выявленных в результате проверки нарушений</w:t>
            </w:r>
          </w:p>
          <w:p w:rsidR="00FC33B7" w:rsidRDefault="00BD7E5B">
            <w:pPr>
              <w:spacing w:after="100"/>
              <w:jc w:val="center"/>
              <w:rPr>
                <w:rFonts w:eastAsia="Times New Roman"/>
              </w:rPr>
            </w:pPr>
            <w:r>
              <w:rPr>
                <w:rFonts w:eastAsia="Times New Roman"/>
              </w:rPr>
              <w:t>земельного законодательства</w:t>
            </w:r>
          </w:p>
        </w:tc>
      </w:tr>
      <w:tr w:rsidR="00FC33B7">
        <w:tc>
          <w:tcPr>
            <w:tcW w:w="9033" w:type="dxa"/>
            <w:gridSpan w:val="2"/>
            <w:tcBorders>
              <w:top w:val="nil"/>
              <w:left w:val="nil"/>
              <w:bottom w:val="nil"/>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4516"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"___" ____________ 20__ г.</w:t>
            </w:r>
          </w:p>
        </w:tc>
        <w:tc>
          <w:tcPr>
            <w:tcW w:w="4517" w:type="dxa"/>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4516"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c>
          <w:tcPr>
            <w:tcW w:w="4517" w:type="dxa"/>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(место составления)</w:t>
            </w:r>
          </w:p>
        </w:tc>
      </w:tr>
      <w:tr w:rsidR="00FC33B7">
        <w:tc>
          <w:tcPr>
            <w:tcW w:w="9033" w:type="dxa"/>
            <w:gridSpan w:val="2"/>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4516" w:type="dxa"/>
            <w:tcBorders>
              <w:top w:val="nil"/>
              <w:left w:val="nil"/>
              <w:bottom w:val="nil"/>
              <w:right w:val="nil"/>
            </w:tcBorders>
            <w:shd w:val="clear" w:color="auto" w:fill="FFFFFF"/>
          </w:tcPr>
          <w:p w:rsidR="00FC33B7" w:rsidRDefault="00BD7E5B">
            <w:pPr>
              <w:spacing w:after="100"/>
              <w:ind w:firstLine="280"/>
              <w:jc w:val="both"/>
              <w:rPr>
                <w:rFonts w:eastAsia="Times New Roman"/>
              </w:rPr>
            </w:pPr>
            <w:r>
              <w:rPr>
                <w:rFonts w:eastAsia="Times New Roman"/>
              </w:rPr>
              <w:t>Выдано</w:t>
            </w:r>
          </w:p>
        </w:tc>
        <w:tc>
          <w:tcPr>
            <w:tcW w:w="4517" w:type="dxa"/>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nil"/>
              <w:left w:val="nil"/>
              <w:bottom w:val="nil"/>
              <w:right w:val="nil"/>
            </w:tcBorders>
            <w:shd w:val="clear" w:color="auto" w:fill="FFFFFF"/>
          </w:tcPr>
          <w:p w:rsidR="00FC33B7" w:rsidRDefault="00BD7E5B" w:rsidP="00F7371D">
            <w:pPr>
              <w:spacing w:after="100"/>
              <w:jc w:val="right"/>
              <w:rPr>
                <w:rFonts w:eastAsia="Times New Roman"/>
              </w:rPr>
            </w:pPr>
            <w:proofErr w:type="gramStart"/>
            <w:r>
              <w:rPr>
                <w:rFonts w:eastAsia="Times New Roman"/>
              </w:rPr>
              <w:t xml:space="preserve">(указывается: наименование </w:t>
            </w:r>
            <w:r w:rsidR="00F7371D">
              <w:rPr>
                <w:rFonts w:eastAsia="Times New Roman"/>
              </w:rPr>
              <w:t xml:space="preserve">Контрольного органа                        </w:t>
            </w:r>
            <w:proofErr w:type="gramEnd"/>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rsidP="00F7371D">
            <w:pPr>
              <w:spacing w:after="100"/>
              <w:rPr>
                <w:rFonts w:eastAsia="Times New Roman"/>
              </w:rPr>
            </w:pPr>
            <w:proofErr w:type="gramStart"/>
            <w:r>
              <w:rPr>
                <w:rFonts w:eastAsia="Times New Roman"/>
              </w:rPr>
              <w:t>ФИО руководителя; ФИО должностного лица или гражданина)</w:t>
            </w:r>
            <w:proofErr w:type="gramEnd"/>
          </w:p>
        </w:tc>
      </w:tr>
      <w:tr w:rsidR="00FC33B7">
        <w:tc>
          <w:tcPr>
            <w:tcW w:w="9033" w:type="dxa"/>
            <w:gridSpan w:val="2"/>
            <w:tcBorders>
              <w:top w:val="nil"/>
              <w:left w:val="nil"/>
              <w:bottom w:val="nil"/>
              <w:right w:val="nil"/>
            </w:tcBorders>
            <w:shd w:val="clear" w:color="auto" w:fill="FFFFFF"/>
          </w:tcPr>
          <w:p w:rsidR="00FC33B7" w:rsidRDefault="00BD7E5B">
            <w:pPr>
              <w:spacing w:after="100"/>
              <w:ind w:firstLine="280"/>
              <w:jc w:val="both"/>
              <w:rPr>
                <w:rFonts w:eastAsia="Times New Roman"/>
              </w:rPr>
            </w:pPr>
            <w:r>
              <w:rPr>
                <w:rFonts w:eastAsia="Times New Roman"/>
              </w:rPr>
              <w:t>В порядке осуществления муниципального земельного контроля мною, муниципальным инспектором по использованию и охране земель</w:t>
            </w:r>
          </w:p>
        </w:tc>
      </w:tr>
      <w:tr w:rsidR="00FC33B7">
        <w:tc>
          <w:tcPr>
            <w:tcW w:w="4516" w:type="dxa"/>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c>
          <w:tcPr>
            <w:tcW w:w="4517"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проведена проверка соблюдения требований</w:t>
            </w:r>
          </w:p>
        </w:tc>
      </w:tr>
      <w:tr w:rsidR="00FC33B7">
        <w:tc>
          <w:tcPr>
            <w:tcW w:w="4516" w:type="dxa"/>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(указывается должность, ФИО)</w:t>
            </w:r>
          </w:p>
        </w:tc>
        <w:tc>
          <w:tcPr>
            <w:tcW w:w="4517"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земельного законодательства на земельном участке, расположенном по адресу:</w:t>
            </w:r>
          </w:p>
        </w:tc>
      </w:tr>
      <w:tr w:rsidR="00FC33B7">
        <w:tc>
          <w:tcPr>
            <w:tcW w:w="4516" w:type="dxa"/>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c>
          <w:tcPr>
            <w:tcW w:w="4517"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w:t>
            </w:r>
          </w:p>
        </w:tc>
      </w:tr>
      <w:tr w:rsidR="00FC33B7">
        <w:tc>
          <w:tcPr>
            <w:tcW w:w="4516" w:type="dxa"/>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(указывается адрес земельного участка)</w:t>
            </w:r>
          </w:p>
        </w:tc>
        <w:tc>
          <w:tcPr>
            <w:tcW w:w="4517"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4516"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Земельный участок</w:t>
            </w:r>
          </w:p>
        </w:tc>
        <w:tc>
          <w:tcPr>
            <w:tcW w:w="4517" w:type="dxa"/>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4516"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c>
          <w:tcPr>
            <w:tcW w:w="4517" w:type="dxa"/>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proofErr w:type="gramStart"/>
            <w:r>
              <w:rPr>
                <w:rFonts w:eastAsia="Times New Roman"/>
              </w:rPr>
              <w:t>(указываются данные о земельном участке: кадастровый номер,</w:t>
            </w:r>
            <w:proofErr w:type="gramEnd"/>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категория земель, вид разрешенного использования, площадь, реквизиты</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 xml:space="preserve">правоустанавливающих </w:t>
            </w:r>
            <w:proofErr w:type="gramStart"/>
            <w:r>
              <w:rPr>
                <w:rFonts w:eastAsia="Times New Roman"/>
              </w:rPr>
              <w:t>и(</w:t>
            </w:r>
            <w:proofErr w:type="gramEnd"/>
            <w:r>
              <w:rPr>
                <w:rFonts w:eastAsia="Times New Roman"/>
              </w:rPr>
              <w:t xml:space="preserve">или) </w:t>
            </w:r>
            <w:proofErr w:type="spellStart"/>
            <w:r>
              <w:rPr>
                <w:rFonts w:eastAsia="Times New Roman"/>
              </w:rPr>
              <w:t>правоудостоверяющих</w:t>
            </w:r>
            <w:proofErr w:type="spellEnd"/>
            <w:r>
              <w:rPr>
                <w:rFonts w:eastAsia="Times New Roman"/>
              </w:rPr>
              <w:t xml:space="preserve"> документов (при наличии), вид права, на котором используется земельный участок (собственность, аренда, пользование)</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rsidP="00F7371D">
            <w:pPr>
              <w:spacing w:after="100"/>
              <w:jc w:val="center"/>
              <w:rPr>
                <w:rFonts w:eastAsia="Times New Roman"/>
              </w:rPr>
            </w:pPr>
            <w:proofErr w:type="gramStart"/>
            <w:r>
              <w:rPr>
                <w:rFonts w:eastAsia="Times New Roman"/>
              </w:rPr>
              <w:t xml:space="preserve">(указываются: наименование </w:t>
            </w:r>
            <w:r w:rsidR="00F7371D">
              <w:rPr>
                <w:rFonts w:eastAsia="Times New Roman"/>
              </w:rPr>
              <w:t>Контрольного органа</w:t>
            </w:r>
            <w:r>
              <w:rPr>
                <w:rFonts w:eastAsia="Times New Roman"/>
              </w:rPr>
              <w:t>,</w:t>
            </w:r>
            <w:proofErr w:type="gramEnd"/>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lastRenderedPageBreak/>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юридического лица, ФИО его руководителя, ИНН, юридический и фактический адреса;</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ФИО должностного лица или гражданина, паспортные данные, место жительства,</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являющегося правообладателем земельного участка/фактически использующего земельный участок)</w:t>
            </w:r>
          </w:p>
        </w:tc>
      </w:tr>
      <w:tr w:rsidR="00FC33B7">
        <w:tc>
          <w:tcPr>
            <w:tcW w:w="9033" w:type="dxa"/>
            <w:gridSpan w:val="2"/>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9033" w:type="dxa"/>
            <w:gridSpan w:val="2"/>
            <w:tcBorders>
              <w:top w:val="nil"/>
              <w:left w:val="nil"/>
              <w:bottom w:val="nil"/>
              <w:right w:val="nil"/>
            </w:tcBorders>
            <w:shd w:val="clear" w:color="auto" w:fill="FFFFFF"/>
          </w:tcPr>
          <w:p w:rsidR="00FC33B7" w:rsidRDefault="00BD7E5B">
            <w:pPr>
              <w:spacing w:after="100"/>
              <w:ind w:firstLine="280"/>
              <w:jc w:val="both"/>
              <w:rPr>
                <w:rFonts w:eastAsia="Times New Roman"/>
              </w:rPr>
            </w:pPr>
            <w:r>
              <w:rPr>
                <w:rFonts w:eastAsia="Times New Roman"/>
              </w:rPr>
              <w:t>В результате проверки выявле</w:t>
            </w:r>
            <w:proofErr w:type="gramStart"/>
            <w:r>
              <w:rPr>
                <w:rFonts w:eastAsia="Times New Roman"/>
              </w:rPr>
              <w:t>н(</w:t>
            </w:r>
            <w:proofErr w:type="gramEnd"/>
            <w:r>
              <w:rPr>
                <w:rFonts w:eastAsia="Times New Roman"/>
              </w:rPr>
              <w:t>ы) признак(и) административного(</w:t>
            </w:r>
            <w:proofErr w:type="spellStart"/>
            <w:r>
              <w:rPr>
                <w:rFonts w:eastAsia="Times New Roman"/>
              </w:rPr>
              <w:t>ых</w:t>
            </w:r>
            <w:proofErr w:type="spellEnd"/>
            <w:r>
              <w:rPr>
                <w:rFonts w:eastAsia="Times New Roman"/>
              </w:rPr>
              <w:t>) правонарушения(</w:t>
            </w:r>
            <w:proofErr w:type="spellStart"/>
            <w:r>
              <w:rPr>
                <w:rFonts w:eastAsia="Times New Roman"/>
              </w:rPr>
              <w:t>ий</w:t>
            </w:r>
            <w:proofErr w:type="spellEnd"/>
            <w:r>
              <w:rPr>
                <w:rFonts w:eastAsia="Times New Roman"/>
              </w:rPr>
              <w:t>), предусмотренного(</w:t>
            </w:r>
            <w:proofErr w:type="spellStart"/>
            <w:r>
              <w:rPr>
                <w:rFonts w:eastAsia="Times New Roman"/>
              </w:rPr>
              <w:t>ых</w:t>
            </w:r>
            <w:proofErr w:type="spellEnd"/>
            <w:r>
              <w:rPr>
                <w:rFonts w:eastAsia="Times New Roman"/>
              </w:rPr>
              <w:t>) статьей _______ Кодекса Российской Федерации об административных правонарушениях, и(или) признак(и) административного(</w:t>
            </w:r>
            <w:proofErr w:type="spellStart"/>
            <w:r>
              <w:rPr>
                <w:rFonts w:eastAsia="Times New Roman"/>
              </w:rPr>
              <w:t>ых</w:t>
            </w:r>
            <w:proofErr w:type="spellEnd"/>
            <w:r>
              <w:rPr>
                <w:rFonts w:eastAsia="Times New Roman"/>
              </w:rPr>
              <w:t>) правонарушения(</w:t>
            </w:r>
            <w:proofErr w:type="spellStart"/>
            <w:r>
              <w:rPr>
                <w:rFonts w:eastAsia="Times New Roman"/>
              </w:rPr>
              <w:t>ий</w:t>
            </w:r>
            <w:proofErr w:type="spellEnd"/>
            <w:r>
              <w:rPr>
                <w:rFonts w:eastAsia="Times New Roman"/>
              </w:rPr>
              <w:t>), предусмотренного(</w:t>
            </w:r>
            <w:proofErr w:type="spellStart"/>
            <w:r>
              <w:rPr>
                <w:rFonts w:eastAsia="Times New Roman"/>
              </w:rPr>
              <w:t>ых</w:t>
            </w:r>
            <w:proofErr w:type="spellEnd"/>
            <w:r>
              <w:rPr>
                <w:rFonts w:eastAsia="Times New Roman"/>
              </w:rPr>
              <w:t>) статьей _______ областного закона от 2 июля 2003 года N 47-оз "Об административных правонарушениях", выразившегося(</w:t>
            </w:r>
            <w:proofErr w:type="spellStart"/>
            <w:r>
              <w:rPr>
                <w:rFonts w:eastAsia="Times New Roman"/>
              </w:rPr>
              <w:t>ихся</w:t>
            </w:r>
            <w:proofErr w:type="spellEnd"/>
            <w:r>
              <w:rPr>
                <w:rFonts w:eastAsia="Times New Roman"/>
              </w:rPr>
              <w:t>) в:</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(описание нарушения)</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9033" w:type="dxa"/>
            <w:gridSpan w:val="2"/>
            <w:tcBorders>
              <w:top w:val="single" w:sz="8" w:space="0" w:color="000001"/>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9033" w:type="dxa"/>
            <w:gridSpan w:val="2"/>
            <w:tcBorders>
              <w:top w:val="single" w:sz="8" w:space="0" w:color="000001"/>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4516" w:type="dxa"/>
            <w:tcBorders>
              <w:top w:val="single" w:sz="8" w:space="0" w:color="000001"/>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c>
          <w:tcPr>
            <w:tcW w:w="4517" w:type="dxa"/>
            <w:tcBorders>
              <w:top w:val="single" w:sz="8" w:space="0" w:color="000001"/>
              <w:left w:val="nil"/>
              <w:bottom w:val="nil"/>
              <w:right w:val="nil"/>
            </w:tcBorders>
            <w:shd w:val="clear" w:color="auto" w:fill="FFFFFF"/>
          </w:tcPr>
          <w:p w:rsidR="00FC33B7" w:rsidRDefault="00BD7E5B">
            <w:pPr>
              <w:spacing w:after="100"/>
              <w:jc w:val="both"/>
              <w:rPr>
                <w:rFonts w:eastAsia="Times New Roman"/>
              </w:rPr>
            </w:pPr>
            <w:r>
              <w:rPr>
                <w:rFonts w:eastAsia="Times New Roman"/>
              </w:rPr>
              <w:t>,</w:t>
            </w:r>
          </w:p>
        </w:tc>
      </w:tr>
      <w:tr w:rsidR="00FC33B7">
        <w:tc>
          <w:tcPr>
            <w:tcW w:w="9033" w:type="dxa"/>
            <w:gridSpan w:val="2"/>
            <w:tcBorders>
              <w:top w:val="nil"/>
              <w:left w:val="nil"/>
              <w:bottom w:val="nil"/>
              <w:right w:val="nil"/>
            </w:tcBorders>
            <w:shd w:val="clear" w:color="auto" w:fill="FFFFFF"/>
          </w:tcPr>
          <w:p w:rsidR="00FC33B7" w:rsidRDefault="00BD7E5B">
            <w:pPr>
              <w:jc w:val="both"/>
              <w:rPr>
                <w:rFonts w:eastAsia="Times New Roman"/>
              </w:rPr>
            </w:pPr>
            <w:r>
              <w:rPr>
                <w:rFonts w:eastAsia="Times New Roman"/>
              </w:rPr>
              <w:t>о чем составлен Акт проверки соблюдения требований земельного законодательства от "___" ___________ 20__ года N _______.</w:t>
            </w:r>
          </w:p>
          <w:p w:rsidR="00FC33B7" w:rsidRDefault="00BD7E5B">
            <w:pPr>
              <w:ind w:firstLine="280"/>
              <w:jc w:val="both"/>
              <w:rPr>
                <w:rFonts w:eastAsia="Times New Roman"/>
              </w:rPr>
            </w:pPr>
            <w:r>
              <w:rPr>
                <w:rFonts w:eastAsia="Times New Roman"/>
              </w:rPr>
              <w:t>Указанно</w:t>
            </w:r>
            <w:proofErr w:type="gramStart"/>
            <w:r>
              <w:rPr>
                <w:rFonts w:eastAsia="Times New Roman"/>
              </w:rPr>
              <w:t>е(</w:t>
            </w:r>
            <w:proofErr w:type="spellStart"/>
            <w:proofErr w:type="gramEnd"/>
            <w:r>
              <w:rPr>
                <w:rFonts w:eastAsia="Times New Roman"/>
              </w:rPr>
              <w:t>ые</w:t>
            </w:r>
            <w:proofErr w:type="spellEnd"/>
            <w:r>
              <w:rPr>
                <w:rFonts w:eastAsia="Times New Roman"/>
              </w:rPr>
              <w:t>) нарушение(я) подлежит(</w:t>
            </w:r>
            <w:proofErr w:type="spellStart"/>
            <w:r>
              <w:rPr>
                <w:rFonts w:eastAsia="Times New Roman"/>
              </w:rPr>
              <w:t>ат</w:t>
            </w:r>
            <w:proofErr w:type="spellEnd"/>
            <w:r>
              <w:rPr>
                <w:rFonts w:eastAsia="Times New Roman"/>
              </w:rPr>
              <w:t>) устранению в соответствии с требованиями действующего законодательства.</w:t>
            </w:r>
          </w:p>
          <w:p w:rsidR="00FC33B7" w:rsidRDefault="00BD7E5B">
            <w:pPr>
              <w:spacing w:after="100"/>
              <w:ind w:firstLine="280"/>
              <w:jc w:val="both"/>
              <w:rPr>
                <w:rFonts w:eastAsia="Times New Roman"/>
              </w:rPr>
            </w:pPr>
            <w:r>
              <w:rPr>
                <w:rFonts w:eastAsia="Times New Roman"/>
              </w:rPr>
              <w:t>Информацию об устранении допущенног</w:t>
            </w:r>
            <w:proofErr w:type="gramStart"/>
            <w:r>
              <w:rPr>
                <w:rFonts w:eastAsia="Times New Roman"/>
              </w:rPr>
              <w:t>о(</w:t>
            </w:r>
            <w:proofErr w:type="spellStart"/>
            <w:proofErr w:type="gramEnd"/>
            <w:r>
              <w:rPr>
                <w:rFonts w:eastAsia="Times New Roman"/>
              </w:rPr>
              <w:t>ых</w:t>
            </w:r>
            <w:proofErr w:type="spellEnd"/>
            <w:r>
              <w:rPr>
                <w:rFonts w:eastAsia="Times New Roman"/>
              </w:rPr>
              <w:t>) нарушения(</w:t>
            </w:r>
            <w:proofErr w:type="spellStart"/>
            <w:r>
              <w:rPr>
                <w:rFonts w:eastAsia="Times New Roman"/>
              </w:rPr>
              <w:t>ий</w:t>
            </w:r>
            <w:proofErr w:type="spellEnd"/>
            <w:r>
              <w:rPr>
                <w:rFonts w:eastAsia="Times New Roman"/>
              </w:rPr>
              <w:t>) с приложением документов, подтверждающих устранение нарушения(й) земельного законодательства, представить муниципальному инспектору</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(указывается должность, ФИО)</w:t>
            </w:r>
          </w:p>
        </w:tc>
      </w:tr>
      <w:tr w:rsidR="00FC33B7">
        <w:tc>
          <w:tcPr>
            <w:tcW w:w="9033" w:type="dxa"/>
            <w:gridSpan w:val="2"/>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9033" w:type="dxa"/>
            <w:gridSpan w:val="2"/>
            <w:tcBorders>
              <w:top w:val="single" w:sz="8" w:space="0" w:color="000001"/>
              <w:left w:val="nil"/>
              <w:bottom w:val="nil"/>
              <w:right w:val="nil"/>
            </w:tcBorders>
            <w:shd w:val="clear" w:color="auto" w:fill="FFFFFF"/>
          </w:tcPr>
          <w:p w:rsidR="00FC33B7" w:rsidRDefault="00BD7E5B">
            <w:pPr>
              <w:spacing w:after="100"/>
              <w:rPr>
                <w:rFonts w:eastAsia="Times New Roman"/>
              </w:rPr>
            </w:pPr>
            <w:r>
              <w:rPr>
                <w:rFonts w:eastAsia="Times New Roman"/>
              </w:rPr>
              <w:t>в срок до "___" _____________ 20__ г. по адресу:</w:t>
            </w:r>
          </w:p>
        </w:tc>
      </w:tr>
      <w:tr w:rsidR="00FC33B7">
        <w:tc>
          <w:tcPr>
            <w:tcW w:w="4516" w:type="dxa"/>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c>
          <w:tcPr>
            <w:tcW w:w="4517"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w:t>
            </w:r>
          </w:p>
        </w:tc>
      </w:tr>
      <w:tr w:rsidR="00FC33B7">
        <w:tc>
          <w:tcPr>
            <w:tcW w:w="9033" w:type="dxa"/>
            <w:gridSpan w:val="2"/>
            <w:tcBorders>
              <w:top w:val="nil"/>
              <w:left w:val="nil"/>
              <w:bottom w:val="nil"/>
              <w:right w:val="nil"/>
            </w:tcBorders>
            <w:shd w:val="clear" w:color="auto" w:fill="FFFFFF"/>
          </w:tcPr>
          <w:p w:rsidR="00FC33B7" w:rsidRDefault="00BD7E5B">
            <w:pPr>
              <w:spacing w:after="100"/>
              <w:jc w:val="center"/>
              <w:rPr>
                <w:rFonts w:eastAsia="Times New Roman"/>
              </w:rPr>
            </w:pPr>
            <w:r>
              <w:rPr>
                <w:rFonts w:eastAsia="Times New Roman"/>
              </w:rPr>
              <w:t>(указывается адрес, телефон)</w:t>
            </w:r>
          </w:p>
        </w:tc>
      </w:tr>
    </w:tbl>
    <w:p w:rsidR="00FC33B7" w:rsidRDefault="00BD7E5B">
      <w:pPr>
        <w:rPr>
          <w:rFonts w:eastAsia="Times New Roman"/>
        </w:rPr>
      </w:pPr>
      <w:r>
        <w:rPr>
          <w:rFonts w:eastAsia="Times New Roman"/>
        </w:rPr>
        <w:t> </w:t>
      </w:r>
    </w:p>
    <w:tbl>
      <w:tblPr>
        <w:tblW w:w="0" w:type="auto"/>
        <w:tblInd w:w="20" w:type="dxa"/>
        <w:tblBorders>
          <w:top w:val="nil"/>
          <w:left w:val="nil"/>
          <w:bottom w:val="single" w:sz="8" w:space="0" w:color="000001"/>
          <w:right w:val="nil"/>
          <w:insideH w:val="single" w:sz="8" w:space="0" w:color="000001"/>
          <w:insideV w:val="nil"/>
        </w:tblBorders>
        <w:tblCellMar>
          <w:left w:w="0" w:type="dxa"/>
          <w:right w:w="0" w:type="dxa"/>
        </w:tblCellMar>
        <w:tblLook w:val="0000" w:firstRow="0" w:lastRow="0" w:firstColumn="0" w:lastColumn="0" w:noHBand="0" w:noVBand="0"/>
      </w:tblPr>
      <w:tblGrid>
        <w:gridCol w:w="5148"/>
        <w:gridCol w:w="305"/>
        <w:gridCol w:w="3587"/>
      </w:tblGrid>
      <w:tr w:rsidR="00FC33B7">
        <w:tc>
          <w:tcPr>
            <w:tcW w:w="5148" w:type="dxa"/>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c>
          <w:tcPr>
            <w:tcW w:w="305"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c>
          <w:tcPr>
            <w:tcW w:w="3587" w:type="dxa"/>
            <w:tcBorders>
              <w:top w:val="nil"/>
              <w:left w:val="nil"/>
              <w:bottom w:val="single" w:sz="8" w:space="0" w:color="000001"/>
              <w:right w:val="nil"/>
            </w:tcBorders>
            <w:shd w:val="clear" w:color="auto" w:fill="FFFFFF"/>
          </w:tcPr>
          <w:p w:rsidR="00FC33B7" w:rsidRDefault="00BD7E5B">
            <w:pPr>
              <w:spacing w:after="100"/>
              <w:jc w:val="both"/>
              <w:rPr>
                <w:rFonts w:eastAsia="Times New Roman"/>
              </w:rPr>
            </w:pPr>
            <w:r>
              <w:rPr>
                <w:rFonts w:eastAsia="Times New Roman"/>
              </w:rPr>
              <w:t> </w:t>
            </w:r>
          </w:p>
        </w:tc>
      </w:tr>
      <w:tr w:rsidR="00FC33B7">
        <w:tc>
          <w:tcPr>
            <w:tcW w:w="5148" w:type="dxa"/>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(подпись)</w:t>
            </w:r>
          </w:p>
        </w:tc>
        <w:tc>
          <w:tcPr>
            <w:tcW w:w="305" w:type="dxa"/>
            <w:tcBorders>
              <w:top w:val="nil"/>
              <w:left w:val="nil"/>
              <w:bottom w:val="nil"/>
              <w:right w:val="nil"/>
            </w:tcBorders>
            <w:shd w:val="clear" w:color="auto" w:fill="FFFFFF"/>
          </w:tcPr>
          <w:p w:rsidR="00FC33B7" w:rsidRDefault="00BD7E5B">
            <w:pPr>
              <w:spacing w:after="100"/>
              <w:jc w:val="both"/>
              <w:rPr>
                <w:rFonts w:eastAsia="Times New Roman"/>
              </w:rPr>
            </w:pPr>
            <w:r>
              <w:rPr>
                <w:rFonts w:eastAsia="Times New Roman"/>
              </w:rPr>
              <w:t> </w:t>
            </w:r>
          </w:p>
        </w:tc>
        <w:tc>
          <w:tcPr>
            <w:tcW w:w="3587" w:type="dxa"/>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(ФИО)</w:t>
            </w:r>
          </w:p>
        </w:tc>
      </w:tr>
      <w:tr w:rsidR="00FC33B7">
        <w:tc>
          <w:tcPr>
            <w:tcW w:w="9040" w:type="dxa"/>
            <w:gridSpan w:val="3"/>
            <w:tcBorders>
              <w:top w:val="nil"/>
              <w:left w:val="nil"/>
              <w:bottom w:val="single" w:sz="8" w:space="0" w:color="000001"/>
              <w:right w:val="nil"/>
            </w:tcBorders>
            <w:shd w:val="clear" w:color="auto" w:fill="FFFFFF"/>
          </w:tcPr>
          <w:p w:rsidR="00FC33B7" w:rsidRDefault="00BD7E5B">
            <w:pPr>
              <w:spacing w:after="100"/>
              <w:rPr>
                <w:rFonts w:eastAsia="Times New Roman"/>
              </w:rPr>
            </w:pPr>
            <w:r>
              <w:rPr>
                <w:rFonts w:eastAsia="Times New Roman"/>
              </w:rPr>
              <w:t> </w:t>
            </w:r>
          </w:p>
        </w:tc>
      </w:tr>
      <w:tr w:rsidR="00FC33B7">
        <w:tc>
          <w:tcPr>
            <w:tcW w:w="9040" w:type="dxa"/>
            <w:gridSpan w:val="3"/>
            <w:tcBorders>
              <w:top w:val="single" w:sz="8" w:space="0" w:color="000001"/>
              <w:left w:val="nil"/>
              <w:bottom w:val="nil"/>
              <w:right w:val="nil"/>
            </w:tcBorders>
            <w:shd w:val="clear" w:color="auto" w:fill="FFFFFF"/>
          </w:tcPr>
          <w:p w:rsidR="00FC33B7" w:rsidRDefault="00BD7E5B">
            <w:pPr>
              <w:spacing w:after="100"/>
              <w:jc w:val="center"/>
              <w:rPr>
                <w:rFonts w:eastAsia="Times New Roman"/>
              </w:rPr>
            </w:pPr>
            <w:r>
              <w:rPr>
                <w:rFonts w:eastAsia="Times New Roman"/>
              </w:rPr>
              <w:t>(отметка о вручении предписания)</w:t>
            </w:r>
          </w:p>
        </w:tc>
      </w:tr>
    </w:tbl>
    <w:p w:rsidR="00FC33B7" w:rsidRDefault="00FC33B7">
      <w:pPr>
        <w:pStyle w:val="s26"/>
        <w:ind w:firstLine="525"/>
        <w:jc w:val="both"/>
      </w:pPr>
    </w:p>
    <w:p w:rsidR="00FC33B7" w:rsidRDefault="00FC33B7">
      <w:pPr>
        <w:pStyle w:val="s26"/>
        <w:ind w:firstLine="525"/>
        <w:jc w:val="both"/>
      </w:pPr>
    </w:p>
    <w:p w:rsidR="00FC33B7" w:rsidRDefault="00FC33B7">
      <w:pPr>
        <w:pStyle w:val="s26"/>
        <w:ind w:firstLine="525"/>
        <w:jc w:val="both"/>
      </w:pPr>
    </w:p>
    <w:p w:rsidR="00FC33B7" w:rsidRDefault="00FC33B7">
      <w:pPr>
        <w:pStyle w:val="s26"/>
        <w:ind w:firstLine="525"/>
        <w:jc w:val="both"/>
      </w:pPr>
    </w:p>
    <w:p w:rsidR="00FC33B7" w:rsidRDefault="00BD7E5B">
      <w:pPr>
        <w:pStyle w:val="s39"/>
        <w:ind w:left="3615"/>
        <w:jc w:val="right"/>
        <w:rPr>
          <w:rStyle w:val="bumpedfont15"/>
          <w:sz w:val="32"/>
          <w:szCs w:val="32"/>
        </w:rPr>
      </w:pPr>
      <w:r>
        <w:rPr>
          <w:rStyle w:val="bumpedfont15"/>
          <w:sz w:val="32"/>
          <w:szCs w:val="32"/>
        </w:rPr>
        <w:lastRenderedPageBreak/>
        <w:t xml:space="preserve">Приложение 4 </w:t>
      </w:r>
    </w:p>
    <w:p w:rsidR="000805D6" w:rsidRDefault="000805D6" w:rsidP="000805D6">
      <w:pPr>
        <w:pStyle w:val="s39"/>
        <w:ind w:left="3615"/>
        <w:jc w:val="right"/>
        <w:rPr>
          <w:iCs/>
          <w:sz w:val="22"/>
          <w:szCs w:val="22"/>
        </w:rPr>
      </w:pPr>
      <w:r w:rsidRPr="0064031D">
        <w:rPr>
          <w:rStyle w:val="bumpedfont15"/>
          <w:sz w:val="22"/>
          <w:szCs w:val="22"/>
        </w:rPr>
        <w:t xml:space="preserve">к Положению </w:t>
      </w:r>
      <w:r w:rsidRPr="0064031D">
        <w:rPr>
          <w:iCs/>
          <w:sz w:val="22"/>
          <w:szCs w:val="22"/>
        </w:rPr>
        <w:t xml:space="preserve">о муниципальном земельном контроле </w:t>
      </w:r>
    </w:p>
    <w:p w:rsidR="000805D6" w:rsidRDefault="000805D6" w:rsidP="000805D6">
      <w:pPr>
        <w:pStyle w:val="s39"/>
        <w:ind w:left="3615"/>
        <w:jc w:val="right"/>
        <w:rPr>
          <w:color w:val="000000"/>
          <w:sz w:val="22"/>
          <w:szCs w:val="22"/>
        </w:rPr>
      </w:pPr>
      <w:r w:rsidRPr="0064031D">
        <w:rPr>
          <w:iCs/>
          <w:sz w:val="22"/>
          <w:szCs w:val="22"/>
        </w:rPr>
        <w:t>н</w:t>
      </w:r>
      <w:r w:rsidRPr="0064031D">
        <w:rPr>
          <w:sz w:val="22"/>
          <w:szCs w:val="22"/>
        </w:rPr>
        <w:t xml:space="preserve">а территории </w:t>
      </w:r>
      <w:r w:rsidRPr="0064031D">
        <w:rPr>
          <w:color w:val="000000"/>
          <w:sz w:val="22"/>
          <w:szCs w:val="22"/>
        </w:rPr>
        <w:t>муниципального образования</w:t>
      </w:r>
    </w:p>
    <w:p w:rsidR="000805D6" w:rsidRDefault="000805D6" w:rsidP="000805D6">
      <w:pPr>
        <w:pStyle w:val="s39"/>
        <w:ind w:left="3615"/>
        <w:jc w:val="right"/>
        <w:rPr>
          <w:color w:val="000000"/>
          <w:sz w:val="22"/>
          <w:szCs w:val="22"/>
        </w:rPr>
      </w:pPr>
      <w:r w:rsidRPr="0064031D">
        <w:rPr>
          <w:color w:val="000000"/>
          <w:sz w:val="22"/>
          <w:szCs w:val="22"/>
        </w:rPr>
        <w:t xml:space="preserve"> Сланцевский муниципальный район </w:t>
      </w:r>
      <w:proofErr w:type="gramStart"/>
      <w:r w:rsidRPr="0064031D">
        <w:rPr>
          <w:color w:val="000000"/>
          <w:sz w:val="22"/>
          <w:szCs w:val="22"/>
        </w:rPr>
        <w:t>Ленинградской</w:t>
      </w:r>
      <w:proofErr w:type="gramEnd"/>
      <w:r w:rsidRPr="0064031D">
        <w:rPr>
          <w:color w:val="000000"/>
          <w:sz w:val="22"/>
          <w:szCs w:val="22"/>
        </w:rPr>
        <w:t xml:space="preserve"> </w:t>
      </w:r>
    </w:p>
    <w:p w:rsidR="000805D6" w:rsidRDefault="000805D6" w:rsidP="000805D6">
      <w:pPr>
        <w:pStyle w:val="s39"/>
        <w:ind w:left="3615"/>
        <w:jc w:val="right"/>
        <w:rPr>
          <w:color w:val="000000"/>
          <w:sz w:val="22"/>
          <w:szCs w:val="22"/>
        </w:rPr>
      </w:pPr>
      <w:r w:rsidRPr="0064031D">
        <w:rPr>
          <w:color w:val="000000"/>
          <w:sz w:val="22"/>
          <w:szCs w:val="22"/>
        </w:rPr>
        <w:t xml:space="preserve">области, </w:t>
      </w:r>
      <w:proofErr w:type="gramStart"/>
      <w:r w:rsidRPr="0064031D">
        <w:rPr>
          <w:color w:val="000000"/>
          <w:sz w:val="22"/>
          <w:szCs w:val="22"/>
        </w:rPr>
        <w:t>утвержденному</w:t>
      </w:r>
      <w:proofErr w:type="gramEnd"/>
      <w:r w:rsidRPr="0064031D">
        <w:rPr>
          <w:color w:val="000000"/>
          <w:sz w:val="22"/>
          <w:szCs w:val="22"/>
        </w:rPr>
        <w:t xml:space="preserve"> </w:t>
      </w:r>
      <w:r>
        <w:rPr>
          <w:color w:val="000000"/>
          <w:sz w:val="22"/>
          <w:szCs w:val="22"/>
        </w:rPr>
        <w:t xml:space="preserve"> </w:t>
      </w:r>
      <w:r w:rsidRPr="0064031D">
        <w:rPr>
          <w:color w:val="000000"/>
          <w:sz w:val="22"/>
          <w:szCs w:val="22"/>
        </w:rPr>
        <w:t xml:space="preserve">решением совета депутатов </w:t>
      </w:r>
    </w:p>
    <w:p w:rsidR="000805D6" w:rsidRDefault="000805D6" w:rsidP="000805D6">
      <w:pPr>
        <w:pStyle w:val="s39"/>
        <w:ind w:left="3615"/>
        <w:jc w:val="right"/>
        <w:rPr>
          <w:color w:val="000000"/>
          <w:sz w:val="22"/>
          <w:szCs w:val="22"/>
        </w:rPr>
      </w:pPr>
      <w:r w:rsidRPr="0064031D">
        <w:rPr>
          <w:color w:val="000000"/>
          <w:sz w:val="22"/>
          <w:szCs w:val="22"/>
        </w:rPr>
        <w:t>Сланцевского муниципального района от 27.09.2021 № 230-рсд</w:t>
      </w:r>
    </w:p>
    <w:p w:rsidR="00FC33B7" w:rsidRPr="000805D6" w:rsidRDefault="00FC33B7">
      <w:pPr>
        <w:pStyle w:val="s39"/>
        <w:ind w:left="3615"/>
        <w:jc w:val="right"/>
        <w:rPr>
          <w:sz w:val="32"/>
          <w:szCs w:val="32"/>
        </w:rPr>
      </w:pPr>
      <w:bookmarkStart w:id="2" w:name="_GoBack"/>
      <w:bookmarkEnd w:id="2"/>
    </w:p>
    <w:p w:rsidR="00FC33B7" w:rsidRDefault="00BD7E5B">
      <w:pPr>
        <w:pStyle w:val="s33"/>
        <w:jc w:val="center"/>
        <w:rPr>
          <w:rStyle w:val="bumpedfont15"/>
          <w:b/>
          <w:bCs/>
          <w:sz w:val="32"/>
          <w:szCs w:val="32"/>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rsidR="00FC33B7" w:rsidRDefault="00FC33B7">
      <w:pPr>
        <w:pStyle w:val="s33"/>
        <w:jc w:val="center"/>
      </w:pPr>
    </w:p>
    <w:tbl>
      <w:tblPr>
        <w:tblW w:w="0" w:type="auto"/>
        <w:tblInd w:w="-16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54" w:type="dxa"/>
          <w:bottom w:w="15" w:type="dxa"/>
          <w:right w:w="15" w:type="dxa"/>
        </w:tblCellMar>
        <w:tblLook w:val="0000" w:firstRow="0" w:lastRow="0" w:firstColumn="0" w:lastColumn="0" w:noHBand="0" w:noVBand="0"/>
      </w:tblPr>
      <w:tblGrid>
        <w:gridCol w:w="8403"/>
        <w:gridCol w:w="1230"/>
      </w:tblGrid>
      <w:tr w:rsidR="00FC33B7">
        <w:trPr>
          <w:trHeight w:val="225"/>
        </w:trPr>
        <w:tc>
          <w:tcPr>
            <w:tcW w:w="8403" w:type="dxa"/>
            <w:tcBorders>
              <w:top w:val="single" w:sz="8" w:space="0" w:color="000001"/>
              <w:left w:val="single" w:sz="8" w:space="0" w:color="000001"/>
              <w:bottom w:val="single" w:sz="8" w:space="0" w:color="000001"/>
              <w:right w:val="single" w:sz="8" w:space="0" w:color="000001"/>
            </w:tcBorders>
            <w:shd w:val="clear" w:color="auto" w:fill="FFFFFF"/>
            <w:tcMar>
              <w:left w:w="-54" w:type="dxa"/>
            </w:tcMar>
          </w:tcPr>
          <w:p w:rsidR="00FC33B7" w:rsidRDefault="00BD7E5B">
            <w:pPr>
              <w:pStyle w:val="s59"/>
              <w:ind w:left="15" w:hanging="75"/>
              <w:jc w:val="center"/>
              <w:rPr>
                <w:rStyle w:val="s58"/>
                <w:b/>
                <w:bCs/>
                <w:color w:val="000000"/>
                <w:sz w:val="18"/>
                <w:szCs w:val="18"/>
              </w:rPr>
            </w:pPr>
            <w:r>
              <w:rPr>
                <w:rStyle w:val="s58"/>
                <w:b/>
                <w:bCs/>
                <w:color w:val="000000"/>
                <w:sz w:val="18"/>
                <w:szCs w:val="18"/>
              </w:rPr>
              <w:t>Ключевые показатели</w:t>
            </w:r>
          </w:p>
        </w:tc>
        <w:tc>
          <w:tcPr>
            <w:tcW w:w="1230" w:type="dxa"/>
            <w:tcBorders>
              <w:top w:val="single" w:sz="8" w:space="0" w:color="000001"/>
              <w:left w:val="nil"/>
              <w:bottom w:val="single" w:sz="8" w:space="0" w:color="000001"/>
              <w:right w:val="single" w:sz="8" w:space="0" w:color="000001"/>
            </w:tcBorders>
            <w:shd w:val="clear" w:color="auto" w:fill="FFFFFF"/>
            <w:tcMar>
              <w:left w:w="15" w:type="dxa"/>
            </w:tcMar>
          </w:tcPr>
          <w:p w:rsidR="00FC33B7" w:rsidRDefault="00BD7E5B">
            <w:pPr>
              <w:pStyle w:val="s59"/>
              <w:ind w:left="15" w:hanging="75"/>
              <w:jc w:val="center"/>
              <w:rPr>
                <w:rStyle w:val="s58"/>
                <w:b/>
                <w:bCs/>
                <w:color w:val="000000"/>
                <w:sz w:val="18"/>
                <w:szCs w:val="18"/>
              </w:rPr>
            </w:pPr>
            <w:r>
              <w:rPr>
                <w:rStyle w:val="s58"/>
                <w:b/>
                <w:bCs/>
                <w:color w:val="000000"/>
                <w:sz w:val="18"/>
                <w:szCs w:val="18"/>
              </w:rPr>
              <w:t>Целевые значения</w:t>
            </w:r>
          </w:p>
        </w:tc>
      </w:tr>
      <w:tr w:rsidR="00FC33B7">
        <w:trPr>
          <w:trHeight w:val="105"/>
        </w:trPr>
        <w:tc>
          <w:tcPr>
            <w:tcW w:w="8403" w:type="dxa"/>
            <w:tcBorders>
              <w:top w:val="nil"/>
              <w:left w:val="single" w:sz="8" w:space="0" w:color="000001"/>
              <w:bottom w:val="single" w:sz="8" w:space="0" w:color="000001"/>
              <w:right w:val="single" w:sz="8" w:space="0" w:color="000001"/>
            </w:tcBorders>
            <w:shd w:val="clear" w:color="auto" w:fill="FFFFFF"/>
            <w:tcMar>
              <w:left w:w="-54" w:type="dxa"/>
            </w:tcMar>
          </w:tcPr>
          <w:p w:rsidR="00FC33B7" w:rsidRDefault="00BD7E5B">
            <w:pPr>
              <w:pStyle w:val="s61"/>
              <w:spacing w:line="105" w:lineRule="atLeast"/>
              <w:ind w:firstLine="390"/>
              <w:jc w:val="both"/>
              <w:rPr>
                <w:rStyle w:val="s11"/>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0" w:type="dxa"/>
            <w:tcBorders>
              <w:top w:val="nil"/>
              <w:left w:val="nil"/>
              <w:bottom w:val="single" w:sz="8" w:space="0" w:color="000001"/>
              <w:right w:val="single" w:sz="8" w:space="0" w:color="000001"/>
            </w:tcBorders>
            <w:shd w:val="clear" w:color="auto" w:fill="FFFFFF"/>
            <w:tcMar>
              <w:left w:w="15" w:type="dxa"/>
            </w:tcMar>
          </w:tcPr>
          <w:p w:rsidR="00FC33B7" w:rsidRDefault="00BD7E5B">
            <w:pPr>
              <w:pStyle w:val="s62"/>
              <w:spacing w:line="105" w:lineRule="atLeast"/>
              <w:ind w:firstLine="15"/>
              <w:jc w:val="center"/>
              <w:rPr>
                <w:rStyle w:val="s11"/>
                <w:color w:val="000000"/>
                <w:sz w:val="18"/>
                <w:szCs w:val="18"/>
              </w:rPr>
            </w:pPr>
            <w:r>
              <w:rPr>
                <w:rStyle w:val="s11"/>
                <w:color w:val="000000"/>
                <w:sz w:val="18"/>
                <w:szCs w:val="18"/>
              </w:rPr>
              <w:t>100%</w:t>
            </w:r>
          </w:p>
        </w:tc>
      </w:tr>
      <w:tr w:rsidR="00FC33B7">
        <w:trPr>
          <w:trHeight w:val="90"/>
        </w:trPr>
        <w:tc>
          <w:tcPr>
            <w:tcW w:w="8403" w:type="dxa"/>
            <w:tcBorders>
              <w:top w:val="nil"/>
              <w:left w:val="single" w:sz="8" w:space="0" w:color="000001"/>
              <w:bottom w:val="single" w:sz="8" w:space="0" w:color="000001"/>
              <w:right w:val="single" w:sz="8" w:space="0" w:color="000001"/>
            </w:tcBorders>
            <w:shd w:val="clear" w:color="auto" w:fill="FFFFFF"/>
            <w:tcMar>
              <w:left w:w="-54" w:type="dxa"/>
            </w:tcMar>
          </w:tcPr>
          <w:p w:rsidR="00FC33B7" w:rsidRDefault="00BD7E5B">
            <w:pPr>
              <w:pStyle w:val="s61"/>
              <w:spacing w:line="90" w:lineRule="atLeast"/>
              <w:ind w:firstLine="390"/>
              <w:jc w:val="both"/>
              <w:rPr>
                <w:rStyle w:val="s11"/>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0" w:type="dxa"/>
            <w:tcBorders>
              <w:top w:val="nil"/>
              <w:left w:val="nil"/>
              <w:bottom w:val="single" w:sz="8" w:space="0" w:color="000001"/>
              <w:right w:val="single" w:sz="8" w:space="0" w:color="000001"/>
            </w:tcBorders>
            <w:shd w:val="clear" w:color="auto" w:fill="FFFFFF"/>
            <w:tcMar>
              <w:left w:w="15" w:type="dxa"/>
            </w:tcMar>
          </w:tcPr>
          <w:p w:rsidR="00FC33B7" w:rsidRDefault="00BD7E5B">
            <w:pPr>
              <w:pStyle w:val="s62"/>
              <w:spacing w:line="90" w:lineRule="atLeast"/>
              <w:ind w:firstLine="15"/>
              <w:jc w:val="center"/>
              <w:rPr>
                <w:rStyle w:val="s11"/>
                <w:color w:val="000000"/>
                <w:sz w:val="18"/>
                <w:szCs w:val="18"/>
              </w:rPr>
            </w:pPr>
            <w:r>
              <w:rPr>
                <w:rStyle w:val="s11"/>
                <w:color w:val="000000"/>
                <w:sz w:val="18"/>
                <w:szCs w:val="18"/>
              </w:rPr>
              <w:t>0%</w:t>
            </w:r>
          </w:p>
        </w:tc>
      </w:tr>
    </w:tbl>
    <w:p w:rsidR="00FC33B7" w:rsidRDefault="00BD7E5B">
      <w:pPr>
        <w:pStyle w:val="s4"/>
        <w:jc w:val="center"/>
        <w:rPr>
          <w:sz w:val="27"/>
          <w:szCs w:val="27"/>
        </w:rPr>
      </w:pPr>
      <w:r>
        <w:rPr>
          <w:sz w:val="27"/>
          <w:szCs w:val="27"/>
        </w:rPr>
        <w:t> </w:t>
      </w:r>
    </w:p>
    <w:p w:rsidR="00FC33B7" w:rsidRDefault="00BD7E5B">
      <w:pPr>
        <w:pStyle w:val="s4"/>
        <w:jc w:val="center"/>
        <w:rPr>
          <w:rStyle w:val="bumpedfont15"/>
          <w:b/>
          <w:bCs/>
          <w:sz w:val="32"/>
          <w:szCs w:val="32"/>
        </w:rPr>
      </w:pPr>
      <w:r>
        <w:rPr>
          <w:rStyle w:val="bumpedfont15"/>
          <w:b/>
          <w:bCs/>
          <w:sz w:val="32"/>
          <w:szCs w:val="32"/>
        </w:rPr>
        <w:t>Индикативные показатели</w:t>
      </w:r>
    </w:p>
    <w:p w:rsidR="00FC33B7" w:rsidRDefault="00FC33B7">
      <w:pPr>
        <w:pStyle w:val="s4"/>
        <w:jc w:val="cente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70" w:type="dxa"/>
          <w:bottom w:w="15" w:type="dxa"/>
          <w:right w:w="105" w:type="dxa"/>
        </w:tblCellMar>
        <w:tblLook w:val="0000" w:firstRow="0" w:lastRow="0" w:firstColumn="0" w:lastColumn="0" w:noHBand="0" w:noVBand="0"/>
      </w:tblPr>
      <w:tblGrid>
        <w:gridCol w:w="1547"/>
        <w:gridCol w:w="1717"/>
        <w:gridCol w:w="1598"/>
        <w:gridCol w:w="1980"/>
        <w:gridCol w:w="1560"/>
        <w:gridCol w:w="1624"/>
      </w:tblGrid>
      <w:tr w:rsidR="00FC33B7" w:rsidTr="00DE669D">
        <w:tc>
          <w:tcPr>
            <w:tcW w:w="154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7"/>
                <w:b/>
                <w:bCs/>
                <w:color w:val="444444"/>
                <w:sz w:val="18"/>
                <w:szCs w:val="18"/>
              </w:rPr>
            </w:pPr>
            <w:r>
              <w:rPr>
                <w:rStyle w:val="s67"/>
                <w:b/>
                <w:bCs/>
                <w:color w:val="444444"/>
                <w:sz w:val="18"/>
                <w:szCs w:val="18"/>
              </w:rPr>
              <w:t>1.</w:t>
            </w:r>
          </w:p>
        </w:tc>
        <w:tc>
          <w:tcPr>
            <w:tcW w:w="8479" w:type="dxa"/>
            <w:gridSpan w:val="5"/>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7"/>
                <w:b/>
                <w:bCs/>
                <w:color w:val="444444"/>
                <w:sz w:val="18"/>
                <w:szCs w:val="18"/>
              </w:rPr>
            </w:pPr>
            <w:r>
              <w:rPr>
                <w:rStyle w:val="s67"/>
                <w:b/>
                <w:bCs/>
                <w:color w:val="444444"/>
                <w:sz w:val="18"/>
                <w:szCs w:val="18"/>
              </w:rPr>
              <w:t>Индикативные показатели, характеризующие параметры </w:t>
            </w:r>
          </w:p>
          <w:p w:rsidR="00FC33B7" w:rsidRDefault="00BD7E5B">
            <w:pPr>
              <w:pStyle w:val="s4"/>
              <w:jc w:val="center"/>
              <w:rPr>
                <w:rStyle w:val="s67"/>
                <w:b/>
                <w:bCs/>
                <w:color w:val="444444"/>
                <w:sz w:val="18"/>
                <w:szCs w:val="18"/>
              </w:rPr>
            </w:pPr>
            <w:r>
              <w:rPr>
                <w:rStyle w:val="s67"/>
                <w:b/>
                <w:bCs/>
                <w:color w:val="444444"/>
                <w:sz w:val="18"/>
                <w:szCs w:val="18"/>
              </w:rPr>
              <w:t>проведенных контрольных мероприятий</w:t>
            </w:r>
          </w:p>
        </w:tc>
      </w:tr>
      <w:tr w:rsidR="00FC33B7" w:rsidTr="00DE669D">
        <w:tc>
          <w:tcPr>
            <w:tcW w:w="154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1.1.</w:t>
            </w:r>
          </w:p>
        </w:tc>
        <w:tc>
          <w:tcPr>
            <w:tcW w:w="171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10"/>
              <w:jc w:val="both"/>
              <w:rPr>
                <w:rStyle w:val="s68"/>
                <w:color w:val="444444"/>
                <w:sz w:val="18"/>
                <w:szCs w:val="18"/>
              </w:rPr>
            </w:pPr>
            <w:r>
              <w:rPr>
                <w:rStyle w:val="s68"/>
                <w:color w:val="444444"/>
                <w:sz w:val="18"/>
                <w:szCs w:val="18"/>
              </w:rPr>
              <w:t>Выполняемость плановых контрольных мероприятий</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proofErr w:type="spellStart"/>
            <w:proofErr w:type="gramStart"/>
            <w:r>
              <w:rPr>
                <w:rStyle w:val="s68"/>
                <w:color w:val="444444"/>
                <w:sz w:val="18"/>
                <w:szCs w:val="18"/>
              </w:rPr>
              <w:t>Врз</w:t>
            </w:r>
            <w:proofErr w:type="spellEnd"/>
            <w:r>
              <w:rPr>
                <w:rStyle w:val="s68"/>
                <w:color w:val="444444"/>
                <w:sz w:val="18"/>
                <w:szCs w:val="18"/>
              </w:rPr>
              <w:t> - выполняемость плановых контрольных мероприятий) %</w:t>
            </w:r>
            <w:proofErr w:type="gramEnd"/>
          </w:p>
          <w:p w:rsidR="00FC33B7" w:rsidRDefault="00BD7E5B">
            <w:pPr>
              <w:pStyle w:val="s7"/>
              <w:rPr>
                <w:rStyle w:val="s68"/>
                <w:color w:val="444444"/>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контрольных мероприятий (ед.)</w:t>
            </w:r>
          </w:p>
          <w:p w:rsidR="00FC33B7" w:rsidRDefault="00BD7E5B">
            <w:pPr>
              <w:pStyle w:val="s7"/>
              <w:rPr>
                <w:rStyle w:val="s68"/>
                <w:color w:val="444444"/>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контрольных мероприятий (ед.)</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100%</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Утвержденные плановые контрольные мероприятия</w:t>
            </w:r>
          </w:p>
        </w:tc>
      </w:tr>
      <w:tr w:rsidR="00FC33B7" w:rsidTr="00DE669D">
        <w:tc>
          <w:tcPr>
            <w:tcW w:w="154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1.2.</w:t>
            </w:r>
          </w:p>
        </w:tc>
        <w:tc>
          <w:tcPr>
            <w:tcW w:w="171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r>
              <w:rPr>
                <w:rStyle w:val="s68"/>
                <w:color w:val="444444"/>
                <w:sz w:val="18"/>
                <w:szCs w:val="18"/>
              </w:rPr>
              <w:t>Выполняемость внеплановых контрольных мероприятий</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контрольных мероприятий </w:t>
            </w:r>
          </w:p>
          <w:p w:rsidR="00FC33B7" w:rsidRDefault="00BD7E5B">
            <w:pPr>
              <w:pStyle w:val="s7"/>
              <w:rPr>
                <w:rStyle w:val="s68"/>
                <w:color w:val="444444"/>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контрольных мероприятий (ед.)</w:t>
            </w:r>
          </w:p>
          <w:p w:rsidR="00FC33B7" w:rsidRDefault="00BD7E5B">
            <w:pPr>
              <w:pStyle w:val="s7"/>
              <w:rPr>
                <w:rStyle w:val="s68"/>
                <w:color w:val="444444"/>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контрольных мероприятий (ед.)</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100%</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 xml:space="preserve">Письма и жалобы, поступившие в Контрольный орган  </w:t>
            </w:r>
          </w:p>
        </w:tc>
      </w:tr>
      <w:tr w:rsidR="00FC33B7" w:rsidTr="00DE669D">
        <w:tc>
          <w:tcPr>
            <w:tcW w:w="154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rsidP="00C9074E">
            <w:pPr>
              <w:pStyle w:val="s4"/>
              <w:jc w:val="center"/>
              <w:rPr>
                <w:rStyle w:val="s68"/>
                <w:color w:val="444444"/>
                <w:sz w:val="18"/>
                <w:szCs w:val="18"/>
              </w:rPr>
            </w:pPr>
            <w:r>
              <w:rPr>
                <w:rStyle w:val="s68"/>
                <w:color w:val="444444"/>
                <w:sz w:val="18"/>
                <w:szCs w:val="18"/>
              </w:rPr>
              <w:t>1.</w:t>
            </w:r>
            <w:r w:rsidR="00C9074E">
              <w:rPr>
                <w:rStyle w:val="s68"/>
                <w:color w:val="444444"/>
                <w:sz w:val="18"/>
                <w:szCs w:val="18"/>
              </w:rPr>
              <w:t>3</w:t>
            </w:r>
            <w:r>
              <w:rPr>
                <w:rStyle w:val="s68"/>
                <w:color w:val="444444"/>
                <w:sz w:val="18"/>
                <w:szCs w:val="18"/>
              </w:rPr>
              <w:t>.</w:t>
            </w:r>
          </w:p>
        </w:tc>
        <w:tc>
          <w:tcPr>
            <w:tcW w:w="171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r>
              <w:rPr>
                <w:rStyle w:val="s68"/>
                <w:color w:val="444444"/>
                <w:sz w:val="18"/>
                <w:szCs w:val="18"/>
              </w:rPr>
              <w:t xml:space="preserve">Доля внеплановых контрольных мероприятий, которые не удалось провести в связи с отсутствием собственника и т.д. </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r>
              <w:rPr>
                <w:rStyle w:val="s68"/>
                <w:color w:val="444444"/>
                <w:sz w:val="18"/>
                <w:szCs w:val="18"/>
              </w:rPr>
              <w:t>По - контрольные мероприятия, не проведенные по причине отсутствия проверяемого лица (ед.)</w:t>
            </w:r>
          </w:p>
          <w:p w:rsidR="00FC33B7" w:rsidRDefault="00BD7E5B">
            <w:pPr>
              <w:pStyle w:val="s7"/>
              <w:rPr>
                <w:rStyle w:val="s68"/>
                <w:color w:val="444444"/>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контрольных мероприятий (ед.)</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30%</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color w:val="000000"/>
                <w:sz w:val="18"/>
                <w:szCs w:val="18"/>
              </w:rPr>
            </w:pPr>
            <w:r>
              <w:rPr>
                <w:color w:val="000000"/>
                <w:sz w:val="18"/>
                <w:szCs w:val="18"/>
              </w:rPr>
              <w:t> </w:t>
            </w:r>
          </w:p>
        </w:tc>
      </w:tr>
      <w:tr w:rsidR="00FC33B7" w:rsidTr="00DE669D">
        <w:tc>
          <w:tcPr>
            <w:tcW w:w="154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C9074E">
            <w:pPr>
              <w:pStyle w:val="s4"/>
              <w:jc w:val="center"/>
              <w:rPr>
                <w:rStyle w:val="s68"/>
                <w:color w:val="444444"/>
                <w:sz w:val="18"/>
                <w:szCs w:val="18"/>
              </w:rPr>
            </w:pPr>
            <w:r>
              <w:rPr>
                <w:rStyle w:val="s68"/>
                <w:color w:val="444444"/>
                <w:sz w:val="18"/>
                <w:szCs w:val="18"/>
              </w:rPr>
              <w:lastRenderedPageBreak/>
              <w:t>1.4</w:t>
            </w:r>
            <w:r w:rsidR="00BD7E5B">
              <w:rPr>
                <w:rStyle w:val="s68"/>
                <w:color w:val="444444"/>
                <w:sz w:val="18"/>
                <w:szCs w:val="18"/>
              </w:rPr>
              <w:t>.</w:t>
            </w:r>
          </w:p>
        </w:tc>
        <w:tc>
          <w:tcPr>
            <w:tcW w:w="171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r>
              <w:rPr>
                <w:rStyle w:val="s68"/>
                <w:color w:val="444444"/>
                <w:sz w:val="18"/>
                <w:szCs w:val="18"/>
              </w:rPr>
              <w:t>Доля заявлений, направленных на согласование в прокуратуру о проведении внеплановых контрольных мероприятий, в согласовании которых было отказано</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FC33B7" w:rsidRDefault="00BD7E5B">
            <w:pPr>
              <w:pStyle w:val="s7"/>
              <w:rPr>
                <w:rStyle w:val="s68"/>
                <w:color w:val="444444"/>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10%</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color w:val="000000"/>
                <w:sz w:val="18"/>
                <w:szCs w:val="18"/>
              </w:rPr>
            </w:pPr>
            <w:r>
              <w:rPr>
                <w:color w:val="000000"/>
                <w:sz w:val="18"/>
                <w:szCs w:val="18"/>
              </w:rPr>
              <w:t> </w:t>
            </w:r>
          </w:p>
        </w:tc>
      </w:tr>
      <w:tr w:rsidR="00FC33B7" w:rsidTr="00DE669D">
        <w:tc>
          <w:tcPr>
            <w:tcW w:w="154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rsidP="00C9074E">
            <w:pPr>
              <w:pStyle w:val="s4"/>
              <w:jc w:val="center"/>
              <w:rPr>
                <w:rStyle w:val="s68"/>
                <w:color w:val="444444"/>
                <w:sz w:val="18"/>
                <w:szCs w:val="18"/>
              </w:rPr>
            </w:pPr>
            <w:r>
              <w:rPr>
                <w:rStyle w:val="s68"/>
                <w:color w:val="444444"/>
                <w:sz w:val="18"/>
                <w:szCs w:val="18"/>
              </w:rPr>
              <w:t>1.</w:t>
            </w:r>
            <w:r w:rsidR="00C9074E">
              <w:rPr>
                <w:rStyle w:val="s68"/>
                <w:color w:val="444444"/>
                <w:sz w:val="18"/>
                <w:szCs w:val="18"/>
              </w:rPr>
              <w:t>5</w:t>
            </w:r>
            <w:r>
              <w:rPr>
                <w:rStyle w:val="s68"/>
                <w:color w:val="444444"/>
                <w:sz w:val="18"/>
                <w:szCs w:val="18"/>
              </w:rPr>
              <w:t>.</w:t>
            </w:r>
          </w:p>
        </w:tc>
        <w:tc>
          <w:tcPr>
            <w:tcW w:w="1717"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r>
              <w:rPr>
                <w:rStyle w:val="s68"/>
                <w:color w:val="444444"/>
                <w:sz w:val="18"/>
                <w:szCs w:val="18"/>
              </w:rPr>
              <w:t xml:space="preserve">Доля контрольных мероприятий, по результатам которых материалы направлены в уполномоченные для принятия решений органы </w:t>
            </w:r>
          </w:p>
        </w:tc>
        <w:tc>
          <w:tcPr>
            <w:tcW w:w="1598"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rStyle w:val="s68"/>
                <w:color w:val="444444"/>
                <w:sz w:val="18"/>
                <w:szCs w:val="18"/>
              </w:rPr>
            </w:pPr>
            <w:r>
              <w:rPr>
                <w:rStyle w:val="s68"/>
                <w:color w:val="444444"/>
                <w:sz w:val="18"/>
                <w:szCs w:val="18"/>
              </w:rPr>
              <w:t>К нм - количество материалов, направленных в уполномоченные органы (ед.)</w:t>
            </w:r>
          </w:p>
          <w:p w:rsidR="00FC33B7" w:rsidRDefault="00BD7E5B">
            <w:pPr>
              <w:pStyle w:val="s7"/>
              <w:rPr>
                <w:rStyle w:val="s68"/>
                <w:color w:val="444444"/>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4"/>
              <w:jc w:val="center"/>
              <w:rPr>
                <w:rStyle w:val="s68"/>
                <w:color w:val="444444"/>
                <w:sz w:val="18"/>
                <w:szCs w:val="18"/>
              </w:rPr>
            </w:pPr>
            <w:r>
              <w:rPr>
                <w:rStyle w:val="s68"/>
                <w:color w:val="444444"/>
                <w:sz w:val="18"/>
                <w:szCs w:val="18"/>
              </w:rPr>
              <w:t>100%</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FC33B7" w:rsidRDefault="00BD7E5B">
            <w:pPr>
              <w:pStyle w:val="s7"/>
              <w:rPr>
                <w:color w:val="000000"/>
                <w:sz w:val="18"/>
                <w:szCs w:val="18"/>
              </w:rPr>
            </w:pPr>
            <w:r>
              <w:rPr>
                <w:color w:val="000000"/>
                <w:sz w:val="18"/>
                <w:szCs w:val="18"/>
              </w:rPr>
              <w:t> </w:t>
            </w:r>
          </w:p>
        </w:tc>
      </w:tr>
    </w:tbl>
    <w:p w:rsidR="00FC33B7" w:rsidRDefault="00FC33B7"/>
    <w:p w:rsidR="00FC33B7" w:rsidRDefault="00FC33B7"/>
    <w:p w:rsidR="00FC33B7" w:rsidRDefault="00FC33B7"/>
    <w:p w:rsidR="00FC33B7" w:rsidRDefault="00FC33B7"/>
    <w:p w:rsidR="00FC33B7" w:rsidRDefault="00FC33B7"/>
    <w:p w:rsidR="00FC33B7" w:rsidRDefault="00FC33B7"/>
    <w:p w:rsidR="00FC33B7" w:rsidRDefault="00FC33B7"/>
    <w:sectPr w:rsidR="00FC33B7" w:rsidSect="00FC33B7">
      <w:pgSz w:w="11906" w:h="16838"/>
      <w:pgMar w:top="1134" w:right="567" w:bottom="1134"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B3" w:rsidRDefault="006170B3" w:rsidP="002566A4">
      <w:pPr>
        <w:spacing w:line="240" w:lineRule="auto"/>
      </w:pPr>
      <w:r>
        <w:separator/>
      </w:r>
    </w:p>
  </w:endnote>
  <w:endnote w:type="continuationSeparator" w:id="0">
    <w:p w:rsidR="006170B3" w:rsidRDefault="006170B3" w:rsidP="00256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B3" w:rsidRDefault="006170B3" w:rsidP="002566A4">
      <w:pPr>
        <w:spacing w:line="240" w:lineRule="auto"/>
      </w:pPr>
      <w:r>
        <w:separator/>
      </w:r>
    </w:p>
  </w:footnote>
  <w:footnote w:type="continuationSeparator" w:id="0">
    <w:p w:rsidR="006170B3" w:rsidRDefault="006170B3" w:rsidP="002566A4">
      <w:pPr>
        <w:spacing w:line="240" w:lineRule="auto"/>
      </w:pPr>
      <w:r>
        <w:continuationSeparator/>
      </w:r>
    </w:p>
  </w:footnote>
  <w:footnote w:id="1">
    <w:p w:rsidR="005A5D7E" w:rsidRPr="007C281D" w:rsidRDefault="005A5D7E" w:rsidP="002566A4">
      <w:pPr>
        <w:jc w:val="both"/>
      </w:pPr>
      <w:r w:rsidRPr="007A7B70">
        <w:rPr>
          <w:rStyle w:val="af8"/>
          <w:color w:val="000000"/>
        </w:rPr>
        <w:footnoteRef/>
      </w:r>
      <w:r w:rsidRPr="007A7B70">
        <w:rPr>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512C6"/>
    <w:multiLevelType w:val="multilevel"/>
    <w:tmpl w:val="F28ECB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D6D1D5E"/>
    <w:multiLevelType w:val="multilevel"/>
    <w:tmpl w:val="952899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3B7"/>
    <w:rsid w:val="00015101"/>
    <w:rsid w:val="00027A7D"/>
    <w:rsid w:val="000507BE"/>
    <w:rsid w:val="000805D6"/>
    <w:rsid w:val="001161EF"/>
    <w:rsid w:val="00143A8F"/>
    <w:rsid w:val="00177DF2"/>
    <w:rsid w:val="001B0E5C"/>
    <w:rsid w:val="002566A4"/>
    <w:rsid w:val="002C1012"/>
    <w:rsid w:val="002E384C"/>
    <w:rsid w:val="003651F2"/>
    <w:rsid w:val="0043259A"/>
    <w:rsid w:val="0057343B"/>
    <w:rsid w:val="005A5D7E"/>
    <w:rsid w:val="005D2006"/>
    <w:rsid w:val="006170B3"/>
    <w:rsid w:val="0064031D"/>
    <w:rsid w:val="00674DF5"/>
    <w:rsid w:val="006861CB"/>
    <w:rsid w:val="008544C3"/>
    <w:rsid w:val="008E630F"/>
    <w:rsid w:val="009C70C6"/>
    <w:rsid w:val="00AD7B55"/>
    <w:rsid w:val="00BD7E5B"/>
    <w:rsid w:val="00C253F9"/>
    <w:rsid w:val="00C50924"/>
    <w:rsid w:val="00C54515"/>
    <w:rsid w:val="00C9074E"/>
    <w:rsid w:val="00D72743"/>
    <w:rsid w:val="00D82525"/>
    <w:rsid w:val="00DC36F8"/>
    <w:rsid w:val="00DE669D"/>
    <w:rsid w:val="00E03481"/>
    <w:rsid w:val="00ED07D5"/>
    <w:rsid w:val="00F61287"/>
    <w:rsid w:val="00F7371D"/>
    <w:rsid w:val="00FB085A"/>
    <w:rsid w:val="00FC2A3F"/>
    <w:rsid w:val="00FC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33B7"/>
    <w:pPr>
      <w:suppressAutoHyphens/>
      <w:spacing w:after="0" w:line="100" w:lineRule="atLeast"/>
    </w:pPr>
    <w:rPr>
      <w:rFonts w:ascii="Times New Roman" w:eastAsia="SimSun" w:hAnsi="Times New Roman" w:cs="Times New Roman"/>
      <w:color w:val="00000A"/>
      <w:sz w:val="24"/>
      <w:szCs w:val="24"/>
    </w:rPr>
  </w:style>
  <w:style w:type="paragraph" w:styleId="2">
    <w:name w:val="heading 2"/>
    <w:basedOn w:val="a"/>
    <w:rsid w:val="00FC33B7"/>
    <w:pPr>
      <w:keepNext/>
      <w:jc w:val="center"/>
      <w:outlineLvl w:val="1"/>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FC33B7"/>
    <w:rPr>
      <w:color w:val="0000FF"/>
      <w:u w:val="single"/>
    </w:rPr>
  </w:style>
  <w:style w:type="character" w:styleId="a3">
    <w:name w:val="FollowedHyperlink"/>
    <w:basedOn w:val="a0"/>
    <w:rsid w:val="00FC33B7"/>
    <w:rPr>
      <w:color w:val="800080"/>
      <w:u w:val="single"/>
    </w:rPr>
  </w:style>
  <w:style w:type="character" w:customStyle="1" w:styleId="a4">
    <w:name w:val="Текст выноски Знак"/>
    <w:basedOn w:val="a0"/>
    <w:rsid w:val="00FC33B7"/>
    <w:rPr>
      <w:rFonts w:ascii="Tahoma" w:hAnsi="Tahoma" w:cs="Tahoma"/>
      <w:sz w:val="16"/>
      <w:szCs w:val="16"/>
      <w:lang w:eastAsia="ru-RU"/>
    </w:rPr>
  </w:style>
  <w:style w:type="character" w:customStyle="1" w:styleId="s2">
    <w:name w:val="s2"/>
    <w:basedOn w:val="a0"/>
    <w:rsid w:val="00FC33B7"/>
  </w:style>
  <w:style w:type="character" w:customStyle="1" w:styleId="bumpedfont15">
    <w:name w:val="bumpedfont15"/>
    <w:basedOn w:val="a0"/>
    <w:rsid w:val="00FC33B7"/>
  </w:style>
  <w:style w:type="character" w:customStyle="1" w:styleId="s5">
    <w:name w:val="s5"/>
    <w:basedOn w:val="a0"/>
    <w:rsid w:val="00FC33B7"/>
  </w:style>
  <w:style w:type="character" w:customStyle="1" w:styleId="s6">
    <w:name w:val="s6"/>
    <w:basedOn w:val="a0"/>
    <w:rsid w:val="00FC33B7"/>
  </w:style>
  <w:style w:type="character" w:customStyle="1" w:styleId="s8">
    <w:name w:val="s8"/>
    <w:basedOn w:val="a0"/>
    <w:rsid w:val="00FC33B7"/>
  </w:style>
  <w:style w:type="character" w:customStyle="1" w:styleId="s11">
    <w:name w:val="s11"/>
    <w:basedOn w:val="a0"/>
    <w:rsid w:val="00FC33B7"/>
  </w:style>
  <w:style w:type="character" w:customStyle="1" w:styleId="s13">
    <w:name w:val="s13"/>
    <w:basedOn w:val="a0"/>
    <w:rsid w:val="00FC33B7"/>
  </w:style>
  <w:style w:type="character" w:customStyle="1" w:styleId="s14">
    <w:name w:val="s14"/>
    <w:basedOn w:val="a0"/>
    <w:rsid w:val="00FC33B7"/>
  </w:style>
  <w:style w:type="character" w:customStyle="1" w:styleId="s17">
    <w:name w:val="s17"/>
    <w:basedOn w:val="a0"/>
    <w:rsid w:val="00FC33B7"/>
  </w:style>
  <w:style w:type="character" w:customStyle="1" w:styleId="s21">
    <w:name w:val="s21"/>
    <w:basedOn w:val="a0"/>
    <w:rsid w:val="00FC33B7"/>
  </w:style>
  <w:style w:type="character" w:customStyle="1" w:styleId="s22">
    <w:name w:val="s22"/>
    <w:basedOn w:val="a0"/>
    <w:rsid w:val="00FC33B7"/>
  </w:style>
  <w:style w:type="character" w:customStyle="1" w:styleId="s23">
    <w:name w:val="s23"/>
    <w:basedOn w:val="a0"/>
    <w:rsid w:val="00FC33B7"/>
  </w:style>
  <w:style w:type="character" w:customStyle="1" w:styleId="s27">
    <w:name w:val="s27"/>
    <w:basedOn w:val="a0"/>
    <w:rsid w:val="00FC33B7"/>
  </w:style>
  <w:style w:type="character" w:customStyle="1" w:styleId="s28">
    <w:name w:val="s28"/>
    <w:basedOn w:val="a0"/>
    <w:rsid w:val="00FC33B7"/>
  </w:style>
  <w:style w:type="character" w:customStyle="1" w:styleId="s35">
    <w:name w:val="s35"/>
    <w:basedOn w:val="a0"/>
    <w:rsid w:val="00FC33B7"/>
  </w:style>
  <w:style w:type="character" w:customStyle="1" w:styleId="s38">
    <w:name w:val="s38"/>
    <w:basedOn w:val="a0"/>
    <w:rsid w:val="00FC33B7"/>
  </w:style>
  <w:style w:type="character" w:customStyle="1" w:styleId="s43">
    <w:name w:val="s43"/>
    <w:basedOn w:val="a0"/>
    <w:rsid w:val="00FC33B7"/>
  </w:style>
  <w:style w:type="character" w:customStyle="1" w:styleId="s46">
    <w:name w:val="s46"/>
    <w:basedOn w:val="a0"/>
    <w:rsid w:val="00FC33B7"/>
  </w:style>
  <w:style w:type="character" w:customStyle="1" w:styleId="s47">
    <w:name w:val="s47"/>
    <w:basedOn w:val="a0"/>
    <w:rsid w:val="00FC33B7"/>
  </w:style>
  <w:style w:type="character" w:customStyle="1" w:styleId="s53">
    <w:name w:val="s53"/>
    <w:basedOn w:val="a0"/>
    <w:rsid w:val="00FC33B7"/>
  </w:style>
  <w:style w:type="character" w:customStyle="1" w:styleId="s54">
    <w:name w:val="s54"/>
    <w:basedOn w:val="a0"/>
    <w:rsid w:val="00FC33B7"/>
  </w:style>
  <w:style w:type="character" w:customStyle="1" w:styleId="s58">
    <w:name w:val="s58"/>
    <w:basedOn w:val="a0"/>
    <w:rsid w:val="00FC33B7"/>
  </w:style>
  <w:style w:type="character" w:customStyle="1" w:styleId="s67">
    <w:name w:val="s67"/>
    <w:basedOn w:val="a0"/>
    <w:rsid w:val="00FC33B7"/>
  </w:style>
  <w:style w:type="character" w:customStyle="1" w:styleId="s68">
    <w:name w:val="s68"/>
    <w:basedOn w:val="a0"/>
    <w:rsid w:val="00FC33B7"/>
  </w:style>
  <w:style w:type="character" w:customStyle="1" w:styleId="emailstyle80">
    <w:name w:val="emailstyle80"/>
    <w:basedOn w:val="a0"/>
    <w:rsid w:val="00FC33B7"/>
    <w:rPr>
      <w:rFonts w:ascii="Calibri" w:hAnsi="Calibri" w:cs="Calibri"/>
      <w:color w:val="1F497D"/>
    </w:rPr>
  </w:style>
  <w:style w:type="character" w:customStyle="1" w:styleId="emailstyle81">
    <w:name w:val="emailstyle81"/>
    <w:basedOn w:val="a0"/>
    <w:rsid w:val="00FC33B7"/>
    <w:rPr>
      <w:rFonts w:ascii="Calibri" w:hAnsi="Calibri" w:cs="Calibri"/>
      <w:color w:val="1F497D"/>
    </w:rPr>
  </w:style>
  <w:style w:type="character" w:styleId="a5">
    <w:name w:val="annotation reference"/>
    <w:basedOn w:val="a0"/>
    <w:rsid w:val="00FC33B7"/>
    <w:rPr>
      <w:sz w:val="16"/>
      <w:szCs w:val="16"/>
    </w:rPr>
  </w:style>
  <w:style w:type="character" w:customStyle="1" w:styleId="a6">
    <w:name w:val="Текст примечания Знак"/>
    <w:basedOn w:val="a0"/>
    <w:rsid w:val="00FC33B7"/>
    <w:rPr>
      <w:rFonts w:ascii="Times New Roman" w:hAnsi="Times New Roman" w:cs="Times New Roman"/>
      <w:sz w:val="20"/>
      <w:szCs w:val="20"/>
      <w:lang w:eastAsia="ru-RU"/>
    </w:rPr>
  </w:style>
  <w:style w:type="character" w:customStyle="1" w:styleId="a7">
    <w:name w:val="Тема примечания Знак"/>
    <w:basedOn w:val="a6"/>
    <w:rsid w:val="00FC33B7"/>
    <w:rPr>
      <w:rFonts w:ascii="Times New Roman" w:hAnsi="Times New Roman" w:cs="Times New Roman"/>
      <w:b/>
      <w:bCs/>
      <w:sz w:val="20"/>
      <w:szCs w:val="20"/>
      <w:lang w:eastAsia="ru-RU"/>
    </w:rPr>
  </w:style>
  <w:style w:type="character" w:customStyle="1" w:styleId="1">
    <w:name w:val="Основной текст1"/>
    <w:basedOn w:val="a0"/>
    <w:rsid w:val="00FC33B7"/>
    <w:rPr>
      <w:rFonts w:ascii="Times New Roman" w:eastAsia="Times New Roman" w:hAnsi="Times New Roman" w:cs="Times New Roman"/>
      <w:color w:val="000000"/>
      <w:spacing w:val="8"/>
      <w:w w:val="100"/>
      <w:sz w:val="24"/>
      <w:szCs w:val="24"/>
      <w:shd w:val="clear" w:color="auto" w:fill="FFFFFF"/>
      <w:lang w:val="ru-RU" w:eastAsia="ru-RU" w:bidi="ru-RU"/>
    </w:rPr>
  </w:style>
  <w:style w:type="character" w:customStyle="1" w:styleId="a8">
    <w:name w:val="Название Знак"/>
    <w:basedOn w:val="a0"/>
    <w:rsid w:val="00FC33B7"/>
    <w:rPr>
      <w:rFonts w:ascii="Arial" w:eastAsia="Times New Roman" w:hAnsi="Arial" w:cs="Times New Roman"/>
      <w:b/>
      <w:sz w:val="24"/>
      <w:szCs w:val="24"/>
      <w:lang w:eastAsia="ru-RU"/>
    </w:rPr>
  </w:style>
  <w:style w:type="character" w:customStyle="1" w:styleId="a9">
    <w:name w:val="Верхний колонтитул Знак"/>
    <w:basedOn w:val="a0"/>
    <w:rsid w:val="00FC33B7"/>
    <w:rPr>
      <w:rFonts w:ascii="Times New Roman" w:hAnsi="Times New Roman" w:cs="Times New Roman"/>
      <w:sz w:val="24"/>
      <w:szCs w:val="24"/>
      <w:lang w:eastAsia="ru-RU"/>
    </w:rPr>
  </w:style>
  <w:style w:type="character" w:customStyle="1" w:styleId="aa">
    <w:name w:val="Нижний колонтитул Знак"/>
    <w:basedOn w:val="a0"/>
    <w:rsid w:val="00FC33B7"/>
    <w:rPr>
      <w:rFonts w:ascii="Times New Roman" w:hAnsi="Times New Roman" w:cs="Times New Roman"/>
      <w:sz w:val="24"/>
      <w:szCs w:val="24"/>
      <w:lang w:eastAsia="ru-RU"/>
    </w:rPr>
  </w:style>
  <w:style w:type="character" w:customStyle="1" w:styleId="10">
    <w:name w:val="Основной шрифт абзаца1"/>
    <w:rsid w:val="00FC33B7"/>
  </w:style>
  <w:style w:type="character" w:customStyle="1" w:styleId="ab">
    <w:name w:val="Выделение жирным"/>
    <w:basedOn w:val="10"/>
    <w:rsid w:val="00FC33B7"/>
    <w:rPr>
      <w:b/>
      <w:bCs/>
    </w:rPr>
  </w:style>
  <w:style w:type="paragraph" w:customStyle="1" w:styleId="ac">
    <w:name w:val="Заголовок"/>
    <w:basedOn w:val="a"/>
    <w:next w:val="ad"/>
    <w:rsid w:val="00FC33B7"/>
    <w:pPr>
      <w:keepNext/>
      <w:spacing w:before="240" w:after="120"/>
    </w:pPr>
    <w:rPr>
      <w:rFonts w:ascii="Arial" w:eastAsia="Microsoft YaHei" w:hAnsi="Arial" w:cs="Mangal"/>
      <w:sz w:val="28"/>
      <w:szCs w:val="28"/>
    </w:rPr>
  </w:style>
  <w:style w:type="paragraph" w:styleId="ad">
    <w:name w:val="Body Text"/>
    <w:basedOn w:val="a"/>
    <w:link w:val="ae"/>
    <w:rsid w:val="00FC33B7"/>
    <w:pPr>
      <w:spacing w:after="140" w:line="288" w:lineRule="auto"/>
    </w:pPr>
    <w:rPr>
      <w:rFonts w:ascii="Liberation Serif" w:hAnsi="Liberation Serif" w:cs="Mangal"/>
      <w:lang w:eastAsia="zh-CN" w:bidi="hi-IN"/>
    </w:rPr>
  </w:style>
  <w:style w:type="paragraph" w:styleId="af">
    <w:name w:val="List"/>
    <w:basedOn w:val="ad"/>
    <w:rsid w:val="00FC33B7"/>
  </w:style>
  <w:style w:type="paragraph" w:styleId="af0">
    <w:name w:val="Title"/>
    <w:basedOn w:val="a"/>
    <w:rsid w:val="00FC33B7"/>
    <w:pPr>
      <w:suppressLineNumbers/>
      <w:spacing w:before="120" w:after="120"/>
    </w:pPr>
    <w:rPr>
      <w:rFonts w:cs="Mangal"/>
      <w:i/>
      <w:iCs/>
    </w:rPr>
  </w:style>
  <w:style w:type="paragraph" w:styleId="af1">
    <w:name w:val="index heading"/>
    <w:basedOn w:val="a"/>
    <w:rsid w:val="00FC33B7"/>
    <w:pPr>
      <w:suppressLineNumbers/>
    </w:pPr>
    <w:rPr>
      <w:rFonts w:cs="Mangal"/>
    </w:rPr>
  </w:style>
  <w:style w:type="paragraph" w:styleId="af2">
    <w:name w:val="Balloon Text"/>
    <w:basedOn w:val="a"/>
    <w:rsid w:val="00FC33B7"/>
    <w:rPr>
      <w:rFonts w:ascii="Tahoma" w:hAnsi="Tahoma" w:cs="Tahoma"/>
      <w:sz w:val="16"/>
      <w:szCs w:val="16"/>
    </w:rPr>
  </w:style>
  <w:style w:type="paragraph" w:customStyle="1" w:styleId="s3">
    <w:name w:val="s3"/>
    <w:basedOn w:val="a"/>
    <w:rsid w:val="00FC33B7"/>
    <w:pPr>
      <w:spacing w:before="28" w:after="28"/>
    </w:pPr>
  </w:style>
  <w:style w:type="paragraph" w:customStyle="1" w:styleId="s4">
    <w:name w:val="s4"/>
    <w:basedOn w:val="a"/>
    <w:rsid w:val="00FC33B7"/>
    <w:pPr>
      <w:spacing w:before="28" w:after="28"/>
    </w:pPr>
  </w:style>
  <w:style w:type="paragraph" w:customStyle="1" w:styleId="s7">
    <w:name w:val="s7"/>
    <w:basedOn w:val="a"/>
    <w:rsid w:val="00FC33B7"/>
    <w:pPr>
      <w:spacing w:before="28" w:after="28"/>
    </w:pPr>
  </w:style>
  <w:style w:type="paragraph" w:customStyle="1" w:styleId="s9">
    <w:name w:val="s9"/>
    <w:basedOn w:val="a"/>
    <w:rsid w:val="00FC33B7"/>
    <w:pPr>
      <w:spacing w:before="28" w:after="28"/>
    </w:pPr>
  </w:style>
  <w:style w:type="paragraph" w:customStyle="1" w:styleId="s10">
    <w:name w:val="s10"/>
    <w:basedOn w:val="a"/>
    <w:rsid w:val="00FC33B7"/>
    <w:pPr>
      <w:spacing w:before="28" w:after="28"/>
    </w:pPr>
  </w:style>
  <w:style w:type="paragraph" w:customStyle="1" w:styleId="s12">
    <w:name w:val="s12"/>
    <w:basedOn w:val="a"/>
    <w:rsid w:val="00FC33B7"/>
    <w:pPr>
      <w:spacing w:before="28" w:after="28"/>
    </w:pPr>
  </w:style>
  <w:style w:type="paragraph" w:customStyle="1" w:styleId="s15">
    <w:name w:val="s15"/>
    <w:basedOn w:val="a"/>
    <w:rsid w:val="00FC33B7"/>
    <w:pPr>
      <w:spacing w:before="28" w:after="28"/>
    </w:pPr>
  </w:style>
  <w:style w:type="paragraph" w:customStyle="1" w:styleId="s16">
    <w:name w:val="s16"/>
    <w:basedOn w:val="a"/>
    <w:rsid w:val="00FC33B7"/>
    <w:pPr>
      <w:spacing w:before="28" w:after="28"/>
    </w:pPr>
  </w:style>
  <w:style w:type="paragraph" w:customStyle="1" w:styleId="s18">
    <w:name w:val="s18"/>
    <w:basedOn w:val="a"/>
    <w:rsid w:val="00FC33B7"/>
    <w:pPr>
      <w:spacing w:before="28" w:after="28"/>
    </w:pPr>
  </w:style>
  <w:style w:type="paragraph" w:customStyle="1" w:styleId="s19">
    <w:name w:val="s19"/>
    <w:basedOn w:val="a"/>
    <w:rsid w:val="00FC33B7"/>
    <w:pPr>
      <w:spacing w:before="28" w:after="28"/>
    </w:pPr>
  </w:style>
  <w:style w:type="paragraph" w:customStyle="1" w:styleId="s20">
    <w:name w:val="s20"/>
    <w:basedOn w:val="a"/>
    <w:rsid w:val="00FC33B7"/>
    <w:pPr>
      <w:spacing w:before="28" w:after="28"/>
    </w:pPr>
  </w:style>
  <w:style w:type="paragraph" w:customStyle="1" w:styleId="s24">
    <w:name w:val="s24"/>
    <w:basedOn w:val="a"/>
    <w:rsid w:val="00FC33B7"/>
    <w:pPr>
      <w:spacing w:before="28" w:after="28"/>
    </w:pPr>
  </w:style>
  <w:style w:type="paragraph" w:customStyle="1" w:styleId="s25">
    <w:name w:val="s25"/>
    <w:basedOn w:val="a"/>
    <w:rsid w:val="00FC33B7"/>
    <w:pPr>
      <w:spacing w:before="28" w:after="28"/>
    </w:pPr>
  </w:style>
  <w:style w:type="paragraph" w:customStyle="1" w:styleId="s26">
    <w:name w:val="s26"/>
    <w:basedOn w:val="a"/>
    <w:rsid w:val="00FC33B7"/>
    <w:pPr>
      <w:spacing w:before="28" w:after="28"/>
    </w:pPr>
  </w:style>
  <w:style w:type="paragraph" w:customStyle="1" w:styleId="s29">
    <w:name w:val="s29"/>
    <w:basedOn w:val="a"/>
    <w:rsid w:val="00FC33B7"/>
    <w:pPr>
      <w:spacing w:before="28" w:after="28"/>
    </w:pPr>
  </w:style>
  <w:style w:type="paragraph" w:customStyle="1" w:styleId="s30">
    <w:name w:val="s30"/>
    <w:basedOn w:val="a"/>
    <w:rsid w:val="00FC33B7"/>
    <w:pPr>
      <w:spacing w:before="28" w:after="28"/>
    </w:pPr>
  </w:style>
  <w:style w:type="paragraph" w:customStyle="1" w:styleId="s31">
    <w:name w:val="s31"/>
    <w:basedOn w:val="a"/>
    <w:rsid w:val="00FC33B7"/>
    <w:pPr>
      <w:spacing w:before="28" w:after="28"/>
    </w:pPr>
  </w:style>
  <w:style w:type="paragraph" w:customStyle="1" w:styleId="s32">
    <w:name w:val="s32"/>
    <w:basedOn w:val="a"/>
    <w:rsid w:val="00FC33B7"/>
    <w:pPr>
      <w:spacing w:before="28" w:after="28"/>
    </w:pPr>
  </w:style>
  <w:style w:type="paragraph" w:customStyle="1" w:styleId="s33">
    <w:name w:val="s33"/>
    <w:basedOn w:val="a"/>
    <w:rsid w:val="00FC33B7"/>
    <w:pPr>
      <w:spacing w:before="28" w:after="28"/>
    </w:pPr>
  </w:style>
  <w:style w:type="paragraph" w:customStyle="1" w:styleId="s34">
    <w:name w:val="s34"/>
    <w:basedOn w:val="a"/>
    <w:rsid w:val="00FC33B7"/>
    <w:pPr>
      <w:spacing w:before="28" w:after="28"/>
    </w:pPr>
  </w:style>
  <w:style w:type="paragraph" w:customStyle="1" w:styleId="s36">
    <w:name w:val="s36"/>
    <w:basedOn w:val="a"/>
    <w:rsid w:val="00FC33B7"/>
    <w:pPr>
      <w:spacing w:before="28" w:after="28"/>
    </w:pPr>
  </w:style>
  <w:style w:type="paragraph" w:customStyle="1" w:styleId="s37">
    <w:name w:val="s37"/>
    <w:basedOn w:val="a"/>
    <w:rsid w:val="00FC33B7"/>
    <w:pPr>
      <w:spacing w:before="28" w:after="28"/>
    </w:pPr>
  </w:style>
  <w:style w:type="paragraph" w:customStyle="1" w:styleId="s39">
    <w:name w:val="s39"/>
    <w:basedOn w:val="a"/>
    <w:rsid w:val="00FC33B7"/>
    <w:pPr>
      <w:spacing w:before="28" w:after="28"/>
    </w:pPr>
  </w:style>
  <w:style w:type="paragraph" w:customStyle="1" w:styleId="s40">
    <w:name w:val="s40"/>
    <w:basedOn w:val="a"/>
    <w:rsid w:val="00FC33B7"/>
    <w:pPr>
      <w:spacing w:before="28" w:after="28"/>
    </w:pPr>
  </w:style>
  <w:style w:type="paragraph" w:customStyle="1" w:styleId="s41">
    <w:name w:val="s41"/>
    <w:basedOn w:val="a"/>
    <w:rsid w:val="00FC33B7"/>
    <w:pPr>
      <w:spacing w:before="28" w:after="28"/>
    </w:pPr>
  </w:style>
  <w:style w:type="paragraph" w:customStyle="1" w:styleId="s42">
    <w:name w:val="s42"/>
    <w:basedOn w:val="a"/>
    <w:rsid w:val="00FC33B7"/>
    <w:pPr>
      <w:spacing w:before="28" w:after="28"/>
    </w:pPr>
  </w:style>
  <w:style w:type="paragraph" w:customStyle="1" w:styleId="s44">
    <w:name w:val="s44"/>
    <w:basedOn w:val="a"/>
    <w:rsid w:val="00FC33B7"/>
    <w:pPr>
      <w:spacing w:before="28" w:after="28"/>
    </w:pPr>
  </w:style>
  <w:style w:type="paragraph" w:customStyle="1" w:styleId="s45">
    <w:name w:val="s45"/>
    <w:basedOn w:val="a"/>
    <w:rsid w:val="00FC33B7"/>
    <w:pPr>
      <w:spacing w:before="28" w:after="28"/>
    </w:pPr>
  </w:style>
  <w:style w:type="paragraph" w:customStyle="1" w:styleId="s48">
    <w:name w:val="s48"/>
    <w:basedOn w:val="a"/>
    <w:rsid w:val="00FC33B7"/>
    <w:pPr>
      <w:spacing w:before="28" w:after="28"/>
    </w:pPr>
  </w:style>
  <w:style w:type="paragraph" w:customStyle="1" w:styleId="s49">
    <w:name w:val="s49"/>
    <w:basedOn w:val="a"/>
    <w:rsid w:val="00FC33B7"/>
    <w:pPr>
      <w:spacing w:before="28" w:after="28"/>
    </w:pPr>
  </w:style>
  <w:style w:type="paragraph" w:customStyle="1" w:styleId="s50">
    <w:name w:val="s50"/>
    <w:basedOn w:val="a"/>
    <w:rsid w:val="00FC33B7"/>
    <w:pPr>
      <w:spacing w:before="28" w:after="28"/>
    </w:pPr>
  </w:style>
  <w:style w:type="paragraph" w:customStyle="1" w:styleId="s52">
    <w:name w:val="s52"/>
    <w:basedOn w:val="a"/>
    <w:rsid w:val="00FC33B7"/>
    <w:pPr>
      <w:spacing w:before="28" w:after="28"/>
    </w:pPr>
  </w:style>
  <w:style w:type="paragraph" w:customStyle="1" w:styleId="s55">
    <w:name w:val="s55"/>
    <w:basedOn w:val="a"/>
    <w:rsid w:val="00FC33B7"/>
    <w:pPr>
      <w:spacing w:before="28" w:after="28"/>
    </w:pPr>
  </w:style>
  <w:style w:type="paragraph" w:customStyle="1" w:styleId="s56">
    <w:name w:val="s56"/>
    <w:basedOn w:val="a"/>
    <w:rsid w:val="00FC33B7"/>
    <w:pPr>
      <w:spacing w:before="28" w:after="28"/>
    </w:pPr>
  </w:style>
  <w:style w:type="paragraph" w:customStyle="1" w:styleId="s59">
    <w:name w:val="s59"/>
    <w:basedOn w:val="a"/>
    <w:rsid w:val="00FC33B7"/>
    <w:pPr>
      <w:spacing w:before="28" w:after="28"/>
    </w:pPr>
  </w:style>
  <w:style w:type="paragraph" w:customStyle="1" w:styleId="s61">
    <w:name w:val="s61"/>
    <w:basedOn w:val="a"/>
    <w:rsid w:val="00FC33B7"/>
    <w:pPr>
      <w:spacing w:before="28" w:after="28"/>
    </w:pPr>
  </w:style>
  <w:style w:type="paragraph" w:customStyle="1" w:styleId="s62">
    <w:name w:val="s62"/>
    <w:basedOn w:val="a"/>
    <w:rsid w:val="00FC33B7"/>
    <w:pPr>
      <w:spacing w:before="28" w:after="28"/>
    </w:pPr>
  </w:style>
  <w:style w:type="paragraph" w:styleId="af3">
    <w:name w:val="annotation text"/>
    <w:basedOn w:val="a"/>
    <w:rsid w:val="00FC33B7"/>
    <w:rPr>
      <w:sz w:val="20"/>
      <w:szCs w:val="20"/>
    </w:rPr>
  </w:style>
  <w:style w:type="paragraph" w:styleId="af4">
    <w:name w:val="annotation subject"/>
    <w:basedOn w:val="af3"/>
    <w:rsid w:val="00FC33B7"/>
    <w:rPr>
      <w:b/>
      <w:bCs/>
    </w:rPr>
  </w:style>
  <w:style w:type="paragraph" w:customStyle="1" w:styleId="af5">
    <w:name w:val="Заглавие"/>
    <w:basedOn w:val="a"/>
    <w:rsid w:val="00FC33B7"/>
    <w:pPr>
      <w:ind w:firstLine="567"/>
      <w:jc w:val="center"/>
    </w:pPr>
    <w:rPr>
      <w:rFonts w:ascii="Arial" w:eastAsia="Times New Roman" w:hAnsi="Arial"/>
      <w:b/>
    </w:rPr>
  </w:style>
  <w:style w:type="paragraph" w:customStyle="1" w:styleId="11">
    <w:name w:val="Обычный1"/>
    <w:rsid w:val="00FC33B7"/>
    <w:pPr>
      <w:widowControl w:val="0"/>
      <w:suppressAutoHyphens/>
      <w:spacing w:after="0" w:line="100" w:lineRule="atLeast"/>
    </w:pPr>
    <w:rPr>
      <w:rFonts w:ascii="Times New Roman" w:eastAsia="Times New Roman" w:hAnsi="Times New Roman" w:cs="Times New Roman"/>
      <w:color w:val="00000A"/>
      <w:sz w:val="20"/>
      <w:szCs w:val="20"/>
    </w:rPr>
  </w:style>
  <w:style w:type="paragraph" w:styleId="af6">
    <w:name w:val="header"/>
    <w:basedOn w:val="a"/>
    <w:rsid w:val="00FC33B7"/>
    <w:pPr>
      <w:tabs>
        <w:tab w:val="center" w:pos="4677"/>
        <w:tab w:val="right" w:pos="9355"/>
      </w:tabs>
    </w:pPr>
  </w:style>
  <w:style w:type="paragraph" w:styleId="af7">
    <w:name w:val="footer"/>
    <w:basedOn w:val="a"/>
    <w:rsid w:val="00FC33B7"/>
    <w:pPr>
      <w:tabs>
        <w:tab w:val="center" w:pos="4677"/>
        <w:tab w:val="right" w:pos="9355"/>
      </w:tabs>
    </w:pPr>
  </w:style>
  <w:style w:type="paragraph" w:customStyle="1" w:styleId="ConsPlusNormal">
    <w:name w:val="ConsPlusNormal"/>
    <w:rsid w:val="001161EF"/>
    <w:pPr>
      <w:suppressAutoHyphens/>
      <w:autoSpaceDE w:val="0"/>
      <w:spacing w:after="0" w:line="240" w:lineRule="auto"/>
      <w:ind w:firstLine="720"/>
    </w:pPr>
    <w:rPr>
      <w:rFonts w:ascii="Arial" w:eastAsia="Times New Roman" w:hAnsi="Arial" w:cs="Arial"/>
      <w:sz w:val="20"/>
      <w:szCs w:val="20"/>
      <w:lang w:eastAsia="zh-CN"/>
    </w:rPr>
  </w:style>
  <w:style w:type="character" w:styleId="af8">
    <w:name w:val="footnote reference"/>
    <w:uiPriority w:val="99"/>
    <w:semiHidden/>
    <w:unhideWhenUsed/>
    <w:rsid w:val="002566A4"/>
    <w:rPr>
      <w:vertAlign w:val="superscript"/>
    </w:rPr>
  </w:style>
  <w:style w:type="paragraph" w:styleId="af9">
    <w:name w:val="No Spacing"/>
    <w:uiPriority w:val="1"/>
    <w:qFormat/>
    <w:rsid w:val="00DC36F8"/>
    <w:pPr>
      <w:suppressAutoHyphens/>
      <w:spacing w:after="0" w:line="240" w:lineRule="auto"/>
    </w:pPr>
    <w:rPr>
      <w:rFonts w:ascii="Times New Roman" w:eastAsia="SimSun" w:hAnsi="Times New Roman" w:cs="Times New Roman"/>
      <w:color w:val="00000A"/>
      <w:sz w:val="24"/>
      <w:szCs w:val="24"/>
    </w:rPr>
  </w:style>
  <w:style w:type="character" w:customStyle="1" w:styleId="ae">
    <w:name w:val="Основной текст Знак"/>
    <w:basedOn w:val="a0"/>
    <w:link w:val="ad"/>
    <w:rsid w:val="00C54515"/>
    <w:rPr>
      <w:rFonts w:ascii="Liberation Serif" w:eastAsia="SimSun" w:hAnsi="Liberation Serif"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CC7CAF81EBBAB03EB154CF894C470DFA5513E4819CF75E62F83B8E46AE088B85A0E0A2082C40A5E19FD6FAFC2E2E8FE3DE60D1B022775E22lF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FCC7CAF81EBBAB03EB154CF894C470DFA5513E4819CF75E62F83B8E46AE088B85A0E0A2082C4FA9E19FD6FAFC2E2E8FE3DE60D1B022775E22l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968A5487ED534ED400168BF6AA9980AB56F66B33472FCC2546F4EA75ABA57D0AA4B0508DC2982DD1FE1460B0428FB8B17F0811C727DCBAkDL9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EBA66123FAB1590CFDF0B31EFD42C656CB3975BD1928B57DBEF665DDE17E1E8CB3360E4DFCEA5D6EF66470046E92F295BD335C022207CEFI6rFJ" TargetMode="External"/><Relationship Id="rId4" Type="http://schemas.microsoft.com/office/2007/relationships/stylesWithEffects" Target="stylesWithEffects.xml"/><Relationship Id="rId9" Type="http://schemas.openxmlformats.org/officeDocument/2006/relationships/hyperlink" Target="consultantplus://offline/ref=3EBA66123FAB1590CFDF0B31EFD42C656CB3975BD1928B57DBEF665DDE17E1E8CB3360E4DFCFA3D5ED66470046E92F295BD335C022207CEFI6r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4B3D1-BDFF-4511-A74C-71F998FE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9962</Words>
  <Characters>56786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Фаткулина</cp:lastModifiedBy>
  <cp:revision>10</cp:revision>
  <cp:lastPrinted>2021-09-07T11:43:00Z</cp:lastPrinted>
  <dcterms:created xsi:type="dcterms:W3CDTF">2021-09-08T14:10:00Z</dcterms:created>
  <dcterms:modified xsi:type="dcterms:W3CDTF">2021-09-28T09:52:00Z</dcterms:modified>
</cp:coreProperties>
</file>