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39" w:rsidRDefault="00DE35E4">
      <w:pPr>
        <w:spacing w:after="0"/>
        <w:jc w:val="center"/>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 </w:t>
      </w:r>
      <w:r>
        <w:rPr>
          <w:rFonts w:ascii="Times New Roman" w:eastAsia="Calibri" w:hAnsi="Times New Roman"/>
          <w:sz w:val="28"/>
          <w:szCs w:val="28"/>
        </w:rPr>
        <w:t xml:space="preserve">      ПРОЕКТ</w:t>
      </w:r>
    </w:p>
    <w:p w:rsidR="00E71939" w:rsidRDefault="00DE35E4">
      <w:pPr>
        <w:spacing w:after="0"/>
        <w:jc w:val="center"/>
        <w:rPr>
          <w:rFonts w:ascii="Times New Roman" w:eastAsia="Calibri" w:hAnsi="Times New Roman"/>
          <w:b/>
          <w:bCs/>
          <w:sz w:val="28"/>
          <w:szCs w:val="28"/>
        </w:rPr>
      </w:pPr>
      <w:r>
        <w:rPr>
          <w:rFonts w:ascii="Times New Roman" w:eastAsia="Calibri" w:hAnsi="Times New Roman"/>
          <w:b/>
          <w:bCs/>
          <w:sz w:val="28"/>
          <w:szCs w:val="28"/>
        </w:rPr>
        <w:t>Администрация муниципального образования</w:t>
      </w:r>
    </w:p>
    <w:p w:rsidR="00E71939" w:rsidRDefault="00DE35E4">
      <w:pPr>
        <w:spacing w:after="0"/>
        <w:jc w:val="center"/>
        <w:rPr>
          <w:rFonts w:ascii="Times New Roman" w:eastAsia="Calibri" w:hAnsi="Times New Roman"/>
          <w:b/>
          <w:bCs/>
          <w:spacing w:val="-4"/>
          <w:w w:val="146"/>
          <w:sz w:val="28"/>
          <w:szCs w:val="28"/>
        </w:rPr>
      </w:pPr>
      <w:proofErr w:type="spellStart"/>
      <w:r>
        <w:rPr>
          <w:rFonts w:ascii="Times New Roman" w:eastAsia="Calibri" w:hAnsi="Times New Roman"/>
          <w:b/>
          <w:bCs/>
          <w:sz w:val="28"/>
          <w:szCs w:val="28"/>
        </w:rPr>
        <w:t>Сланцевский</w:t>
      </w:r>
      <w:proofErr w:type="spellEnd"/>
      <w:r>
        <w:rPr>
          <w:rFonts w:ascii="Times New Roman" w:eastAsia="Calibri" w:hAnsi="Times New Roman"/>
          <w:b/>
          <w:bCs/>
          <w:sz w:val="28"/>
          <w:szCs w:val="28"/>
        </w:rPr>
        <w:t xml:space="preserve"> муниципальный район Ленинградской области</w:t>
      </w:r>
    </w:p>
    <w:p w:rsidR="00E71939" w:rsidRDefault="00E71939">
      <w:pPr>
        <w:jc w:val="center"/>
        <w:rPr>
          <w:rFonts w:ascii="Times New Roman" w:hAnsi="Times New Roman"/>
          <w:bCs/>
          <w:spacing w:val="20"/>
          <w:w w:val="140"/>
          <w:sz w:val="24"/>
          <w:szCs w:val="24"/>
        </w:rPr>
      </w:pPr>
    </w:p>
    <w:p w:rsidR="00E71939" w:rsidRDefault="00DE35E4">
      <w:pPr>
        <w:jc w:val="center"/>
        <w:rPr>
          <w:rFonts w:ascii="Times New Roman" w:eastAsia="Calibri" w:hAnsi="Times New Roman"/>
          <w:b/>
          <w:bCs/>
          <w:spacing w:val="20"/>
          <w:w w:val="140"/>
          <w:sz w:val="28"/>
          <w:szCs w:val="28"/>
        </w:rPr>
      </w:pPr>
      <w:r>
        <w:rPr>
          <w:rFonts w:ascii="Times New Roman" w:eastAsia="Calibri" w:hAnsi="Times New Roman"/>
          <w:b/>
          <w:bCs/>
          <w:spacing w:val="20"/>
          <w:w w:val="140"/>
          <w:sz w:val="28"/>
          <w:szCs w:val="28"/>
        </w:rPr>
        <w:t>ПОСТАНОВЛЕНИЕ</w:t>
      </w:r>
    </w:p>
    <w:p w:rsidR="00E71939" w:rsidRDefault="00DE35E4">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 xml:space="preserve"> ______________ 2024           </w:t>
      </w:r>
      <w:r>
        <w:rPr>
          <w:rFonts w:ascii="Times New Roman" w:hAnsi="Times New Roman" w:cs="Times New Roman"/>
          <w:sz w:val="28"/>
          <w:szCs w:val="28"/>
        </w:rPr>
        <w:t xml:space="preserve">                                                                  № ______</w:t>
      </w:r>
    </w:p>
    <w:p w:rsidR="00E71939" w:rsidRDefault="00E71939">
      <w:pPr>
        <w:pStyle w:val="ConsPlusNormal0"/>
        <w:spacing w:line="276" w:lineRule="auto"/>
        <w:rPr>
          <w:rFonts w:ascii="Times New Roman" w:hAnsi="Times New Roman" w:cs="Times New Roman"/>
          <w:sz w:val="28"/>
          <w:szCs w:val="28"/>
        </w:rPr>
      </w:pPr>
    </w:p>
    <w:p w:rsidR="00E71939" w:rsidRPr="00DA006B" w:rsidRDefault="00DE35E4">
      <w:pPr>
        <w:pStyle w:val="af0"/>
        <w:suppressAutoHyphens/>
        <w:spacing w:before="0" w:after="0"/>
        <w:ind w:right="4649"/>
        <w:rPr>
          <w:rFonts w:ascii="Times New Roman" w:hAnsi="Times New Roman" w:cs="Times New Roman"/>
          <w:color w:val="auto"/>
          <w:sz w:val="24"/>
          <w:szCs w:val="24"/>
        </w:rPr>
      </w:pPr>
      <w:r w:rsidRPr="00DA006B">
        <w:rPr>
          <w:rFonts w:ascii="Times New Roman" w:hAnsi="Times New Roman" w:cs="Times New Roman"/>
          <w:color w:val="auto"/>
          <w:sz w:val="24"/>
          <w:szCs w:val="24"/>
        </w:rPr>
        <w:t>Об утверждении административного регламента по предоставлению муниципальной услуги «</w:t>
      </w:r>
      <w:r w:rsidRPr="00DA006B">
        <w:rPr>
          <w:rFonts w:ascii="Times New Roman" w:eastAsia="Calibri" w:hAnsi="Times New Roman" w:cs="Times New Roman"/>
          <w:color w:val="auto"/>
          <w:sz w:val="24"/>
          <w:szCs w:val="24"/>
        </w:rPr>
        <w:t xml:space="preserve">Установка информационной вывески, согласование </w:t>
      </w:r>
      <w:proofErr w:type="spellStart"/>
      <w:proofErr w:type="gramStart"/>
      <w:r w:rsidRPr="00DA006B">
        <w:rPr>
          <w:rFonts w:ascii="Times New Roman" w:eastAsia="Calibri" w:hAnsi="Times New Roman" w:cs="Times New Roman"/>
          <w:color w:val="auto"/>
          <w:sz w:val="24"/>
          <w:szCs w:val="24"/>
        </w:rPr>
        <w:t>дизайн-проекта</w:t>
      </w:r>
      <w:proofErr w:type="spellEnd"/>
      <w:proofErr w:type="gramEnd"/>
      <w:r w:rsidRPr="00DA006B">
        <w:rPr>
          <w:rFonts w:ascii="Times New Roman" w:eastAsia="Calibri" w:hAnsi="Times New Roman" w:cs="Times New Roman"/>
          <w:color w:val="auto"/>
          <w:sz w:val="24"/>
          <w:szCs w:val="24"/>
        </w:rPr>
        <w:t xml:space="preserve"> размещения вывески на территории м</w:t>
      </w:r>
      <w:r w:rsidRPr="00DA006B">
        <w:rPr>
          <w:rFonts w:ascii="Times New Roman" w:eastAsia="Calibri" w:hAnsi="Times New Roman" w:cs="Times New Roman"/>
          <w:color w:val="auto"/>
          <w:sz w:val="24"/>
          <w:szCs w:val="24"/>
        </w:rPr>
        <w:t xml:space="preserve">униципального образования  </w:t>
      </w:r>
      <w:proofErr w:type="spellStart"/>
      <w:r w:rsidRPr="00DA006B">
        <w:rPr>
          <w:rFonts w:ascii="Times New Roman" w:eastAsia="Calibri" w:hAnsi="Times New Roman" w:cs="Times New Roman"/>
          <w:color w:val="auto"/>
          <w:sz w:val="24"/>
          <w:szCs w:val="24"/>
        </w:rPr>
        <w:t>Сланцевский</w:t>
      </w:r>
      <w:proofErr w:type="spellEnd"/>
      <w:r w:rsidRPr="00DA006B">
        <w:rPr>
          <w:rFonts w:ascii="Times New Roman" w:eastAsia="Calibri" w:hAnsi="Times New Roman" w:cs="Times New Roman"/>
          <w:color w:val="auto"/>
          <w:sz w:val="24"/>
          <w:szCs w:val="24"/>
        </w:rPr>
        <w:t xml:space="preserve"> муниципальный район Ленинградской области</w:t>
      </w:r>
      <w:r w:rsidRPr="00DA006B">
        <w:rPr>
          <w:rFonts w:ascii="Times New Roman" w:hAnsi="Times New Roman" w:cs="Times New Roman"/>
          <w:color w:val="auto"/>
          <w:sz w:val="24"/>
          <w:szCs w:val="24"/>
        </w:rPr>
        <w:t xml:space="preserve">» </w:t>
      </w:r>
    </w:p>
    <w:p w:rsidR="00E71939" w:rsidRPr="00DA006B" w:rsidRDefault="00E71939">
      <w:pPr>
        <w:pStyle w:val="af0"/>
        <w:suppressAutoHyphens/>
        <w:spacing w:before="0" w:after="0"/>
        <w:ind w:right="4649"/>
        <w:rPr>
          <w:rFonts w:ascii="Times New Roman" w:hAnsi="Times New Roman" w:cs="Times New Roman"/>
          <w:color w:val="auto"/>
          <w:sz w:val="24"/>
          <w:szCs w:val="24"/>
        </w:rPr>
      </w:pPr>
    </w:p>
    <w:p w:rsidR="00E71939" w:rsidRPr="00DA006B" w:rsidRDefault="00E71939">
      <w:pPr>
        <w:pStyle w:val="ConsPlusNormal0"/>
        <w:spacing w:line="276" w:lineRule="auto"/>
        <w:rPr>
          <w:rFonts w:ascii="Times New Roman" w:hAnsi="Times New Roman" w:cs="Times New Roman"/>
          <w:sz w:val="24"/>
          <w:szCs w:val="24"/>
        </w:rPr>
      </w:pPr>
    </w:p>
    <w:p w:rsidR="00E71939" w:rsidRPr="00DA006B" w:rsidRDefault="00DE35E4">
      <w:pPr>
        <w:pStyle w:val="ConsPlusNormal0"/>
        <w:ind w:firstLine="851"/>
        <w:jc w:val="both"/>
        <w:rPr>
          <w:rFonts w:ascii="Times New Roman" w:hAnsi="Times New Roman" w:cs="Times New Roman"/>
          <w:sz w:val="24"/>
          <w:szCs w:val="24"/>
        </w:rPr>
      </w:pPr>
      <w:proofErr w:type="gramStart"/>
      <w:r w:rsidRPr="00DA006B">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с законом РФ от 7 февраля 1992 года № </w:t>
      </w:r>
      <w:r w:rsidRPr="00DA006B">
        <w:rPr>
          <w:rFonts w:ascii="Times New Roman" w:hAnsi="Times New Roman" w:cs="Times New Roman"/>
          <w:sz w:val="24"/>
          <w:szCs w:val="24"/>
        </w:rPr>
        <w:t xml:space="preserve">2300-I «О защите прав потребителей», Федеральным законом от 25 июня 2022 года № 73-ФЗ «Об объектах культурного наследия (памятниках истории и культуры) народов Российской Федерации», администрация </w:t>
      </w:r>
      <w:proofErr w:type="spellStart"/>
      <w:r w:rsidRPr="00DA006B">
        <w:rPr>
          <w:rFonts w:ascii="Times New Roman" w:hAnsi="Times New Roman" w:cs="Times New Roman"/>
          <w:sz w:val="24"/>
          <w:szCs w:val="24"/>
        </w:rPr>
        <w:t>Сланцевского</w:t>
      </w:r>
      <w:proofErr w:type="spellEnd"/>
      <w:r w:rsidRPr="00DA006B">
        <w:rPr>
          <w:rFonts w:ascii="Times New Roman" w:hAnsi="Times New Roman" w:cs="Times New Roman"/>
          <w:sz w:val="24"/>
          <w:szCs w:val="24"/>
        </w:rPr>
        <w:t xml:space="preserve"> муниципального района  постановляет:</w:t>
      </w:r>
      <w:proofErr w:type="gramEnd"/>
    </w:p>
    <w:p w:rsidR="00E71939" w:rsidRPr="00DA006B" w:rsidRDefault="00DE35E4">
      <w:pPr>
        <w:pStyle w:val="ConsPlusNormal0"/>
        <w:ind w:firstLine="851"/>
        <w:jc w:val="both"/>
        <w:rPr>
          <w:rFonts w:ascii="Times New Roman" w:hAnsi="Times New Roman" w:cs="Times New Roman"/>
          <w:sz w:val="24"/>
          <w:szCs w:val="24"/>
        </w:rPr>
      </w:pPr>
      <w:r w:rsidRPr="00DA006B">
        <w:rPr>
          <w:rFonts w:ascii="Times New Roman" w:eastAsia="Times New Roman CYR" w:hAnsi="Times New Roman" w:cs="Times New Roman"/>
          <w:sz w:val="24"/>
          <w:szCs w:val="24"/>
        </w:rPr>
        <w:t>1.  Утвер</w:t>
      </w:r>
      <w:r w:rsidRPr="00DA006B">
        <w:rPr>
          <w:rFonts w:ascii="Times New Roman" w:eastAsia="Times New Roman CYR" w:hAnsi="Times New Roman" w:cs="Times New Roman"/>
          <w:sz w:val="24"/>
          <w:szCs w:val="24"/>
        </w:rPr>
        <w:t xml:space="preserve">дить прилагаемый административный регламент </w:t>
      </w:r>
      <w:r w:rsidRPr="00DA006B">
        <w:rPr>
          <w:rFonts w:ascii="Times New Roman" w:eastAsia="Times New Roman CYR" w:hAnsi="Times New Roman" w:cs="Times New Roman"/>
          <w:sz w:val="24"/>
          <w:szCs w:val="24"/>
        </w:rPr>
        <w:t xml:space="preserve">по </w:t>
      </w:r>
      <w:r w:rsidRPr="00DA006B">
        <w:rPr>
          <w:rFonts w:ascii="Times New Roman" w:eastAsia="Times New Roman CYR" w:hAnsi="Times New Roman" w:cs="Times New Roman"/>
          <w:sz w:val="24"/>
          <w:szCs w:val="24"/>
        </w:rPr>
        <w:t xml:space="preserve">предоставлению муниципальной услуги «Установка информационной вывески, согласование </w:t>
      </w:r>
      <w:proofErr w:type="spellStart"/>
      <w:proofErr w:type="gramStart"/>
      <w:r w:rsidRPr="00DA006B">
        <w:rPr>
          <w:rFonts w:ascii="Times New Roman" w:eastAsia="Times New Roman CYR" w:hAnsi="Times New Roman" w:cs="Times New Roman"/>
          <w:sz w:val="24"/>
          <w:szCs w:val="24"/>
        </w:rPr>
        <w:t>дизайн-проекта</w:t>
      </w:r>
      <w:proofErr w:type="spellEnd"/>
      <w:proofErr w:type="gramEnd"/>
      <w:r w:rsidRPr="00DA006B">
        <w:rPr>
          <w:rFonts w:ascii="Times New Roman" w:eastAsia="Times New Roman CYR" w:hAnsi="Times New Roman" w:cs="Times New Roman"/>
          <w:sz w:val="24"/>
          <w:szCs w:val="24"/>
        </w:rPr>
        <w:t xml:space="preserve"> размещения вывески на территории муниципального образования </w:t>
      </w:r>
      <w:proofErr w:type="spellStart"/>
      <w:r w:rsidRPr="00DA006B">
        <w:rPr>
          <w:rFonts w:ascii="Times New Roman" w:eastAsia="Times New Roman CYR" w:hAnsi="Times New Roman" w:cs="Times New Roman"/>
          <w:sz w:val="24"/>
          <w:szCs w:val="24"/>
        </w:rPr>
        <w:t>Сланцевский</w:t>
      </w:r>
      <w:proofErr w:type="spellEnd"/>
      <w:r w:rsidRPr="00DA006B">
        <w:rPr>
          <w:rFonts w:ascii="Times New Roman" w:eastAsia="Times New Roman CYR" w:hAnsi="Times New Roman" w:cs="Times New Roman"/>
          <w:sz w:val="24"/>
          <w:szCs w:val="24"/>
        </w:rPr>
        <w:t xml:space="preserve"> муниципальный район Ленинградской обла</w:t>
      </w:r>
      <w:r w:rsidRPr="00DA006B">
        <w:rPr>
          <w:rFonts w:ascii="Times New Roman" w:eastAsia="Times New Roman CYR" w:hAnsi="Times New Roman" w:cs="Times New Roman"/>
          <w:sz w:val="24"/>
          <w:szCs w:val="24"/>
        </w:rPr>
        <w:t>сти».</w:t>
      </w:r>
    </w:p>
    <w:p w:rsidR="00E71939" w:rsidRPr="00DA006B" w:rsidRDefault="00DE35E4">
      <w:pPr>
        <w:pStyle w:val="ConsPlusNormal0"/>
        <w:ind w:firstLine="851"/>
        <w:jc w:val="both"/>
        <w:rPr>
          <w:rFonts w:ascii="Times New Roman" w:hAnsi="Times New Roman" w:cs="Times New Roman"/>
          <w:sz w:val="24"/>
          <w:szCs w:val="24"/>
        </w:rPr>
      </w:pPr>
      <w:r w:rsidRPr="00DA006B">
        <w:rPr>
          <w:rFonts w:ascii="Times New Roman" w:eastAsia="Times New Roman CYR" w:hAnsi="Times New Roman" w:cs="Times New Roman"/>
          <w:sz w:val="24"/>
          <w:szCs w:val="24"/>
          <w:highlight w:val="white"/>
        </w:rPr>
        <w:t xml:space="preserve">2. </w:t>
      </w:r>
      <w:r w:rsidRPr="00DA006B">
        <w:rPr>
          <w:rFonts w:ascii="Times New Roman" w:eastAsia="Times New Roman CYR" w:hAnsi="Times New Roman" w:cs="Times New Roman"/>
          <w:sz w:val="24"/>
          <w:szCs w:val="24"/>
          <w:shd w:val="clear" w:color="auto" w:fill="FFFFFF"/>
        </w:rPr>
        <w:t xml:space="preserve">Признать утратившим силу постановление администрации муниципального образования </w:t>
      </w:r>
      <w:proofErr w:type="spellStart"/>
      <w:r w:rsidRPr="00DA006B">
        <w:rPr>
          <w:rFonts w:ascii="Times New Roman" w:eastAsia="Times New Roman CYR" w:hAnsi="Times New Roman" w:cs="Times New Roman"/>
          <w:sz w:val="24"/>
          <w:szCs w:val="24"/>
          <w:shd w:val="clear" w:color="auto" w:fill="FFFFFF"/>
        </w:rPr>
        <w:t>Сланцевский</w:t>
      </w:r>
      <w:proofErr w:type="spellEnd"/>
      <w:r w:rsidRPr="00DA006B">
        <w:rPr>
          <w:rFonts w:ascii="Times New Roman" w:eastAsia="Times New Roman CYR" w:hAnsi="Times New Roman" w:cs="Times New Roman"/>
          <w:sz w:val="24"/>
          <w:szCs w:val="24"/>
          <w:shd w:val="clear" w:color="auto" w:fill="FFFFFF"/>
        </w:rPr>
        <w:t xml:space="preserve"> муниципальный район Ленинградской области</w:t>
      </w:r>
      <w:r w:rsidRPr="00DA006B">
        <w:rPr>
          <w:rFonts w:ascii="Times New Roman" w:eastAsia="Times New Roman CYR" w:hAnsi="Times New Roman" w:cs="Times New Roman"/>
          <w:sz w:val="24"/>
          <w:szCs w:val="24"/>
          <w:shd w:val="clear" w:color="auto" w:fill="FFFFFF"/>
        </w:rPr>
        <w:t xml:space="preserve"> от 13.10.2023 № 1783-п «Об утверждении административного регламента по предоставлению муниципальной услуги «Ус</w:t>
      </w:r>
      <w:r w:rsidRPr="00DA006B">
        <w:rPr>
          <w:rFonts w:ascii="Times New Roman" w:eastAsia="Times New Roman CYR" w:hAnsi="Times New Roman" w:cs="Times New Roman"/>
          <w:sz w:val="24"/>
          <w:szCs w:val="24"/>
          <w:shd w:val="clear" w:color="auto" w:fill="FFFFFF"/>
        </w:rPr>
        <w:t xml:space="preserve">тановка информационной вывески, согласование </w:t>
      </w:r>
      <w:proofErr w:type="spellStart"/>
      <w:proofErr w:type="gramStart"/>
      <w:r w:rsidRPr="00DA006B">
        <w:rPr>
          <w:rFonts w:ascii="Times New Roman" w:eastAsia="Times New Roman CYR" w:hAnsi="Times New Roman" w:cs="Times New Roman"/>
          <w:sz w:val="24"/>
          <w:szCs w:val="24"/>
          <w:shd w:val="clear" w:color="auto" w:fill="FFFFFF"/>
        </w:rPr>
        <w:t>дизайн-проекта</w:t>
      </w:r>
      <w:proofErr w:type="spellEnd"/>
      <w:proofErr w:type="gramEnd"/>
      <w:r w:rsidRPr="00DA006B">
        <w:rPr>
          <w:rFonts w:ascii="Times New Roman" w:eastAsia="Times New Roman CYR" w:hAnsi="Times New Roman" w:cs="Times New Roman"/>
          <w:sz w:val="24"/>
          <w:szCs w:val="24"/>
          <w:shd w:val="clear" w:color="auto" w:fill="FFFFFF"/>
        </w:rPr>
        <w:t xml:space="preserve"> размещения вывески на территории муниципального образования </w:t>
      </w:r>
      <w:proofErr w:type="spellStart"/>
      <w:r w:rsidRPr="00DA006B">
        <w:rPr>
          <w:rFonts w:ascii="Times New Roman" w:eastAsia="Times New Roman CYR" w:hAnsi="Times New Roman" w:cs="Times New Roman"/>
          <w:sz w:val="24"/>
          <w:szCs w:val="24"/>
          <w:shd w:val="clear" w:color="auto" w:fill="FFFFFF"/>
        </w:rPr>
        <w:t>Сланцевский</w:t>
      </w:r>
      <w:proofErr w:type="spellEnd"/>
      <w:r w:rsidRPr="00DA006B">
        <w:rPr>
          <w:rFonts w:ascii="Times New Roman" w:eastAsia="Times New Roman CYR" w:hAnsi="Times New Roman" w:cs="Times New Roman"/>
          <w:sz w:val="24"/>
          <w:szCs w:val="24"/>
          <w:shd w:val="clear" w:color="auto" w:fill="FFFFFF"/>
        </w:rPr>
        <w:t xml:space="preserve"> муниципальный район Ленинградской области».</w:t>
      </w:r>
    </w:p>
    <w:p w:rsidR="00E71939" w:rsidRPr="00DA006B" w:rsidRDefault="00DE35E4">
      <w:pPr>
        <w:pStyle w:val="ConsPlusNormal0"/>
        <w:ind w:firstLine="851"/>
        <w:jc w:val="both"/>
        <w:rPr>
          <w:rFonts w:ascii="Times New Roman" w:hAnsi="Times New Roman" w:cs="Times New Roman"/>
          <w:sz w:val="24"/>
          <w:szCs w:val="24"/>
        </w:rPr>
      </w:pPr>
      <w:r w:rsidRPr="00DA006B">
        <w:rPr>
          <w:rFonts w:ascii="Times New Roman" w:eastAsia="Times New Roman CYR" w:hAnsi="Times New Roman" w:cs="Times New Roman"/>
          <w:sz w:val="24"/>
          <w:szCs w:val="24"/>
        </w:rPr>
        <w:t>3.     Постановление о</w:t>
      </w:r>
      <w:r w:rsidRPr="00DA006B">
        <w:rPr>
          <w:rFonts w:ascii="Times New Roman" w:hAnsi="Times New Roman" w:cs="Times New Roman"/>
          <w:sz w:val="24"/>
          <w:szCs w:val="24"/>
        </w:rPr>
        <w:t>публиковать  в приложении к газете «Знамя труда» (без прил</w:t>
      </w:r>
      <w:r w:rsidRPr="00DA006B">
        <w:rPr>
          <w:rFonts w:ascii="Times New Roman" w:hAnsi="Times New Roman" w:cs="Times New Roman"/>
          <w:sz w:val="24"/>
          <w:szCs w:val="24"/>
        </w:rPr>
        <w:t xml:space="preserve">ожений) и разместить на официальном сайте администрации муниципального образования </w:t>
      </w:r>
      <w:proofErr w:type="spellStart"/>
      <w:r w:rsidRPr="00DA006B">
        <w:rPr>
          <w:rFonts w:ascii="Times New Roman" w:hAnsi="Times New Roman" w:cs="Times New Roman"/>
          <w:sz w:val="24"/>
          <w:szCs w:val="24"/>
        </w:rPr>
        <w:t>Сланцевский</w:t>
      </w:r>
      <w:proofErr w:type="spellEnd"/>
      <w:r w:rsidRPr="00DA006B">
        <w:rPr>
          <w:rFonts w:ascii="Times New Roman" w:hAnsi="Times New Roman" w:cs="Times New Roman"/>
          <w:sz w:val="24"/>
          <w:szCs w:val="24"/>
        </w:rPr>
        <w:t xml:space="preserve"> муниципальный район Ленинградской области в полном объеме.</w:t>
      </w:r>
    </w:p>
    <w:p w:rsidR="00E71939" w:rsidRPr="00DA006B" w:rsidRDefault="00DE35E4">
      <w:pPr>
        <w:pStyle w:val="af0"/>
        <w:spacing w:before="0" w:after="0"/>
        <w:ind w:firstLine="851"/>
        <w:jc w:val="both"/>
        <w:rPr>
          <w:rFonts w:ascii="Times New Roman" w:hAnsi="Times New Roman" w:cs="Times New Roman"/>
          <w:color w:val="auto"/>
          <w:sz w:val="24"/>
          <w:szCs w:val="24"/>
        </w:rPr>
      </w:pPr>
      <w:r w:rsidRPr="00DA006B">
        <w:rPr>
          <w:rFonts w:ascii="Times New Roman" w:hAnsi="Times New Roman" w:cs="Times New Roman"/>
          <w:color w:val="auto"/>
          <w:sz w:val="24"/>
          <w:szCs w:val="24"/>
        </w:rPr>
        <w:t>4.   П</w:t>
      </w:r>
      <w:r w:rsidRPr="00DA006B">
        <w:rPr>
          <w:rFonts w:ascii="Times New Roman" w:hAnsi="Times New Roman" w:cs="Times New Roman"/>
          <w:color w:val="auto"/>
          <w:sz w:val="24"/>
          <w:szCs w:val="24"/>
        </w:rPr>
        <w:t>остановление вступает в силу на следующий день после дня его официального опубликования.</w:t>
      </w:r>
    </w:p>
    <w:p w:rsidR="00E71939" w:rsidRPr="00DA006B" w:rsidRDefault="00DE35E4">
      <w:pPr>
        <w:pStyle w:val="af0"/>
        <w:spacing w:before="0" w:after="0"/>
        <w:ind w:firstLine="851"/>
        <w:jc w:val="both"/>
        <w:rPr>
          <w:rFonts w:ascii="Times New Roman" w:hAnsi="Times New Roman" w:cs="Times New Roman"/>
          <w:color w:val="auto"/>
          <w:sz w:val="24"/>
          <w:szCs w:val="24"/>
        </w:rPr>
      </w:pPr>
      <w:r w:rsidRPr="00DA006B">
        <w:rPr>
          <w:rFonts w:ascii="Times New Roman" w:hAnsi="Times New Roman" w:cs="Times New Roman"/>
          <w:color w:val="auto"/>
          <w:sz w:val="24"/>
          <w:szCs w:val="24"/>
        </w:rPr>
        <w:t xml:space="preserve">5.  </w:t>
      </w:r>
      <w:proofErr w:type="gramStart"/>
      <w:r w:rsidRPr="00DA006B">
        <w:rPr>
          <w:rFonts w:ascii="Times New Roman" w:hAnsi="Times New Roman" w:cs="Times New Roman"/>
          <w:color w:val="auto"/>
          <w:sz w:val="24"/>
          <w:szCs w:val="24"/>
        </w:rPr>
        <w:t>Кон</w:t>
      </w:r>
      <w:r w:rsidRPr="00DA006B">
        <w:rPr>
          <w:rFonts w:ascii="Times New Roman" w:hAnsi="Times New Roman" w:cs="Times New Roman"/>
          <w:color w:val="auto"/>
          <w:sz w:val="24"/>
          <w:szCs w:val="24"/>
        </w:rPr>
        <w:t>троль за</w:t>
      </w:r>
      <w:proofErr w:type="gramEnd"/>
      <w:r w:rsidRPr="00DA006B">
        <w:rPr>
          <w:rFonts w:ascii="Times New Roman" w:hAnsi="Times New Roman" w:cs="Times New Roman"/>
          <w:color w:val="auto"/>
          <w:sz w:val="24"/>
          <w:szCs w:val="24"/>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DA006B">
        <w:rPr>
          <w:rFonts w:ascii="Times New Roman" w:hAnsi="Times New Roman" w:cs="Times New Roman"/>
          <w:color w:val="auto"/>
          <w:sz w:val="24"/>
          <w:szCs w:val="24"/>
        </w:rPr>
        <w:t>Сланцевского</w:t>
      </w:r>
      <w:proofErr w:type="spellEnd"/>
      <w:r w:rsidRPr="00DA006B">
        <w:rPr>
          <w:rFonts w:ascii="Times New Roman" w:hAnsi="Times New Roman" w:cs="Times New Roman"/>
          <w:color w:val="auto"/>
          <w:sz w:val="24"/>
          <w:szCs w:val="24"/>
        </w:rPr>
        <w:t xml:space="preserve"> муниципального района </w:t>
      </w:r>
      <w:proofErr w:type="spellStart"/>
      <w:r w:rsidRPr="00DA006B">
        <w:rPr>
          <w:rFonts w:ascii="Times New Roman" w:hAnsi="Times New Roman" w:cs="Times New Roman"/>
          <w:color w:val="auto"/>
          <w:sz w:val="24"/>
          <w:szCs w:val="24"/>
        </w:rPr>
        <w:t>Никифорчин</w:t>
      </w:r>
      <w:proofErr w:type="spellEnd"/>
      <w:r w:rsidRPr="00DA006B">
        <w:rPr>
          <w:rFonts w:ascii="Times New Roman" w:hAnsi="Times New Roman" w:cs="Times New Roman"/>
          <w:color w:val="auto"/>
          <w:sz w:val="24"/>
          <w:szCs w:val="24"/>
        </w:rPr>
        <w:t xml:space="preserve"> Н.А.</w:t>
      </w:r>
    </w:p>
    <w:p w:rsidR="00E71939" w:rsidRPr="00DA006B" w:rsidRDefault="00E71939">
      <w:pPr>
        <w:tabs>
          <w:tab w:val="left" w:pos="2760"/>
        </w:tabs>
        <w:overflowPunct w:val="0"/>
        <w:spacing w:line="100" w:lineRule="atLeast"/>
        <w:ind w:firstLine="850"/>
        <w:jc w:val="both"/>
        <w:rPr>
          <w:rFonts w:ascii="Times New Roman" w:eastAsia="Calibri" w:hAnsi="Times New Roman"/>
          <w:sz w:val="24"/>
          <w:szCs w:val="24"/>
        </w:rPr>
      </w:pPr>
    </w:p>
    <w:p w:rsidR="00E71939" w:rsidRPr="00DA006B" w:rsidRDefault="00E71939">
      <w:pPr>
        <w:tabs>
          <w:tab w:val="left" w:pos="2760"/>
        </w:tabs>
        <w:overflowPunct w:val="0"/>
        <w:spacing w:line="100" w:lineRule="atLeast"/>
        <w:ind w:firstLine="850"/>
        <w:jc w:val="both"/>
        <w:rPr>
          <w:rFonts w:ascii="Times New Roman" w:eastAsia="Calibri" w:hAnsi="Times New Roman"/>
          <w:sz w:val="24"/>
          <w:szCs w:val="24"/>
        </w:rPr>
      </w:pPr>
    </w:p>
    <w:p w:rsidR="00E71939" w:rsidRPr="00DA006B" w:rsidRDefault="00DA006B">
      <w:pPr>
        <w:pStyle w:val="af0"/>
        <w:spacing w:before="0" w:after="0"/>
        <w:jc w:val="both"/>
        <w:rPr>
          <w:rFonts w:ascii="Times New Roman" w:hAnsi="Times New Roman" w:cs="Times New Roman"/>
          <w:color w:val="auto"/>
          <w:sz w:val="24"/>
          <w:szCs w:val="24"/>
        </w:rPr>
      </w:pPr>
      <w:r>
        <w:rPr>
          <w:rFonts w:ascii="Times New Roman" w:hAnsi="Times New Roman" w:cs="Times New Roman"/>
          <w:color w:val="auto"/>
          <w:sz w:val="24"/>
          <w:szCs w:val="24"/>
        </w:rPr>
        <w:t>И.о</w:t>
      </w:r>
      <w:proofErr w:type="gramStart"/>
      <w:r>
        <w:rPr>
          <w:rFonts w:ascii="Times New Roman" w:hAnsi="Times New Roman" w:cs="Times New Roman"/>
          <w:color w:val="auto"/>
          <w:sz w:val="24"/>
          <w:szCs w:val="24"/>
        </w:rPr>
        <w:t>.г</w:t>
      </w:r>
      <w:proofErr w:type="gramEnd"/>
      <w:r>
        <w:rPr>
          <w:rFonts w:ascii="Times New Roman" w:hAnsi="Times New Roman" w:cs="Times New Roman"/>
          <w:color w:val="auto"/>
          <w:sz w:val="24"/>
          <w:szCs w:val="24"/>
        </w:rPr>
        <w:t>лавы</w:t>
      </w:r>
      <w:r w:rsidR="00DE35E4" w:rsidRPr="00DA006B">
        <w:rPr>
          <w:rFonts w:ascii="Times New Roman" w:hAnsi="Times New Roman" w:cs="Times New Roman"/>
          <w:color w:val="auto"/>
          <w:sz w:val="24"/>
          <w:szCs w:val="24"/>
        </w:rPr>
        <w:t xml:space="preserve"> администрации</w:t>
      </w:r>
    </w:p>
    <w:p w:rsidR="00B8129B" w:rsidRDefault="00DE35E4">
      <w:pPr>
        <w:pStyle w:val="af0"/>
        <w:spacing w:before="0" w:after="0"/>
        <w:jc w:val="both"/>
        <w:rPr>
          <w:rFonts w:ascii="Times New Roman" w:hAnsi="Times New Roman" w:cs="Times New Roman"/>
          <w:color w:val="auto"/>
          <w:sz w:val="24"/>
          <w:szCs w:val="24"/>
        </w:rPr>
        <w:sectPr w:rsidR="00B8129B" w:rsidSect="00E71939">
          <w:headerReference w:type="default" r:id="rId8"/>
          <w:pgSz w:w="11906" w:h="16838"/>
          <w:pgMar w:top="1134" w:right="567" w:bottom="1134" w:left="1134" w:header="709" w:footer="0" w:gutter="0"/>
          <w:cols w:space="720"/>
          <w:formProt w:val="0"/>
          <w:titlePg/>
          <w:docGrid w:linePitch="360" w:charSpace="4096"/>
        </w:sectPr>
      </w:pPr>
      <w:r w:rsidRPr="00DA006B">
        <w:rPr>
          <w:rFonts w:ascii="Times New Roman" w:hAnsi="Times New Roman" w:cs="Times New Roman"/>
          <w:color w:val="auto"/>
          <w:sz w:val="24"/>
          <w:szCs w:val="24"/>
        </w:rPr>
        <w:t xml:space="preserve">муниципального образования  </w:t>
      </w:r>
      <w:r w:rsidRPr="00DA006B">
        <w:rPr>
          <w:rFonts w:ascii="Times New Roman" w:hAnsi="Times New Roman" w:cs="Times New Roman"/>
          <w:color w:val="auto"/>
          <w:sz w:val="24"/>
          <w:szCs w:val="24"/>
        </w:rPr>
        <w:t xml:space="preserve">                                                             </w:t>
      </w:r>
      <w:r w:rsidR="00DA006B">
        <w:rPr>
          <w:rFonts w:ascii="Times New Roman" w:hAnsi="Times New Roman" w:cs="Times New Roman"/>
          <w:color w:val="auto"/>
          <w:sz w:val="24"/>
          <w:szCs w:val="24"/>
        </w:rPr>
        <w:t xml:space="preserve">     </w:t>
      </w:r>
      <w:r w:rsidRPr="00DA006B">
        <w:rPr>
          <w:rFonts w:ascii="Times New Roman" w:hAnsi="Times New Roman" w:cs="Times New Roman"/>
          <w:color w:val="auto"/>
          <w:sz w:val="24"/>
          <w:szCs w:val="24"/>
        </w:rPr>
        <w:t xml:space="preserve">    </w:t>
      </w:r>
      <w:r w:rsidR="00DA006B">
        <w:rPr>
          <w:rFonts w:ascii="Times New Roman" w:hAnsi="Times New Roman" w:cs="Times New Roman"/>
          <w:color w:val="auto"/>
          <w:sz w:val="24"/>
          <w:szCs w:val="24"/>
        </w:rPr>
        <w:t>М.А.Щербакова</w:t>
      </w:r>
    </w:p>
    <w:p w:rsidR="00B8129B" w:rsidRPr="00B8129B" w:rsidRDefault="00B8129B" w:rsidP="00B8129B">
      <w:pPr>
        <w:pStyle w:val="ae"/>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lastRenderedPageBreak/>
        <w:t>УТВЕРЖДЕН</w:t>
      </w:r>
    </w:p>
    <w:p w:rsidR="00B8129B" w:rsidRPr="00B8129B" w:rsidRDefault="00B8129B" w:rsidP="00B8129B">
      <w:pPr>
        <w:pStyle w:val="ae"/>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t>постановлением администрации</w:t>
      </w:r>
    </w:p>
    <w:p w:rsidR="00B8129B" w:rsidRPr="00B8129B" w:rsidRDefault="00B8129B" w:rsidP="00B8129B">
      <w:pPr>
        <w:pStyle w:val="ae"/>
        <w:suppressAutoHyphens/>
        <w:ind w:left="5443" w:right="57"/>
        <w:jc w:val="left"/>
        <w:rPr>
          <w:rFonts w:ascii="Times New Roman" w:hAnsi="Times New Roman" w:cs="Times New Roman"/>
        </w:rPr>
      </w:pPr>
      <w:proofErr w:type="spellStart"/>
      <w:r w:rsidRPr="00B8129B">
        <w:rPr>
          <w:rFonts w:ascii="Times New Roman" w:hAnsi="Times New Roman" w:cs="Times New Roman"/>
          <w:b w:val="0"/>
          <w:color w:val="000000"/>
          <w:sz w:val="28"/>
          <w:szCs w:val="28"/>
        </w:rPr>
        <w:t>Сланцевского</w:t>
      </w:r>
      <w:proofErr w:type="spellEnd"/>
      <w:r w:rsidRPr="00B8129B">
        <w:rPr>
          <w:rFonts w:ascii="Times New Roman" w:hAnsi="Times New Roman" w:cs="Times New Roman"/>
          <w:b w:val="0"/>
          <w:color w:val="000000"/>
          <w:sz w:val="28"/>
          <w:szCs w:val="28"/>
        </w:rPr>
        <w:t xml:space="preserve"> муниципального района</w:t>
      </w:r>
    </w:p>
    <w:p w:rsidR="00B8129B" w:rsidRPr="00B8129B" w:rsidRDefault="00B8129B" w:rsidP="00B8129B">
      <w:pPr>
        <w:pStyle w:val="ae"/>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t>от  ________  №_____</w:t>
      </w:r>
    </w:p>
    <w:p w:rsidR="00B8129B" w:rsidRPr="00B8129B" w:rsidRDefault="00B8129B" w:rsidP="00B8129B">
      <w:pPr>
        <w:pStyle w:val="ae"/>
        <w:suppressAutoHyphens/>
        <w:ind w:left="5443" w:right="57"/>
        <w:jc w:val="left"/>
        <w:rPr>
          <w:rFonts w:ascii="Times New Roman" w:hAnsi="Times New Roman" w:cs="Times New Roman"/>
        </w:rPr>
      </w:pPr>
      <w:r w:rsidRPr="00B8129B">
        <w:rPr>
          <w:rFonts w:ascii="Times New Roman" w:hAnsi="Times New Roman" w:cs="Times New Roman"/>
          <w:b w:val="0"/>
          <w:color w:val="auto"/>
          <w:sz w:val="28"/>
          <w:szCs w:val="28"/>
        </w:rPr>
        <w:t>(приложение)</w:t>
      </w:r>
    </w:p>
    <w:p w:rsidR="00B8129B" w:rsidRPr="00B8129B" w:rsidRDefault="00B8129B" w:rsidP="00B8129B">
      <w:pPr>
        <w:pStyle w:val="ae"/>
        <w:suppressAutoHyphens/>
        <w:ind w:left="5443" w:right="57"/>
        <w:jc w:val="left"/>
        <w:rPr>
          <w:rFonts w:ascii="Times New Roman" w:hAnsi="Times New Roman" w:cs="Times New Roman"/>
          <w:b w:val="0"/>
          <w:color w:val="auto"/>
          <w:sz w:val="28"/>
          <w:szCs w:val="28"/>
        </w:rPr>
      </w:pPr>
    </w:p>
    <w:p w:rsidR="00B8129B" w:rsidRPr="00B8129B" w:rsidRDefault="00B8129B" w:rsidP="00B8129B">
      <w:pPr>
        <w:widowControl w:val="0"/>
        <w:autoSpaceDE w:val="0"/>
        <w:jc w:val="center"/>
        <w:rPr>
          <w:rFonts w:ascii="Times New Roman" w:hAnsi="Times New Roman"/>
        </w:rPr>
      </w:pPr>
      <w:r w:rsidRPr="00B8129B">
        <w:rPr>
          <w:rFonts w:ascii="Times New Roman" w:eastAsia="Calibri" w:hAnsi="Times New Roman"/>
          <w:b/>
          <w:sz w:val="28"/>
          <w:szCs w:val="28"/>
        </w:rPr>
        <w:t>Административный регламент</w:t>
      </w:r>
    </w:p>
    <w:p w:rsidR="00B8129B" w:rsidRPr="00B8129B" w:rsidRDefault="00B8129B" w:rsidP="00B8129B">
      <w:pPr>
        <w:widowControl w:val="0"/>
        <w:autoSpaceDE w:val="0"/>
        <w:jc w:val="center"/>
        <w:rPr>
          <w:rFonts w:ascii="Times New Roman" w:hAnsi="Times New Roman"/>
        </w:rPr>
      </w:pPr>
      <w:r w:rsidRPr="00B8129B">
        <w:rPr>
          <w:rFonts w:ascii="Times New Roman" w:eastAsia="Calibri" w:hAnsi="Times New Roman"/>
          <w:b/>
          <w:sz w:val="28"/>
          <w:szCs w:val="28"/>
        </w:rPr>
        <w:t xml:space="preserve">по </w:t>
      </w:r>
      <w:r w:rsidRPr="00B8129B">
        <w:rPr>
          <w:rFonts w:ascii="Times New Roman" w:eastAsia="Calibri" w:hAnsi="Times New Roman"/>
          <w:b/>
          <w:bCs/>
          <w:sz w:val="28"/>
          <w:szCs w:val="28"/>
        </w:rPr>
        <w:t>предоставлению муниципальной услуги</w:t>
      </w:r>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w:t>
      </w:r>
      <w:r w:rsidRPr="00B8129B">
        <w:rPr>
          <w:rFonts w:ascii="Times New Roman" w:eastAsia="Calibri" w:hAnsi="Times New Roman"/>
          <w:sz w:val="28"/>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8"/>
          <w:szCs w:val="28"/>
        </w:rPr>
        <w:t>дизайн-проекта</w:t>
      </w:r>
      <w:proofErr w:type="spellEnd"/>
      <w:proofErr w:type="gramEnd"/>
      <w:r w:rsidRPr="00B8129B">
        <w:rPr>
          <w:rFonts w:ascii="Times New Roman" w:eastAsia="Calibri" w:hAnsi="Times New Roman"/>
          <w:sz w:val="28"/>
          <w:szCs w:val="28"/>
        </w:rPr>
        <w:t xml:space="preserve"> </w:t>
      </w:r>
      <w:r w:rsidRPr="00B8129B">
        <w:rPr>
          <w:rFonts w:ascii="Times New Roman" w:eastAsia="Calibri" w:hAnsi="Times New Roman"/>
          <w:sz w:val="28"/>
          <w:szCs w:val="28"/>
        </w:rPr>
        <w:br/>
        <w:t xml:space="preserve">размещения вывески на территории муниципального образования  </w:t>
      </w:r>
      <w:proofErr w:type="spellStart"/>
      <w:r w:rsidRPr="00B8129B">
        <w:rPr>
          <w:rFonts w:ascii="Times New Roman" w:eastAsia="Calibri" w:hAnsi="Times New Roman"/>
          <w:sz w:val="28"/>
          <w:szCs w:val="28"/>
        </w:rPr>
        <w:t>Сланцевский</w:t>
      </w:r>
      <w:proofErr w:type="spellEnd"/>
      <w:r w:rsidRPr="00B8129B">
        <w:rPr>
          <w:rFonts w:ascii="Times New Roman" w:eastAsia="Calibri" w:hAnsi="Times New Roman"/>
          <w:sz w:val="28"/>
          <w:szCs w:val="28"/>
        </w:rPr>
        <w:t xml:space="preserve"> муниципальный район Ленинградской области»</w:t>
      </w:r>
    </w:p>
    <w:p w:rsidR="00B8129B" w:rsidRPr="00B8129B" w:rsidRDefault="00B8129B" w:rsidP="00B8129B">
      <w:pPr>
        <w:autoSpaceDE w:val="0"/>
        <w:jc w:val="center"/>
        <w:rPr>
          <w:rFonts w:ascii="Times New Roman" w:hAnsi="Times New Roman"/>
        </w:rPr>
      </w:pPr>
      <w:proofErr w:type="gramStart"/>
      <w:r w:rsidRPr="00B8129B">
        <w:rPr>
          <w:rFonts w:ascii="Times New Roman" w:eastAsia="Calibri" w:hAnsi="Times New Roman"/>
          <w:sz w:val="28"/>
          <w:szCs w:val="28"/>
        </w:rPr>
        <w:t>(Сокращенное наименование:</w:t>
      </w:r>
      <w:proofErr w:type="gramEnd"/>
      <w:r w:rsidRPr="00B8129B">
        <w:rPr>
          <w:rFonts w:ascii="Times New Roman" w:eastAsia="Calibri" w:hAnsi="Times New Roman"/>
          <w:sz w:val="28"/>
          <w:szCs w:val="28"/>
        </w:rPr>
        <w:t xml:space="preserve"> «Установка информационной вывески, согласование </w:t>
      </w:r>
      <w:proofErr w:type="spellStart"/>
      <w:r w:rsidRPr="00B8129B">
        <w:rPr>
          <w:rFonts w:ascii="Times New Roman" w:eastAsia="Calibri" w:hAnsi="Times New Roman"/>
          <w:sz w:val="28"/>
          <w:szCs w:val="28"/>
        </w:rPr>
        <w:t>дизайн-проекта</w:t>
      </w:r>
      <w:proofErr w:type="spellEnd"/>
      <w:r w:rsidRPr="00B8129B">
        <w:rPr>
          <w:rFonts w:ascii="Times New Roman" w:eastAsia="Calibri" w:hAnsi="Times New Roman"/>
          <w:sz w:val="28"/>
          <w:szCs w:val="28"/>
        </w:rPr>
        <w:t xml:space="preserve"> размещения вывески на территории МО </w:t>
      </w:r>
      <w:proofErr w:type="spellStart"/>
      <w:r w:rsidRPr="00B8129B">
        <w:rPr>
          <w:rFonts w:ascii="Times New Roman" w:eastAsia="Calibri" w:hAnsi="Times New Roman"/>
          <w:sz w:val="28"/>
          <w:szCs w:val="28"/>
        </w:rPr>
        <w:t>Сланцевский</w:t>
      </w:r>
      <w:proofErr w:type="spellEnd"/>
      <w:r w:rsidRPr="00B8129B">
        <w:rPr>
          <w:rFonts w:ascii="Times New Roman" w:eastAsia="Calibri" w:hAnsi="Times New Roman"/>
          <w:sz w:val="28"/>
          <w:szCs w:val="28"/>
        </w:rPr>
        <w:t xml:space="preserve"> муниципальный район Ленинградской области»</w:t>
      </w:r>
      <w:proofErr w:type="gramStart"/>
      <w:r w:rsidRPr="00B8129B">
        <w:rPr>
          <w:rFonts w:ascii="Times New Roman" w:eastAsia="Calibri" w:hAnsi="Times New Roman"/>
          <w:sz w:val="28"/>
          <w:szCs w:val="28"/>
        </w:rPr>
        <w:t xml:space="preserve"> )</w:t>
      </w:r>
      <w:proofErr w:type="gramEnd"/>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(далее – административный регламент)</w:t>
      </w:r>
    </w:p>
    <w:p w:rsidR="00B8129B" w:rsidRPr="00B8129B" w:rsidRDefault="00B8129B" w:rsidP="00B8129B">
      <w:pPr>
        <w:suppressAutoHyphens/>
        <w:jc w:val="center"/>
        <w:rPr>
          <w:rFonts w:ascii="Times New Roman" w:hAnsi="Times New Roman"/>
          <w:b/>
          <w:sz w:val="28"/>
          <w:szCs w:val="28"/>
          <w:lang w:eastAsia="zh-CN"/>
        </w:rPr>
      </w:pPr>
    </w:p>
    <w:p w:rsidR="00B8129B" w:rsidRPr="00B8129B" w:rsidRDefault="00B8129B" w:rsidP="00B8129B">
      <w:pPr>
        <w:suppressAutoHyphens/>
        <w:jc w:val="center"/>
        <w:rPr>
          <w:rFonts w:ascii="Times New Roman" w:hAnsi="Times New Roman"/>
        </w:rPr>
      </w:pPr>
      <w:r w:rsidRPr="00B8129B">
        <w:rPr>
          <w:rFonts w:ascii="Times New Roman" w:hAnsi="Times New Roman"/>
          <w:b/>
          <w:sz w:val="28"/>
          <w:szCs w:val="28"/>
          <w:lang w:eastAsia="zh-CN"/>
        </w:rPr>
        <w:t>Общие положения</w:t>
      </w:r>
    </w:p>
    <w:p w:rsidR="00B8129B" w:rsidRPr="00B8129B" w:rsidRDefault="00B8129B" w:rsidP="00B8129B">
      <w:pPr>
        <w:suppressAutoHyphens/>
        <w:rPr>
          <w:rFonts w:ascii="Times New Roman" w:hAnsi="Times New Roman"/>
          <w:b/>
          <w:sz w:val="28"/>
          <w:szCs w:val="28"/>
          <w:lang w:eastAsia="zh-CN"/>
        </w:rPr>
      </w:pP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1.1. </w:t>
      </w:r>
      <w:r w:rsidRPr="00B8129B">
        <w:rPr>
          <w:rFonts w:ascii="Times New Roman" w:eastAsia="Calibri" w:hAnsi="Times New Roman"/>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sidRPr="00B8129B">
        <w:rPr>
          <w:rFonts w:ascii="Times New Roman" w:eastAsia="Calibri" w:hAnsi="Times New Roman"/>
          <w:sz w:val="28"/>
          <w:szCs w:val="28"/>
        </w:rPr>
        <w:t>дизайн-проекта</w:t>
      </w:r>
      <w:proofErr w:type="spellEnd"/>
      <w:proofErr w:type="gramEnd"/>
      <w:r w:rsidRPr="00B8129B">
        <w:rPr>
          <w:rFonts w:ascii="Times New Roman" w:eastAsia="Calibri" w:hAnsi="Times New Roman"/>
          <w:sz w:val="28"/>
          <w:szCs w:val="28"/>
        </w:rPr>
        <w:t xml:space="preserve"> размещения вывески»</w:t>
      </w:r>
      <w:r w:rsidRPr="00B8129B">
        <w:rPr>
          <w:rFonts w:ascii="Times New Roman" w:hAnsi="Times New Roman"/>
          <w:sz w:val="28"/>
          <w:szCs w:val="28"/>
        </w:rPr>
        <w:t xml:space="preserve"> устанавливает порядок и стандарт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1.2. Заявителями, имеющими право на получение муниципальной услуги, являются:</w:t>
      </w:r>
    </w:p>
    <w:p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 xml:space="preserve"> </w:t>
      </w:r>
      <w:r w:rsidRPr="00B8129B">
        <w:rPr>
          <w:rFonts w:ascii="Times New Roman" w:hAnsi="Times New Roman"/>
          <w:color w:val="000000"/>
          <w:sz w:val="28"/>
          <w:szCs w:val="28"/>
        </w:rPr>
        <w:t>- физические лица</w:t>
      </w:r>
      <w:r w:rsidRPr="00B8129B">
        <w:rPr>
          <w:rFonts w:ascii="Times New Roman" w:hAnsi="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B8129B">
        <w:rPr>
          <w:rFonts w:ascii="Times New Roman" w:hAnsi="Times New Roman"/>
          <w:color w:val="000000"/>
          <w:sz w:val="28"/>
          <w:szCs w:val="28"/>
        </w:rPr>
        <w:t>;</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color w:val="000000"/>
          <w:sz w:val="28"/>
          <w:szCs w:val="28"/>
        </w:rPr>
        <w:t>- индивидуальные предприниматели;</w:t>
      </w:r>
    </w:p>
    <w:p w:rsidR="00B8129B" w:rsidRPr="00B8129B" w:rsidRDefault="00B8129B" w:rsidP="00B8129B">
      <w:pPr>
        <w:ind w:firstLine="709"/>
        <w:jc w:val="both"/>
        <w:rPr>
          <w:rFonts w:ascii="Times New Roman" w:hAnsi="Times New Roman"/>
        </w:rPr>
      </w:pPr>
      <w:r w:rsidRPr="00B8129B">
        <w:rPr>
          <w:rFonts w:ascii="Times New Roman" w:hAnsi="Times New Roman"/>
          <w:color w:val="000000"/>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 xml:space="preserve">Представлять интересы заявителя имеют право: </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lastRenderedPageBreak/>
        <w:t>- лица, действующие в соответствии с учредительными документами от имени юридического лица без доверенности;</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B8129B">
        <w:rPr>
          <w:rFonts w:ascii="Times New Roman" w:hAnsi="Times New Roman"/>
          <w:i/>
          <w:sz w:val="28"/>
          <w:szCs w:val="28"/>
        </w:rPr>
        <w:t xml:space="preserve"> </w:t>
      </w:r>
    </w:p>
    <w:p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 xml:space="preserve">1.3. </w:t>
      </w:r>
      <w:proofErr w:type="gramStart"/>
      <w:r w:rsidRPr="00B8129B">
        <w:rPr>
          <w:rFonts w:ascii="Times New Roman" w:hAnsi="Times New Roman"/>
          <w:sz w:val="28"/>
          <w:szCs w:val="28"/>
        </w:rPr>
        <w:t xml:space="preserve">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B8129B">
        <w:rPr>
          <w:rFonts w:ascii="Times New Roman" w:hAnsi="Times New Roman"/>
          <w:sz w:val="28"/>
          <w:szCs w:val="28"/>
        </w:rPr>
        <w:br/>
        <w:t>и муниципальных услуг, графиках работы, контактных телефонов и т.д. (далее – сведения информационного характера) размещаются:</w:t>
      </w:r>
      <w:proofErr w:type="gramEnd"/>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на сайте Администрации:  http://</w:t>
      </w:r>
      <w:proofErr w:type="spellStart"/>
      <w:r w:rsidRPr="00B8129B">
        <w:rPr>
          <w:rFonts w:ascii="Times New Roman" w:hAnsi="Times New Roman"/>
          <w:sz w:val="28"/>
          <w:szCs w:val="28"/>
          <w:lang w:val="en-US"/>
        </w:rPr>
        <w:t>slanmo</w:t>
      </w:r>
      <w:proofErr w:type="spellEnd"/>
      <w:r w:rsidRPr="00B8129B">
        <w:rPr>
          <w:rFonts w:ascii="Times New Roman" w:hAnsi="Times New Roman"/>
          <w:sz w:val="28"/>
          <w:szCs w:val="28"/>
        </w:rPr>
        <w:t>.</w:t>
      </w:r>
      <w:proofErr w:type="spellStart"/>
      <w:r w:rsidRPr="00B8129B">
        <w:rPr>
          <w:rFonts w:ascii="Times New Roman" w:hAnsi="Times New Roman"/>
          <w:sz w:val="28"/>
          <w:szCs w:val="28"/>
        </w:rPr>
        <w:t>ru</w:t>
      </w:r>
      <w:proofErr w:type="spellEnd"/>
      <w:r w:rsidRPr="00B8129B">
        <w:rPr>
          <w:rFonts w:ascii="Times New Roman" w:hAnsi="Times New Roman"/>
          <w:sz w:val="28"/>
          <w:szCs w:val="28"/>
        </w:rPr>
        <w:t>/;</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B8129B">
        <w:rPr>
          <w:rFonts w:ascii="Times New Roman" w:hAnsi="Times New Roman"/>
          <w:sz w:val="28"/>
          <w:szCs w:val="28"/>
        </w:rPr>
        <w:t>www.gu.le</w:t>
      </w:r>
      <w:proofErr w:type="spellEnd"/>
      <w:r w:rsidRPr="00B8129B">
        <w:rPr>
          <w:rFonts w:ascii="Times New Roman" w:hAnsi="Times New Roman"/>
          <w:sz w:val="28"/>
          <w:szCs w:val="28"/>
          <w:lang w:val="en-US"/>
        </w:rPr>
        <w:t>n</w:t>
      </w:r>
      <w:proofErr w:type="spellStart"/>
      <w:r w:rsidRPr="00B8129B">
        <w:rPr>
          <w:rFonts w:ascii="Times New Roman" w:hAnsi="Times New Roman"/>
          <w:sz w:val="28"/>
          <w:szCs w:val="28"/>
        </w:rPr>
        <w:t>obl.ru</w:t>
      </w:r>
      <w:proofErr w:type="spellEnd"/>
      <w:r w:rsidRPr="00B8129B">
        <w:rPr>
          <w:rFonts w:ascii="Times New Roman" w:hAnsi="Times New Roman"/>
          <w:sz w:val="28"/>
          <w:szCs w:val="28"/>
        </w:rPr>
        <w:t xml:space="preserve">/ </w:t>
      </w:r>
      <w:hyperlink r:id="rId9" w:history="1">
        <w:r w:rsidRPr="00B8129B">
          <w:rPr>
            <w:rStyle w:val="af2"/>
            <w:rFonts w:ascii="Times New Roman" w:hAnsi="Times New Roman"/>
            <w:color w:val="263238"/>
            <w:sz w:val="28"/>
            <w:szCs w:val="28"/>
          </w:rPr>
          <w:t>www.gosuslugi.ru</w:t>
        </w:r>
      </w:hyperlink>
      <w:r w:rsidRPr="00B8129B">
        <w:rPr>
          <w:rFonts w:ascii="Times New Roman" w:hAnsi="Times New Roman"/>
          <w:color w:val="263238"/>
          <w:sz w:val="28"/>
          <w:szCs w:val="28"/>
        </w:rPr>
        <w:t>;</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8129B" w:rsidRPr="00B8129B" w:rsidRDefault="00B8129B" w:rsidP="00B8129B">
      <w:pPr>
        <w:widowControl w:val="0"/>
        <w:tabs>
          <w:tab w:val="left" w:pos="142"/>
          <w:tab w:val="left" w:pos="284"/>
        </w:tabs>
        <w:autoSpaceDE w:val="0"/>
        <w:ind w:firstLine="709"/>
        <w:rPr>
          <w:rFonts w:ascii="Times New Roman" w:hAnsi="Times New Roman"/>
          <w:b/>
          <w:bCs/>
          <w:sz w:val="28"/>
          <w:szCs w:val="28"/>
        </w:rPr>
      </w:pPr>
      <w:bookmarkStart w:id="0" w:name="sub_1002"/>
    </w:p>
    <w:p w:rsidR="00B8129B" w:rsidRPr="00B8129B" w:rsidRDefault="00B8129B" w:rsidP="00B8129B">
      <w:pPr>
        <w:widowControl w:val="0"/>
        <w:tabs>
          <w:tab w:val="left" w:pos="142"/>
          <w:tab w:val="left" w:pos="284"/>
        </w:tabs>
        <w:autoSpaceDE w:val="0"/>
        <w:ind w:firstLine="709"/>
        <w:jc w:val="center"/>
        <w:rPr>
          <w:rFonts w:ascii="Times New Roman" w:hAnsi="Times New Roman"/>
        </w:rPr>
      </w:pPr>
      <w:r w:rsidRPr="00B8129B">
        <w:rPr>
          <w:rFonts w:ascii="Times New Roman" w:hAnsi="Times New Roman"/>
          <w:b/>
          <w:bCs/>
          <w:sz w:val="28"/>
          <w:szCs w:val="28"/>
        </w:rPr>
        <w:t xml:space="preserve">2. Стандарт предоставления </w:t>
      </w:r>
      <w:r w:rsidRPr="00B8129B">
        <w:rPr>
          <w:rFonts w:ascii="Times New Roman" w:hAnsi="Times New Roman"/>
          <w:b/>
          <w:sz w:val="28"/>
          <w:szCs w:val="28"/>
        </w:rPr>
        <w:t>муниципальной</w:t>
      </w:r>
      <w:r w:rsidRPr="00B8129B">
        <w:rPr>
          <w:rFonts w:ascii="Times New Roman" w:hAnsi="Times New Roman"/>
          <w:b/>
          <w:bCs/>
          <w:sz w:val="28"/>
          <w:szCs w:val="28"/>
        </w:rPr>
        <w:t xml:space="preserve"> услуги</w:t>
      </w:r>
      <w:bookmarkEnd w:id="0"/>
    </w:p>
    <w:p w:rsidR="00B8129B" w:rsidRPr="00B8129B" w:rsidRDefault="00B8129B" w:rsidP="00B8129B">
      <w:pPr>
        <w:widowControl w:val="0"/>
        <w:tabs>
          <w:tab w:val="left" w:pos="142"/>
          <w:tab w:val="left" w:pos="284"/>
        </w:tabs>
        <w:autoSpaceDE w:val="0"/>
        <w:ind w:firstLine="709"/>
        <w:jc w:val="both"/>
        <w:rPr>
          <w:rFonts w:ascii="Times New Roman" w:hAnsi="Times New Roman"/>
          <w:b/>
          <w:bCs/>
          <w:sz w:val="28"/>
          <w:szCs w:val="28"/>
        </w:rPr>
      </w:pPr>
      <w:bookmarkStart w:id="1" w:name="sub_1021"/>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 Полное наименование муниципальной услуги: </w:t>
      </w:r>
      <w:r w:rsidRPr="00B8129B">
        <w:rPr>
          <w:rFonts w:ascii="Times New Roman" w:eastAsia="Calibri" w:hAnsi="Times New Roman"/>
          <w:sz w:val="28"/>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8"/>
          <w:szCs w:val="28"/>
        </w:rPr>
        <w:t>дизайн-проекта</w:t>
      </w:r>
      <w:proofErr w:type="spellEnd"/>
      <w:proofErr w:type="gramEnd"/>
      <w:r w:rsidRPr="00B8129B">
        <w:rPr>
          <w:rFonts w:ascii="Times New Roman" w:eastAsia="Calibri" w:hAnsi="Times New Roman"/>
          <w:sz w:val="28"/>
          <w:szCs w:val="28"/>
        </w:rPr>
        <w:t xml:space="preserve"> размещения вывески»</w:t>
      </w:r>
      <w:r w:rsidRPr="00B8129B">
        <w:rPr>
          <w:rFonts w:ascii="Times New Roman" w:hAnsi="Times New Roman"/>
          <w:sz w:val="28"/>
          <w:szCs w:val="28"/>
        </w:rPr>
        <w:t>.</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Сокращенное наименование муниципальной услуги отсутствует. </w:t>
      </w:r>
      <w:bookmarkEnd w:id="1"/>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2.2.     Муниципальную услугу предоставляет администрация муниципального образования </w:t>
      </w:r>
      <w:proofErr w:type="spellStart"/>
      <w:r w:rsidRPr="00B8129B">
        <w:rPr>
          <w:rFonts w:ascii="Times New Roman" w:hAnsi="Times New Roman"/>
          <w:sz w:val="28"/>
          <w:szCs w:val="28"/>
        </w:rPr>
        <w:t>Сланцевский</w:t>
      </w:r>
      <w:proofErr w:type="spellEnd"/>
      <w:r w:rsidRPr="00B8129B">
        <w:rPr>
          <w:rFonts w:ascii="Times New Roman" w:hAnsi="Times New Roman"/>
          <w:sz w:val="28"/>
          <w:szCs w:val="28"/>
        </w:rPr>
        <w:t xml:space="preserve"> муниципальный район Ленинградской области</w:t>
      </w:r>
      <w:r w:rsidRPr="00B8129B">
        <w:rPr>
          <w:rFonts w:ascii="Times New Roman" w:hAnsi="Times New Roman"/>
          <w:bCs/>
          <w:sz w:val="28"/>
          <w:szCs w:val="28"/>
        </w:rPr>
        <w:t xml:space="preserve"> </w:t>
      </w:r>
      <w:r w:rsidRPr="00B8129B">
        <w:rPr>
          <w:rFonts w:ascii="Times New Roman" w:hAnsi="Times New Roman"/>
          <w:sz w:val="28"/>
          <w:szCs w:val="28"/>
          <w:shd w:val="clear" w:color="auto" w:fill="FFFFFF"/>
        </w:rPr>
        <w:t xml:space="preserve">в лице сектора по архитектуре отдела по земельным ресурсам Комитета по управлению муниципальным имуществом и земельными ресурсами администрации </w:t>
      </w:r>
      <w:r w:rsidRPr="00B8129B">
        <w:rPr>
          <w:rFonts w:ascii="Times New Roman" w:hAnsi="Times New Roman"/>
          <w:sz w:val="28"/>
          <w:szCs w:val="28"/>
          <w:shd w:val="clear" w:color="auto" w:fill="FFFFFF"/>
        </w:rPr>
        <w:lastRenderedPageBreak/>
        <w:t xml:space="preserve">муниципального образования </w:t>
      </w:r>
      <w:proofErr w:type="spellStart"/>
      <w:r w:rsidRPr="00B8129B">
        <w:rPr>
          <w:rFonts w:ascii="Times New Roman" w:hAnsi="Times New Roman"/>
          <w:sz w:val="28"/>
          <w:szCs w:val="28"/>
          <w:shd w:val="clear" w:color="auto" w:fill="FFFFFF"/>
        </w:rPr>
        <w:t>Сланцевский</w:t>
      </w:r>
      <w:proofErr w:type="spellEnd"/>
      <w:r w:rsidRPr="00B8129B">
        <w:rPr>
          <w:rFonts w:ascii="Times New Roman" w:hAnsi="Times New Roman"/>
          <w:sz w:val="28"/>
          <w:szCs w:val="28"/>
          <w:shd w:val="clear" w:color="auto" w:fill="FFFFFF"/>
        </w:rPr>
        <w:t xml:space="preserve"> муниципальный район Ленинградской области (далее — КУМИ </w:t>
      </w:r>
      <w:proofErr w:type="spellStart"/>
      <w:r w:rsidRPr="00B8129B">
        <w:rPr>
          <w:rFonts w:ascii="Times New Roman" w:hAnsi="Times New Roman"/>
          <w:sz w:val="28"/>
          <w:szCs w:val="28"/>
          <w:shd w:val="clear" w:color="auto" w:fill="FFFFFF"/>
        </w:rPr>
        <w:t>Сланцевского</w:t>
      </w:r>
      <w:proofErr w:type="spellEnd"/>
      <w:r w:rsidRPr="00B8129B">
        <w:rPr>
          <w:rFonts w:ascii="Times New Roman" w:hAnsi="Times New Roman"/>
          <w:sz w:val="28"/>
          <w:szCs w:val="28"/>
          <w:shd w:val="clear" w:color="auto" w:fill="FFFFFF"/>
        </w:rPr>
        <w:t xml:space="preserve"> муниципального района).</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В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участвуют:</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Управление Федеральной налоговой службы России по Ленинградской области;</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Управление Федеральной службы государственной регистрации, кадастра и картографии;</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color w:val="000000"/>
          <w:sz w:val="28"/>
          <w:szCs w:val="28"/>
        </w:rPr>
        <w:t>- Комитет по сохранению культурного наследия Ленинградской области.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Заявление на получение муниципальной услуги с комплектом документов принимаются:</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при личной явке:</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филиалах, отделах, удаленных рабочих местах ГБУ ЛО «МФЦ»;</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без личной явки: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электронной форме через личный кабинет заявителя на ПГУ ЛО/ЕПГУ.</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посредством ПГУ ЛО/ЕПГУ – в МФЦ;</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по телефону – в МФЦ;</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3) </w:t>
      </w:r>
      <w:r w:rsidRPr="00B8129B">
        <w:rPr>
          <w:rFonts w:ascii="Times New Roman" w:hAnsi="Times New Roman"/>
          <w:sz w:val="28"/>
          <w:szCs w:val="20"/>
        </w:rPr>
        <w:t>посредством сайта ГБУ ЛО «МФЦ» - в МФЦ.</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Для записи заявитель выбирает любую </w:t>
      </w:r>
      <w:r w:rsidRPr="00B8129B">
        <w:rPr>
          <w:rFonts w:ascii="Times New Roman" w:hAnsi="Times New Roman"/>
          <w:iCs/>
          <w:sz w:val="28"/>
          <w:szCs w:val="28"/>
        </w:rPr>
        <w:t>свободную для приема дату и время в пределах установленного в МФЦ графика приема заявителей.</w:t>
      </w:r>
    </w:p>
    <w:p w:rsidR="00B8129B" w:rsidRPr="00B8129B" w:rsidRDefault="00B8129B" w:rsidP="00B8129B">
      <w:pPr>
        <w:autoSpaceDE w:val="0"/>
        <w:ind w:firstLine="709"/>
        <w:rPr>
          <w:rFonts w:ascii="Times New Roman" w:hAnsi="Times New Roman"/>
        </w:rPr>
      </w:pPr>
      <w:r w:rsidRPr="00B8129B">
        <w:rPr>
          <w:rFonts w:ascii="Times New Roman" w:hAnsi="Times New Roman"/>
          <w:sz w:val="28"/>
          <w:szCs w:val="28"/>
        </w:rPr>
        <w:t xml:space="preserve">2.2.1. </w:t>
      </w:r>
      <w:proofErr w:type="gramStart"/>
      <w:r w:rsidRPr="00B8129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B8129B">
        <w:rPr>
          <w:rFonts w:ascii="Times New Roman" w:hAnsi="Times New Roman"/>
          <w:sz w:val="28"/>
          <w:szCs w:val="28"/>
        </w:rPr>
        <w:t xml:space="preserve"> предоставления государственных и муниципальных услуг»  (при технической реализации).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iCs/>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proofErr w:type="gramStart"/>
      <w:r w:rsidRPr="00B8129B">
        <w:rPr>
          <w:rFonts w:ascii="Times New Roman" w:hAnsi="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iCs/>
          <w:sz w:val="28"/>
          <w:szCs w:val="28"/>
        </w:rPr>
        <w:t>2) единой системы идентификац</w:t>
      </w:r>
      <w:proofErr w:type="gramStart"/>
      <w:r w:rsidRPr="00B8129B">
        <w:rPr>
          <w:rFonts w:ascii="Times New Roman" w:hAnsi="Times New Roman"/>
          <w:iCs/>
          <w:sz w:val="28"/>
          <w:szCs w:val="28"/>
        </w:rPr>
        <w:t>ии и ау</w:t>
      </w:r>
      <w:proofErr w:type="gramEnd"/>
      <w:r w:rsidRPr="00B8129B">
        <w:rPr>
          <w:rFonts w:ascii="Times New Roman" w:hAnsi="Times New Roman"/>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lang/>
        </w:rPr>
        <w:t>2.3. Результат</w:t>
      </w:r>
      <w:r w:rsidRPr="00B8129B">
        <w:rPr>
          <w:rFonts w:ascii="Times New Roman" w:hAnsi="Times New Roman"/>
          <w:sz w:val="28"/>
          <w:szCs w:val="28"/>
        </w:rPr>
        <w:t>ом</w:t>
      </w:r>
      <w:r w:rsidRPr="00B8129B">
        <w:rPr>
          <w:rFonts w:ascii="Times New Roman" w:hAnsi="Times New Roman"/>
          <w:sz w:val="28"/>
          <w:szCs w:val="28"/>
          <w:lang/>
        </w:rPr>
        <w:t xml:space="preserve"> предоставления</w:t>
      </w:r>
      <w:r w:rsidRPr="00B8129B">
        <w:rPr>
          <w:rFonts w:ascii="Times New Roman" w:hAnsi="Times New Roman"/>
          <w:sz w:val="28"/>
          <w:szCs w:val="28"/>
        </w:rPr>
        <w:t xml:space="preserve"> </w:t>
      </w:r>
      <w:r w:rsidRPr="00B8129B">
        <w:rPr>
          <w:rFonts w:ascii="Times New Roman" w:eastAsia="Calibri" w:hAnsi="Times New Roman"/>
          <w:sz w:val="28"/>
          <w:szCs w:val="28"/>
        </w:rPr>
        <w:t>муниципальной</w:t>
      </w:r>
      <w:r w:rsidRPr="00B8129B">
        <w:rPr>
          <w:rFonts w:ascii="Times New Roman" w:hAnsi="Times New Roman"/>
          <w:sz w:val="28"/>
          <w:szCs w:val="28"/>
          <w:lang/>
        </w:rPr>
        <w:t xml:space="preserve"> услуги</w:t>
      </w:r>
      <w:r w:rsidRPr="00B8129B">
        <w:rPr>
          <w:rFonts w:ascii="Times New Roman" w:hAnsi="Times New Roman"/>
          <w:sz w:val="28"/>
          <w:szCs w:val="28"/>
        </w:rPr>
        <w:t xml:space="preserve"> является:</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pacing w:val="2"/>
          <w:sz w:val="28"/>
          <w:szCs w:val="28"/>
        </w:rPr>
        <w:t xml:space="preserve">- </w:t>
      </w:r>
      <w:r w:rsidRPr="00B8129B">
        <w:rPr>
          <w:rFonts w:ascii="Times New Roman" w:hAnsi="Times New Roman"/>
          <w:sz w:val="28"/>
          <w:szCs w:val="28"/>
        </w:rPr>
        <w:t xml:space="preserve">Выдача заявителю </w:t>
      </w:r>
      <w:hyperlink r:id="rId10" w:history="1">
        <w:r w:rsidRPr="00B8129B">
          <w:rPr>
            <w:rStyle w:val="af2"/>
            <w:rFonts w:ascii="Times New Roman" w:hAnsi="Times New Roman"/>
            <w:color w:val="302709"/>
            <w:sz w:val="28"/>
            <w:szCs w:val="28"/>
          </w:rPr>
          <w:t>уведомления</w:t>
        </w:r>
      </w:hyperlink>
      <w:r w:rsidRPr="00B8129B">
        <w:rPr>
          <w:rFonts w:ascii="Times New Roman" w:hAnsi="Times New Roman"/>
          <w:color w:val="000000"/>
          <w:sz w:val="28"/>
          <w:szCs w:val="28"/>
        </w:rPr>
        <w:t xml:space="preserve"> </w:t>
      </w:r>
      <w:r w:rsidRPr="00B8129B">
        <w:rPr>
          <w:rFonts w:ascii="Times New Roman" w:hAnsi="Times New Roman"/>
          <w:sz w:val="28"/>
          <w:szCs w:val="28"/>
        </w:rPr>
        <w:t xml:space="preserve">о согласовании установки информационной вывески, </w:t>
      </w:r>
      <w:proofErr w:type="spellStart"/>
      <w:proofErr w:type="gramStart"/>
      <w:r w:rsidRPr="00B8129B">
        <w:rPr>
          <w:rFonts w:ascii="Times New Roman" w:hAnsi="Times New Roman"/>
          <w:sz w:val="28"/>
          <w:szCs w:val="28"/>
        </w:rPr>
        <w:t>дизайн-проекта</w:t>
      </w:r>
      <w:proofErr w:type="spellEnd"/>
      <w:proofErr w:type="gramEnd"/>
      <w:r w:rsidRPr="00B8129B">
        <w:rPr>
          <w:rFonts w:ascii="Times New Roman" w:hAnsi="Times New Roman"/>
          <w:sz w:val="28"/>
          <w:szCs w:val="28"/>
        </w:rPr>
        <w:t xml:space="preserve"> размещения вывески </w:t>
      </w:r>
      <w:r w:rsidRPr="00B8129B">
        <w:rPr>
          <w:rFonts w:ascii="Times New Roman" w:hAnsi="Times New Roman"/>
          <w:color w:val="000000"/>
          <w:spacing w:val="2"/>
          <w:sz w:val="28"/>
          <w:szCs w:val="28"/>
        </w:rPr>
        <w:t xml:space="preserve">по форме согласно приложению № 4 к настоящему регламенту; </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pacing w:val="2"/>
          <w:sz w:val="28"/>
          <w:szCs w:val="28"/>
        </w:rPr>
        <w:t xml:space="preserve">- </w:t>
      </w:r>
      <w:r w:rsidRPr="00B8129B">
        <w:rPr>
          <w:rFonts w:ascii="Times New Roman" w:hAnsi="Times New Roman"/>
          <w:sz w:val="28"/>
          <w:szCs w:val="28"/>
        </w:rPr>
        <w:t xml:space="preserve">Выдача заявителю мотивированного </w:t>
      </w:r>
      <w:hyperlink r:id="rId11" w:history="1">
        <w:r w:rsidRPr="00B8129B">
          <w:rPr>
            <w:rStyle w:val="af2"/>
            <w:rFonts w:ascii="Times New Roman" w:hAnsi="Times New Roman"/>
            <w:color w:val="302709"/>
            <w:sz w:val="28"/>
            <w:szCs w:val="28"/>
          </w:rPr>
          <w:t>решения</w:t>
        </w:r>
      </w:hyperlink>
      <w:r w:rsidRPr="00B8129B">
        <w:rPr>
          <w:rFonts w:ascii="Times New Roman" w:hAnsi="Times New Roman"/>
          <w:sz w:val="28"/>
          <w:szCs w:val="28"/>
        </w:rPr>
        <w:t xml:space="preserve"> об отказе в предоставлении услуги</w:t>
      </w:r>
      <w:r w:rsidRPr="00B8129B">
        <w:rPr>
          <w:rFonts w:ascii="Times New Roman" w:hAnsi="Times New Roman"/>
          <w:spacing w:val="2"/>
          <w:sz w:val="28"/>
          <w:szCs w:val="28"/>
        </w:rPr>
        <w:t xml:space="preserve"> </w:t>
      </w:r>
      <w:r w:rsidRPr="00B8129B">
        <w:rPr>
          <w:rFonts w:ascii="Times New Roman" w:hAnsi="Times New Roman"/>
          <w:color w:val="000000"/>
          <w:spacing w:val="2"/>
          <w:sz w:val="28"/>
          <w:szCs w:val="28"/>
        </w:rPr>
        <w:t xml:space="preserve">по форме согласно приложению № 5 к настоящему регламенту. </w:t>
      </w:r>
    </w:p>
    <w:p w:rsidR="00B8129B" w:rsidRPr="00B8129B" w:rsidRDefault="00B8129B" w:rsidP="00B8129B">
      <w:pPr>
        <w:tabs>
          <w:tab w:val="left" w:pos="142"/>
          <w:tab w:val="left" w:pos="284"/>
        </w:tabs>
        <w:ind w:firstLine="709"/>
        <w:jc w:val="both"/>
        <w:rPr>
          <w:rFonts w:ascii="Times New Roman" w:hAnsi="Times New Roman"/>
        </w:rPr>
      </w:pPr>
      <w:bookmarkStart w:id="2" w:name="sub_1025"/>
      <w:r w:rsidRPr="00B8129B">
        <w:rPr>
          <w:rFonts w:ascii="Times New Roman" w:hAnsi="Times New Roman"/>
          <w:sz w:val="28"/>
          <w:szCs w:val="28"/>
        </w:rPr>
        <w:t xml:space="preserve">Результат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предоставляется</w:t>
      </w:r>
      <w:r w:rsidRPr="00B8129B">
        <w:rPr>
          <w:rFonts w:ascii="Times New Roman" w:hAnsi="Times New Roman"/>
          <w:sz w:val="28"/>
          <w:szCs w:val="28"/>
        </w:rPr>
        <w:br/>
        <w:t>(в соответствии со способом, указанным заявителем при подаче заявления и документов):</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1) при личной явке:</w:t>
      </w:r>
    </w:p>
    <w:p w:rsidR="00B8129B" w:rsidRPr="00B8129B" w:rsidRDefault="00B8129B" w:rsidP="00B8129B">
      <w:pPr>
        <w:ind w:firstLine="709"/>
        <w:rPr>
          <w:rFonts w:ascii="Times New Roman" w:hAnsi="Times New Roman"/>
        </w:rPr>
      </w:pPr>
      <w:r w:rsidRPr="00B8129B">
        <w:rPr>
          <w:rFonts w:ascii="Times New Roman" w:hAnsi="Times New Roman"/>
          <w:sz w:val="28"/>
          <w:szCs w:val="28"/>
          <w:lang/>
        </w:rPr>
        <w:t>в филиалах, отделах</w:t>
      </w:r>
      <w:r w:rsidRPr="00B8129B">
        <w:rPr>
          <w:rFonts w:ascii="Times New Roman" w:hAnsi="Times New Roman"/>
          <w:sz w:val="28"/>
          <w:szCs w:val="28"/>
        </w:rPr>
        <w:t>,</w:t>
      </w:r>
      <w:r w:rsidRPr="00B8129B">
        <w:rPr>
          <w:rFonts w:ascii="Times New Roman" w:hAnsi="Times New Roman"/>
          <w:sz w:val="28"/>
          <w:szCs w:val="28"/>
          <w:lang/>
        </w:rPr>
        <w:t xml:space="preserve"> удаленных рабочих мест</w:t>
      </w:r>
      <w:r w:rsidRPr="00B8129B">
        <w:rPr>
          <w:rFonts w:ascii="Times New Roman" w:hAnsi="Times New Roman"/>
          <w:sz w:val="28"/>
          <w:szCs w:val="28"/>
        </w:rPr>
        <w:t>ах</w:t>
      </w:r>
      <w:r w:rsidRPr="00B8129B">
        <w:rPr>
          <w:rFonts w:ascii="Times New Roman" w:hAnsi="Times New Roman"/>
          <w:sz w:val="28"/>
          <w:szCs w:val="28"/>
          <w:lang/>
        </w:rPr>
        <w:t xml:space="preserve"> ГБУ ЛО «МФЦ»;</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без личной явки: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электронной форме через личный кабинет заявителя на ПГУ ЛО/ЕПГУ.</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lang/>
        </w:rPr>
        <w:t>2.4. Срок предоставления</w:t>
      </w:r>
      <w:r w:rsidRPr="00B8129B">
        <w:rPr>
          <w:rFonts w:ascii="Times New Roman" w:hAnsi="Times New Roman"/>
          <w:szCs w:val="28"/>
        </w:rPr>
        <w:t xml:space="preserve"> </w:t>
      </w:r>
      <w:r w:rsidRPr="00B8129B">
        <w:rPr>
          <w:rFonts w:ascii="Times New Roman" w:eastAsia="Calibri" w:hAnsi="Times New Roman"/>
          <w:sz w:val="28"/>
          <w:szCs w:val="28"/>
        </w:rPr>
        <w:t>муниципальной</w:t>
      </w:r>
      <w:r w:rsidRPr="00B8129B">
        <w:rPr>
          <w:rFonts w:ascii="Times New Roman" w:hAnsi="Times New Roman"/>
          <w:sz w:val="28"/>
          <w:szCs w:val="28"/>
          <w:lang/>
        </w:rPr>
        <w:t xml:space="preserve"> услуги составляет</w:t>
      </w:r>
      <w:r w:rsidRPr="00B8129B">
        <w:rPr>
          <w:rFonts w:ascii="Times New Roman" w:hAnsi="Times New Roman"/>
          <w:sz w:val="28"/>
          <w:szCs w:val="28"/>
        </w:rPr>
        <w:t xml:space="preserve"> 10 рабочих </w:t>
      </w:r>
      <w:r w:rsidRPr="00B8129B">
        <w:rPr>
          <w:rFonts w:ascii="Times New Roman" w:hAnsi="Times New Roman"/>
          <w:sz w:val="28"/>
          <w:szCs w:val="28"/>
          <w:lang/>
        </w:rPr>
        <w:t>д</w:t>
      </w:r>
      <w:r w:rsidRPr="00B8129B">
        <w:rPr>
          <w:rFonts w:ascii="Times New Roman" w:hAnsi="Times New Roman"/>
          <w:sz w:val="28"/>
          <w:szCs w:val="28"/>
        </w:rPr>
        <w:t xml:space="preserve">ней </w:t>
      </w:r>
      <w:r w:rsidRPr="00B8129B">
        <w:rPr>
          <w:rFonts w:ascii="Times New Roman" w:hAnsi="Times New Roman"/>
          <w:sz w:val="28"/>
          <w:szCs w:val="28"/>
        </w:rPr>
        <w:br/>
      </w:r>
      <w:r w:rsidRPr="00B8129B">
        <w:rPr>
          <w:rFonts w:ascii="Times New Roman" w:hAnsi="Times New Roman"/>
          <w:sz w:val="28"/>
          <w:szCs w:val="28"/>
          <w:lang/>
        </w:rPr>
        <w:t>с даты поступления</w:t>
      </w:r>
      <w:r w:rsidRPr="00B8129B">
        <w:rPr>
          <w:rFonts w:ascii="Times New Roman" w:hAnsi="Times New Roman"/>
          <w:sz w:val="28"/>
          <w:szCs w:val="28"/>
        </w:rPr>
        <w:t xml:space="preserve"> (регистрации)</w:t>
      </w:r>
      <w:r w:rsidRPr="00B8129B">
        <w:rPr>
          <w:rFonts w:ascii="Times New Roman" w:hAnsi="Times New Roman"/>
          <w:sz w:val="28"/>
          <w:szCs w:val="28"/>
          <w:lang/>
        </w:rPr>
        <w:t xml:space="preserve"> заявления в</w:t>
      </w:r>
      <w:r w:rsidRPr="00B8129B">
        <w:rPr>
          <w:rFonts w:ascii="Times New Roman" w:hAnsi="Times New Roman"/>
          <w:sz w:val="28"/>
          <w:szCs w:val="28"/>
        </w:rPr>
        <w:t xml:space="preserve"> Администрацию</w:t>
      </w:r>
      <w:r w:rsidRPr="00B8129B">
        <w:rPr>
          <w:rFonts w:ascii="Times New Roman" w:hAnsi="Times New Roman"/>
          <w:sz w:val="28"/>
          <w:szCs w:val="28"/>
          <w:lang/>
        </w:rPr>
        <w:t>.</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bookmarkStart w:id="3" w:name="sub_1027"/>
      <w:bookmarkEnd w:id="2"/>
      <w:r w:rsidRPr="00B8129B">
        <w:rPr>
          <w:rFonts w:ascii="Times New Roman" w:hAnsi="Times New Roman"/>
          <w:sz w:val="28"/>
          <w:szCs w:val="28"/>
        </w:rPr>
        <w:t xml:space="preserve">2.5. Правовые основания 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bookmarkEnd w:id="3"/>
      <w:r w:rsidRPr="00B8129B">
        <w:rPr>
          <w:rFonts w:ascii="Times New Roman" w:hAnsi="Times New Roman"/>
          <w:sz w:val="28"/>
          <w:szCs w:val="28"/>
        </w:rPr>
        <w:t xml:space="preserve"> предусмотрены:</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color w:val="000000"/>
          <w:sz w:val="28"/>
          <w:szCs w:val="28"/>
        </w:rPr>
        <w:t>1) Законом РФ от 7 февраля 1992 г. № 2300-I «О защите прав потребителей»;</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lastRenderedPageBreak/>
        <w:t>2) Федеральным законом от 25 июня 2022 года № 73-ФЗ «Об объектах культурного наследия (памятниках истории и культуры) народов Российской Федерации».</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lang/>
        </w:rPr>
        <w:t>2.</w:t>
      </w:r>
      <w:r w:rsidRPr="00B8129B">
        <w:rPr>
          <w:rFonts w:ascii="Times New Roman" w:hAnsi="Times New Roman"/>
          <w:sz w:val="28"/>
          <w:szCs w:val="28"/>
        </w:rPr>
        <w:t>6</w:t>
      </w:r>
      <w:r w:rsidRPr="00B8129B">
        <w:rPr>
          <w:rFonts w:ascii="Times New Roman" w:hAnsi="Times New Roman"/>
          <w:sz w:val="28"/>
          <w:szCs w:val="28"/>
          <w:lang/>
        </w:rPr>
        <w:t xml:space="preserve">. </w:t>
      </w:r>
      <w:r w:rsidRPr="00B8129B">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подлежащих представлению заявителем:</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1) заявление о предоставлении услуги по форме в соответствии с приложением № 1 к настоящему административному регламенту</w:t>
      </w:r>
      <w:r w:rsidRPr="00B8129B">
        <w:rPr>
          <w:rFonts w:ascii="Times New Roman" w:hAnsi="Times New Roman"/>
          <w:strike/>
          <w:color w:val="302709"/>
          <w:sz w:val="28"/>
          <w:szCs w:val="28"/>
        </w:rPr>
        <w:t>;</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8129B">
        <w:rPr>
          <w:rFonts w:ascii="Times New Roman" w:hAnsi="Times New Roman"/>
          <w:sz w:val="28"/>
          <w:szCs w:val="28"/>
        </w:rPr>
        <w:t>к</w:t>
      </w:r>
      <w:proofErr w:type="gramEnd"/>
      <w:r w:rsidRPr="00B8129B">
        <w:rPr>
          <w:rFonts w:ascii="Times New Roman" w:hAnsi="Times New Roman"/>
          <w:sz w:val="28"/>
          <w:szCs w:val="28"/>
        </w:rPr>
        <w:t xml:space="preserve"> нотариальной; </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доверенность в простой письменной форме.</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lastRenderedPageBreak/>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B8129B">
        <w:rPr>
          <w:rFonts w:ascii="Times New Roman" w:hAnsi="Times New Roman"/>
          <w:color w:val="000000"/>
          <w:sz w:val="28"/>
          <w:szCs w:val="28"/>
        </w:rPr>
        <w:t>и.</w:t>
      </w:r>
    </w:p>
    <w:p w:rsidR="00B8129B" w:rsidRPr="00B8129B" w:rsidRDefault="00B8129B" w:rsidP="00B8129B">
      <w:pPr>
        <w:tabs>
          <w:tab w:val="left" w:pos="142"/>
          <w:tab w:val="left" w:pos="284"/>
        </w:tabs>
        <w:ind w:firstLine="709"/>
        <w:jc w:val="both"/>
        <w:rPr>
          <w:rFonts w:ascii="Times New Roman" w:hAnsi="Times New Roman"/>
          <w:color w:val="FF0000"/>
          <w:sz w:val="28"/>
          <w:szCs w:val="28"/>
        </w:rPr>
      </w:pP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Администрация в рамках </w:t>
      </w:r>
      <w:r w:rsidRPr="00B8129B">
        <w:rPr>
          <w:rFonts w:ascii="Times New Roman" w:hAnsi="Times New Roman"/>
          <w:bCs/>
          <w:sz w:val="28"/>
          <w:szCs w:val="28"/>
        </w:rPr>
        <w:t xml:space="preserve">межведомственного информационного взаимодействия </w:t>
      </w:r>
      <w:r w:rsidRPr="00B8129B">
        <w:rPr>
          <w:rFonts w:ascii="Times New Roman" w:hAnsi="Times New Roman"/>
          <w:sz w:val="28"/>
          <w:szCs w:val="28"/>
        </w:rPr>
        <w:t xml:space="preserve">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запрашивает следующие документы (сведения):</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1)</w:t>
      </w:r>
      <w:r w:rsidRPr="00B8129B">
        <w:rPr>
          <w:rFonts w:ascii="Times New Roman" w:hAnsi="Times New Roman"/>
          <w:sz w:val="28"/>
          <w:szCs w:val="28"/>
        </w:rPr>
        <w:tab/>
        <w:t>сведения из Единого государственного реестра юридических лиц, в случае подачи заявления юридическим лицом;</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w:t>
      </w:r>
      <w:r w:rsidRPr="00B8129B">
        <w:rPr>
          <w:rFonts w:ascii="Times New Roman" w:hAnsi="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3)</w:t>
      </w:r>
      <w:r w:rsidRPr="00B8129B">
        <w:rPr>
          <w:rFonts w:ascii="Times New Roman" w:hAnsi="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Заявитель вправе представить документы (сведения), указанные в </w:t>
      </w:r>
      <w:hyperlink r:id="rId12" w:history="1">
        <w:r w:rsidRPr="00B8129B">
          <w:rPr>
            <w:rStyle w:val="af2"/>
            <w:rFonts w:ascii="Times New Roman" w:hAnsi="Times New Roman"/>
            <w:color w:val="302709"/>
            <w:sz w:val="28"/>
            <w:szCs w:val="28"/>
          </w:rPr>
          <w:t>пункте 2.7</w:t>
        </w:r>
      </w:hyperlink>
      <w:r w:rsidRPr="00B8129B">
        <w:rPr>
          <w:rFonts w:ascii="Times New Roman" w:hAnsi="Times New Roman"/>
          <w:sz w:val="28"/>
          <w:szCs w:val="28"/>
        </w:rPr>
        <w:t xml:space="preserve"> настоящего регламента, по собственной инициативе.</w:t>
      </w:r>
    </w:p>
    <w:p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2.7.1. При предоставлении муниципальной услуги запрещается требовать от Заявителя:</w:t>
      </w:r>
    </w:p>
    <w:p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B8129B">
        <w:rPr>
          <w:rFonts w:ascii="Times New Roman" w:hAnsi="Times New Roman"/>
          <w:sz w:val="28"/>
          <w:szCs w:val="28"/>
        </w:rPr>
        <w:br/>
        <w:t>с предоставлением муниципальной услуги;</w:t>
      </w:r>
    </w:p>
    <w:p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w:t>
      </w:r>
      <w:r w:rsidRPr="00B8129B">
        <w:rPr>
          <w:rFonts w:ascii="Times New Roman" w:hAnsi="Times New Roman"/>
          <w:sz w:val="28"/>
          <w:szCs w:val="28"/>
        </w:rPr>
        <w:lastRenderedPageBreak/>
        <w:t xml:space="preserve">органов, органов местного самоуправления </w:t>
      </w:r>
      <w:proofErr w:type="gramStart"/>
      <w:r w:rsidRPr="00B8129B">
        <w:rPr>
          <w:rFonts w:ascii="Times New Roman" w:hAnsi="Times New Roman"/>
          <w:sz w:val="28"/>
          <w:szCs w:val="28"/>
        </w:rPr>
        <w:t>и(</w:t>
      </w:r>
      <w:proofErr w:type="gramEnd"/>
      <w:r w:rsidRPr="00B8129B">
        <w:rPr>
          <w:rFonts w:ascii="Times New Roman" w:hAnsi="Times New Roman"/>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B8129B">
        <w:rPr>
          <w:rFonts w:ascii="Times New Roman" w:hAnsi="Times New Roman"/>
          <w:sz w:val="28"/>
          <w:szCs w:val="28"/>
        </w:rPr>
        <w:br/>
        <w:t>«Об организации предоставления государственных и муниципальных услуг»</w:t>
      </w:r>
      <w:r w:rsidRPr="00B8129B">
        <w:rPr>
          <w:rFonts w:ascii="Times New Roman" w:hAnsi="Times New Roman"/>
          <w:sz w:val="28"/>
          <w:szCs w:val="28"/>
        </w:rPr>
        <w:br/>
        <w:t xml:space="preserve">(далее – Федеральный закон от 27.07.2010 № 210-ФЗ);  </w:t>
      </w:r>
    </w:p>
    <w:p w:rsidR="00B8129B" w:rsidRPr="00B8129B" w:rsidRDefault="00B8129B" w:rsidP="00B8129B">
      <w:pPr>
        <w:shd w:val="clear" w:color="auto" w:fill="FFFFFF"/>
        <w:jc w:val="both"/>
        <w:rPr>
          <w:rFonts w:ascii="Times New Roman" w:hAnsi="Times New Roman"/>
        </w:rPr>
      </w:pPr>
      <w:proofErr w:type="gramStart"/>
      <w:r w:rsidRPr="00B8129B">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xml:space="preserve">- представления документов и информации, отсутствие </w:t>
      </w:r>
      <w:proofErr w:type="gramStart"/>
      <w:r w:rsidRPr="00B8129B">
        <w:rPr>
          <w:rFonts w:ascii="Times New Roman" w:hAnsi="Times New Roman"/>
          <w:sz w:val="28"/>
          <w:szCs w:val="28"/>
        </w:rPr>
        <w:t>и(</w:t>
      </w:r>
      <w:proofErr w:type="gramEnd"/>
      <w:r w:rsidRPr="00B8129B">
        <w:rPr>
          <w:rFonts w:ascii="Times New Roman" w:hAnsi="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8129B" w:rsidRPr="00B8129B" w:rsidRDefault="00B8129B" w:rsidP="00B8129B">
      <w:pPr>
        <w:shd w:val="clear" w:color="auto" w:fill="FFFFFF"/>
        <w:jc w:val="both"/>
        <w:rPr>
          <w:rFonts w:ascii="Times New Roman" w:hAnsi="Times New Roman"/>
        </w:rPr>
      </w:pPr>
      <w:proofErr w:type="gramStart"/>
      <w:r w:rsidRPr="00B8129B">
        <w:rPr>
          <w:rFonts w:ascii="Times New Roman" w:hAnsi="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B8129B">
        <w:rPr>
          <w:rFonts w:ascii="Times New Roman" w:hAnsi="Times New Roman"/>
          <w:sz w:val="28"/>
          <w:szCs w:val="28"/>
        </w:rPr>
        <w:t>предоставляющая</w:t>
      </w:r>
      <w:proofErr w:type="gramEnd"/>
      <w:r w:rsidRPr="00B8129B">
        <w:rPr>
          <w:rFonts w:ascii="Times New Roman" w:hAnsi="Times New Roman"/>
          <w:sz w:val="28"/>
          <w:szCs w:val="28"/>
        </w:rPr>
        <w:t xml:space="preserve"> муниципальную услугу, вправе:</w:t>
      </w:r>
    </w:p>
    <w:p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129B">
        <w:rPr>
          <w:rFonts w:ascii="Times New Roman" w:hAnsi="Times New Roman"/>
          <w:sz w:val="28"/>
          <w:szCs w:val="28"/>
        </w:rPr>
        <w:t>запрос</w:t>
      </w:r>
      <w:proofErr w:type="gramEnd"/>
      <w:r w:rsidRPr="00B8129B">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8129B" w:rsidRPr="00B8129B" w:rsidRDefault="00B8129B" w:rsidP="00B8129B">
      <w:pPr>
        <w:shd w:val="clear" w:color="auto" w:fill="FFFFFF"/>
        <w:jc w:val="both"/>
        <w:rPr>
          <w:rFonts w:ascii="Times New Roman" w:hAnsi="Times New Roman"/>
        </w:rPr>
      </w:pPr>
      <w:proofErr w:type="gramStart"/>
      <w:r w:rsidRPr="00B8129B">
        <w:rPr>
          <w:rFonts w:ascii="Times New Roman" w:hAnsi="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B8129B">
        <w:rPr>
          <w:rFonts w:ascii="Times New Roman" w:hAnsi="Times New Roman"/>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w:t>
      </w:r>
      <w:proofErr w:type="gramEnd"/>
      <w:r w:rsidRPr="00B8129B">
        <w:rPr>
          <w:rFonts w:ascii="Times New Roman" w:hAnsi="Times New Roman"/>
          <w:sz w:val="28"/>
          <w:szCs w:val="28"/>
        </w:rPr>
        <w:t xml:space="preserve"> заявителя о проведенных мероприятиях.</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2.8. Основани</w:t>
      </w:r>
      <w:r w:rsidRPr="00B8129B">
        <w:rPr>
          <w:rFonts w:ascii="Times New Roman" w:hAnsi="Times New Roman"/>
          <w:color w:val="000000"/>
          <w:sz w:val="28"/>
          <w:szCs w:val="28"/>
        </w:rPr>
        <w:t>я для приостановления предоставления муниципальной услуги: не предусмотрены.</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B8129B">
        <w:rPr>
          <w:rFonts w:ascii="Times New Roman" w:eastAsia="Calibri" w:hAnsi="Times New Roman"/>
          <w:sz w:val="28"/>
          <w:szCs w:val="28"/>
        </w:rPr>
        <w:t>;</w:t>
      </w:r>
    </w:p>
    <w:p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2.3) представленные документы или сведения утратили силу на момент</w:t>
      </w:r>
      <w:r w:rsidRPr="00B8129B">
        <w:rPr>
          <w:rFonts w:ascii="Times New Roman" w:hAnsi="Times New Roman"/>
          <w:sz w:val="28"/>
          <w:szCs w:val="28"/>
        </w:rPr>
        <w:br/>
      </w:r>
      <w:r w:rsidRPr="00B8129B">
        <w:rPr>
          <w:rStyle w:val="fontstyle01"/>
          <w:rFonts w:ascii="Times New Roman" w:hAnsi="Times New Roman" w:cs="Times New Roman"/>
        </w:rPr>
        <w:t>обращения за услугой;</w:t>
      </w:r>
    </w:p>
    <w:p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2.4) подача запроса о предоставлении услуги и документов, необходимых для</w:t>
      </w:r>
      <w:r w:rsidRPr="00B8129B">
        <w:rPr>
          <w:rFonts w:ascii="Times New Roman" w:hAnsi="Times New Roman"/>
          <w:sz w:val="28"/>
          <w:szCs w:val="28"/>
        </w:rPr>
        <w:br/>
      </w:r>
      <w:r w:rsidRPr="00B8129B">
        <w:rPr>
          <w:rStyle w:val="fontstyle01"/>
          <w:rFonts w:ascii="Times New Roman" w:hAnsi="Times New Roman" w:cs="Times New Roman"/>
        </w:rPr>
        <w:t>предоставления услуги, в электронной форме с нарушением установленных</w:t>
      </w:r>
      <w:r w:rsidRPr="00B8129B">
        <w:rPr>
          <w:rFonts w:ascii="Times New Roman" w:hAnsi="Times New Roman"/>
          <w:sz w:val="28"/>
          <w:szCs w:val="28"/>
        </w:rPr>
        <w:br/>
      </w:r>
      <w:r w:rsidRPr="00B8129B">
        <w:rPr>
          <w:rStyle w:val="fontstyle01"/>
          <w:rFonts w:ascii="Times New Roman" w:hAnsi="Times New Roman" w:cs="Times New Roman"/>
        </w:rPr>
        <w:t>требований</w:t>
      </w:r>
      <w:r w:rsidRPr="00B8129B">
        <w:rPr>
          <w:rFonts w:ascii="Times New Roman" w:hAnsi="Times New Roman"/>
        </w:rPr>
        <w:t>;</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2.5)</w:t>
      </w:r>
      <w:r w:rsidRPr="00B8129B">
        <w:rPr>
          <w:rFonts w:ascii="Times New Roman" w:hAnsi="Times New Roman"/>
        </w:rPr>
        <w:t xml:space="preserve"> </w:t>
      </w:r>
      <w:r w:rsidRPr="00B8129B">
        <w:rPr>
          <w:rFonts w:ascii="Times New Roman" w:hAnsi="Times New Roman"/>
          <w:sz w:val="28"/>
          <w:szCs w:val="28"/>
        </w:rPr>
        <w:t>н</w:t>
      </w:r>
      <w:r w:rsidRPr="00B8129B">
        <w:rPr>
          <w:rStyle w:val="fontstyle01"/>
          <w:rFonts w:ascii="Times New Roman" w:hAnsi="Times New Roman" w:cs="Times New Roman"/>
        </w:rPr>
        <w:t>еполное заполнение полей в форме заявления, в том числе в интерактивной форме заявления на ЕПГУ/ПГУ ЛО.</w:t>
      </w:r>
    </w:p>
    <w:p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Style w:val="fontstyle01"/>
          <w:rFonts w:ascii="Times New Roman" w:hAnsi="Times New Roman" w:cs="Times New Roman"/>
          <w:u w:val="single"/>
        </w:rPr>
        <w:t>Заявление о предоставлении услуги подано в ОМСУ или Организацию, в полномочия которых не входит предоставление услуги.</w:t>
      </w:r>
    </w:p>
    <w:p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Fonts w:ascii="Times New Roman" w:hAnsi="Times New Roman"/>
          <w:sz w:val="28"/>
          <w:szCs w:val="28"/>
          <w:u w:val="single"/>
        </w:rPr>
        <w:t>Отсутствие права на предоставление государственной услуги:</w:t>
      </w:r>
    </w:p>
    <w:p w:rsidR="00B8129B" w:rsidRPr="00B8129B" w:rsidRDefault="00B8129B" w:rsidP="00B8129B">
      <w:pPr>
        <w:autoSpaceDE w:val="0"/>
        <w:ind w:left="709"/>
        <w:jc w:val="both"/>
        <w:rPr>
          <w:rFonts w:ascii="Times New Roman" w:hAnsi="Times New Roman"/>
        </w:rPr>
      </w:pPr>
      <w:r w:rsidRPr="00B8129B">
        <w:rPr>
          <w:rStyle w:val="fontstyle01"/>
          <w:rFonts w:ascii="Times New Roman" w:hAnsi="Times New Roman" w:cs="Times New Roman"/>
        </w:rPr>
        <w:t>4.1</w:t>
      </w:r>
      <w:r w:rsidRPr="00B8129B">
        <w:rPr>
          <w:rStyle w:val="fontstyle01"/>
          <w:rFonts w:ascii="Times New Roman" w:eastAsia="Calibri" w:hAnsi="Times New Roman" w:cs="Times New Roman"/>
        </w:rPr>
        <w:t>) Заявление подано лицом, не уполномоченным на осуществление таких действий.</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eastAsia="Calibri" w:hAnsi="Times New Roman"/>
          <w:sz w:val="28"/>
          <w:szCs w:val="28"/>
        </w:rPr>
        <w:t>2.10. Исчерпывающий перечень оснований для отказа в предоставлении муниципальной услуги:</w:t>
      </w:r>
    </w:p>
    <w:p w:rsidR="00B8129B" w:rsidRPr="00B8129B" w:rsidRDefault="00B8129B" w:rsidP="00B8129B">
      <w:pPr>
        <w:numPr>
          <w:ilvl w:val="0"/>
          <w:numId w:val="1"/>
        </w:numPr>
        <w:tabs>
          <w:tab w:val="left" w:pos="142"/>
          <w:tab w:val="left" w:pos="284"/>
        </w:tabs>
        <w:suppressAutoHyphens/>
        <w:spacing w:after="0" w:line="240" w:lineRule="auto"/>
        <w:ind w:left="0" w:firstLine="709"/>
        <w:jc w:val="both"/>
        <w:rPr>
          <w:rFonts w:ascii="Times New Roman" w:hAnsi="Times New Roman"/>
        </w:rPr>
      </w:pPr>
      <w:r w:rsidRPr="00B8129B">
        <w:rPr>
          <w:rFonts w:ascii="Times New Roman" w:eastAsia="Calibri"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color w:val="000000"/>
          <w:sz w:val="28"/>
          <w:szCs w:val="28"/>
        </w:rPr>
        <w:lastRenderedPageBreak/>
        <w:t xml:space="preserve">- несоответствие </w:t>
      </w:r>
      <w:proofErr w:type="spellStart"/>
      <w:proofErr w:type="gramStart"/>
      <w:r w:rsidRPr="00B8129B">
        <w:rPr>
          <w:rFonts w:ascii="Times New Roman" w:hAnsi="Times New Roman"/>
          <w:color w:val="000000"/>
          <w:sz w:val="28"/>
          <w:szCs w:val="28"/>
        </w:rPr>
        <w:t>дизайн-проекта</w:t>
      </w:r>
      <w:proofErr w:type="spellEnd"/>
      <w:proofErr w:type="gramEnd"/>
      <w:r w:rsidRPr="00B8129B">
        <w:rPr>
          <w:rFonts w:ascii="Times New Roman" w:hAnsi="Times New Roman"/>
          <w:color w:val="000000"/>
          <w:sz w:val="28"/>
          <w:szCs w:val="28"/>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 документы (сведения), представленные заявителем, противоречат</w:t>
      </w:r>
      <w:r w:rsidRPr="00B8129B">
        <w:rPr>
          <w:rFonts w:ascii="Times New Roman" w:hAnsi="Times New Roman"/>
          <w:color w:val="000000"/>
          <w:sz w:val="28"/>
          <w:szCs w:val="28"/>
        </w:rPr>
        <w:br/>
      </w:r>
      <w:r w:rsidRPr="00B8129B">
        <w:rPr>
          <w:rStyle w:val="fontstyle01"/>
          <w:rFonts w:ascii="Times New Roman" w:hAnsi="Times New Roman" w:cs="Times New Roman"/>
        </w:rPr>
        <w:t>документам (сведениям), полученным в рамках межведомственного</w:t>
      </w:r>
      <w:r w:rsidRPr="00B8129B">
        <w:rPr>
          <w:rFonts w:ascii="Times New Roman" w:hAnsi="Times New Roman"/>
          <w:color w:val="000000"/>
          <w:sz w:val="28"/>
          <w:szCs w:val="28"/>
        </w:rPr>
        <w:br/>
      </w:r>
      <w:r w:rsidRPr="00B8129B">
        <w:rPr>
          <w:rStyle w:val="fontstyle01"/>
          <w:rFonts w:ascii="Times New Roman" w:hAnsi="Times New Roman" w:cs="Times New Roman"/>
        </w:rPr>
        <w:t>взаимодействия.</w:t>
      </w:r>
    </w:p>
    <w:p w:rsidR="00B8129B" w:rsidRPr="00B8129B" w:rsidRDefault="00B8129B" w:rsidP="00B8129B">
      <w:pPr>
        <w:numPr>
          <w:ilvl w:val="0"/>
          <w:numId w:val="1"/>
        </w:numPr>
        <w:tabs>
          <w:tab w:val="left" w:pos="142"/>
          <w:tab w:val="left" w:pos="284"/>
        </w:tabs>
        <w:suppressAutoHyphens/>
        <w:spacing w:after="0" w:line="240" w:lineRule="auto"/>
        <w:ind w:left="0" w:firstLine="709"/>
        <w:jc w:val="both"/>
        <w:rPr>
          <w:rFonts w:ascii="Times New Roman" w:hAnsi="Times New Roman"/>
        </w:rPr>
      </w:pPr>
      <w:r w:rsidRPr="00B8129B">
        <w:rPr>
          <w:rFonts w:ascii="Times New Roman" w:eastAsia="Calibri" w:hAnsi="Times New Roman"/>
          <w:sz w:val="28"/>
          <w:szCs w:val="28"/>
          <w:u w:val="single"/>
        </w:rPr>
        <w:t>Отсутствие права на предоставление муниципальной услуги:</w:t>
      </w:r>
    </w:p>
    <w:p w:rsidR="00B8129B" w:rsidRPr="00B8129B" w:rsidRDefault="00B8129B" w:rsidP="00B8129B">
      <w:pPr>
        <w:tabs>
          <w:tab w:val="left" w:pos="142"/>
          <w:tab w:val="left" w:pos="284"/>
        </w:tabs>
        <w:jc w:val="both"/>
        <w:rPr>
          <w:rFonts w:ascii="Times New Roman" w:hAnsi="Times New Roman"/>
        </w:rPr>
      </w:pPr>
      <w:proofErr w:type="gramStart"/>
      <w:r w:rsidRPr="00B8129B">
        <w:rPr>
          <w:rFonts w:ascii="Times New Roman" w:hAnsi="Times New Roman"/>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 xml:space="preserve">- отсутствие у заявителя прав на товарный знак, указанный в </w:t>
      </w:r>
      <w:proofErr w:type="spellStart"/>
      <w:proofErr w:type="gramStart"/>
      <w:r w:rsidRPr="00B8129B">
        <w:rPr>
          <w:rStyle w:val="fontstyle01"/>
          <w:rFonts w:ascii="Times New Roman" w:hAnsi="Times New Roman" w:cs="Times New Roman"/>
        </w:rPr>
        <w:t>дизайн-проекте</w:t>
      </w:r>
      <w:proofErr w:type="spellEnd"/>
      <w:proofErr w:type="gramEnd"/>
      <w:r w:rsidRPr="00B8129B">
        <w:rPr>
          <w:rStyle w:val="fontstyle01"/>
          <w:rFonts w:ascii="Times New Roman" w:hAnsi="Times New Roman" w:cs="Times New Roman"/>
        </w:rPr>
        <w:t xml:space="preserve"> размещения вывески.</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eastAsia="Calibri" w:hAnsi="Times New Roman"/>
          <w:sz w:val="28"/>
          <w:szCs w:val="28"/>
        </w:rPr>
        <w:t xml:space="preserve">2.11. Порядок, размер и основания  взимаемой платы за  предоставление муниципальной услуги: </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eastAsia="Calibri" w:hAnsi="Times New Roman"/>
          <w:sz w:val="28"/>
          <w:szCs w:val="28"/>
        </w:rPr>
        <w:t>Предоставление муниципальной услуги осуществляется бесплатно.</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proofErr w:type="gramStart"/>
      <w:r w:rsidRPr="00B8129B">
        <w:rPr>
          <w:rFonts w:ascii="Times New Roman" w:hAnsi="Times New Roman"/>
          <w:sz w:val="28"/>
          <w:szCs w:val="28"/>
        </w:rPr>
        <w:t>при направлении запроса на бумажном носителе из МФЦ в ОМСУ – в день поступления запроса в ОМСУ;</w:t>
      </w:r>
      <w:proofErr w:type="gramEnd"/>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B8129B">
        <w:rPr>
          <w:rFonts w:ascii="Times New Roman" w:hAnsi="Times New Roman"/>
          <w:sz w:val="28"/>
          <w:szCs w:val="28"/>
        </w:rPr>
        <w:lastRenderedPageBreak/>
        <w:t>перечнем документов, необходимых для предоставления муниципальной услуги.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в МФЦ.</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129B">
        <w:rPr>
          <w:rFonts w:ascii="Times New Roman" w:hAnsi="Times New Roman"/>
          <w:sz w:val="28"/>
          <w:szCs w:val="28"/>
        </w:rPr>
        <w:t>сурдопереводчика</w:t>
      </w:r>
      <w:proofErr w:type="spellEnd"/>
      <w:r w:rsidRPr="00B8129B">
        <w:rPr>
          <w:rFonts w:ascii="Times New Roman" w:hAnsi="Times New Roman"/>
          <w:sz w:val="28"/>
          <w:szCs w:val="28"/>
        </w:rPr>
        <w:t xml:space="preserve"> и </w:t>
      </w:r>
      <w:proofErr w:type="spellStart"/>
      <w:r w:rsidRPr="00B8129B">
        <w:rPr>
          <w:rFonts w:ascii="Times New Roman" w:hAnsi="Times New Roman"/>
          <w:sz w:val="28"/>
          <w:szCs w:val="28"/>
        </w:rPr>
        <w:t>тифлосурдопереводчика</w:t>
      </w:r>
      <w:proofErr w:type="spellEnd"/>
      <w:r w:rsidRPr="00B8129B">
        <w:rPr>
          <w:rFonts w:ascii="Times New Roman" w:hAnsi="Times New Roman"/>
          <w:sz w:val="28"/>
          <w:szCs w:val="28"/>
        </w:rPr>
        <w:t>.</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B8129B">
        <w:rPr>
          <w:rFonts w:ascii="Times New Roman" w:hAnsi="Times New Roman"/>
          <w:sz w:val="28"/>
          <w:szCs w:val="28"/>
        </w:rPr>
        <w:t>ств дл</w:t>
      </w:r>
      <w:proofErr w:type="gramEnd"/>
      <w:r w:rsidRPr="00B8129B">
        <w:rPr>
          <w:rFonts w:ascii="Times New Roman" w:hAnsi="Times New Roman"/>
          <w:sz w:val="28"/>
          <w:szCs w:val="28"/>
        </w:rPr>
        <w:t>я передвижения инвалида (костылей, ходунков).</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 Показатели доступности и качества муниципальной услуги.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транспортная доступность к месту предоставления муниципальной услуги;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lastRenderedPageBreak/>
        <w:t>1) наличие инфраструктуры, указанной в пункте 2.14;</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исполнение требований доступности услуг для инвалидов;</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2.15.3. Показатели качества муниципальной услуги: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соблюдение срока предоставления муниципальной услуги;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 соблюдение времени ожидания в очереди при подаче запроса и получении результата; </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4) отсутствие жалоб на действия или бездействия должностных лиц ОМСУ, поданных в установленном порядке.</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2.16. Получение услуг, которые являются необходимыми и обязательными 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не требуется.</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2.17.1. Предоставление услуги по экстерриториальному принципу не предусмотрено.</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8129B" w:rsidRPr="00B8129B" w:rsidRDefault="00B8129B" w:rsidP="00B8129B">
      <w:pPr>
        <w:widowControl w:val="0"/>
        <w:tabs>
          <w:tab w:val="left" w:pos="142"/>
          <w:tab w:val="left" w:pos="284"/>
        </w:tabs>
        <w:autoSpaceDE w:val="0"/>
        <w:ind w:firstLine="709"/>
        <w:jc w:val="both"/>
        <w:rPr>
          <w:rFonts w:ascii="Times New Roman" w:hAnsi="Times New Roman"/>
          <w:sz w:val="28"/>
          <w:szCs w:val="28"/>
        </w:rPr>
      </w:pPr>
    </w:p>
    <w:p w:rsidR="00B8129B" w:rsidRPr="00B8129B" w:rsidRDefault="00B8129B" w:rsidP="00B8129B">
      <w:pPr>
        <w:widowControl w:val="0"/>
        <w:tabs>
          <w:tab w:val="left" w:pos="142"/>
          <w:tab w:val="left" w:pos="284"/>
        </w:tabs>
        <w:autoSpaceDE w:val="0"/>
        <w:ind w:firstLine="709"/>
        <w:jc w:val="center"/>
        <w:rPr>
          <w:rFonts w:ascii="Times New Roman" w:hAnsi="Times New Roman"/>
        </w:rPr>
      </w:pPr>
      <w:bookmarkStart w:id="4" w:name="sub_1003"/>
      <w:r w:rsidRPr="00B8129B">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B8129B" w:rsidRPr="00B8129B" w:rsidRDefault="00B8129B" w:rsidP="00B8129B">
      <w:pPr>
        <w:tabs>
          <w:tab w:val="left" w:pos="142"/>
          <w:tab w:val="left" w:pos="284"/>
        </w:tabs>
        <w:ind w:firstLine="709"/>
        <w:rPr>
          <w:rFonts w:ascii="Times New Roman" w:hAnsi="Times New Roman"/>
          <w:b/>
          <w:bCs/>
          <w:strike/>
          <w:sz w:val="28"/>
          <w:szCs w:val="28"/>
        </w:rPr>
      </w:pP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b/>
          <w:sz w:val="28"/>
          <w:szCs w:val="28"/>
        </w:rPr>
        <w:lastRenderedPageBreak/>
        <w:t>3.1.</w:t>
      </w:r>
      <w:r w:rsidRPr="00B8129B">
        <w:rPr>
          <w:rFonts w:ascii="Times New Roman" w:hAnsi="Times New Roman"/>
          <w:b/>
          <w:bCs/>
          <w:sz w:val="28"/>
          <w:szCs w:val="28"/>
        </w:rPr>
        <w:t xml:space="preserve"> Состав, последовательность и сроки выполнения административных процедур, требования к порядку их выполнения</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lang/>
        </w:rPr>
        <w:t>3.</w:t>
      </w:r>
      <w:r w:rsidRPr="00B8129B">
        <w:rPr>
          <w:rFonts w:ascii="Times New Roman" w:hAnsi="Times New Roman"/>
          <w:sz w:val="28"/>
          <w:szCs w:val="28"/>
        </w:rPr>
        <w:t>1.1</w:t>
      </w:r>
      <w:r w:rsidRPr="00B8129B">
        <w:rPr>
          <w:rFonts w:ascii="Times New Roman" w:hAnsi="Times New Roman"/>
          <w:sz w:val="28"/>
          <w:szCs w:val="28"/>
          <w:lang/>
        </w:rPr>
        <w:t xml:space="preserve">. Предоставление </w:t>
      </w:r>
      <w:r w:rsidRPr="00B8129B">
        <w:rPr>
          <w:rFonts w:ascii="Times New Roman" w:eastAsia="Calibri" w:hAnsi="Times New Roman"/>
          <w:sz w:val="28"/>
          <w:szCs w:val="28"/>
        </w:rPr>
        <w:t>муниципальной</w:t>
      </w:r>
      <w:r w:rsidRPr="00B8129B">
        <w:rPr>
          <w:rFonts w:ascii="Times New Roman" w:hAnsi="Times New Roman"/>
          <w:sz w:val="28"/>
          <w:szCs w:val="28"/>
          <w:lang/>
        </w:rPr>
        <w:t xml:space="preserve"> услуги включает в себя следующие административные процедуры:</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eastAsia="Calibri" w:hAnsi="Times New Roman"/>
          <w:sz w:val="28"/>
          <w:szCs w:val="28"/>
        </w:rPr>
        <w:t>1) прием документов и регистрация заявления о предоставлении муниципальной услуги – 1 рабочий день;</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eastAsia="Calibri" w:hAnsi="Times New Roman"/>
          <w:sz w:val="28"/>
          <w:szCs w:val="28"/>
        </w:rPr>
        <w:t>2)</w:t>
      </w:r>
      <w:r w:rsidRPr="00B8129B">
        <w:rPr>
          <w:rFonts w:ascii="Times New Roman" w:hAnsi="Times New Roman"/>
          <w:sz w:val="28"/>
          <w:szCs w:val="28"/>
        </w:rPr>
        <w:t xml:space="preserve"> рассмотрение заявления и документов о предоставлении муниципальной услуги – не более 5 рабочих дней.</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 принятие решения – 3 рабочих дней;</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eastAsia="Calibri" w:hAnsi="Times New Roman"/>
          <w:sz w:val="28"/>
          <w:szCs w:val="28"/>
        </w:rPr>
        <w:t xml:space="preserve">4) </w:t>
      </w:r>
      <w:r w:rsidRPr="00B8129B">
        <w:rPr>
          <w:rFonts w:ascii="Times New Roman" w:hAnsi="Times New Roman"/>
          <w:sz w:val="28"/>
          <w:szCs w:val="28"/>
        </w:rPr>
        <w:t>направление результата предоставления муниципальной услуги – 1 рабочий день.</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 xml:space="preserve">3.1.2. Прием и регистрация заявления о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3.1.2.1. Основание для начала административной процедуры:</w:t>
      </w:r>
      <w:r w:rsidRPr="00B8129B">
        <w:rPr>
          <w:rFonts w:ascii="Times New Roman" w:eastAsia="Calibri" w:hAnsi="Times New Roman"/>
          <w:sz w:val="28"/>
          <w:szCs w:val="28"/>
        </w:rPr>
        <w:t xml:space="preserve"> </w:t>
      </w:r>
      <w:r w:rsidRPr="00B8129B">
        <w:rPr>
          <w:rFonts w:ascii="Times New Roman" w:hAnsi="Times New Roman"/>
          <w:sz w:val="28"/>
          <w:szCs w:val="28"/>
        </w:rPr>
        <w:t xml:space="preserve">поступление в Администрацию заявления и документов, установленных </w:t>
      </w:r>
      <w:hyperlink w:anchor="P109" w:history="1">
        <w:r w:rsidRPr="00B8129B">
          <w:rPr>
            <w:rStyle w:val="af2"/>
            <w:rFonts w:ascii="Times New Roman" w:hAnsi="Times New Roman"/>
            <w:color w:val="302709"/>
            <w:sz w:val="28"/>
            <w:szCs w:val="28"/>
          </w:rPr>
          <w:t>п. 2.6</w:t>
        </w:r>
      </w:hyperlink>
      <w:r w:rsidRPr="00B8129B">
        <w:rPr>
          <w:rFonts w:ascii="Times New Roman" w:hAnsi="Times New Roman"/>
          <w:sz w:val="28"/>
          <w:szCs w:val="28"/>
        </w:rPr>
        <w:t xml:space="preserve"> административного регламента.</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3.1.2.2. Содержание административного действия, продолжительность </w:t>
      </w:r>
      <w:proofErr w:type="gramStart"/>
      <w:r w:rsidRPr="00B8129B">
        <w:rPr>
          <w:rFonts w:ascii="Times New Roman" w:hAnsi="Times New Roman"/>
          <w:sz w:val="28"/>
          <w:szCs w:val="28"/>
        </w:rPr>
        <w:t>и(</w:t>
      </w:r>
      <w:proofErr w:type="gramEnd"/>
      <w:r w:rsidRPr="00B8129B">
        <w:rPr>
          <w:rFonts w:ascii="Times New Roman" w:hAnsi="Times New Roman"/>
          <w:sz w:val="28"/>
          <w:szCs w:val="28"/>
        </w:rPr>
        <w:t xml:space="preserve">или) максимальный срок его выполнения: </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работник Администрации,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Максимальный срок выполнения действий – 1 рабочий день.</w:t>
      </w:r>
    </w:p>
    <w:p w:rsidR="00B8129B" w:rsidRPr="00B8129B" w:rsidRDefault="00B8129B" w:rsidP="00B8129B">
      <w:pPr>
        <w:tabs>
          <w:tab w:val="left" w:pos="142"/>
          <w:tab w:val="left" w:pos="284"/>
        </w:tabs>
        <w:ind w:firstLine="709"/>
        <w:jc w:val="both"/>
        <w:rPr>
          <w:rFonts w:ascii="Times New Roman" w:hAnsi="Times New Roman"/>
          <w:sz w:val="28"/>
          <w:szCs w:val="28"/>
        </w:rPr>
      </w:pP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 Рассмотрение заявления и документов о предоставлении муниципальной услуги.</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3.1.3.1. Основание для начала административной процедуры: регистрация заявления.</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rsidR="00B8129B" w:rsidRPr="00B8129B" w:rsidRDefault="00B8129B" w:rsidP="00B8129B">
      <w:pPr>
        <w:tabs>
          <w:tab w:val="left" w:pos="142"/>
          <w:tab w:val="left" w:pos="284"/>
        </w:tabs>
        <w:ind w:firstLine="709"/>
        <w:jc w:val="both"/>
        <w:rPr>
          <w:rFonts w:ascii="Times New Roman" w:hAnsi="Times New Roman"/>
          <w:sz w:val="28"/>
          <w:szCs w:val="28"/>
        </w:rPr>
      </w:pP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3.1.3.3. Содержание административного действия, продолжительность и максимальный срок его выполнения:</w:t>
      </w:r>
    </w:p>
    <w:p w:rsidR="00B8129B" w:rsidRPr="00B8129B" w:rsidRDefault="00B8129B" w:rsidP="00B8129B">
      <w:pPr>
        <w:pStyle w:val="af3"/>
        <w:widowControl w:val="0"/>
        <w:numPr>
          <w:ilvl w:val="0"/>
          <w:numId w:val="4"/>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 xml:space="preserve">проверка документов на комплектность, проверка сведений, содержащихся в представленных </w:t>
      </w:r>
      <w:proofErr w:type="gramStart"/>
      <w:r w:rsidRPr="00B8129B">
        <w:rPr>
          <w:rFonts w:ascii="Times New Roman" w:hAnsi="Times New Roman" w:cs="Times New Roman"/>
          <w:sz w:val="28"/>
          <w:szCs w:val="28"/>
        </w:rPr>
        <w:t>заявлении</w:t>
      </w:r>
      <w:proofErr w:type="gramEnd"/>
      <w:r w:rsidRPr="00B8129B">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B8129B" w:rsidRPr="00B8129B" w:rsidRDefault="00B8129B" w:rsidP="00B8129B">
      <w:pPr>
        <w:pStyle w:val="af3"/>
        <w:widowControl w:val="0"/>
        <w:numPr>
          <w:ilvl w:val="0"/>
          <w:numId w:val="4"/>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B8129B">
        <w:rPr>
          <w:rFonts w:ascii="Times New Roman" w:hAnsi="Times New Roman" w:cs="Times New Roman"/>
          <w:sz w:val="28"/>
          <w:szCs w:val="28"/>
        </w:rPr>
        <w:t>с даты окончания</w:t>
      </w:r>
      <w:proofErr w:type="gramEnd"/>
      <w:r w:rsidRPr="00B8129B">
        <w:rPr>
          <w:rFonts w:ascii="Times New Roman" w:hAnsi="Times New Roman" w:cs="Times New Roman"/>
          <w:sz w:val="28"/>
          <w:szCs w:val="28"/>
        </w:rPr>
        <w:t xml:space="preserve"> первой административной процедуры.</w:t>
      </w:r>
    </w:p>
    <w:p w:rsidR="00B8129B" w:rsidRPr="00B8129B" w:rsidRDefault="00B8129B" w:rsidP="00B8129B">
      <w:pPr>
        <w:pStyle w:val="af3"/>
        <w:widowControl w:val="0"/>
        <w:numPr>
          <w:ilvl w:val="0"/>
          <w:numId w:val="4"/>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формирование решения по итогам рассмотрения заявления и документов</w:t>
      </w: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Максимальный срок выполнения административной процедуры – не более 5 рабочих дней.</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3.1.3.5. Результат выполнения административной процедуры:</w:t>
      </w:r>
    </w:p>
    <w:p w:rsidR="00B8129B" w:rsidRPr="00B8129B" w:rsidRDefault="00B8129B" w:rsidP="00B8129B">
      <w:pPr>
        <w:pStyle w:val="af3"/>
        <w:widowControl w:val="0"/>
        <w:numPr>
          <w:ilvl w:val="0"/>
          <w:numId w:val="2"/>
        </w:numPr>
        <w:autoSpaceDE w:val="0"/>
        <w:spacing w:after="0" w:line="240" w:lineRule="auto"/>
        <w:ind w:left="0" w:firstLine="1069"/>
        <w:jc w:val="both"/>
        <w:rPr>
          <w:rFonts w:ascii="Times New Roman" w:hAnsi="Times New Roman" w:cs="Times New Roman"/>
        </w:rPr>
      </w:pPr>
      <w:r w:rsidRPr="00B8129B">
        <w:rPr>
          <w:rFonts w:ascii="Times New Roman" w:hAnsi="Times New Roman" w:cs="Times New Roman"/>
          <w:sz w:val="28"/>
          <w:szCs w:val="28"/>
        </w:rPr>
        <w:t xml:space="preserve">подготовка уведомления о </w:t>
      </w:r>
      <w:r w:rsidRPr="00B8129B">
        <w:rPr>
          <w:rFonts w:ascii="Times New Roman" w:eastAsia="Arial Unicode MS" w:hAnsi="Times New Roman" w:cs="Times New Roman"/>
          <w:sz w:val="28"/>
          <w:szCs w:val="28"/>
        </w:rPr>
        <w:t xml:space="preserve">согласовании установки информационной вывески и </w:t>
      </w:r>
      <w:proofErr w:type="spellStart"/>
      <w:proofErr w:type="gramStart"/>
      <w:r w:rsidRPr="00B8129B">
        <w:rPr>
          <w:rFonts w:ascii="Times New Roman" w:eastAsia="Arial Unicode MS" w:hAnsi="Times New Roman" w:cs="Times New Roman"/>
          <w:sz w:val="28"/>
          <w:szCs w:val="28"/>
        </w:rPr>
        <w:t>дизайн-проекта</w:t>
      </w:r>
      <w:proofErr w:type="spellEnd"/>
      <w:proofErr w:type="gramEnd"/>
      <w:r w:rsidRPr="00B8129B">
        <w:rPr>
          <w:rFonts w:ascii="Times New Roman" w:eastAsia="Arial Unicode MS" w:hAnsi="Times New Roman" w:cs="Times New Roman"/>
          <w:sz w:val="28"/>
          <w:szCs w:val="28"/>
        </w:rPr>
        <w:t xml:space="preserve"> размещения вывески</w:t>
      </w:r>
    </w:p>
    <w:p w:rsidR="00B8129B" w:rsidRPr="00B8129B" w:rsidRDefault="00B8129B" w:rsidP="00B8129B">
      <w:pPr>
        <w:pStyle w:val="af3"/>
        <w:widowControl w:val="0"/>
        <w:numPr>
          <w:ilvl w:val="0"/>
          <w:numId w:val="2"/>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 xml:space="preserve">подготовка решения об отказе </w:t>
      </w:r>
      <w:r w:rsidRPr="00B8129B">
        <w:rPr>
          <w:rFonts w:ascii="Times New Roman" w:hAnsi="Times New Roman" w:cs="Times New Roman"/>
          <w:spacing w:val="2"/>
          <w:sz w:val="28"/>
          <w:szCs w:val="28"/>
        </w:rPr>
        <w:t xml:space="preserve">в согласовании установки информационной вывески и </w:t>
      </w:r>
      <w:proofErr w:type="spellStart"/>
      <w:proofErr w:type="gramStart"/>
      <w:r w:rsidRPr="00B8129B">
        <w:rPr>
          <w:rFonts w:ascii="Times New Roman" w:hAnsi="Times New Roman" w:cs="Times New Roman"/>
          <w:spacing w:val="2"/>
          <w:sz w:val="28"/>
          <w:szCs w:val="28"/>
        </w:rPr>
        <w:t>дизайн-проекта</w:t>
      </w:r>
      <w:proofErr w:type="spellEnd"/>
      <w:proofErr w:type="gramEnd"/>
      <w:r w:rsidRPr="00B8129B">
        <w:rPr>
          <w:rFonts w:ascii="Times New Roman" w:hAnsi="Times New Roman" w:cs="Times New Roman"/>
          <w:spacing w:val="2"/>
          <w:sz w:val="28"/>
          <w:szCs w:val="28"/>
        </w:rPr>
        <w:t xml:space="preserve"> размещения </w:t>
      </w:r>
      <w:r w:rsidRPr="00B8129B">
        <w:rPr>
          <w:rFonts w:ascii="Times New Roman" w:hAnsi="Times New Roman" w:cs="Times New Roman"/>
          <w:color w:val="000000"/>
          <w:spacing w:val="2"/>
          <w:sz w:val="28"/>
          <w:szCs w:val="28"/>
        </w:rPr>
        <w:t>вывески</w:t>
      </w:r>
    </w:p>
    <w:p w:rsidR="00B8129B" w:rsidRPr="00B8129B" w:rsidRDefault="00B8129B" w:rsidP="00B8129B">
      <w:pPr>
        <w:tabs>
          <w:tab w:val="left" w:pos="142"/>
          <w:tab w:val="left" w:pos="284"/>
        </w:tabs>
        <w:ind w:firstLine="709"/>
        <w:jc w:val="both"/>
        <w:rPr>
          <w:rFonts w:ascii="Times New Roman" w:hAnsi="Times New Roman"/>
          <w:sz w:val="28"/>
          <w:szCs w:val="28"/>
        </w:rPr>
      </w:pP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3.1.4. Принятие решения о предоставлении муниципальной услуги или об </w:t>
      </w:r>
      <w:r w:rsidRPr="00B8129B">
        <w:rPr>
          <w:rFonts w:ascii="Times New Roman" w:hAnsi="Times New Roman"/>
          <w:sz w:val="28"/>
          <w:szCs w:val="28"/>
        </w:rPr>
        <w:lastRenderedPageBreak/>
        <w:t>отказе в предоставлении муниципальной услуги.</w:t>
      </w:r>
    </w:p>
    <w:p w:rsidR="00B8129B" w:rsidRPr="00B8129B" w:rsidRDefault="00B8129B" w:rsidP="00B8129B">
      <w:pPr>
        <w:widowControl w:val="0"/>
        <w:shd w:val="clear" w:color="auto" w:fill="FFFFFF"/>
        <w:autoSpaceDE w:val="0"/>
        <w:ind w:firstLine="709"/>
        <w:jc w:val="both"/>
        <w:rPr>
          <w:rFonts w:ascii="Times New Roman" w:hAnsi="Times New Roman"/>
        </w:rPr>
      </w:pPr>
      <w:r w:rsidRPr="00B8129B">
        <w:rPr>
          <w:rFonts w:ascii="Times New Roman" w:hAnsi="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8129B" w:rsidRPr="00B8129B" w:rsidRDefault="00B8129B" w:rsidP="00B8129B">
      <w:pPr>
        <w:widowControl w:val="0"/>
        <w:shd w:val="clear" w:color="auto" w:fill="FFFFFF"/>
        <w:autoSpaceDE w:val="0"/>
        <w:ind w:firstLine="709"/>
        <w:jc w:val="both"/>
        <w:rPr>
          <w:rFonts w:ascii="Times New Roman" w:hAnsi="Times New Roman"/>
        </w:rPr>
      </w:pPr>
      <w:r w:rsidRPr="00B8129B">
        <w:rPr>
          <w:rFonts w:ascii="Times New Roman" w:hAnsi="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B8129B">
        <w:rPr>
          <w:rFonts w:ascii="Times New Roman" w:hAnsi="Times New Roman"/>
          <w:sz w:val="28"/>
          <w:szCs w:val="28"/>
        </w:rPr>
        <w:t>с даты окончания</w:t>
      </w:r>
      <w:proofErr w:type="gramEnd"/>
      <w:r w:rsidRPr="00B8129B">
        <w:rPr>
          <w:rFonts w:ascii="Times New Roman" w:hAnsi="Times New Roman"/>
          <w:sz w:val="28"/>
          <w:szCs w:val="28"/>
        </w:rPr>
        <w:t xml:space="preserve"> второй административной процедуры.</w:t>
      </w:r>
    </w:p>
    <w:p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3.1.4.5. Результат выполнения административной процедуры: подписание и регистрация уведомления о </w:t>
      </w:r>
      <w:r w:rsidRPr="00B8129B">
        <w:rPr>
          <w:rFonts w:ascii="Times New Roman" w:eastAsia="Arial Unicode MS" w:hAnsi="Times New Roman"/>
          <w:sz w:val="28"/>
          <w:szCs w:val="28"/>
          <w:lang w:eastAsia="zh-CN"/>
        </w:rPr>
        <w:t xml:space="preserve">согласовании установки информационной вывески и </w:t>
      </w:r>
      <w:proofErr w:type="spellStart"/>
      <w:proofErr w:type="gramStart"/>
      <w:r w:rsidRPr="00B8129B">
        <w:rPr>
          <w:rFonts w:ascii="Times New Roman" w:eastAsia="Arial Unicode MS" w:hAnsi="Times New Roman"/>
          <w:sz w:val="28"/>
          <w:szCs w:val="28"/>
          <w:lang w:eastAsia="zh-CN"/>
        </w:rPr>
        <w:t>дизайн-проекта</w:t>
      </w:r>
      <w:proofErr w:type="spellEnd"/>
      <w:proofErr w:type="gramEnd"/>
      <w:r w:rsidRPr="00B8129B">
        <w:rPr>
          <w:rFonts w:ascii="Times New Roman" w:eastAsia="Arial Unicode MS" w:hAnsi="Times New Roman"/>
          <w:sz w:val="28"/>
          <w:szCs w:val="28"/>
          <w:lang w:eastAsia="zh-CN"/>
        </w:rPr>
        <w:t xml:space="preserve"> размещения вывески</w:t>
      </w:r>
      <w:r w:rsidRPr="00B8129B">
        <w:rPr>
          <w:rFonts w:ascii="Times New Roman" w:hAnsi="Times New Roman"/>
          <w:sz w:val="28"/>
          <w:szCs w:val="28"/>
        </w:rPr>
        <w:t xml:space="preserve"> либо подписание решения об отказе </w:t>
      </w:r>
      <w:r w:rsidRPr="00B8129B">
        <w:rPr>
          <w:rFonts w:ascii="Times New Roman" w:hAnsi="Times New Roman"/>
          <w:spacing w:val="2"/>
          <w:sz w:val="28"/>
          <w:szCs w:val="28"/>
        </w:rPr>
        <w:t xml:space="preserve">в согласовании установки информационной вывески и </w:t>
      </w:r>
      <w:proofErr w:type="spellStart"/>
      <w:r w:rsidRPr="00B8129B">
        <w:rPr>
          <w:rFonts w:ascii="Times New Roman" w:hAnsi="Times New Roman"/>
          <w:spacing w:val="2"/>
          <w:sz w:val="28"/>
          <w:szCs w:val="28"/>
        </w:rPr>
        <w:t>дизайн-проекта</w:t>
      </w:r>
      <w:proofErr w:type="spellEnd"/>
      <w:r w:rsidRPr="00B8129B">
        <w:rPr>
          <w:rFonts w:ascii="Times New Roman" w:hAnsi="Times New Roman"/>
          <w:spacing w:val="2"/>
          <w:sz w:val="28"/>
          <w:szCs w:val="28"/>
        </w:rPr>
        <w:t xml:space="preserve"> размещения </w:t>
      </w:r>
      <w:r w:rsidRPr="00B8129B">
        <w:rPr>
          <w:rFonts w:ascii="Times New Roman" w:hAnsi="Times New Roman"/>
          <w:color w:val="000000"/>
          <w:spacing w:val="2"/>
          <w:sz w:val="28"/>
          <w:szCs w:val="28"/>
        </w:rPr>
        <w:t>вывески.</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3.1.5. Выдача результата.</w:t>
      </w:r>
    </w:p>
    <w:p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 xml:space="preserve">3.1.5.2. Содержание административного действия, продолжительность </w:t>
      </w:r>
      <w:proofErr w:type="gramStart"/>
      <w:r w:rsidRPr="00B8129B">
        <w:rPr>
          <w:rFonts w:ascii="Times New Roman" w:hAnsi="Times New Roman"/>
          <w:sz w:val="28"/>
          <w:szCs w:val="28"/>
        </w:rPr>
        <w:t>и(</w:t>
      </w:r>
      <w:proofErr w:type="gramEnd"/>
      <w:r w:rsidRPr="00B8129B">
        <w:rPr>
          <w:rFonts w:ascii="Times New Roman" w:hAnsi="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8129B" w:rsidRPr="00B8129B" w:rsidRDefault="00B8129B" w:rsidP="00B8129B">
      <w:pPr>
        <w:tabs>
          <w:tab w:val="left" w:pos="142"/>
          <w:tab w:val="left" w:pos="284"/>
        </w:tabs>
        <w:ind w:firstLine="709"/>
        <w:jc w:val="both"/>
        <w:rPr>
          <w:rFonts w:ascii="Times New Roman" w:hAnsi="Times New Roman"/>
          <w:b/>
          <w:sz w:val="28"/>
          <w:szCs w:val="28"/>
        </w:rPr>
      </w:pP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 Особенности выполнения административных процедур в электронной форме.</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129B">
        <w:rPr>
          <w:rFonts w:ascii="Times New Roman" w:hAnsi="Times New Roman"/>
          <w:sz w:val="28"/>
          <w:szCs w:val="28"/>
        </w:rPr>
        <w:t>ии и ау</w:t>
      </w:r>
      <w:proofErr w:type="gramEnd"/>
      <w:r w:rsidRPr="00B8129B">
        <w:rPr>
          <w:rFonts w:ascii="Times New Roman" w:hAnsi="Times New Roman"/>
          <w:sz w:val="28"/>
          <w:szCs w:val="28"/>
        </w:rPr>
        <w:t>тентификации (далее – ЕСИА).</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без личной явки на прием в Администрацию.</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пройти идентификацию и аутентификацию в ЕСИА;</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B8129B">
        <w:rPr>
          <w:rFonts w:ascii="Times New Roman" w:hAnsi="Times New Roman"/>
          <w:sz w:val="28"/>
          <w:szCs w:val="28"/>
        </w:rPr>
        <w:t>Межвед</w:t>
      </w:r>
      <w:proofErr w:type="spellEnd"/>
      <w:r w:rsidRPr="00B8129B">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B8129B">
        <w:rPr>
          <w:rFonts w:ascii="Times New Roman" w:hAnsi="Times New Roman"/>
          <w:sz w:val="28"/>
          <w:szCs w:val="28"/>
        </w:rPr>
        <w:br/>
        <w:t>ПГУ ЛО и (или) ЕПГУ.</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 после рассмотрения документов и принятия решения о предоставлении </w:t>
      </w:r>
      <w:r w:rsidRPr="00B8129B">
        <w:rPr>
          <w:rFonts w:ascii="Times New Roman" w:hAnsi="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B8129B">
        <w:rPr>
          <w:rFonts w:ascii="Times New Roman" w:hAnsi="Times New Roman"/>
          <w:sz w:val="28"/>
          <w:szCs w:val="28"/>
        </w:rPr>
        <w:t>Межвед</w:t>
      </w:r>
      <w:proofErr w:type="spellEnd"/>
      <w:r w:rsidRPr="00B8129B">
        <w:rPr>
          <w:rFonts w:ascii="Times New Roman" w:hAnsi="Times New Roman"/>
          <w:sz w:val="28"/>
          <w:szCs w:val="28"/>
        </w:rPr>
        <w:t xml:space="preserve"> ЛО» формы о принятом решении и переводит дело в архив АИС «</w:t>
      </w:r>
      <w:proofErr w:type="spellStart"/>
      <w:r w:rsidRPr="00B8129B">
        <w:rPr>
          <w:rFonts w:ascii="Times New Roman" w:hAnsi="Times New Roman"/>
          <w:sz w:val="28"/>
          <w:szCs w:val="28"/>
        </w:rPr>
        <w:t>Межвед</w:t>
      </w:r>
      <w:proofErr w:type="spellEnd"/>
      <w:r w:rsidRPr="00B8129B">
        <w:rPr>
          <w:rFonts w:ascii="Times New Roman" w:hAnsi="Times New Roman"/>
          <w:sz w:val="28"/>
          <w:szCs w:val="28"/>
        </w:rPr>
        <w:t xml:space="preserve"> ЛО»;</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уведомляет заявителя о принятом решении с помощью указанных в заявлении сре</w:t>
      </w:r>
      <w:proofErr w:type="gramStart"/>
      <w:r w:rsidRPr="00B8129B">
        <w:rPr>
          <w:rFonts w:ascii="Times New Roman" w:hAnsi="Times New Roman"/>
          <w:sz w:val="28"/>
          <w:szCs w:val="28"/>
        </w:rPr>
        <w:t>дств св</w:t>
      </w:r>
      <w:proofErr w:type="gramEnd"/>
      <w:r w:rsidRPr="00B8129B">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129B" w:rsidRPr="00B8129B" w:rsidRDefault="00B8129B" w:rsidP="00B8129B">
      <w:pPr>
        <w:widowControl w:val="0"/>
        <w:tabs>
          <w:tab w:val="left" w:pos="142"/>
          <w:tab w:val="left" w:pos="284"/>
        </w:tabs>
        <w:autoSpaceDE w:val="0"/>
        <w:ind w:firstLine="709"/>
        <w:jc w:val="both"/>
        <w:rPr>
          <w:rFonts w:ascii="Times New Roman" w:hAnsi="Times New Roman"/>
          <w:b/>
          <w:sz w:val="28"/>
          <w:szCs w:val="28"/>
        </w:rPr>
      </w:pP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B8129B">
        <w:rPr>
          <w:rFonts w:ascii="Times New Roman" w:hAnsi="Times New Roman"/>
          <w:sz w:val="28"/>
          <w:szCs w:val="28"/>
        </w:rPr>
        <w:lastRenderedPageBreak/>
        <w:t xml:space="preserve">исправления допущенных опечаток </w:t>
      </w:r>
      <w:proofErr w:type="gramStart"/>
      <w:r w:rsidRPr="00B8129B">
        <w:rPr>
          <w:rFonts w:ascii="Times New Roman" w:hAnsi="Times New Roman"/>
          <w:sz w:val="28"/>
          <w:szCs w:val="28"/>
        </w:rPr>
        <w:t>и(</w:t>
      </w:r>
      <w:proofErr w:type="gramEnd"/>
      <w:r w:rsidRPr="00B8129B">
        <w:rPr>
          <w:rFonts w:ascii="Times New Roman" w:hAnsi="Times New Roman"/>
          <w:sz w:val="28"/>
          <w:szCs w:val="28"/>
        </w:rPr>
        <w:t xml:space="preserve">или) ошибок с изложением сути допущенных опечаток </w:t>
      </w:r>
      <w:proofErr w:type="gramStart"/>
      <w:r w:rsidRPr="00B8129B">
        <w:rPr>
          <w:rFonts w:ascii="Times New Roman" w:hAnsi="Times New Roman"/>
          <w:sz w:val="28"/>
          <w:szCs w:val="28"/>
        </w:rPr>
        <w:t>и(</w:t>
      </w:r>
      <w:proofErr w:type="gramEnd"/>
      <w:r w:rsidRPr="00B8129B">
        <w:rPr>
          <w:rFonts w:ascii="Times New Roman" w:hAnsi="Times New Roman"/>
          <w:sz w:val="28"/>
          <w:szCs w:val="28"/>
        </w:rPr>
        <w:t>или) ошибок и приложением копии документа, содержащего опечатки и(или) ошибки.</w:t>
      </w:r>
    </w:p>
    <w:p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3.3.2. В течение 5 (пяти) рабочих дней со дня регистрации заявления об исправлении опечаток </w:t>
      </w:r>
      <w:proofErr w:type="gramStart"/>
      <w:r w:rsidRPr="00B8129B">
        <w:rPr>
          <w:rFonts w:ascii="Times New Roman" w:hAnsi="Times New Roman"/>
          <w:sz w:val="28"/>
          <w:szCs w:val="28"/>
        </w:rPr>
        <w:t>и(</w:t>
      </w:r>
      <w:proofErr w:type="gramEnd"/>
      <w:r w:rsidRPr="00B8129B">
        <w:rPr>
          <w:rFonts w:ascii="Times New Roman" w:hAnsi="Times New Roman"/>
          <w:sz w:val="28"/>
          <w:szCs w:val="28"/>
        </w:rPr>
        <w:t xml:space="preserve">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8129B">
        <w:rPr>
          <w:rFonts w:ascii="Times New Roman" w:hAnsi="Times New Roman"/>
          <w:sz w:val="28"/>
          <w:szCs w:val="28"/>
        </w:rPr>
        <w:t>и(</w:t>
      </w:r>
      <w:proofErr w:type="gramEnd"/>
      <w:r w:rsidRPr="00B8129B">
        <w:rPr>
          <w:rFonts w:ascii="Times New Roman" w:hAnsi="Times New Roman"/>
          <w:sz w:val="28"/>
          <w:szCs w:val="28"/>
        </w:rPr>
        <w:t>или) ошибок.</w:t>
      </w:r>
    </w:p>
    <w:p w:rsidR="00B8129B" w:rsidRPr="00B8129B" w:rsidRDefault="00B8129B" w:rsidP="00B8129B">
      <w:pPr>
        <w:widowControl w:val="0"/>
        <w:tabs>
          <w:tab w:val="left" w:pos="142"/>
          <w:tab w:val="left" w:pos="284"/>
        </w:tabs>
        <w:autoSpaceDE w:val="0"/>
        <w:ind w:firstLine="709"/>
        <w:jc w:val="both"/>
        <w:rPr>
          <w:rFonts w:ascii="Times New Roman" w:hAnsi="Times New Roman"/>
          <w:sz w:val="28"/>
          <w:szCs w:val="28"/>
        </w:rPr>
      </w:pPr>
    </w:p>
    <w:p w:rsidR="00B8129B" w:rsidRPr="00B8129B" w:rsidRDefault="00B8129B" w:rsidP="00B8129B">
      <w:pPr>
        <w:tabs>
          <w:tab w:val="left" w:pos="142"/>
          <w:tab w:val="left" w:pos="284"/>
        </w:tabs>
        <w:ind w:firstLine="709"/>
        <w:rPr>
          <w:rFonts w:ascii="Times New Roman" w:hAnsi="Times New Roman"/>
        </w:rPr>
      </w:pPr>
      <w:r w:rsidRPr="00B8129B">
        <w:rPr>
          <w:rFonts w:ascii="Times New Roman" w:hAnsi="Times New Roman"/>
          <w:b/>
          <w:sz w:val="28"/>
          <w:szCs w:val="28"/>
          <w:lang w:val="el-GR"/>
        </w:rPr>
        <w:t>4</w:t>
      </w:r>
      <w:r w:rsidRPr="00B8129B">
        <w:rPr>
          <w:rFonts w:ascii="Times New Roman" w:hAnsi="Times New Roman"/>
          <w:b/>
          <w:sz w:val="28"/>
          <w:szCs w:val="28"/>
          <w:lang/>
        </w:rPr>
        <w:t xml:space="preserve">. </w:t>
      </w:r>
      <w:r w:rsidRPr="00B8129B">
        <w:rPr>
          <w:rFonts w:ascii="Times New Roman" w:hAnsi="Times New Roman"/>
          <w:b/>
          <w:sz w:val="28"/>
          <w:szCs w:val="28"/>
        </w:rPr>
        <w:t xml:space="preserve">Формы </w:t>
      </w:r>
      <w:proofErr w:type="gramStart"/>
      <w:r w:rsidRPr="00B8129B">
        <w:rPr>
          <w:rFonts w:ascii="Times New Roman" w:hAnsi="Times New Roman"/>
          <w:b/>
          <w:sz w:val="28"/>
          <w:szCs w:val="28"/>
          <w:lang/>
        </w:rPr>
        <w:t>контро</w:t>
      </w:r>
      <w:r w:rsidRPr="00B8129B">
        <w:rPr>
          <w:rFonts w:ascii="Times New Roman" w:hAnsi="Times New Roman"/>
          <w:b/>
          <w:sz w:val="28"/>
          <w:szCs w:val="28"/>
        </w:rPr>
        <w:t>ля</w:t>
      </w:r>
      <w:r w:rsidRPr="00B8129B">
        <w:rPr>
          <w:rFonts w:ascii="Times New Roman" w:hAnsi="Times New Roman"/>
          <w:b/>
          <w:sz w:val="28"/>
          <w:szCs w:val="28"/>
          <w:lang/>
        </w:rPr>
        <w:t xml:space="preserve"> за</w:t>
      </w:r>
      <w:proofErr w:type="gramEnd"/>
      <w:r w:rsidRPr="00B8129B">
        <w:rPr>
          <w:rFonts w:ascii="Times New Roman" w:hAnsi="Times New Roman"/>
          <w:b/>
          <w:sz w:val="28"/>
          <w:szCs w:val="28"/>
          <w:lang/>
        </w:rPr>
        <w:t xml:space="preserve"> </w:t>
      </w:r>
      <w:r w:rsidRPr="00B8129B">
        <w:rPr>
          <w:rFonts w:ascii="Times New Roman" w:hAnsi="Times New Roman"/>
          <w:b/>
          <w:sz w:val="28"/>
          <w:szCs w:val="28"/>
        </w:rPr>
        <w:t>исполнением административного регламента</w:t>
      </w:r>
    </w:p>
    <w:p w:rsidR="00B8129B" w:rsidRPr="00B8129B" w:rsidRDefault="00B8129B" w:rsidP="00B8129B">
      <w:pPr>
        <w:tabs>
          <w:tab w:val="left" w:pos="142"/>
          <w:tab w:val="left" w:pos="284"/>
        </w:tabs>
        <w:ind w:firstLine="709"/>
        <w:rPr>
          <w:rFonts w:ascii="Times New Roman" w:hAnsi="Times New Roman"/>
          <w:b/>
          <w:sz w:val="28"/>
          <w:szCs w:val="28"/>
          <w:lang/>
        </w:rPr>
      </w:pPr>
    </w:p>
    <w:p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4</w:t>
      </w:r>
      <w:r w:rsidRPr="00B8129B">
        <w:rPr>
          <w:rFonts w:ascii="Times New Roman" w:hAnsi="Times New Roman"/>
          <w:sz w:val="28"/>
          <w:szCs w:val="28"/>
          <w:lang/>
        </w:rPr>
        <w:t xml:space="preserve">.1. </w:t>
      </w:r>
      <w:r w:rsidRPr="00B8129B">
        <w:rPr>
          <w:rFonts w:ascii="Times New Roman" w:hAnsi="Times New Roman"/>
          <w:sz w:val="28"/>
          <w:szCs w:val="28"/>
        </w:rPr>
        <w:t xml:space="preserve">Порядок осуществления текущего </w:t>
      </w:r>
      <w:proofErr w:type="gramStart"/>
      <w:r w:rsidRPr="00B8129B">
        <w:rPr>
          <w:rFonts w:ascii="Times New Roman" w:hAnsi="Times New Roman"/>
          <w:sz w:val="28"/>
          <w:szCs w:val="28"/>
        </w:rPr>
        <w:t>контроля за</w:t>
      </w:r>
      <w:proofErr w:type="gramEnd"/>
      <w:r w:rsidRPr="00B8129B">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а также принятием решений ответственными лицами.</w:t>
      </w:r>
    </w:p>
    <w:p w:rsidR="00B8129B" w:rsidRPr="00B8129B" w:rsidRDefault="00B8129B" w:rsidP="00B8129B">
      <w:pPr>
        <w:tabs>
          <w:tab w:val="left" w:pos="142"/>
          <w:tab w:val="left" w:pos="284"/>
        </w:tabs>
        <w:ind w:firstLine="709"/>
        <w:jc w:val="both"/>
        <w:rPr>
          <w:rFonts w:ascii="Times New Roman" w:hAnsi="Times New Roman"/>
        </w:rPr>
      </w:pPr>
      <w:proofErr w:type="gramStart"/>
      <w:r w:rsidRPr="00B8129B">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В целях осуществления </w:t>
      </w:r>
      <w:proofErr w:type="gramStart"/>
      <w:r w:rsidRPr="00B8129B">
        <w:rPr>
          <w:rFonts w:ascii="Times New Roman" w:hAnsi="Times New Roman"/>
          <w:sz w:val="28"/>
          <w:szCs w:val="28"/>
        </w:rPr>
        <w:t>контроля за</w:t>
      </w:r>
      <w:proofErr w:type="gramEnd"/>
      <w:r w:rsidRPr="00B8129B">
        <w:rPr>
          <w:rFonts w:ascii="Times New Roman" w:hAnsi="Times New Roman"/>
          <w:sz w:val="28"/>
          <w:szCs w:val="28"/>
        </w:rPr>
        <w:t xml:space="preserve"> полнотой и качеством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проводятся плановые и внеплановые проверки. </w:t>
      </w:r>
    </w:p>
    <w:p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Плановые проверки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При проверке могут рассматриваться все вопросы, связанные с предоставлением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(комплексные проверки), или отдельный </w:t>
      </w:r>
      <w:r w:rsidRPr="00B8129B">
        <w:rPr>
          <w:rFonts w:ascii="Times New Roman" w:hAnsi="Times New Roman"/>
          <w:sz w:val="28"/>
          <w:szCs w:val="28"/>
        </w:rPr>
        <w:lastRenderedPageBreak/>
        <w:t xml:space="preserve">вопрос, связанный с предоставлением </w:t>
      </w:r>
      <w:r w:rsidRPr="00B8129B">
        <w:rPr>
          <w:rFonts w:ascii="Times New Roman" w:eastAsia="Calibri" w:hAnsi="Times New Roman"/>
          <w:sz w:val="28"/>
          <w:szCs w:val="28"/>
        </w:rPr>
        <w:t xml:space="preserve">муниципальной </w:t>
      </w:r>
      <w:r w:rsidRPr="00B8129B">
        <w:rPr>
          <w:rFonts w:ascii="Times New Roman" w:hAnsi="Times New Roman"/>
          <w:sz w:val="28"/>
          <w:szCs w:val="28"/>
        </w:rPr>
        <w:t xml:space="preserve">услуги (тематические проверки). </w:t>
      </w:r>
    </w:p>
    <w:p w:rsidR="00B8129B" w:rsidRPr="00B8129B" w:rsidRDefault="00B8129B" w:rsidP="00B8129B">
      <w:pPr>
        <w:tabs>
          <w:tab w:val="left" w:pos="709"/>
        </w:tabs>
        <w:autoSpaceDE w:val="0"/>
        <w:spacing w:before="60" w:after="60"/>
        <w:ind w:firstLine="709"/>
        <w:contextualSpacing/>
        <w:jc w:val="both"/>
        <w:rPr>
          <w:rFonts w:ascii="Times New Roman" w:hAnsi="Times New Roman"/>
        </w:rPr>
      </w:pPr>
      <w:r w:rsidRPr="00B8129B">
        <w:rPr>
          <w:rFonts w:ascii="Times New Roman" w:hAnsi="Times New Roman"/>
          <w:sz w:val="28"/>
          <w:szCs w:val="28"/>
        </w:rPr>
        <w:t xml:space="preserve">Внеплановые проверки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8129B" w:rsidRPr="00B8129B" w:rsidRDefault="00B8129B" w:rsidP="00B8129B">
      <w:pPr>
        <w:tabs>
          <w:tab w:val="left" w:pos="709"/>
        </w:tabs>
        <w:autoSpaceDE w:val="0"/>
        <w:spacing w:before="60" w:after="60"/>
        <w:ind w:firstLine="709"/>
        <w:contextualSpacing/>
        <w:jc w:val="both"/>
        <w:rPr>
          <w:rFonts w:ascii="Times New Roman" w:hAnsi="Times New Roman"/>
        </w:rPr>
      </w:pPr>
      <w:r w:rsidRPr="00B8129B">
        <w:rPr>
          <w:rFonts w:ascii="Times New Roman" w:hAnsi="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rsidR="00B8129B" w:rsidRPr="00B8129B" w:rsidRDefault="00B8129B" w:rsidP="00B8129B">
      <w:pPr>
        <w:tabs>
          <w:tab w:val="left" w:pos="709"/>
        </w:tabs>
        <w:autoSpaceDE w:val="0"/>
        <w:spacing w:before="60" w:after="60"/>
        <w:ind w:firstLine="709"/>
        <w:contextualSpacing/>
        <w:jc w:val="both"/>
        <w:rPr>
          <w:rFonts w:ascii="Times New Roman" w:hAnsi="Times New Roman"/>
        </w:rPr>
      </w:pPr>
      <w:r w:rsidRPr="00B8129B">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129B" w:rsidRPr="00B8129B" w:rsidRDefault="00B8129B" w:rsidP="00B8129B">
      <w:pPr>
        <w:tabs>
          <w:tab w:val="left" w:pos="284"/>
          <w:tab w:val="left" w:pos="709"/>
        </w:tabs>
        <w:ind w:firstLine="709"/>
        <w:jc w:val="both"/>
        <w:rPr>
          <w:rFonts w:ascii="Times New Roman" w:hAnsi="Times New Roman"/>
        </w:rPr>
      </w:pPr>
      <w:r w:rsidRPr="00B8129B">
        <w:rPr>
          <w:rFonts w:ascii="Times New Roman" w:hAnsi="Times New Roman"/>
          <w:sz w:val="28"/>
          <w:szCs w:val="28"/>
        </w:rPr>
        <w:t>По результатам рассмотрения обращений дается письменный ответ.</w:t>
      </w:r>
    </w:p>
    <w:p w:rsidR="00B8129B" w:rsidRPr="00B8129B" w:rsidRDefault="00B8129B" w:rsidP="00B8129B">
      <w:pPr>
        <w:tabs>
          <w:tab w:val="left" w:pos="284"/>
          <w:tab w:val="left" w:pos="709"/>
        </w:tabs>
        <w:ind w:firstLine="709"/>
        <w:jc w:val="both"/>
        <w:rPr>
          <w:rFonts w:ascii="Times New Roman" w:hAnsi="Times New Roman"/>
        </w:rPr>
      </w:pPr>
      <w:r w:rsidRPr="00B8129B">
        <w:rPr>
          <w:rFonts w:ascii="Times New Roman" w:hAnsi="Times New Roman"/>
          <w:sz w:val="28"/>
          <w:szCs w:val="28"/>
        </w:rPr>
        <w:t>4</w:t>
      </w:r>
      <w:r w:rsidRPr="00B8129B">
        <w:rPr>
          <w:rFonts w:ascii="Times New Roman" w:hAnsi="Times New Roman"/>
          <w:sz w:val="28"/>
          <w:szCs w:val="28"/>
          <w:lang/>
        </w:rPr>
        <w:t>.</w:t>
      </w:r>
      <w:r w:rsidRPr="00B8129B">
        <w:rPr>
          <w:rFonts w:ascii="Times New Roman" w:hAnsi="Times New Roman"/>
          <w:sz w:val="28"/>
          <w:szCs w:val="28"/>
        </w:rPr>
        <w:t>3</w:t>
      </w:r>
      <w:r w:rsidRPr="00B8129B">
        <w:rPr>
          <w:rFonts w:ascii="Times New Roman" w:hAnsi="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lang/>
        </w:rPr>
        <w:t xml:space="preserve">  услуги.</w:t>
      </w:r>
    </w:p>
    <w:p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t xml:space="preserve">Руководитель ОМСУ несет персональную ответственность за обеспечение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lang/>
        </w:rPr>
        <w:t xml:space="preserve">Работники </w:t>
      </w:r>
      <w:r w:rsidRPr="00B8129B">
        <w:rPr>
          <w:rFonts w:ascii="Times New Roman" w:hAnsi="Times New Roman"/>
          <w:sz w:val="28"/>
          <w:szCs w:val="28"/>
        </w:rPr>
        <w:t>ОМСУ</w:t>
      </w:r>
      <w:r w:rsidRPr="00B8129B">
        <w:rPr>
          <w:rFonts w:ascii="Times New Roman" w:hAnsi="Times New Roman"/>
          <w:sz w:val="28"/>
          <w:szCs w:val="28"/>
          <w:lang/>
        </w:rPr>
        <w:t xml:space="preserve"> при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lang/>
        </w:rPr>
        <w:t xml:space="preserve"> услуги несут персональную ответственность:</w:t>
      </w:r>
    </w:p>
    <w:p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lang/>
        </w:rPr>
        <w:t xml:space="preserve">- за неисполнение или ненадлежащее исполнение административных процедур при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lang/>
        </w:rPr>
        <w:t xml:space="preserve"> услуги;</w:t>
      </w:r>
    </w:p>
    <w:p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lang/>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8129B" w:rsidRPr="00B8129B" w:rsidRDefault="00B8129B" w:rsidP="00B8129B">
      <w:pPr>
        <w:tabs>
          <w:tab w:val="left" w:pos="284"/>
          <w:tab w:val="left" w:pos="709"/>
        </w:tabs>
        <w:ind w:firstLine="709"/>
        <w:jc w:val="both"/>
        <w:rPr>
          <w:rFonts w:ascii="Times New Roman" w:hAnsi="Times New Roman"/>
        </w:rPr>
      </w:pPr>
      <w:r w:rsidRPr="00B8129B">
        <w:rPr>
          <w:rFonts w:ascii="Times New Roman" w:hAnsi="Times New Roman"/>
          <w:sz w:val="28"/>
          <w:szCs w:val="28"/>
          <w:lang/>
        </w:rPr>
        <w:t xml:space="preserve">Должностные лица, виновные в неисполнении или ненадлежащем исполнении требований настоящего </w:t>
      </w:r>
      <w:r w:rsidRPr="00B8129B">
        <w:rPr>
          <w:rFonts w:ascii="Times New Roman" w:hAnsi="Times New Roman"/>
          <w:sz w:val="28"/>
          <w:szCs w:val="28"/>
        </w:rPr>
        <w:t>Административного регламента</w:t>
      </w:r>
      <w:r w:rsidRPr="00B8129B">
        <w:rPr>
          <w:rFonts w:ascii="Times New Roman" w:hAnsi="Times New Roman"/>
          <w:sz w:val="28"/>
          <w:szCs w:val="28"/>
          <w:lang/>
        </w:rPr>
        <w:t>, привлекаются к ответственности в порядке, установленном действующим законодательством РФ.</w:t>
      </w:r>
    </w:p>
    <w:p w:rsidR="00B8129B" w:rsidRPr="00B8129B" w:rsidRDefault="00B8129B" w:rsidP="00B8129B">
      <w:pPr>
        <w:widowControl w:val="0"/>
        <w:tabs>
          <w:tab w:val="left" w:pos="142"/>
          <w:tab w:val="left" w:pos="284"/>
        </w:tabs>
        <w:autoSpaceDE w:val="0"/>
        <w:ind w:firstLine="709"/>
        <w:jc w:val="both"/>
        <w:rPr>
          <w:rFonts w:ascii="Times New Roman" w:hAnsi="Times New Roman"/>
          <w:sz w:val="28"/>
          <w:szCs w:val="28"/>
          <w:lang/>
        </w:rPr>
      </w:pPr>
    </w:p>
    <w:p w:rsidR="00B8129B" w:rsidRPr="00B8129B" w:rsidRDefault="00B8129B" w:rsidP="00B8129B">
      <w:pPr>
        <w:jc w:val="center"/>
        <w:rPr>
          <w:rFonts w:ascii="Times New Roman" w:hAnsi="Times New Roman"/>
        </w:rPr>
      </w:pPr>
      <w:r w:rsidRPr="00B8129B">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b/>
          <w:sz w:val="28"/>
          <w:szCs w:val="28"/>
        </w:rPr>
        <w:t xml:space="preserve"> </w:t>
      </w:r>
      <w:r w:rsidRPr="00B8129B">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8129B">
        <w:rPr>
          <w:rFonts w:ascii="Times New Roman" w:hAnsi="Times New Roman"/>
          <w:color w:val="000000"/>
          <w:sz w:val="28"/>
          <w:szCs w:val="28"/>
        </w:rPr>
        <w:t xml:space="preserve"> </w:t>
      </w:r>
      <w:r w:rsidRPr="00B8129B">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B8129B">
        <w:rPr>
          <w:rFonts w:ascii="Times New Roman" w:hAnsi="Times New Roman"/>
          <w:color w:val="000000"/>
          <w:sz w:val="28"/>
          <w:szCs w:val="28"/>
        </w:rPr>
        <w:t xml:space="preserve"> </w:t>
      </w:r>
      <w:r w:rsidRPr="00B8129B">
        <w:rPr>
          <w:rFonts w:ascii="Times New Roman" w:hAnsi="Times New Roman"/>
          <w:b/>
          <w:sz w:val="28"/>
          <w:szCs w:val="28"/>
        </w:rPr>
        <w:t>предоставления государственных и муниципальных услуг</w:t>
      </w:r>
    </w:p>
    <w:p w:rsidR="00B8129B" w:rsidRPr="00B8129B" w:rsidRDefault="00B8129B" w:rsidP="00B8129B">
      <w:pPr>
        <w:ind w:firstLine="540"/>
        <w:jc w:val="both"/>
        <w:rPr>
          <w:rFonts w:ascii="Times New Roman" w:hAnsi="Times New Roman"/>
          <w:b/>
          <w:sz w:val="28"/>
          <w:szCs w:val="28"/>
        </w:rPr>
      </w:pP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B8129B">
        <w:rPr>
          <w:rFonts w:ascii="Times New Roman" w:hAnsi="Times New Roman"/>
          <w:sz w:val="28"/>
          <w:szCs w:val="28"/>
        </w:rPr>
        <w:t>центра</w:t>
      </w:r>
      <w:proofErr w:type="gramEnd"/>
      <w:r w:rsidRPr="00B8129B">
        <w:rPr>
          <w:rFonts w:ascii="Times New Roman" w:hAnsi="Times New Roman"/>
          <w:sz w:val="28"/>
          <w:szCs w:val="28"/>
        </w:rPr>
        <w:t xml:space="preserve"> в том числе являются:</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2) нарушение срока предоставления муниципальной услуги. </w:t>
      </w:r>
      <w:proofErr w:type="gramStart"/>
      <w:r w:rsidRPr="00B8129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B8129B">
        <w:rPr>
          <w:rFonts w:ascii="Times New Roman" w:hAnsi="Times New Roman"/>
          <w:color w:val="000000"/>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129B">
        <w:rPr>
          <w:rFonts w:ascii="Times New Roman" w:hAnsi="Times New Roman"/>
          <w:sz w:val="28"/>
          <w:szCs w:val="28"/>
        </w:rPr>
        <w:t xml:space="preserve"> </w:t>
      </w:r>
      <w:proofErr w:type="gramStart"/>
      <w:r w:rsidRPr="00B8129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129B">
        <w:rPr>
          <w:rFonts w:ascii="Times New Roman" w:hAnsi="Times New Roman"/>
          <w:sz w:val="28"/>
          <w:szCs w:val="28"/>
        </w:rPr>
        <w:t xml:space="preserve"> </w:t>
      </w:r>
      <w:proofErr w:type="gramStart"/>
      <w:r w:rsidRPr="00B8129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8129B">
        <w:rPr>
          <w:rFonts w:ascii="Times New Roman" w:hAnsi="Times New Roman"/>
          <w:sz w:val="28"/>
          <w:szCs w:val="28"/>
        </w:rPr>
        <w:br/>
        <w:t>в порядке, определенном частью 1.3 статьи 16 Федерального закона от 27.07.2010 № 210-ФЗ;</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8129B">
        <w:rPr>
          <w:rFonts w:ascii="Times New Roman" w:hAnsi="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8129B">
        <w:rPr>
          <w:rFonts w:ascii="Times New Roman" w:hAnsi="Times New Roman"/>
          <w:sz w:val="28"/>
          <w:szCs w:val="28"/>
        </w:rPr>
        <w:t xml:space="preserve"> </w:t>
      </w:r>
      <w:r w:rsidRPr="00B8129B">
        <w:rPr>
          <w:rFonts w:ascii="Times New Roman" w:hAnsi="Times New Roman"/>
          <w:sz w:val="28"/>
          <w:szCs w:val="28"/>
        </w:rPr>
        <w:br/>
      </w:r>
      <w:proofErr w:type="gramStart"/>
      <w:r w:rsidRPr="00B8129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8129B">
        <w:rPr>
          <w:rFonts w:ascii="Times New Roman" w:hAnsi="Times New Roman"/>
          <w:sz w:val="28"/>
          <w:szCs w:val="28"/>
        </w:rPr>
        <w:br/>
        <w:t xml:space="preserve">от </w:t>
      </w:r>
      <w:r w:rsidRPr="00B8129B">
        <w:rPr>
          <w:rFonts w:ascii="Times New Roman" w:hAnsi="Times New Roman"/>
          <w:color w:val="000000"/>
          <w:sz w:val="28"/>
          <w:szCs w:val="28"/>
        </w:rPr>
        <w:t>27.07.2010 № 210-ФЗ.</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8129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B8129B">
        <w:rPr>
          <w:rFonts w:ascii="Times New Roman" w:hAnsi="Times New Roman"/>
          <w:sz w:val="28"/>
          <w:szCs w:val="28"/>
        </w:rPr>
        <w:t>2010 № 210-ФЗ.</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5.3. Жалоба подается </w:t>
      </w:r>
      <w:proofErr w:type="gramStart"/>
      <w:r w:rsidRPr="00B8129B">
        <w:rPr>
          <w:rFonts w:ascii="Times New Roman" w:hAnsi="Times New Roman"/>
          <w:sz w:val="28"/>
          <w:szCs w:val="28"/>
        </w:rPr>
        <w:t xml:space="preserve">в письменной форме на бумажном носителе по форме </w:t>
      </w:r>
      <w:r w:rsidRPr="00B8129B">
        <w:rPr>
          <w:rFonts w:ascii="Times New Roman" w:hAnsi="Times New Roman"/>
          <w:sz w:val="28"/>
          <w:szCs w:val="28"/>
        </w:rPr>
        <w:br/>
        <w:t>в соответствии с Приложением</w:t>
      </w:r>
      <w:proofErr w:type="gramEnd"/>
      <w:r w:rsidRPr="00B8129B">
        <w:rPr>
          <w:rFonts w:ascii="Times New Roman" w:hAnsi="Times New Roman"/>
          <w:sz w:val="28"/>
          <w:szCs w:val="28"/>
        </w:rPr>
        <w:t xml:space="preserve"> № 2 к настоящему административному регламенту, </w:t>
      </w:r>
      <w:r w:rsidRPr="00B8129B">
        <w:rPr>
          <w:rFonts w:ascii="Times New Roman" w:hAnsi="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129B">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129B">
          <w:rPr>
            <w:rStyle w:val="af2"/>
            <w:rFonts w:ascii="Times New Roman" w:hAnsi="Times New Roman"/>
            <w:color w:val="302709"/>
            <w:sz w:val="28"/>
            <w:szCs w:val="28"/>
          </w:rPr>
          <w:t>части 5 статьи 11.2</w:t>
        </w:r>
      </w:hyperlink>
      <w:r w:rsidRPr="00B8129B">
        <w:rPr>
          <w:rFonts w:ascii="Times New Roman" w:hAnsi="Times New Roman"/>
          <w:color w:val="302709"/>
          <w:sz w:val="28"/>
          <w:szCs w:val="28"/>
        </w:rPr>
        <w:t xml:space="preserve"> </w:t>
      </w:r>
      <w:r w:rsidRPr="00B8129B">
        <w:rPr>
          <w:rFonts w:ascii="Times New Roman" w:hAnsi="Times New Roman"/>
          <w:sz w:val="28"/>
          <w:szCs w:val="28"/>
        </w:rPr>
        <w:t>Федерального закона от 27.07.2010 № 210-ФЗ.</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В письменной жалобе в обязательном порядке указываются:</w:t>
      </w:r>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r w:rsidRPr="00B8129B">
        <w:rPr>
          <w:rFonts w:ascii="Times New Roman" w:hAnsi="Times New Roman"/>
          <w:sz w:val="28"/>
          <w:szCs w:val="28"/>
        </w:rPr>
        <w:lastRenderedPageBreak/>
        <w:t>работника. Заявителем могут быть представлены документы (при наличии), подтверждающие доводы заявителя, либо их копии.</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5.5. </w:t>
      </w:r>
      <w:proofErr w:type="gramStart"/>
      <w:r w:rsidRPr="00B8129B">
        <w:rPr>
          <w:rFonts w:ascii="Times New Roman" w:hAnsi="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5.6. </w:t>
      </w:r>
      <w:proofErr w:type="gramStart"/>
      <w:r w:rsidRPr="00B8129B">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8129B">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5.7. По результатам рассмотрения жалобы принимается одно из следующих решений:</w:t>
      </w:r>
    </w:p>
    <w:p w:rsidR="00B8129B" w:rsidRPr="00B8129B" w:rsidRDefault="00B8129B" w:rsidP="00B8129B">
      <w:pPr>
        <w:ind w:firstLine="540"/>
        <w:jc w:val="both"/>
        <w:rPr>
          <w:rFonts w:ascii="Times New Roman" w:hAnsi="Times New Roman"/>
        </w:rPr>
      </w:pPr>
      <w:proofErr w:type="gramStart"/>
      <w:r w:rsidRPr="00B8129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2) в удовлетворении жалобы отказывается.</w:t>
      </w:r>
    </w:p>
    <w:p w:rsidR="00B8129B" w:rsidRPr="00B8129B" w:rsidRDefault="00B8129B" w:rsidP="00B8129B">
      <w:pPr>
        <w:autoSpaceDE w:val="0"/>
        <w:ind w:firstLine="709"/>
        <w:jc w:val="both"/>
        <w:rPr>
          <w:rFonts w:ascii="Times New Roman" w:hAnsi="Times New Roman"/>
        </w:rPr>
      </w:pPr>
      <w:r w:rsidRPr="00B8129B">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29B" w:rsidRPr="00B8129B" w:rsidRDefault="00B8129B" w:rsidP="00B8129B">
      <w:pPr>
        <w:tabs>
          <w:tab w:val="left" w:pos="1276"/>
        </w:tabs>
        <w:autoSpaceDE w:val="0"/>
        <w:jc w:val="both"/>
        <w:rPr>
          <w:rFonts w:ascii="Times New Roman" w:hAnsi="Times New Roman"/>
        </w:rPr>
      </w:pPr>
      <w:r w:rsidRPr="00B8129B">
        <w:rPr>
          <w:rFonts w:ascii="Times New Roman" w:hAnsi="Times New Roman"/>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129B">
        <w:rPr>
          <w:rFonts w:ascii="Times New Roman" w:hAnsi="Times New Roman"/>
          <w:color w:val="000000"/>
          <w:sz w:val="28"/>
          <w:szCs w:val="28"/>
        </w:rPr>
        <w:t>неудобства</w:t>
      </w:r>
      <w:proofErr w:type="gramEnd"/>
      <w:r w:rsidRPr="00B8129B">
        <w:rPr>
          <w:rFonts w:ascii="Times New Roman" w:hAnsi="Times New Roman"/>
          <w:color w:val="000000"/>
          <w:sz w:val="28"/>
          <w:szCs w:val="28"/>
        </w:rPr>
        <w:t xml:space="preserve"> и указывается информация о </w:t>
      </w:r>
      <w:r w:rsidRPr="00B8129B">
        <w:rPr>
          <w:rFonts w:ascii="Times New Roman" w:hAnsi="Times New Roman"/>
          <w:color w:val="000000"/>
          <w:sz w:val="28"/>
          <w:szCs w:val="28"/>
        </w:rPr>
        <w:lastRenderedPageBreak/>
        <w:t>дальнейших действиях, которые необходимо совершить заявителю в целях получения муниципальной услуги;</w:t>
      </w:r>
    </w:p>
    <w:p w:rsidR="00B8129B" w:rsidRPr="00B8129B" w:rsidRDefault="00B8129B" w:rsidP="00B8129B">
      <w:pPr>
        <w:widowControl w:val="0"/>
        <w:autoSpaceDE w:val="0"/>
        <w:spacing w:after="0"/>
        <w:contextualSpacing/>
        <w:jc w:val="both"/>
        <w:rPr>
          <w:rFonts w:ascii="Times New Roman" w:hAnsi="Times New Roman"/>
        </w:rPr>
      </w:pPr>
      <w:r w:rsidRPr="00B8129B">
        <w:rPr>
          <w:rFonts w:ascii="Times New Roman" w:hAnsi="Times New Roman"/>
          <w:color w:val="000000"/>
          <w:sz w:val="28"/>
          <w:szCs w:val="28"/>
        </w:rPr>
        <w:t xml:space="preserve">- в случае признания </w:t>
      </w:r>
      <w:proofErr w:type="gramStart"/>
      <w:r w:rsidRPr="00B8129B">
        <w:rPr>
          <w:rFonts w:ascii="Times New Roman" w:hAnsi="Times New Roman"/>
          <w:color w:val="000000"/>
          <w:sz w:val="28"/>
          <w:szCs w:val="28"/>
        </w:rPr>
        <w:t>жалобы</w:t>
      </w:r>
      <w:proofErr w:type="gramEnd"/>
      <w:r w:rsidRPr="00B8129B">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129B" w:rsidRPr="00B8129B" w:rsidRDefault="00B8129B" w:rsidP="00B8129B">
      <w:pPr>
        <w:widowControl w:val="0"/>
        <w:autoSpaceDE w:val="0"/>
        <w:ind w:firstLine="540"/>
        <w:jc w:val="both"/>
        <w:rPr>
          <w:rFonts w:ascii="Times New Roman" w:hAnsi="Times New Roman"/>
        </w:rPr>
      </w:pPr>
      <w:r w:rsidRPr="00B8129B">
        <w:rPr>
          <w:rFonts w:ascii="Times New Roman" w:hAnsi="Times New Roman"/>
          <w:sz w:val="28"/>
          <w:szCs w:val="28"/>
        </w:rPr>
        <w:t xml:space="preserve">В случае установления в ходе или по результатам </w:t>
      </w:r>
      <w:proofErr w:type="gramStart"/>
      <w:r w:rsidRPr="00B8129B">
        <w:rPr>
          <w:rFonts w:ascii="Times New Roman" w:hAnsi="Times New Roman"/>
          <w:sz w:val="28"/>
          <w:szCs w:val="28"/>
        </w:rPr>
        <w:t>рассмотрения жалобы признаков состава административного правонарушения</w:t>
      </w:r>
      <w:proofErr w:type="gramEnd"/>
      <w:r w:rsidRPr="00B8129B">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129B" w:rsidRPr="00B8129B" w:rsidRDefault="00B8129B" w:rsidP="00B8129B">
      <w:pPr>
        <w:widowControl w:val="0"/>
        <w:autoSpaceDE w:val="0"/>
        <w:ind w:firstLine="540"/>
        <w:jc w:val="both"/>
        <w:rPr>
          <w:rFonts w:ascii="Times New Roman" w:hAnsi="Times New Roman"/>
          <w:sz w:val="28"/>
          <w:szCs w:val="28"/>
        </w:rPr>
      </w:pPr>
    </w:p>
    <w:p w:rsidR="00B8129B" w:rsidRPr="00B8129B" w:rsidRDefault="00B8129B" w:rsidP="00B8129B">
      <w:pPr>
        <w:ind w:firstLine="709"/>
        <w:jc w:val="center"/>
        <w:rPr>
          <w:rFonts w:ascii="Times New Roman" w:hAnsi="Times New Roman"/>
        </w:rPr>
      </w:pPr>
      <w:r w:rsidRPr="00B8129B">
        <w:rPr>
          <w:rFonts w:ascii="Times New Roman" w:hAnsi="Times New Roman"/>
          <w:b/>
          <w:sz w:val="28"/>
          <w:szCs w:val="28"/>
        </w:rPr>
        <w:t>6.</w:t>
      </w:r>
      <w:r w:rsidRPr="00B8129B">
        <w:rPr>
          <w:rFonts w:ascii="Times New Roman" w:hAnsi="Times New Roman"/>
          <w:b/>
          <w:sz w:val="28"/>
          <w:szCs w:val="28"/>
          <w:lang/>
        </w:rPr>
        <w:t xml:space="preserve"> О</w:t>
      </w:r>
      <w:r w:rsidRPr="00B8129B">
        <w:rPr>
          <w:rFonts w:ascii="Times New Roman" w:hAnsi="Times New Roman"/>
          <w:b/>
          <w:bCs/>
          <w:sz w:val="28"/>
          <w:szCs w:val="28"/>
          <w:lang/>
        </w:rPr>
        <w:t>собенности выполнения административных процедур</w:t>
      </w:r>
      <w:r w:rsidRPr="00B8129B">
        <w:rPr>
          <w:rFonts w:ascii="Times New Roman" w:hAnsi="Times New Roman"/>
          <w:b/>
          <w:bCs/>
          <w:sz w:val="28"/>
          <w:szCs w:val="28"/>
        </w:rPr>
        <w:br/>
      </w:r>
      <w:r w:rsidRPr="00B8129B">
        <w:rPr>
          <w:rFonts w:ascii="Times New Roman" w:hAnsi="Times New Roman"/>
          <w:b/>
          <w:bCs/>
          <w:sz w:val="28"/>
          <w:szCs w:val="28"/>
          <w:lang/>
        </w:rPr>
        <w:t>в</w:t>
      </w:r>
      <w:r w:rsidRPr="00B8129B">
        <w:rPr>
          <w:rFonts w:ascii="Times New Roman" w:hAnsi="Times New Roman"/>
          <w:b/>
          <w:bCs/>
          <w:sz w:val="28"/>
          <w:szCs w:val="28"/>
        </w:rPr>
        <w:t xml:space="preserve"> многофункциональных центрах</w:t>
      </w:r>
      <w:r w:rsidRPr="00B8129B">
        <w:rPr>
          <w:rFonts w:ascii="Times New Roman" w:hAnsi="Times New Roman"/>
          <w:b/>
          <w:bCs/>
          <w:sz w:val="28"/>
          <w:szCs w:val="28"/>
          <w:lang/>
        </w:rPr>
        <w:t>.</w:t>
      </w:r>
    </w:p>
    <w:p w:rsidR="00B8129B" w:rsidRPr="00B8129B" w:rsidRDefault="00B8129B" w:rsidP="00B8129B">
      <w:pPr>
        <w:ind w:firstLine="709"/>
        <w:rPr>
          <w:rFonts w:ascii="Times New Roman" w:hAnsi="Times New Roman"/>
          <w:b/>
          <w:bCs/>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B8129B">
        <w:rPr>
          <w:rFonts w:ascii="Times New Roman" w:hAnsi="Times New Roman"/>
          <w:sz w:val="28"/>
          <w:szCs w:val="28"/>
        </w:rPr>
        <w:br/>
        <w:t xml:space="preserve">в силу соглашения о взаимодействии между ГБУ ЛО «МФЦ» и ОМСУ. </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б) определяет предмет обращения;</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в) проводит проверку правильности заполнения обращения;</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г) проводит проверку укомплектованности пакета документов;</w:t>
      </w:r>
    </w:p>
    <w:p w:rsidR="00B8129B" w:rsidRPr="00B8129B" w:rsidRDefault="00B8129B" w:rsidP="00B8129B">
      <w:pPr>
        <w:autoSpaceDE w:val="0"/>
        <w:ind w:firstLine="540"/>
        <w:jc w:val="both"/>
        <w:rPr>
          <w:rFonts w:ascii="Times New Roman" w:hAnsi="Times New Roman"/>
        </w:rPr>
      </w:pPr>
      <w:proofErr w:type="spellStart"/>
      <w:r w:rsidRPr="00B8129B">
        <w:rPr>
          <w:rFonts w:ascii="Times New Roman" w:hAnsi="Times New Roman"/>
          <w:sz w:val="28"/>
          <w:szCs w:val="28"/>
        </w:rPr>
        <w:t>д</w:t>
      </w:r>
      <w:proofErr w:type="spellEnd"/>
      <w:r w:rsidRPr="00B8129B">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е) заверяет каждый документ дела своей электронной подписью (далее – ЭП);</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lastRenderedPageBreak/>
        <w:t>ж) направляет копии документов и реестр документов в ОМСУ:</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 в электронной форме (в составе пакетов электронных дел) в день обращения заявителя в МФЦ;</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129B" w:rsidRPr="00B8129B" w:rsidRDefault="00B8129B" w:rsidP="00B8129B">
      <w:pPr>
        <w:widowControl w:val="0"/>
        <w:autoSpaceDE w:val="0"/>
        <w:jc w:val="both"/>
        <w:rPr>
          <w:rFonts w:ascii="Times New Roman" w:hAnsi="Times New Roman"/>
        </w:rPr>
      </w:pPr>
      <w:r w:rsidRPr="00B8129B">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129B" w:rsidRPr="00B8129B" w:rsidRDefault="00B8129B" w:rsidP="00B8129B">
      <w:pPr>
        <w:autoSpaceDE w:val="0"/>
        <w:jc w:val="both"/>
        <w:rPr>
          <w:rFonts w:ascii="Times New Roman" w:hAnsi="Times New Roman"/>
        </w:rPr>
      </w:pPr>
      <w:r w:rsidRPr="00B8129B">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8129B">
        <w:rPr>
          <w:rFonts w:ascii="Times New Roman" w:hAnsi="Times New Roman"/>
          <w:sz w:val="28"/>
          <w:szCs w:val="28"/>
        </w:rPr>
        <w:t>смс-информирования</w:t>
      </w:r>
      <w:proofErr w:type="spellEnd"/>
      <w:r w:rsidRPr="00B8129B">
        <w:rPr>
          <w:rFonts w:ascii="Times New Roman" w:hAnsi="Times New Roman"/>
          <w:sz w:val="28"/>
          <w:szCs w:val="28"/>
        </w:rPr>
        <w:t>), а также о возможности получения документов в МФЦ.</w:t>
      </w:r>
    </w:p>
    <w:p w:rsidR="00B8129B" w:rsidRPr="00B8129B" w:rsidRDefault="00B8129B" w:rsidP="00B8129B">
      <w:pPr>
        <w:widowControl w:val="0"/>
        <w:autoSpaceDE w:val="0"/>
        <w:ind w:firstLine="709"/>
        <w:jc w:val="both"/>
        <w:rPr>
          <w:rFonts w:ascii="Times New Roman" w:hAnsi="Times New Roman"/>
        </w:rPr>
      </w:pPr>
      <w:bookmarkStart w:id="5" w:name="P588"/>
      <w:bookmarkEnd w:id="5"/>
      <w:r w:rsidRPr="00B8129B">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widowControl w:val="0"/>
        <w:autoSpaceDE w:val="0"/>
        <w:ind w:firstLine="540"/>
        <w:jc w:val="both"/>
        <w:rPr>
          <w:rFonts w:ascii="Times New Roman" w:hAnsi="Times New Roman"/>
          <w:sz w:val="28"/>
          <w:szCs w:val="28"/>
        </w:rPr>
      </w:pPr>
    </w:p>
    <w:p w:rsidR="00B8129B" w:rsidRPr="00B8129B" w:rsidRDefault="00B8129B" w:rsidP="00B8129B">
      <w:pPr>
        <w:widowControl w:val="0"/>
        <w:autoSpaceDE w:val="0"/>
        <w:ind w:firstLine="540"/>
        <w:jc w:val="both"/>
        <w:rPr>
          <w:rFonts w:ascii="Times New Roman" w:hAnsi="Times New Roman"/>
          <w:sz w:val="28"/>
          <w:szCs w:val="28"/>
        </w:rPr>
      </w:pPr>
    </w:p>
    <w:p w:rsidR="00B8129B" w:rsidRPr="00B8129B" w:rsidRDefault="00B8129B" w:rsidP="00B8129B">
      <w:pPr>
        <w:pageBreakBefore/>
        <w:tabs>
          <w:tab w:val="left" w:pos="142"/>
          <w:tab w:val="left" w:pos="284"/>
        </w:tabs>
        <w:jc w:val="right"/>
        <w:rPr>
          <w:rFonts w:ascii="Times New Roman" w:eastAsia="Calibri" w:hAnsi="Times New Roman"/>
          <w:sz w:val="20"/>
          <w:szCs w:val="28"/>
        </w:rPr>
      </w:pPr>
    </w:p>
    <w:p w:rsidR="00B8129B" w:rsidRPr="00B8129B" w:rsidRDefault="00B8129B" w:rsidP="00B8129B">
      <w:pPr>
        <w:tabs>
          <w:tab w:val="left" w:pos="142"/>
          <w:tab w:val="left" w:pos="284"/>
        </w:tabs>
        <w:jc w:val="right"/>
        <w:rPr>
          <w:rFonts w:ascii="Times New Roman" w:eastAsia="Calibri" w:hAnsi="Times New Roman"/>
          <w:sz w:val="20"/>
          <w:szCs w:val="28"/>
        </w:rPr>
      </w:pP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Приложение № 1</w:t>
      </w:r>
      <w:r w:rsidRPr="00B8129B">
        <w:rPr>
          <w:rFonts w:ascii="Times New Roman" w:hAnsi="Times New Roman"/>
          <w:bCs/>
        </w:rPr>
        <w:t xml:space="preserve">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sz w:val="20"/>
          <w:szCs w:val="20"/>
        </w:rPr>
        <w:t xml:space="preserve">к Административному регламенту </w:t>
      </w:r>
    </w:p>
    <w:p w:rsidR="00B8129B" w:rsidRPr="00B8129B" w:rsidRDefault="00B8129B" w:rsidP="00B8129B">
      <w:pPr>
        <w:tabs>
          <w:tab w:val="left" w:pos="142"/>
          <w:tab w:val="left" w:pos="284"/>
        </w:tabs>
        <w:rPr>
          <w:rFonts w:ascii="Times New Roman" w:hAnsi="Times New Roman"/>
        </w:rPr>
      </w:pPr>
      <w:r w:rsidRPr="00B8129B">
        <w:rPr>
          <w:rFonts w:ascii="Times New Roman" w:hAnsi="Times New Roman"/>
          <w:bCs/>
          <w:sz w:val="20"/>
          <w:szCs w:val="20"/>
        </w:rPr>
        <w:t xml:space="preserve">                                                                                                                                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0"/>
          <w:szCs w:val="28"/>
        </w:rPr>
        <w:t>дизайн-проекта</w:t>
      </w:r>
      <w:proofErr w:type="spellEnd"/>
      <w:proofErr w:type="gramEnd"/>
      <w:r w:rsidRPr="00B8129B">
        <w:rPr>
          <w:rFonts w:ascii="Times New Roman" w:eastAsia="Calibri" w:hAnsi="Times New Roman"/>
          <w:sz w:val="20"/>
          <w:szCs w:val="28"/>
        </w:rPr>
        <w:t xml:space="preserve"> </w:t>
      </w:r>
      <w:r w:rsidRPr="00B8129B">
        <w:rPr>
          <w:rFonts w:ascii="Times New Roman" w:eastAsia="Calibri" w:hAnsi="Times New Roman"/>
          <w:sz w:val="20"/>
          <w:szCs w:val="28"/>
        </w:rPr>
        <w:br/>
        <w:t>размещения вывески»</w:t>
      </w:r>
      <w:r w:rsidRPr="00B8129B">
        <w:rPr>
          <w:rFonts w:ascii="Times New Roman" w:hAnsi="Times New Roman"/>
          <w:sz w:val="20"/>
          <w:szCs w:val="28"/>
        </w:rPr>
        <w:t xml:space="preserve"> </w:t>
      </w:r>
      <w:r w:rsidRPr="00B8129B">
        <w:rPr>
          <w:rFonts w:ascii="Times New Roman" w:hAnsi="Times New Roman"/>
          <w:sz w:val="14"/>
          <w:szCs w:val="20"/>
        </w:rPr>
        <w:t xml:space="preserve"> </w:t>
      </w:r>
    </w:p>
    <w:p w:rsidR="00B8129B" w:rsidRPr="00B8129B" w:rsidRDefault="00B8129B" w:rsidP="00B8129B">
      <w:pPr>
        <w:tabs>
          <w:tab w:val="left" w:pos="142"/>
          <w:tab w:val="left" w:pos="284"/>
        </w:tabs>
        <w:rPr>
          <w:rFonts w:ascii="Times New Roman" w:hAnsi="Times New Roman"/>
          <w:sz w:val="14"/>
          <w:szCs w:val="20"/>
        </w:rPr>
      </w:pPr>
    </w:p>
    <w:p w:rsidR="00B8129B" w:rsidRPr="00B8129B" w:rsidRDefault="00B8129B" w:rsidP="00B8129B">
      <w:pPr>
        <w:tabs>
          <w:tab w:val="left" w:pos="142"/>
          <w:tab w:val="left" w:pos="284"/>
        </w:tabs>
        <w:ind w:left="3686"/>
        <w:rPr>
          <w:rFonts w:ascii="Times New Roman" w:hAnsi="Times New Roman"/>
          <w:sz w:val="14"/>
          <w:szCs w:val="20"/>
        </w:rPr>
      </w:pPr>
    </w:p>
    <w:p w:rsidR="00B8129B" w:rsidRPr="00B8129B" w:rsidRDefault="00B8129B" w:rsidP="00B8129B">
      <w:pPr>
        <w:tabs>
          <w:tab w:val="left" w:pos="142"/>
          <w:tab w:val="left" w:pos="284"/>
        </w:tabs>
        <w:rPr>
          <w:rFonts w:ascii="Times New Roman" w:hAnsi="Times New Roman"/>
        </w:rPr>
      </w:pPr>
      <w:r w:rsidRPr="00B8129B">
        <w:rPr>
          <w:rFonts w:ascii="Times New Roman" w:hAnsi="Times New Roman"/>
        </w:rPr>
        <w:t>ЗАЯВЛЕНИЕ</w:t>
      </w:r>
    </w:p>
    <w:p w:rsidR="00B8129B" w:rsidRPr="00B8129B" w:rsidRDefault="00B8129B" w:rsidP="00B8129B">
      <w:pPr>
        <w:tabs>
          <w:tab w:val="left" w:pos="142"/>
          <w:tab w:val="left" w:pos="284"/>
        </w:tabs>
        <w:rPr>
          <w:rFonts w:ascii="Times New Roman" w:hAnsi="Times New Roman"/>
        </w:rPr>
      </w:pPr>
    </w:p>
    <w:p w:rsidR="00B8129B" w:rsidRPr="00B8129B" w:rsidRDefault="00B8129B" w:rsidP="00B8129B">
      <w:pPr>
        <w:autoSpaceDE w:val="0"/>
        <w:rPr>
          <w:rFonts w:ascii="Times New Roman" w:hAnsi="Times New Roman"/>
        </w:rPr>
      </w:pPr>
      <w:r w:rsidRPr="00B8129B">
        <w:rPr>
          <w:rFonts w:ascii="Times New Roman" w:hAnsi="Times New Roman"/>
          <w:sz w:val="28"/>
          <w:szCs w:val="28"/>
        </w:rPr>
        <w:t>Установка информационной вывески, согласование</w:t>
      </w:r>
    </w:p>
    <w:p w:rsidR="00B8129B" w:rsidRPr="00B8129B" w:rsidRDefault="00B8129B" w:rsidP="00B8129B">
      <w:pPr>
        <w:autoSpaceDE w:val="0"/>
        <w:rPr>
          <w:rFonts w:ascii="Times New Roman" w:hAnsi="Times New Roman"/>
        </w:rPr>
      </w:pPr>
      <w:proofErr w:type="spellStart"/>
      <w:proofErr w:type="gramStart"/>
      <w:r w:rsidRPr="00B8129B">
        <w:rPr>
          <w:rFonts w:ascii="Times New Roman" w:hAnsi="Times New Roman"/>
          <w:sz w:val="28"/>
          <w:szCs w:val="28"/>
        </w:rPr>
        <w:t>дизайн-проекта</w:t>
      </w:r>
      <w:proofErr w:type="spellEnd"/>
      <w:proofErr w:type="gramEnd"/>
      <w:r w:rsidRPr="00B8129B">
        <w:rPr>
          <w:rFonts w:ascii="Times New Roman" w:hAnsi="Times New Roman"/>
          <w:sz w:val="28"/>
          <w:szCs w:val="28"/>
        </w:rPr>
        <w:t xml:space="preserve"> размещения вывески</w:t>
      </w:r>
    </w:p>
    <w:p w:rsidR="00B8129B" w:rsidRPr="00B8129B" w:rsidRDefault="00B8129B" w:rsidP="00B8129B">
      <w:pPr>
        <w:autoSpaceDE w:val="0"/>
        <w:rPr>
          <w:rFonts w:ascii="Times New Roman" w:hAnsi="Times New Roman"/>
          <w:sz w:val="28"/>
          <w:szCs w:val="28"/>
        </w:rPr>
      </w:pPr>
    </w:p>
    <w:p w:rsidR="00B8129B" w:rsidRPr="00B8129B" w:rsidRDefault="00B8129B" w:rsidP="00B8129B">
      <w:pPr>
        <w:autoSpaceDE w:val="0"/>
        <w:jc w:val="right"/>
        <w:rPr>
          <w:rFonts w:ascii="Times New Roman" w:hAnsi="Times New Roman"/>
        </w:rPr>
      </w:pPr>
      <w:r w:rsidRPr="00B8129B">
        <w:rPr>
          <w:rFonts w:ascii="Times New Roman" w:hAnsi="Times New Roman"/>
          <w:sz w:val="28"/>
          <w:szCs w:val="28"/>
        </w:rPr>
        <w:t>Дата ____________</w:t>
      </w:r>
    </w:p>
    <w:p w:rsidR="00B8129B" w:rsidRPr="00B8129B" w:rsidRDefault="00B8129B" w:rsidP="00B8129B">
      <w:pPr>
        <w:autoSpaceDE w:val="0"/>
        <w:jc w:val="right"/>
        <w:rPr>
          <w:rFonts w:ascii="Times New Roman" w:hAnsi="Times New Roman"/>
          <w:sz w:val="28"/>
          <w:szCs w:val="28"/>
        </w:rPr>
      </w:pPr>
    </w:p>
    <w:p w:rsidR="00B8129B" w:rsidRPr="00B8129B" w:rsidRDefault="00B8129B" w:rsidP="00B8129B">
      <w:pPr>
        <w:autoSpaceDE w:val="0"/>
        <w:jc w:val="right"/>
        <w:rPr>
          <w:rFonts w:ascii="Times New Roman" w:hAnsi="Times New Roman"/>
        </w:rPr>
      </w:pPr>
      <w:r w:rsidRPr="00B8129B">
        <w:rPr>
          <w:rFonts w:ascii="Times New Roman" w:hAnsi="Times New Roman"/>
          <w:sz w:val="28"/>
          <w:szCs w:val="28"/>
        </w:rPr>
        <w:t>№ _______________</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rPr>
          <w:rFonts w:ascii="Times New Roman" w:hAnsi="Times New Roman"/>
        </w:rPr>
      </w:pPr>
      <w:r w:rsidRPr="00B8129B">
        <w:rPr>
          <w:rFonts w:ascii="Times New Roman" w:hAnsi="Times New Roman"/>
          <w:sz w:val="28"/>
          <w:szCs w:val="28"/>
        </w:rPr>
        <w:t>____________________________________________________________</w:t>
      </w:r>
    </w:p>
    <w:p w:rsidR="00B8129B" w:rsidRPr="00B8129B" w:rsidRDefault="00B8129B" w:rsidP="00B8129B">
      <w:pPr>
        <w:autoSpaceDE w:val="0"/>
        <w:rPr>
          <w:rFonts w:ascii="Times New Roman" w:hAnsi="Times New Roman"/>
        </w:rPr>
      </w:pPr>
      <w:proofErr w:type="gramStart"/>
      <w:r w:rsidRPr="00B8129B">
        <w:rPr>
          <w:rFonts w:ascii="Times New Roman" w:hAnsi="Times New Roman"/>
          <w:sz w:val="28"/>
          <w:szCs w:val="28"/>
        </w:rPr>
        <w:t>(наименование органа, уполномоченного на предоставление</w:t>
      </w:r>
      <w:proofErr w:type="gramEnd"/>
    </w:p>
    <w:p w:rsidR="00B8129B" w:rsidRPr="00B8129B" w:rsidRDefault="00B8129B" w:rsidP="00B8129B">
      <w:pPr>
        <w:autoSpaceDE w:val="0"/>
        <w:rPr>
          <w:rFonts w:ascii="Times New Roman" w:hAnsi="Times New Roman"/>
        </w:rPr>
      </w:pPr>
      <w:r w:rsidRPr="00B8129B">
        <w:rPr>
          <w:rFonts w:ascii="Times New Roman" w:hAnsi="Times New Roman"/>
          <w:sz w:val="28"/>
          <w:szCs w:val="28"/>
        </w:rPr>
        <w:t>услуги)</w:t>
      </w: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 xml:space="preserve">Прошу выдать разрешение на установку информационной вывески, согласование </w:t>
      </w:r>
      <w:proofErr w:type="spellStart"/>
      <w:proofErr w:type="gramStart"/>
      <w:r w:rsidRPr="00B8129B">
        <w:rPr>
          <w:rFonts w:ascii="Times New Roman" w:hAnsi="Times New Roman"/>
          <w:sz w:val="28"/>
          <w:szCs w:val="28"/>
        </w:rPr>
        <w:t>дизайн-проекта</w:t>
      </w:r>
      <w:proofErr w:type="spellEnd"/>
      <w:proofErr w:type="gramEnd"/>
    </w:p>
    <w:tbl>
      <w:tblPr>
        <w:tblW w:w="0" w:type="auto"/>
        <w:tblInd w:w="-65" w:type="dxa"/>
        <w:tblLayout w:type="fixed"/>
        <w:tblCellMar>
          <w:top w:w="102" w:type="dxa"/>
          <w:left w:w="62" w:type="dxa"/>
          <w:bottom w:w="102" w:type="dxa"/>
          <w:right w:w="62" w:type="dxa"/>
        </w:tblCellMar>
        <w:tblLook w:val="0000"/>
      </w:tblPr>
      <w:tblGrid>
        <w:gridCol w:w="4535"/>
        <w:gridCol w:w="4665"/>
      </w:tblGrid>
      <w:tr w:rsidR="00B8129B" w:rsidRPr="00B8129B"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Сведения о представителе</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Категория представителя</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Наименование/ФИО</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lastRenderedPageBreak/>
              <w:t>Данные документа, удостоверяющего личность (ДУЛ)</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ОГРН/ОГРНИП</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ИНН</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Номер телефона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Адрес электронной почты</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Сведения о заявителе</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Категория заявителя</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Полное наименование</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Данные ДУЛ</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ОГРН/ОГРНИП</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ИНН</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Номер телефона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Адрес электронной почты</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Вариант предоставления услуги</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Право на объект, в котором размещается заявитель, зарегистрировано в ЕГРН</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jc w:val="center"/>
              <w:rPr>
                <w:rFonts w:ascii="Times New Roman" w:hAnsi="Times New Roman"/>
              </w:rPr>
            </w:pPr>
            <w:r w:rsidRPr="00B8129B">
              <w:rPr>
                <w:rFonts w:ascii="Times New Roman" w:hAnsi="Times New Roman"/>
                <w:sz w:val="28"/>
                <w:szCs w:val="28"/>
              </w:rPr>
              <w:t>ДА/НЕТ</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Чье имущество используется для размещения вывески</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jc w:val="center"/>
              <w:rPr>
                <w:rFonts w:ascii="Times New Roman" w:hAnsi="Times New Roman"/>
              </w:rPr>
            </w:pPr>
            <w:r w:rsidRPr="00B8129B">
              <w:rPr>
                <w:rFonts w:ascii="Times New Roman" w:hAnsi="Times New Roman"/>
                <w:sz w:val="28"/>
                <w:szCs w:val="28"/>
              </w:rPr>
              <w:t xml:space="preserve">Собственник или иной законный владелец недвижимого имущества, к которому присоединяется </w:t>
            </w:r>
            <w:r w:rsidRPr="00B8129B">
              <w:rPr>
                <w:rFonts w:ascii="Times New Roman" w:hAnsi="Times New Roman"/>
                <w:sz w:val="28"/>
                <w:szCs w:val="28"/>
              </w:rPr>
              <w:lastRenderedPageBreak/>
              <w:t>информационная вывеска</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lastRenderedPageBreak/>
              <w:t>На вывеске указан товарный знак</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Сведения об объекте</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Кадастровый номер</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Адрес объекта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Тип информационной вывески</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Номер регистрации товарного знака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Документы</w:t>
            </w:r>
          </w:p>
        </w:tc>
      </w:tr>
      <w:tr w:rsidR="00B8129B" w:rsidRPr="00B8129B" w:rsidTr="000F145E">
        <w:tc>
          <w:tcPr>
            <w:tcW w:w="4535"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bl>
    <w:p w:rsidR="00B8129B" w:rsidRPr="00B8129B" w:rsidRDefault="00B8129B" w:rsidP="00B8129B">
      <w:pPr>
        <w:autoSpaceDE w:val="0"/>
        <w:rPr>
          <w:rFonts w:ascii="Times New Roman" w:hAnsi="Times New Roman"/>
          <w:sz w:val="28"/>
          <w:szCs w:val="28"/>
        </w:rPr>
      </w:pPr>
    </w:p>
    <w:p w:rsidR="00B8129B" w:rsidRPr="00B8129B" w:rsidRDefault="00B8129B" w:rsidP="00B8129B">
      <w:pPr>
        <w:autoSpaceDE w:val="0"/>
        <w:rPr>
          <w:rFonts w:ascii="Times New Roman" w:hAnsi="Times New Roman"/>
          <w:sz w:val="28"/>
          <w:szCs w:val="28"/>
        </w:rPr>
      </w:pPr>
    </w:p>
    <w:p w:rsidR="00B8129B" w:rsidRPr="00B8129B" w:rsidRDefault="00B8129B" w:rsidP="00B8129B">
      <w:pPr>
        <w:ind w:firstLine="709"/>
        <w:jc w:val="both"/>
        <w:rPr>
          <w:rFonts w:ascii="Times New Roman" w:hAnsi="Times New Roman"/>
          <w:sz w:val="28"/>
          <w:szCs w:val="28"/>
        </w:rPr>
      </w:pPr>
    </w:p>
    <w:p w:rsidR="00B8129B" w:rsidRPr="00B8129B" w:rsidRDefault="00B8129B" w:rsidP="00B8129B">
      <w:pPr>
        <w:ind w:firstLine="709"/>
        <w:jc w:val="both"/>
        <w:rPr>
          <w:rFonts w:ascii="Times New Roman" w:hAnsi="Times New Roman"/>
        </w:rPr>
      </w:pPr>
      <w:r w:rsidRPr="00B8129B">
        <w:rPr>
          <w:rFonts w:ascii="Times New Roman" w:hAnsi="Times New Roman"/>
        </w:rPr>
        <w:t>Результат рассмотрения заявления прошу:</w:t>
      </w:r>
    </w:p>
    <w:p w:rsidR="00B8129B" w:rsidRPr="00B8129B" w:rsidRDefault="00B8129B" w:rsidP="00B8129B">
      <w:pPr>
        <w:widowControl w:val="0"/>
        <w:autoSpaceDE w:val="0"/>
        <w:ind w:firstLine="709"/>
        <w:jc w:val="both"/>
        <w:rPr>
          <w:rFonts w:ascii="Times New Roman" w:hAnsi="Times New Roman"/>
        </w:rPr>
      </w:pPr>
    </w:p>
    <w:tbl>
      <w:tblPr>
        <w:tblW w:w="0" w:type="auto"/>
        <w:tblInd w:w="108" w:type="dxa"/>
        <w:tblLayout w:type="fixed"/>
        <w:tblLook w:val="0000"/>
      </w:tblPr>
      <w:tblGrid>
        <w:gridCol w:w="534"/>
        <w:gridCol w:w="9890"/>
      </w:tblGrid>
      <w:tr w:rsidR="00B8129B" w:rsidRPr="00B8129B" w:rsidTr="000F145E">
        <w:tc>
          <w:tcPr>
            <w:tcW w:w="534"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widowControl w:val="0"/>
              <w:autoSpaceDE w:val="0"/>
              <w:snapToGrid w:val="0"/>
              <w:ind w:firstLine="709"/>
              <w:jc w:val="both"/>
              <w:rPr>
                <w:rFonts w:ascii="Times New Roman" w:hAnsi="Times New Roman"/>
              </w:rPr>
            </w:pPr>
          </w:p>
          <w:p w:rsidR="00B8129B" w:rsidRPr="00B8129B" w:rsidRDefault="00B8129B" w:rsidP="000F145E">
            <w:pPr>
              <w:widowControl w:val="0"/>
              <w:autoSpaceDE w:val="0"/>
              <w:ind w:firstLine="709"/>
              <w:jc w:val="both"/>
              <w:rPr>
                <w:rFonts w:ascii="Times New Roman" w:hAnsi="Times New Roman"/>
              </w:rPr>
            </w:pPr>
          </w:p>
        </w:tc>
        <w:tc>
          <w:tcPr>
            <w:tcW w:w="9890" w:type="dxa"/>
            <w:tcBorders>
              <w:left w:val="single" w:sz="4" w:space="0" w:color="000000"/>
            </w:tcBorders>
            <w:shd w:val="clear" w:color="auto" w:fill="auto"/>
            <w:vAlign w:val="center"/>
          </w:tcPr>
          <w:p w:rsidR="00B8129B" w:rsidRPr="00B8129B" w:rsidRDefault="00B8129B" w:rsidP="000F145E">
            <w:pPr>
              <w:widowControl w:val="0"/>
              <w:autoSpaceDE w:val="0"/>
              <w:ind w:firstLine="67"/>
              <w:rPr>
                <w:rFonts w:ascii="Times New Roman" w:hAnsi="Times New Roman"/>
              </w:rPr>
            </w:pPr>
            <w:r w:rsidRPr="00B8129B">
              <w:rPr>
                <w:rFonts w:ascii="Times New Roman" w:hAnsi="Times New Roman"/>
              </w:rPr>
              <w:t>выдать на руки в МФЦ (указать адрес)___________________________________</w:t>
            </w:r>
          </w:p>
        </w:tc>
      </w:tr>
      <w:tr w:rsidR="00B8129B" w:rsidRPr="00B8129B" w:rsidTr="000F145E">
        <w:tc>
          <w:tcPr>
            <w:tcW w:w="534" w:type="dxa"/>
            <w:tcBorders>
              <w:top w:val="single" w:sz="4" w:space="0" w:color="000000"/>
              <w:left w:val="single" w:sz="4" w:space="0" w:color="000000"/>
              <w:bottom w:val="single" w:sz="4" w:space="0" w:color="000000"/>
            </w:tcBorders>
            <w:shd w:val="clear" w:color="auto" w:fill="auto"/>
          </w:tcPr>
          <w:p w:rsidR="00B8129B" w:rsidRPr="00B8129B" w:rsidRDefault="00B8129B" w:rsidP="000F145E">
            <w:pPr>
              <w:widowControl w:val="0"/>
              <w:autoSpaceDE w:val="0"/>
              <w:snapToGrid w:val="0"/>
              <w:ind w:firstLine="709"/>
              <w:jc w:val="both"/>
              <w:rPr>
                <w:rFonts w:ascii="Times New Roman" w:hAnsi="Times New Roman"/>
                <w:b/>
              </w:rPr>
            </w:pPr>
          </w:p>
          <w:p w:rsidR="00B8129B" w:rsidRPr="00B8129B" w:rsidRDefault="00B8129B" w:rsidP="000F145E">
            <w:pPr>
              <w:widowControl w:val="0"/>
              <w:autoSpaceDE w:val="0"/>
              <w:ind w:firstLine="709"/>
              <w:jc w:val="both"/>
              <w:rPr>
                <w:rFonts w:ascii="Times New Roman" w:hAnsi="Times New Roman"/>
                <w:b/>
              </w:rPr>
            </w:pPr>
          </w:p>
        </w:tc>
        <w:tc>
          <w:tcPr>
            <w:tcW w:w="9890" w:type="dxa"/>
            <w:tcBorders>
              <w:left w:val="single" w:sz="4" w:space="0" w:color="000000"/>
            </w:tcBorders>
            <w:shd w:val="clear" w:color="auto" w:fill="auto"/>
            <w:vAlign w:val="center"/>
          </w:tcPr>
          <w:p w:rsidR="00B8129B" w:rsidRPr="00B8129B" w:rsidRDefault="00B8129B" w:rsidP="000F145E">
            <w:pPr>
              <w:widowControl w:val="0"/>
              <w:autoSpaceDE w:val="0"/>
              <w:ind w:firstLine="67"/>
              <w:jc w:val="both"/>
              <w:rPr>
                <w:rFonts w:ascii="Times New Roman" w:hAnsi="Times New Roman"/>
              </w:rPr>
            </w:pPr>
            <w:r w:rsidRPr="00B8129B">
              <w:rPr>
                <w:rFonts w:ascii="Times New Roman" w:hAnsi="Times New Roman"/>
              </w:rPr>
              <w:t>направить в электронной форме в личный кабинет на ПГУ ЛО/ЕПГУ</w:t>
            </w:r>
          </w:p>
        </w:tc>
      </w:tr>
    </w:tbl>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pageBreakBefore/>
        <w:widowControl w:val="0"/>
        <w:autoSpaceDE w:val="0"/>
        <w:ind w:firstLine="540"/>
        <w:jc w:val="right"/>
        <w:rPr>
          <w:rFonts w:ascii="Times New Roman" w:hAnsi="Times New Roman"/>
        </w:rPr>
      </w:pPr>
      <w:r w:rsidRPr="00B8129B">
        <w:rPr>
          <w:rFonts w:ascii="Times New Roman" w:hAnsi="Times New Roman"/>
          <w:bCs/>
          <w:sz w:val="20"/>
          <w:szCs w:val="20"/>
        </w:rPr>
        <w:lastRenderedPageBreak/>
        <w:t xml:space="preserve">Приложение № 2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sz w:val="20"/>
          <w:szCs w:val="20"/>
        </w:rPr>
        <w:t xml:space="preserve">к Административному регламенту </w:t>
      </w:r>
    </w:p>
    <w:p w:rsidR="00B8129B" w:rsidRPr="00B8129B" w:rsidRDefault="00B8129B" w:rsidP="00B8129B">
      <w:pPr>
        <w:tabs>
          <w:tab w:val="left" w:pos="142"/>
          <w:tab w:val="left" w:pos="284"/>
        </w:tabs>
        <w:rPr>
          <w:rFonts w:ascii="Times New Roman" w:hAnsi="Times New Roman"/>
        </w:rPr>
      </w:pPr>
      <w:r w:rsidRPr="00B8129B">
        <w:rPr>
          <w:rFonts w:ascii="Times New Roman" w:hAnsi="Times New Roman"/>
          <w:bCs/>
          <w:sz w:val="20"/>
          <w:szCs w:val="20"/>
        </w:rPr>
        <w:t xml:space="preserve">                                                                                                                                 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0"/>
          <w:szCs w:val="28"/>
        </w:rPr>
        <w:t>дизайн-проекта</w:t>
      </w:r>
      <w:proofErr w:type="spellEnd"/>
      <w:proofErr w:type="gramEnd"/>
      <w:r w:rsidRPr="00B8129B">
        <w:rPr>
          <w:rFonts w:ascii="Times New Roman" w:eastAsia="Calibri" w:hAnsi="Times New Roman"/>
          <w:sz w:val="20"/>
          <w:szCs w:val="28"/>
        </w:rPr>
        <w:t xml:space="preserve">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rsidR="00B8129B" w:rsidRPr="00B8129B" w:rsidRDefault="00B8129B" w:rsidP="00B8129B">
      <w:pPr>
        <w:widowControl w:val="0"/>
        <w:autoSpaceDE w:val="0"/>
        <w:ind w:firstLine="709"/>
        <w:jc w:val="right"/>
        <w:rPr>
          <w:rFonts w:ascii="Times New Roman" w:hAnsi="Times New Roman"/>
        </w:rPr>
      </w:pPr>
    </w:p>
    <w:p w:rsidR="00B8129B" w:rsidRPr="00B8129B" w:rsidRDefault="00B8129B" w:rsidP="00B8129B">
      <w:pPr>
        <w:widowControl w:val="0"/>
        <w:autoSpaceDE w:val="0"/>
        <w:ind w:firstLine="709"/>
        <w:jc w:val="right"/>
        <w:rPr>
          <w:rFonts w:ascii="Times New Roman" w:hAnsi="Times New Roman"/>
        </w:rPr>
      </w:pPr>
    </w:p>
    <w:p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от   ________________________________</w:t>
      </w:r>
    </w:p>
    <w:p w:rsidR="00B8129B" w:rsidRPr="00B8129B" w:rsidRDefault="00B8129B" w:rsidP="00B8129B">
      <w:pPr>
        <w:widowControl w:val="0"/>
        <w:autoSpaceDE w:val="0"/>
        <w:ind w:firstLine="709"/>
        <w:jc w:val="right"/>
        <w:rPr>
          <w:rFonts w:ascii="Times New Roman" w:hAnsi="Times New Roman"/>
        </w:rPr>
      </w:pPr>
      <w:proofErr w:type="gramStart"/>
      <w:r w:rsidRPr="00B8129B">
        <w:rPr>
          <w:rFonts w:ascii="Times New Roman" w:hAnsi="Times New Roman"/>
        </w:rPr>
        <w:t xml:space="preserve">(ф.и.о. должностного лица, </w:t>
      </w:r>
      <w:proofErr w:type="gramEnd"/>
    </w:p>
    <w:p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полное наименование органа, адрес местонахождения)</w:t>
      </w:r>
    </w:p>
    <w:p w:rsidR="00B8129B" w:rsidRPr="00B8129B" w:rsidRDefault="00B8129B" w:rsidP="00B8129B">
      <w:pPr>
        <w:ind w:firstLine="709"/>
        <w:jc w:val="right"/>
        <w:rPr>
          <w:rFonts w:ascii="Times New Roman" w:hAnsi="Times New Roman"/>
        </w:rPr>
      </w:pPr>
    </w:p>
    <w:p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от ________________________________</w:t>
      </w:r>
    </w:p>
    <w:p w:rsidR="00B8129B" w:rsidRPr="00B8129B" w:rsidRDefault="00B8129B" w:rsidP="00B8129B">
      <w:pPr>
        <w:widowControl w:val="0"/>
        <w:autoSpaceDE w:val="0"/>
        <w:ind w:firstLine="709"/>
        <w:jc w:val="right"/>
        <w:rPr>
          <w:rFonts w:ascii="Times New Roman" w:hAnsi="Times New Roman"/>
        </w:rPr>
      </w:pPr>
      <w:proofErr w:type="gramStart"/>
      <w:r w:rsidRPr="00B8129B">
        <w:rPr>
          <w:rFonts w:ascii="Times New Roman" w:hAnsi="Times New Roman"/>
        </w:rPr>
        <w:t>(полное наименование заявителя -</w:t>
      </w:r>
      <w:proofErr w:type="gramEnd"/>
    </w:p>
    <w:p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юридического лица или фамилия,</w:t>
      </w:r>
    </w:p>
    <w:p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имя и отчество физического лица)</w:t>
      </w: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rPr>
          <w:rFonts w:ascii="Times New Roman" w:hAnsi="Times New Roman"/>
        </w:rPr>
      </w:pPr>
      <w:bookmarkStart w:id="6" w:name="Par524"/>
      <w:bookmarkEnd w:id="6"/>
      <w:r w:rsidRPr="00B8129B">
        <w:rPr>
          <w:rFonts w:ascii="Times New Roman" w:hAnsi="Times New Roman"/>
        </w:rPr>
        <w:t>ЗАЯВЛЕНИЕ (ЖАЛОБА)</w:t>
      </w: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rsidR="00B8129B" w:rsidRPr="00B8129B" w:rsidRDefault="00B8129B" w:rsidP="00B8129B">
      <w:pPr>
        <w:widowControl w:val="0"/>
        <w:autoSpaceDE w:val="0"/>
        <w:ind w:firstLine="709"/>
        <w:jc w:val="both"/>
        <w:rPr>
          <w:rFonts w:ascii="Times New Roman" w:hAnsi="Times New Roman"/>
        </w:rPr>
      </w:pPr>
    </w:p>
    <w:p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rsidR="00B8129B" w:rsidRPr="00B8129B" w:rsidRDefault="00B8129B" w:rsidP="00B8129B">
      <w:pPr>
        <w:ind w:firstLine="709"/>
        <w:jc w:val="both"/>
        <w:rPr>
          <w:rFonts w:ascii="Times New Roman" w:hAnsi="Times New Roman"/>
        </w:rPr>
      </w:pPr>
    </w:p>
    <w:p w:rsidR="00B8129B" w:rsidRPr="00B8129B" w:rsidRDefault="00B8129B" w:rsidP="00B8129B">
      <w:pPr>
        <w:ind w:firstLine="709"/>
        <w:jc w:val="both"/>
        <w:rPr>
          <w:rFonts w:ascii="Times New Roman" w:hAnsi="Times New Roman"/>
        </w:rPr>
      </w:pPr>
    </w:p>
    <w:p w:rsidR="00B8129B" w:rsidRPr="00B8129B" w:rsidRDefault="00B8129B" w:rsidP="00B8129B">
      <w:pPr>
        <w:ind w:firstLine="709"/>
        <w:jc w:val="both"/>
        <w:rPr>
          <w:rFonts w:ascii="Times New Roman" w:hAnsi="Times New Roman"/>
        </w:rPr>
      </w:pPr>
    </w:p>
    <w:p w:rsidR="00B8129B" w:rsidRPr="00B8129B" w:rsidRDefault="00B8129B" w:rsidP="00B8129B">
      <w:pPr>
        <w:ind w:firstLine="709"/>
        <w:jc w:val="right"/>
        <w:rPr>
          <w:rFonts w:ascii="Times New Roman" w:hAnsi="Times New Roman"/>
        </w:rPr>
      </w:pPr>
      <w:r w:rsidRPr="00B8129B">
        <w:rPr>
          <w:rFonts w:ascii="Times New Roman" w:eastAsia="Calibri" w:hAnsi="Times New Roman"/>
        </w:rPr>
        <w:t>(Дата, подпись заявителя)</w:t>
      </w:r>
    </w:p>
    <w:p w:rsidR="00B8129B" w:rsidRPr="00B8129B" w:rsidRDefault="00B8129B" w:rsidP="00B8129B">
      <w:pPr>
        <w:widowControl w:val="0"/>
        <w:autoSpaceDE w:val="0"/>
        <w:ind w:firstLine="540"/>
        <w:jc w:val="both"/>
        <w:rPr>
          <w:rFonts w:ascii="Times New Roman" w:hAnsi="Times New Roman"/>
          <w:color w:val="FF0000"/>
          <w:sz w:val="28"/>
          <w:szCs w:val="28"/>
        </w:rPr>
      </w:pP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Приложение № 3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sz w:val="20"/>
          <w:szCs w:val="20"/>
        </w:rPr>
        <w:t xml:space="preserve">к Административному регламенту </w:t>
      </w:r>
    </w:p>
    <w:p w:rsidR="00B8129B" w:rsidRPr="00B8129B" w:rsidRDefault="00B8129B" w:rsidP="00B8129B">
      <w:pPr>
        <w:tabs>
          <w:tab w:val="left" w:pos="142"/>
          <w:tab w:val="left" w:pos="284"/>
        </w:tabs>
        <w:rPr>
          <w:rFonts w:ascii="Times New Roman" w:hAnsi="Times New Roman"/>
        </w:rPr>
      </w:pPr>
      <w:r w:rsidRPr="00B8129B">
        <w:rPr>
          <w:rFonts w:ascii="Times New Roman" w:hAnsi="Times New Roman"/>
          <w:bCs/>
          <w:sz w:val="20"/>
          <w:szCs w:val="20"/>
        </w:rPr>
        <w:t xml:space="preserve">                                                                                                                                 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0"/>
          <w:szCs w:val="28"/>
        </w:rPr>
        <w:t>дизайн-проекта</w:t>
      </w:r>
      <w:proofErr w:type="spellEnd"/>
      <w:proofErr w:type="gramEnd"/>
      <w:r w:rsidRPr="00B8129B">
        <w:rPr>
          <w:rFonts w:ascii="Times New Roman" w:eastAsia="Calibri" w:hAnsi="Times New Roman"/>
          <w:sz w:val="20"/>
          <w:szCs w:val="28"/>
        </w:rPr>
        <w:t xml:space="preserve">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rsidR="00B8129B" w:rsidRPr="00B8129B" w:rsidRDefault="00B8129B" w:rsidP="00B8129B">
      <w:pPr>
        <w:tabs>
          <w:tab w:val="left" w:pos="142"/>
          <w:tab w:val="left" w:pos="284"/>
        </w:tabs>
        <w:jc w:val="right"/>
        <w:rPr>
          <w:rFonts w:ascii="Times New Roman" w:eastAsia="Calibri" w:hAnsi="Times New Roman"/>
          <w:sz w:val="20"/>
          <w:szCs w:val="28"/>
        </w:rPr>
      </w:pPr>
    </w:p>
    <w:p w:rsidR="00B8129B" w:rsidRPr="00B8129B" w:rsidRDefault="00B8129B" w:rsidP="00B8129B">
      <w:pPr>
        <w:pStyle w:val="formattext"/>
        <w:shd w:val="clear" w:color="auto" w:fill="FFFFFF"/>
        <w:spacing w:before="0" w:after="0" w:line="291" w:lineRule="atLeast"/>
        <w:textAlignment w:val="baseline"/>
      </w:pPr>
      <w:r w:rsidRPr="00B8129B">
        <w:rPr>
          <w:spacing w:val="2"/>
          <w:sz w:val="26"/>
          <w:szCs w:val="26"/>
        </w:rPr>
        <w:t xml:space="preserve">Требования к оформлению </w:t>
      </w:r>
      <w:proofErr w:type="spellStart"/>
      <w:proofErr w:type="gramStart"/>
      <w:r w:rsidRPr="00B8129B">
        <w:rPr>
          <w:spacing w:val="2"/>
          <w:sz w:val="26"/>
          <w:szCs w:val="26"/>
        </w:rPr>
        <w:t>дизайн-проекта</w:t>
      </w:r>
      <w:proofErr w:type="spellEnd"/>
      <w:proofErr w:type="gramEnd"/>
      <w:r w:rsidRPr="00B8129B">
        <w:rPr>
          <w:spacing w:val="2"/>
          <w:sz w:val="26"/>
          <w:szCs w:val="26"/>
        </w:rPr>
        <w:t xml:space="preserve"> информационной вывески</w:t>
      </w:r>
    </w:p>
    <w:p w:rsidR="00B8129B" w:rsidRPr="00B8129B" w:rsidRDefault="00B8129B" w:rsidP="00B8129B">
      <w:pPr>
        <w:pStyle w:val="formattext"/>
        <w:shd w:val="clear" w:color="auto" w:fill="FFFFFF"/>
        <w:spacing w:before="0" w:after="0" w:line="291" w:lineRule="atLeast"/>
        <w:jc w:val="both"/>
        <w:textAlignment w:val="baseline"/>
        <w:rPr>
          <w:spacing w:val="2"/>
          <w:sz w:val="26"/>
          <w:szCs w:val="26"/>
        </w:rPr>
      </w:pP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Материалы текстовой части </w:t>
      </w:r>
      <w:proofErr w:type="spellStart"/>
      <w:proofErr w:type="gramStart"/>
      <w:r w:rsidRPr="00B8129B">
        <w:rPr>
          <w:spacing w:val="2"/>
          <w:sz w:val="25"/>
          <w:szCs w:val="25"/>
        </w:rPr>
        <w:t>дизайн-проекта</w:t>
      </w:r>
      <w:proofErr w:type="spellEnd"/>
      <w:proofErr w:type="gramEnd"/>
      <w:r w:rsidRPr="00B8129B">
        <w:rPr>
          <w:spacing w:val="2"/>
          <w:sz w:val="25"/>
          <w:szCs w:val="25"/>
        </w:rPr>
        <w:t xml:space="preserve"> должны содержать следующую информацию:</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адресные ориентиры;</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данные о заказчике проекта (ФИО/наименование организации);</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данные об исполнителе проекта (наименование организации/индивидуального предпринимателя);</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дата разработки проекта;</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 сведение о здании, </w:t>
      </w:r>
      <w:r w:rsidRPr="00B8129B">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B8129B" w:rsidRPr="00B8129B" w:rsidRDefault="00B8129B" w:rsidP="00B8129B">
      <w:pPr>
        <w:pStyle w:val="formattext"/>
        <w:shd w:val="clear" w:color="auto" w:fill="FFFFFF"/>
        <w:spacing w:before="0" w:after="0" w:line="291" w:lineRule="atLeast"/>
        <w:jc w:val="both"/>
        <w:textAlignment w:val="baseline"/>
      </w:pPr>
      <w:proofErr w:type="gramStart"/>
      <w:r w:rsidRPr="00B8129B">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Материалы графической части </w:t>
      </w:r>
      <w:proofErr w:type="spellStart"/>
      <w:proofErr w:type="gramStart"/>
      <w:r w:rsidRPr="00B8129B">
        <w:rPr>
          <w:spacing w:val="2"/>
          <w:sz w:val="25"/>
          <w:szCs w:val="25"/>
        </w:rPr>
        <w:t>дизайн-проекта</w:t>
      </w:r>
      <w:proofErr w:type="spellEnd"/>
      <w:proofErr w:type="gramEnd"/>
      <w:r w:rsidRPr="00B8129B">
        <w:rPr>
          <w:spacing w:val="2"/>
          <w:sz w:val="25"/>
          <w:szCs w:val="25"/>
        </w:rPr>
        <w:t xml:space="preserve"> должны содержать:</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 ситуационную схему; </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 </w:t>
      </w:r>
      <w:proofErr w:type="spellStart"/>
      <w:r w:rsidRPr="00B8129B">
        <w:rPr>
          <w:spacing w:val="2"/>
          <w:sz w:val="25"/>
          <w:szCs w:val="25"/>
        </w:rPr>
        <w:t>фотофиксация</w:t>
      </w:r>
      <w:proofErr w:type="spellEnd"/>
      <w:r w:rsidRPr="00B8129B">
        <w:rPr>
          <w:spacing w:val="2"/>
          <w:sz w:val="25"/>
          <w:szCs w:val="25"/>
        </w:rPr>
        <w:t xml:space="preserve"> существующего положения;</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фотомонтаж для демонстрации предлагаемого места размещения;</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сведения о способе крепления/установки вывески и наличии искусственного освещения;</w:t>
      </w:r>
    </w:p>
    <w:p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иные материалы и чертежи при необходимости.</w:t>
      </w:r>
    </w:p>
    <w:p w:rsidR="00B8129B" w:rsidRPr="00B8129B" w:rsidRDefault="00B8129B" w:rsidP="00B8129B">
      <w:pPr>
        <w:pStyle w:val="formattext"/>
        <w:shd w:val="clear" w:color="auto" w:fill="FFFFFF"/>
        <w:spacing w:before="0" w:after="0" w:line="291" w:lineRule="atLeast"/>
        <w:jc w:val="both"/>
        <w:textAlignment w:val="baseline"/>
      </w:pPr>
      <w:r w:rsidRPr="00B8129B">
        <w:rPr>
          <w:sz w:val="25"/>
          <w:szCs w:val="25"/>
        </w:rPr>
        <w:t xml:space="preserve">Каждый лист </w:t>
      </w:r>
      <w:proofErr w:type="spellStart"/>
      <w:r w:rsidRPr="00B8129B">
        <w:rPr>
          <w:sz w:val="25"/>
          <w:szCs w:val="25"/>
        </w:rPr>
        <w:t>дизайн-проекта</w:t>
      </w:r>
      <w:proofErr w:type="spellEnd"/>
      <w:r w:rsidRPr="00B8129B">
        <w:rPr>
          <w:sz w:val="25"/>
          <w:szCs w:val="25"/>
        </w:rPr>
        <w:t xml:space="preserve"> выполняется на листах формата А</w:t>
      </w:r>
      <w:proofErr w:type="gramStart"/>
      <w:r w:rsidRPr="00B8129B">
        <w:rPr>
          <w:sz w:val="25"/>
          <w:szCs w:val="25"/>
        </w:rPr>
        <w:t>4</w:t>
      </w:r>
      <w:proofErr w:type="gramEnd"/>
      <w:r w:rsidRPr="00B8129B">
        <w:rPr>
          <w:sz w:val="25"/>
          <w:szCs w:val="25"/>
        </w:rPr>
        <w:t xml:space="preserve"> (при необходимости может быть выполнен на листах формата А3) со штампом. В штампе указываются </w:t>
      </w:r>
      <w:r w:rsidRPr="00B8129B">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B8129B" w:rsidRPr="00B8129B" w:rsidRDefault="00B8129B" w:rsidP="00B8129B">
      <w:pPr>
        <w:pStyle w:val="formattext"/>
        <w:shd w:val="clear" w:color="auto" w:fill="FFFFFF"/>
        <w:spacing w:before="0" w:after="0" w:line="291" w:lineRule="atLeast"/>
        <w:jc w:val="both"/>
        <w:textAlignment w:val="baseline"/>
      </w:pPr>
      <w:r w:rsidRPr="00B8129B">
        <w:rPr>
          <w:sz w:val="25"/>
          <w:szCs w:val="25"/>
          <w:highlight w:val="white"/>
        </w:rPr>
        <w:t xml:space="preserve">Дизайн-проект может быть предоставлен как в бумажном виде, так и в электронной форме (отсканированный проект в </w:t>
      </w:r>
      <w:proofErr w:type="spellStart"/>
      <w:r w:rsidRPr="00B8129B">
        <w:rPr>
          <w:sz w:val="25"/>
          <w:szCs w:val="25"/>
          <w:highlight w:val="white"/>
        </w:rPr>
        <w:t>полноцветном</w:t>
      </w:r>
      <w:proofErr w:type="spellEnd"/>
      <w:r w:rsidRPr="00B8129B">
        <w:rPr>
          <w:sz w:val="25"/>
          <w:szCs w:val="25"/>
          <w:highlight w:val="white"/>
        </w:rPr>
        <w:t xml:space="preserve"> режиме, с разрешением не менее 300 точек на дюйм). </w:t>
      </w:r>
    </w:p>
    <w:p w:rsidR="00B8129B" w:rsidRPr="00B8129B" w:rsidRDefault="00B8129B" w:rsidP="00B8129B">
      <w:pPr>
        <w:pageBreakBefore/>
        <w:tabs>
          <w:tab w:val="left" w:pos="142"/>
          <w:tab w:val="left" w:pos="284"/>
        </w:tabs>
        <w:jc w:val="right"/>
        <w:rPr>
          <w:rFonts w:ascii="Times New Roman" w:hAnsi="Times New Roman"/>
        </w:rPr>
      </w:pPr>
      <w:r w:rsidRPr="00B8129B">
        <w:rPr>
          <w:rFonts w:ascii="Times New Roman" w:hAnsi="Times New Roman"/>
          <w:bCs/>
          <w:sz w:val="20"/>
          <w:szCs w:val="20"/>
        </w:rPr>
        <w:lastRenderedPageBreak/>
        <w:t xml:space="preserve">Приложение № 4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0"/>
          <w:szCs w:val="28"/>
        </w:rPr>
        <w:t>дизайн-проекта</w:t>
      </w:r>
      <w:proofErr w:type="spellEnd"/>
      <w:proofErr w:type="gramEnd"/>
      <w:r w:rsidRPr="00B8129B">
        <w:rPr>
          <w:rFonts w:ascii="Times New Roman" w:eastAsia="Calibri" w:hAnsi="Times New Roman"/>
          <w:sz w:val="20"/>
          <w:szCs w:val="28"/>
        </w:rPr>
        <w:t xml:space="preserve">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rsidR="00B8129B" w:rsidRPr="00B8129B" w:rsidRDefault="00B8129B" w:rsidP="00B8129B">
      <w:pPr>
        <w:pStyle w:val="formattext"/>
        <w:shd w:val="clear" w:color="auto" w:fill="FFFFFF"/>
        <w:spacing w:before="0" w:after="0"/>
        <w:jc w:val="both"/>
        <w:textAlignment w:val="baseline"/>
        <w:rPr>
          <w:rFonts w:eastAsia="Calibri"/>
          <w:color w:val="FF0000"/>
          <w:sz w:val="28"/>
          <w:szCs w:val="28"/>
        </w:rPr>
      </w:pPr>
    </w:p>
    <w:p w:rsidR="00B8129B" w:rsidRPr="00B8129B" w:rsidRDefault="00B8129B" w:rsidP="00B8129B">
      <w:pPr>
        <w:pStyle w:val="formattext"/>
        <w:shd w:val="clear" w:color="auto" w:fill="FFFFFF"/>
        <w:spacing w:before="0" w:after="0"/>
        <w:jc w:val="both"/>
        <w:textAlignment w:val="baseline"/>
        <w:rPr>
          <w:rFonts w:eastAsia="Calibri"/>
          <w:color w:val="FF0000"/>
          <w:sz w:val="28"/>
          <w:szCs w:val="28"/>
        </w:rPr>
      </w:pPr>
    </w:p>
    <w:p w:rsidR="00B8129B" w:rsidRPr="00B8129B" w:rsidRDefault="00B8129B" w:rsidP="00B8129B">
      <w:pPr>
        <w:autoSpaceDE w:val="0"/>
        <w:rPr>
          <w:rFonts w:ascii="Times New Roman" w:hAnsi="Times New Roman"/>
        </w:rPr>
      </w:pPr>
      <w:r w:rsidRPr="00B8129B">
        <w:rPr>
          <w:rFonts w:ascii="Times New Roman" w:hAnsi="Times New Roman"/>
          <w:sz w:val="28"/>
          <w:szCs w:val="28"/>
        </w:rPr>
        <w:t>УВЕДОМЛЕНИЕ О СОГЛАСОВАНИИ</w:t>
      </w:r>
    </w:p>
    <w:p w:rsidR="00B8129B" w:rsidRPr="00B8129B" w:rsidRDefault="00B8129B" w:rsidP="00B8129B">
      <w:pPr>
        <w:autoSpaceDE w:val="0"/>
        <w:rPr>
          <w:rFonts w:ascii="Times New Roman" w:hAnsi="Times New Roman"/>
        </w:rPr>
      </w:pPr>
      <w:r w:rsidRPr="00B8129B">
        <w:rPr>
          <w:rFonts w:ascii="Times New Roman" w:hAnsi="Times New Roman"/>
          <w:sz w:val="28"/>
          <w:szCs w:val="28"/>
        </w:rPr>
        <w:t xml:space="preserve">установки информационной вывески, </w:t>
      </w:r>
      <w:proofErr w:type="spellStart"/>
      <w:proofErr w:type="gramStart"/>
      <w:r w:rsidRPr="00B8129B">
        <w:rPr>
          <w:rFonts w:ascii="Times New Roman" w:hAnsi="Times New Roman"/>
          <w:sz w:val="28"/>
          <w:szCs w:val="28"/>
        </w:rPr>
        <w:t>дизайн-проекта</w:t>
      </w:r>
      <w:proofErr w:type="spellEnd"/>
      <w:proofErr w:type="gramEnd"/>
    </w:p>
    <w:p w:rsidR="00B8129B" w:rsidRPr="00B8129B" w:rsidRDefault="00B8129B" w:rsidP="00B8129B">
      <w:pPr>
        <w:autoSpaceDE w:val="0"/>
        <w:rPr>
          <w:rFonts w:ascii="Times New Roman" w:hAnsi="Times New Roman"/>
        </w:rPr>
      </w:pPr>
      <w:r w:rsidRPr="00B8129B">
        <w:rPr>
          <w:rFonts w:ascii="Times New Roman" w:hAnsi="Times New Roman"/>
          <w:sz w:val="28"/>
          <w:szCs w:val="28"/>
        </w:rPr>
        <w:t>размещения вывески</w:t>
      </w:r>
    </w:p>
    <w:p w:rsidR="00B8129B" w:rsidRPr="00B8129B" w:rsidRDefault="00B8129B" w:rsidP="00B8129B">
      <w:pPr>
        <w:autoSpaceDE w:val="0"/>
        <w:rPr>
          <w:rFonts w:ascii="Times New Roman" w:hAnsi="Times New Roman"/>
        </w:rPr>
      </w:pPr>
      <w:r w:rsidRPr="00B8129B">
        <w:rPr>
          <w:rFonts w:ascii="Times New Roman" w:hAnsi="Times New Roman"/>
          <w:sz w:val="28"/>
          <w:szCs w:val="28"/>
        </w:rPr>
        <w:t>№ ________ от ______________</w:t>
      </w:r>
    </w:p>
    <w:p w:rsidR="00B8129B" w:rsidRPr="00B8129B" w:rsidRDefault="00B8129B" w:rsidP="00B8129B">
      <w:pPr>
        <w:autoSpaceDE w:val="0"/>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Получатель согласования: _________________________</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Тип вывески: _____________________________________</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Адрес размещения: ________________________________</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Дата начала размещения: __________________________</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Дата окончания размещения: _______________________</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Дополнительная информация:</w:t>
      </w: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B8129B" w:rsidRPr="00B8129B" w:rsidTr="000F145E">
        <w:tc>
          <w:tcPr>
            <w:tcW w:w="2503"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19"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1619"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04"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4126"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2503" w:type="dxa"/>
            <w:tcBorders>
              <w:top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(должность)</w:t>
            </w:r>
          </w:p>
        </w:tc>
        <w:tc>
          <w:tcPr>
            <w:tcW w:w="419"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1619" w:type="dxa"/>
            <w:tcBorders>
              <w:top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(подпись)</w:t>
            </w:r>
          </w:p>
        </w:tc>
        <w:tc>
          <w:tcPr>
            <w:tcW w:w="404"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4126" w:type="dxa"/>
            <w:tcBorders>
              <w:top w:val="single" w:sz="4" w:space="0" w:color="000000"/>
            </w:tcBorders>
            <w:shd w:val="clear" w:color="auto" w:fill="auto"/>
          </w:tcPr>
          <w:p w:rsidR="00B8129B" w:rsidRPr="00B8129B" w:rsidRDefault="00B8129B" w:rsidP="000F145E">
            <w:pPr>
              <w:autoSpaceDE w:val="0"/>
              <w:ind w:firstLine="540"/>
              <w:jc w:val="both"/>
              <w:rPr>
                <w:rFonts w:ascii="Times New Roman" w:hAnsi="Times New Roman"/>
              </w:rPr>
            </w:pPr>
            <w:proofErr w:type="gramStart"/>
            <w:r w:rsidRPr="00B8129B">
              <w:rPr>
                <w:rFonts w:ascii="Times New Roman" w:hAnsi="Times New Roman"/>
                <w:sz w:val="28"/>
                <w:szCs w:val="28"/>
              </w:rPr>
              <w:t>(фамилия, имя, отчество</w:t>
            </w:r>
            <w:proofErr w:type="gramEnd"/>
          </w:p>
          <w:p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(последнее - при наличии))</w:t>
            </w:r>
          </w:p>
        </w:tc>
      </w:tr>
    </w:tbl>
    <w:p w:rsidR="00B8129B" w:rsidRPr="00B8129B" w:rsidRDefault="00B8129B" w:rsidP="00B8129B">
      <w:pPr>
        <w:autoSpaceDE w:val="0"/>
        <w:rPr>
          <w:rFonts w:ascii="Times New Roman" w:hAnsi="Times New Roman"/>
          <w:sz w:val="28"/>
          <w:szCs w:val="28"/>
        </w:rPr>
      </w:pP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Приложение № 5</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0"/>
          <w:szCs w:val="28"/>
        </w:rPr>
        <w:t>дизайн-проекта</w:t>
      </w:r>
      <w:proofErr w:type="spellEnd"/>
      <w:proofErr w:type="gramEnd"/>
      <w:r w:rsidRPr="00B8129B">
        <w:rPr>
          <w:rFonts w:ascii="Times New Roman" w:eastAsia="Calibri" w:hAnsi="Times New Roman"/>
          <w:sz w:val="20"/>
          <w:szCs w:val="28"/>
        </w:rPr>
        <w:t xml:space="preserve">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rsidR="00B8129B" w:rsidRPr="00B8129B" w:rsidRDefault="00B8129B" w:rsidP="00B8129B">
      <w:pPr>
        <w:pStyle w:val="formattext"/>
        <w:shd w:val="clear" w:color="auto" w:fill="FFFFFF"/>
        <w:spacing w:before="0" w:after="0"/>
        <w:jc w:val="both"/>
        <w:textAlignment w:val="baseline"/>
        <w:rPr>
          <w:rFonts w:eastAsia="Calibri"/>
          <w:sz w:val="28"/>
          <w:szCs w:val="28"/>
        </w:rPr>
      </w:pPr>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РЕШЕНИЕ</w:t>
      </w:r>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об отказе в предоставлении услуги</w:t>
      </w:r>
    </w:p>
    <w:p w:rsidR="00B8129B" w:rsidRPr="00B8129B" w:rsidRDefault="00B8129B" w:rsidP="00B8129B">
      <w:pPr>
        <w:autoSpaceDE w:val="0"/>
        <w:rPr>
          <w:rFonts w:ascii="Times New Roman" w:hAnsi="Times New Roman"/>
          <w:sz w:val="28"/>
          <w:szCs w:val="28"/>
        </w:rPr>
      </w:pPr>
    </w:p>
    <w:tbl>
      <w:tblPr>
        <w:tblW w:w="5000" w:type="pct"/>
        <w:tblLayout w:type="fixed"/>
        <w:tblCellMar>
          <w:left w:w="0" w:type="dxa"/>
          <w:right w:w="0" w:type="dxa"/>
        </w:tblCellMar>
        <w:tblLook w:val="0000"/>
      </w:tblPr>
      <w:tblGrid>
        <w:gridCol w:w="5102"/>
        <w:gridCol w:w="5103"/>
      </w:tblGrid>
      <w:tr w:rsidR="00B8129B" w:rsidRPr="00B8129B" w:rsidTr="000F145E">
        <w:tc>
          <w:tcPr>
            <w:tcW w:w="5102" w:type="dxa"/>
            <w:shd w:val="clear" w:color="auto" w:fill="auto"/>
          </w:tcPr>
          <w:p w:rsidR="00B8129B" w:rsidRPr="00B8129B" w:rsidRDefault="00B8129B" w:rsidP="000F145E">
            <w:pPr>
              <w:autoSpaceDE w:val="0"/>
              <w:ind w:firstLine="540"/>
              <w:rPr>
                <w:rFonts w:ascii="Times New Roman" w:hAnsi="Times New Roman"/>
              </w:rPr>
            </w:pPr>
            <w:r w:rsidRPr="00B8129B">
              <w:rPr>
                <w:rFonts w:ascii="Times New Roman" w:hAnsi="Times New Roman"/>
                <w:sz w:val="28"/>
                <w:szCs w:val="28"/>
              </w:rPr>
              <w:t>от ______________</w:t>
            </w:r>
          </w:p>
        </w:tc>
        <w:tc>
          <w:tcPr>
            <w:tcW w:w="5103" w:type="dxa"/>
            <w:shd w:val="clear" w:color="auto" w:fill="auto"/>
          </w:tcPr>
          <w:p w:rsidR="00B8129B" w:rsidRPr="00B8129B" w:rsidRDefault="00B8129B" w:rsidP="000F145E">
            <w:pPr>
              <w:autoSpaceDE w:val="0"/>
              <w:ind w:firstLine="540"/>
              <w:jc w:val="right"/>
              <w:rPr>
                <w:rFonts w:ascii="Times New Roman" w:hAnsi="Times New Roman"/>
              </w:rPr>
            </w:pPr>
            <w:r w:rsidRPr="00B8129B">
              <w:rPr>
                <w:rFonts w:ascii="Times New Roman" w:hAnsi="Times New Roman"/>
                <w:sz w:val="28"/>
                <w:szCs w:val="28"/>
              </w:rPr>
              <w:t>№ ____________</w:t>
            </w:r>
          </w:p>
        </w:tc>
      </w:tr>
    </w:tbl>
    <w:p w:rsidR="00B8129B" w:rsidRPr="00B8129B" w:rsidRDefault="00B8129B" w:rsidP="00B8129B">
      <w:pPr>
        <w:autoSpaceDE w:val="0"/>
        <w:spacing w:before="280" w:after="0"/>
        <w:ind w:firstLine="540"/>
        <w:jc w:val="both"/>
        <w:rPr>
          <w:rFonts w:ascii="Times New Roman" w:hAnsi="Times New Roman"/>
        </w:rPr>
      </w:pPr>
      <w:r w:rsidRPr="00B8129B">
        <w:rPr>
          <w:rFonts w:ascii="Times New Roman" w:hAnsi="Times New Roman"/>
          <w:sz w:val="28"/>
          <w:szCs w:val="28"/>
        </w:rPr>
        <w:t xml:space="preserve">По результатам рассмотрения заявления </w:t>
      </w:r>
      <w:proofErr w:type="gramStart"/>
      <w:r w:rsidRPr="00B8129B">
        <w:rPr>
          <w:rFonts w:ascii="Times New Roman" w:hAnsi="Times New Roman"/>
          <w:sz w:val="28"/>
          <w:szCs w:val="28"/>
        </w:rPr>
        <w:t>от</w:t>
      </w:r>
      <w:proofErr w:type="gramEnd"/>
      <w:r w:rsidRPr="00B8129B">
        <w:rPr>
          <w:rFonts w:ascii="Times New Roman" w:hAnsi="Times New Roman"/>
          <w:sz w:val="28"/>
          <w:szCs w:val="28"/>
        </w:rPr>
        <w:t xml:space="preserve"> ___________ № _______ </w:t>
      </w:r>
      <w:proofErr w:type="gramStart"/>
      <w:r w:rsidRPr="00B8129B">
        <w:rPr>
          <w:rFonts w:ascii="Times New Roman" w:hAnsi="Times New Roman"/>
          <w:sz w:val="28"/>
          <w:szCs w:val="28"/>
        </w:rPr>
        <w:t>на</w:t>
      </w:r>
      <w:proofErr w:type="gramEnd"/>
      <w:r w:rsidRPr="00B8129B">
        <w:rPr>
          <w:rFonts w:ascii="Times New Roman" w:hAnsi="Times New Roman"/>
          <w:sz w:val="28"/>
          <w:szCs w:val="28"/>
        </w:rPr>
        <w:t xml:space="preserve"> предоставление услуги "Установка информационной вывески, согласование </w:t>
      </w:r>
      <w:proofErr w:type="spellStart"/>
      <w:r w:rsidRPr="00B8129B">
        <w:rPr>
          <w:rFonts w:ascii="Times New Roman" w:hAnsi="Times New Roman"/>
          <w:sz w:val="28"/>
          <w:szCs w:val="28"/>
        </w:rPr>
        <w:t>дизайн-проекта</w:t>
      </w:r>
      <w:proofErr w:type="spellEnd"/>
      <w:r w:rsidRPr="00B8129B">
        <w:rPr>
          <w:rFonts w:ascii="Times New Roman" w:hAnsi="Times New Roman"/>
          <w:sz w:val="28"/>
          <w:szCs w:val="28"/>
        </w:rPr>
        <w:t xml:space="preserve"> размещения вывески" принято решение об отказе в предоставлении услуги по следующим основаниям:</w:t>
      </w:r>
    </w:p>
    <w:p w:rsid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Разъяснение причин отказа:</w:t>
      </w:r>
    </w:p>
    <w:p w:rsid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Дополнительная информация:</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8129B" w:rsidRPr="00B8129B" w:rsidRDefault="00B8129B" w:rsidP="00B8129B">
      <w:pPr>
        <w:autoSpaceDE w:val="0"/>
        <w:spacing w:before="280" w:after="0"/>
        <w:ind w:firstLine="540"/>
        <w:jc w:val="both"/>
        <w:rPr>
          <w:rFonts w:ascii="Times New Roman" w:hAnsi="Times New Roman"/>
        </w:rPr>
      </w:pPr>
      <w:r w:rsidRPr="00B8129B">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8129B" w:rsidRPr="00B8129B" w:rsidRDefault="00B8129B" w:rsidP="00B8129B">
      <w:pPr>
        <w:autoSpaceDE w:val="0"/>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B8129B" w:rsidRPr="00B8129B" w:rsidTr="000F145E">
        <w:tc>
          <w:tcPr>
            <w:tcW w:w="2503"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19"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1619"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04"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4126"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2503" w:type="dxa"/>
            <w:tcBorders>
              <w:top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(должность)</w:t>
            </w:r>
          </w:p>
        </w:tc>
        <w:tc>
          <w:tcPr>
            <w:tcW w:w="419"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1619" w:type="dxa"/>
            <w:tcBorders>
              <w:top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(подпись)</w:t>
            </w:r>
          </w:p>
        </w:tc>
        <w:tc>
          <w:tcPr>
            <w:tcW w:w="404"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4126" w:type="dxa"/>
            <w:tcBorders>
              <w:top w:val="single" w:sz="4" w:space="0" w:color="000000"/>
            </w:tcBorders>
            <w:shd w:val="clear" w:color="auto" w:fill="auto"/>
          </w:tcPr>
          <w:p w:rsidR="00B8129B" w:rsidRPr="00B8129B" w:rsidRDefault="00B8129B" w:rsidP="000F145E">
            <w:pPr>
              <w:autoSpaceDE w:val="0"/>
              <w:ind w:firstLine="540"/>
              <w:jc w:val="both"/>
              <w:rPr>
                <w:rFonts w:ascii="Times New Roman" w:hAnsi="Times New Roman"/>
              </w:rPr>
            </w:pPr>
            <w:proofErr w:type="gramStart"/>
            <w:r w:rsidRPr="00B8129B">
              <w:rPr>
                <w:rFonts w:ascii="Times New Roman" w:hAnsi="Times New Roman"/>
                <w:sz w:val="28"/>
                <w:szCs w:val="28"/>
              </w:rPr>
              <w:t>(фамилия, имя, отчество</w:t>
            </w:r>
            <w:proofErr w:type="gramEnd"/>
          </w:p>
          <w:p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(последнее - при наличии))</w:t>
            </w:r>
          </w:p>
        </w:tc>
      </w:tr>
    </w:tbl>
    <w:p w:rsidR="00B8129B" w:rsidRPr="00B8129B" w:rsidRDefault="00B8129B" w:rsidP="00B8129B">
      <w:pPr>
        <w:autoSpaceDE w:val="0"/>
        <w:jc w:val="both"/>
        <w:rPr>
          <w:rFonts w:ascii="Times New Roman" w:hAnsi="Times New Roman"/>
          <w:sz w:val="28"/>
          <w:szCs w:val="28"/>
        </w:rPr>
      </w:pPr>
    </w:p>
    <w:p w:rsidR="00B8129B" w:rsidRPr="00B8129B" w:rsidRDefault="00B8129B" w:rsidP="00B8129B">
      <w:pPr>
        <w:pStyle w:val="formattext"/>
        <w:shd w:val="clear" w:color="auto" w:fill="FFFFFF"/>
        <w:spacing w:before="0" w:after="0"/>
        <w:textAlignment w:val="baseline"/>
        <w:rPr>
          <w:rFonts w:eastAsia="Lucida Sans Unicode"/>
          <w:sz w:val="28"/>
          <w:szCs w:val="28"/>
          <w:lang w:eastAsia="hi-IN" w:bidi="hi-IN"/>
        </w:rPr>
      </w:pP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Приложение № 6</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w:t>
      </w:r>
      <w:proofErr w:type="spellStart"/>
      <w:proofErr w:type="gramStart"/>
      <w:r w:rsidRPr="00B8129B">
        <w:rPr>
          <w:rFonts w:ascii="Times New Roman" w:eastAsia="Calibri" w:hAnsi="Times New Roman"/>
          <w:sz w:val="20"/>
          <w:szCs w:val="28"/>
        </w:rPr>
        <w:t>дизайн-проекта</w:t>
      </w:r>
      <w:proofErr w:type="spellEnd"/>
      <w:proofErr w:type="gramEnd"/>
      <w:r w:rsidRPr="00B8129B">
        <w:rPr>
          <w:rFonts w:ascii="Times New Roman" w:eastAsia="Calibri" w:hAnsi="Times New Roman"/>
          <w:sz w:val="20"/>
          <w:szCs w:val="28"/>
        </w:rPr>
        <w:t xml:space="preserve"> </w:t>
      </w: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rsidR="00B8129B" w:rsidRPr="00B8129B" w:rsidRDefault="00B8129B" w:rsidP="00B8129B">
      <w:pPr>
        <w:tabs>
          <w:tab w:val="left" w:pos="142"/>
          <w:tab w:val="left" w:pos="284"/>
        </w:tabs>
        <w:jc w:val="right"/>
        <w:rPr>
          <w:rFonts w:ascii="Times New Roman" w:eastAsia="Calibri" w:hAnsi="Times New Roman"/>
          <w:sz w:val="20"/>
          <w:szCs w:val="28"/>
        </w:rPr>
      </w:pPr>
    </w:p>
    <w:p w:rsidR="00B8129B" w:rsidRPr="00B8129B" w:rsidRDefault="00B8129B" w:rsidP="00B8129B">
      <w:pPr>
        <w:autoSpaceDE w:val="0"/>
        <w:rPr>
          <w:rFonts w:ascii="Times New Roman" w:eastAsia="Calibri" w:hAnsi="Times New Roman"/>
          <w:sz w:val="28"/>
          <w:szCs w:val="28"/>
        </w:rPr>
      </w:pPr>
    </w:p>
    <w:p w:rsidR="00B8129B" w:rsidRPr="00B8129B" w:rsidRDefault="00B8129B" w:rsidP="00B8129B">
      <w:pPr>
        <w:autoSpaceDE w:val="0"/>
        <w:rPr>
          <w:rFonts w:ascii="Times New Roman" w:eastAsia="Calibri" w:hAnsi="Times New Roman"/>
          <w:sz w:val="28"/>
          <w:szCs w:val="28"/>
        </w:rPr>
      </w:pPr>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РЕШЕНИЕ</w:t>
      </w:r>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об отказе в приеме документов, необходимых</w:t>
      </w:r>
    </w:p>
    <w:p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для предоставления услуги</w:t>
      </w:r>
    </w:p>
    <w:p w:rsidR="00B8129B" w:rsidRPr="00B8129B" w:rsidRDefault="00B8129B" w:rsidP="00B8129B">
      <w:pPr>
        <w:autoSpaceDE w:val="0"/>
        <w:rPr>
          <w:rFonts w:ascii="Times New Roman" w:hAnsi="Times New Roman"/>
          <w:sz w:val="28"/>
          <w:szCs w:val="28"/>
        </w:rPr>
      </w:pPr>
    </w:p>
    <w:tbl>
      <w:tblPr>
        <w:tblW w:w="5000" w:type="pct"/>
        <w:tblLayout w:type="fixed"/>
        <w:tblCellMar>
          <w:left w:w="0" w:type="dxa"/>
          <w:right w:w="0" w:type="dxa"/>
        </w:tblCellMar>
        <w:tblLook w:val="0000"/>
      </w:tblPr>
      <w:tblGrid>
        <w:gridCol w:w="5102"/>
        <w:gridCol w:w="5103"/>
      </w:tblGrid>
      <w:tr w:rsidR="00B8129B" w:rsidRPr="00B8129B" w:rsidTr="000F145E">
        <w:tc>
          <w:tcPr>
            <w:tcW w:w="5102" w:type="dxa"/>
            <w:shd w:val="clear" w:color="auto" w:fill="auto"/>
          </w:tcPr>
          <w:p w:rsidR="00B8129B" w:rsidRPr="00B8129B" w:rsidRDefault="00B8129B" w:rsidP="000F145E">
            <w:pPr>
              <w:autoSpaceDE w:val="0"/>
              <w:ind w:firstLine="540"/>
              <w:rPr>
                <w:rFonts w:ascii="Times New Roman" w:hAnsi="Times New Roman"/>
              </w:rPr>
            </w:pPr>
            <w:r w:rsidRPr="00B8129B">
              <w:rPr>
                <w:rFonts w:ascii="Times New Roman" w:hAnsi="Times New Roman"/>
                <w:sz w:val="28"/>
                <w:szCs w:val="28"/>
              </w:rPr>
              <w:t>от ______________</w:t>
            </w:r>
          </w:p>
        </w:tc>
        <w:tc>
          <w:tcPr>
            <w:tcW w:w="5103" w:type="dxa"/>
            <w:shd w:val="clear" w:color="auto" w:fill="auto"/>
          </w:tcPr>
          <w:p w:rsidR="00B8129B" w:rsidRPr="00B8129B" w:rsidRDefault="00B8129B" w:rsidP="000F145E">
            <w:pPr>
              <w:autoSpaceDE w:val="0"/>
              <w:ind w:firstLine="540"/>
              <w:jc w:val="right"/>
              <w:rPr>
                <w:rFonts w:ascii="Times New Roman" w:hAnsi="Times New Roman"/>
              </w:rPr>
            </w:pPr>
            <w:r w:rsidRPr="00B8129B">
              <w:rPr>
                <w:rFonts w:ascii="Times New Roman" w:hAnsi="Times New Roman"/>
                <w:sz w:val="28"/>
                <w:szCs w:val="28"/>
              </w:rPr>
              <w:t>№ ____________</w:t>
            </w:r>
          </w:p>
        </w:tc>
      </w:tr>
    </w:tbl>
    <w:p w:rsidR="00B8129B" w:rsidRPr="00B8129B" w:rsidRDefault="00B8129B" w:rsidP="00B8129B">
      <w:pPr>
        <w:autoSpaceDE w:val="0"/>
        <w:spacing w:before="200" w:after="0"/>
        <w:ind w:firstLine="540"/>
        <w:jc w:val="both"/>
        <w:rPr>
          <w:rFonts w:ascii="Times New Roman" w:hAnsi="Times New Roman"/>
        </w:rPr>
      </w:pPr>
      <w:r w:rsidRPr="00B8129B">
        <w:rPr>
          <w:rFonts w:ascii="Times New Roman" w:hAnsi="Times New Roman"/>
          <w:sz w:val="28"/>
          <w:szCs w:val="28"/>
        </w:rPr>
        <w:t xml:space="preserve">По результатам рассмотрения заявления </w:t>
      </w:r>
      <w:proofErr w:type="gramStart"/>
      <w:r w:rsidRPr="00B8129B">
        <w:rPr>
          <w:rFonts w:ascii="Times New Roman" w:hAnsi="Times New Roman"/>
          <w:sz w:val="28"/>
          <w:szCs w:val="28"/>
        </w:rPr>
        <w:t>от</w:t>
      </w:r>
      <w:proofErr w:type="gramEnd"/>
      <w:r w:rsidRPr="00B8129B">
        <w:rPr>
          <w:rFonts w:ascii="Times New Roman" w:hAnsi="Times New Roman"/>
          <w:sz w:val="28"/>
          <w:szCs w:val="28"/>
        </w:rPr>
        <w:t xml:space="preserve"> ____________ № _______ </w:t>
      </w:r>
      <w:proofErr w:type="gramStart"/>
      <w:r w:rsidRPr="00B8129B">
        <w:rPr>
          <w:rFonts w:ascii="Times New Roman" w:hAnsi="Times New Roman"/>
          <w:sz w:val="28"/>
          <w:szCs w:val="28"/>
        </w:rPr>
        <w:t>на</w:t>
      </w:r>
      <w:proofErr w:type="gramEnd"/>
      <w:r w:rsidRPr="00B8129B">
        <w:rPr>
          <w:rFonts w:ascii="Times New Roman" w:hAnsi="Times New Roman"/>
          <w:sz w:val="28"/>
          <w:szCs w:val="28"/>
        </w:rPr>
        <w:t xml:space="preserve"> предоставление услуги "Установка информационной вывески, согласование </w:t>
      </w:r>
      <w:proofErr w:type="spellStart"/>
      <w:r w:rsidRPr="00B8129B">
        <w:rPr>
          <w:rFonts w:ascii="Times New Roman" w:hAnsi="Times New Roman"/>
          <w:sz w:val="28"/>
          <w:szCs w:val="28"/>
        </w:rPr>
        <w:t>дизайн-проекта</w:t>
      </w:r>
      <w:proofErr w:type="spellEnd"/>
      <w:r w:rsidRPr="00B8129B">
        <w:rPr>
          <w:rFonts w:ascii="Times New Roman" w:hAnsi="Times New Roman"/>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Дополнительная информация:</w:t>
      </w:r>
    </w:p>
    <w:p w:rsidR="00B8129B" w:rsidRPr="00B8129B" w:rsidRDefault="00B8129B" w:rsidP="00B8129B">
      <w:pPr>
        <w:autoSpaceDE w:val="0"/>
        <w:ind w:firstLine="540"/>
        <w:jc w:val="both"/>
        <w:rPr>
          <w:rFonts w:ascii="Times New Roman" w:hAnsi="Times New Roman"/>
          <w:sz w:val="28"/>
          <w:szCs w:val="28"/>
        </w:rPr>
      </w:pPr>
    </w:p>
    <w:p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8129B" w:rsidRPr="00B8129B" w:rsidRDefault="00B8129B" w:rsidP="00B8129B">
      <w:pPr>
        <w:autoSpaceDE w:val="0"/>
        <w:spacing w:before="200" w:after="0"/>
        <w:ind w:firstLine="540"/>
        <w:jc w:val="both"/>
        <w:rPr>
          <w:rFonts w:ascii="Times New Roman" w:hAnsi="Times New Roman"/>
        </w:rPr>
      </w:pPr>
      <w:r w:rsidRPr="00B8129B">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8129B" w:rsidRPr="00B8129B" w:rsidRDefault="00B8129B" w:rsidP="00B8129B">
      <w:pPr>
        <w:autoSpaceDE w:val="0"/>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B8129B" w:rsidRPr="00B8129B" w:rsidTr="000F145E">
        <w:tc>
          <w:tcPr>
            <w:tcW w:w="2503"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19"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1619"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c>
          <w:tcPr>
            <w:tcW w:w="404"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4126" w:type="dxa"/>
            <w:tcBorders>
              <w:bottom w:val="single" w:sz="4" w:space="0" w:color="000000"/>
            </w:tcBorders>
            <w:shd w:val="clear" w:color="auto" w:fill="auto"/>
          </w:tcPr>
          <w:p w:rsidR="00B8129B" w:rsidRPr="00B8129B" w:rsidRDefault="00B8129B" w:rsidP="000F145E">
            <w:pPr>
              <w:autoSpaceDE w:val="0"/>
              <w:snapToGrid w:val="0"/>
              <w:rPr>
                <w:rFonts w:ascii="Times New Roman" w:hAnsi="Times New Roman"/>
                <w:sz w:val="28"/>
                <w:szCs w:val="28"/>
              </w:rPr>
            </w:pPr>
          </w:p>
        </w:tc>
      </w:tr>
      <w:tr w:rsidR="00B8129B" w:rsidRPr="00B8129B" w:rsidTr="000F145E">
        <w:tc>
          <w:tcPr>
            <w:tcW w:w="2503" w:type="dxa"/>
            <w:tcBorders>
              <w:top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(должность)</w:t>
            </w:r>
          </w:p>
        </w:tc>
        <w:tc>
          <w:tcPr>
            <w:tcW w:w="419"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1619" w:type="dxa"/>
            <w:tcBorders>
              <w:top w:val="single" w:sz="4" w:space="0" w:color="000000"/>
            </w:tcBorders>
            <w:shd w:val="clear" w:color="auto" w:fill="auto"/>
          </w:tcPr>
          <w:p w:rsidR="00B8129B" w:rsidRPr="00B8129B" w:rsidRDefault="00B8129B" w:rsidP="000F145E">
            <w:pPr>
              <w:autoSpaceDE w:val="0"/>
              <w:rPr>
                <w:rFonts w:ascii="Times New Roman" w:hAnsi="Times New Roman"/>
              </w:rPr>
            </w:pPr>
            <w:r w:rsidRPr="00B8129B">
              <w:rPr>
                <w:rFonts w:ascii="Times New Roman" w:hAnsi="Times New Roman"/>
                <w:sz w:val="28"/>
                <w:szCs w:val="28"/>
              </w:rPr>
              <w:t>(подпись)</w:t>
            </w:r>
          </w:p>
        </w:tc>
        <w:tc>
          <w:tcPr>
            <w:tcW w:w="404" w:type="dxa"/>
            <w:shd w:val="clear" w:color="auto" w:fill="auto"/>
          </w:tcPr>
          <w:p w:rsidR="00B8129B" w:rsidRPr="00B8129B" w:rsidRDefault="00B8129B" w:rsidP="000F145E">
            <w:pPr>
              <w:autoSpaceDE w:val="0"/>
              <w:snapToGrid w:val="0"/>
              <w:rPr>
                <w:rFonts w:ascii="Times New Roman" w:hAnsi="Times New Roman"/>
                <w:sz w:val="28"/>
                <w:szCs w:val="28"/>
              </w:rPr>
            </w:pPr>
          </w:p>
        </w:tc>
        <w:tc>
          <w:tcPr>
            <w:tcW w:w="4126" w:type="dxa"/>
            <w:tcBorders>
              <w:top w:val="single" w:sz="4" w:space="0" w:color="000000"/>
            </w:tcBorders>
            <w:shd w:val="clear" w:color="auto" w:fill="auto"/>
          </w:tcPr>
          <w:p w:rsidR="00B8129B" w:rsidRPr="00B8129B" w:rsidRDefault="00B8129B" w:rsidP="000F145E">
            <w:pPr>
              <w:autoSpaceDE w:val="0"/>
              <w:ind w:firstLine="540"/>
              <w:jc w:val="both"/>
              <w:rPr>
                <w:rFonts w:ascii="Times New Roman" w:hAnsi="Times New Roman"/>
              </w:rPr>
            </w:pPr>
            <w:proofErr w:type="gramStart"/>
            <w:r w:rsidRPr="00B8129B">
              <w:rPr>
                <w:rFonts w:ascii="Times New Roman" w:hAnsi="Times New Roman"/>
                <w:sz w:val="28"/>
                <w:szCs w:val="28"/>
              </w:rPr>
              <w:t>(фамилия, имя, отчество</w:t>
            </w:r>
            <w:proofErr w:type="gramEnd"/>
          </w:p>
          <w:p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(последнее - при наличии)</w:t>
            </w:r>
          </w:p>
        </w:tc>
      </w:tr>
    </w:tbl>
    <w:p w:rsidR="00B8129B" w:rsidRPr="00B8129B" w:rsidRDefault="00B8129B" w:rsidP="00B8129B">
      <w:pPr>
        <w:autoSpaceDE w:val="0"/>
        <w:rPr>
          <w:rFonts w:ascii="Times New Roman" w:hAnsi="Times New Roman"/>
          <w:sz w:val="28"/>
          <w:szCs w:val="28"/>
        </w:rPr>
      </w:pPr>
    </w:p>
    <w:p w:rsidR="00B8129B" w:rsidRPr="00B8129B" w:rsidRDefault="00B8129B" w:rsidP="00B8129B">
      <w:pPr>
        <w:tabs>
          <w:tab w:val="left" w:pos="142"/>
          <w:tab w:val="left" w:pos="284"/>
        </w:tabs>
        <w:jc w:val="right"/>
        <w:rPr>
          <w:rFonts w:ascii="Times New Roman" w:hAnsi="Times New Roman"/>
        </w:rPr>
      </w:pPr>
      <w:r w:rsidRPr="00B8129B">
        <w:rPr>
          <w:rFonts w:ascii="Times New Roman" w:eastAsia="Times New Roman" w:hAnsi="Times New Roman"/>
          <w:sz w:val="28"/>
          <w:szCs w:val="28"/>
        </w:rPr>
        <w:t xml:space="preserve"> </w:t>
      </w:r>
    </w:p>
    <w:p w:rsidR="00B8129B" w:rsidRPr="00B8129B" w:rsidRDefault="00B8129B" w:rsidP="00B8129B">
      <w:pPr>
        <w:pStyle w:val="formattext"/>
        <w:shd w:val="clear" w:color="auto" w:fill="FFFFFF"/>
        <w:spacing w:before="0" w:after="0"/>
        <w:textAlignment w:val="baseline"/>
      </w:pPr>
    </w:p>
    <w:p w:rsidR="00E71939" w:rsidRPr="00B8129B" w:rsidRDefault="00E71939">
      <w:pPr>
        <w:pStyle w:val="af0"/>
        <w:spacing w:before="0" w:after="0"/>
        <w:jc w:val="both"/>
        <w:rPr>
          <w:rFonts w:ascii="Times New Roman" w:hAnsi="Times New Roman" w:cs="Times New Roman"/>
          <w:color w:val="auto"/>
          <w:sz w:val="24"/>
          <w:szCs w:val="24"/>
        </w:rPr>
      </w:pPr>
    </w:p>
    <w:sectPr w:rsidR="00E71939" w:rsidRPr="00B8129B" w:rsidSect="00E71939">
      <w:headerReference w:type="default" r:id="rId14"/>
      <w:headerReference w:type="first" r:id="rId15"/>
      <w:pgSz w:w="11906" w:h="16838"/>
      <w:pgMar w:top="1134" w:right="567" w:bottom="1134" w:left="1134" w:header="709"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5E4" w:rsidRDefault="00DE35E4" w:rsidP="00E71939">
      <w:pPr>
        <w:spacing w:after="0" w:line="240" w:lineRule="auto"/>
      </w:pPr>
      <w:r>
        <w:separator/>
      </w:r>
    </w:p>
  </w:endnote>
  <w:endnote w:type="continuationSeparator" w:id="0">
    <w:p w:rsidR="00DE35E4" w:rsidRDefault="00DE35E4" w:rsidP="00E71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00"/>
    <w:family w:val="roman"/>
    <w:pitch w:val="default"/>
    <w:sig w:usb0="00000000" w:usb1="00000000" w:usb2="00000000" w:usb3="00000000" w:csb0="00000000" w:csb1="00000000"/>
  </w:font>
  <w:font w:name="Times New Roman CYR">
    <w:panose1 w:val="0202060305040502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5E4" w:rsidRDefault="00DE35E4" w:rsidP="00E71939">
      <w:pPr>
        <w:spacing w:after="0" w:line="240" w:lineRule="auto"/>
      </w:pPr>
      <w:r>
        <w:separator/>
      </w:r>
    </w:p>
  </w:footnote>
  <w:footnote w:type="continuationSeparator" w:id="0">
    <w:p w:rsidR="00DE35E4" w:rsidRDefault="00DE35E4" w:rsidP="00E71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8895"/>
      <w:docPartObj>
        <w:docPartGallery w:val="Page Numbers (Top of Page)"/>
        <w:docPartUnique/>
      </w:docPartObj>
    </w:sdtPr>
    <w:sdtContent>
      <w:p w:rsidR="00E71939" w:rsidRDefault="00E71939">
        <w:pPr>
          <w:pStyle w:val="Header"/>
          <w:jc w:val="center"/>
        </w:pPr>
        <w:r>
          <w:fldChar w:fldCharType="begin"/>
        </w:r>
        <w:r w:rsidR="00DE35E4">
          <w:instrText>PAGE</w:instrText>
        </w:r>
        <w:r>
          <w:fldChar w:fldCharType="separate"/>
        </w:r>
        <w:r w:rsidR="00B8129B">
          <w:rPr>
            <w:noProof/>
          </w:rPr>
          <w:t>35</w:t>
        </w:r>
        <w:r>
          <w:fldChar w:fldCharType="end"/>
        </w:r>
      </w:p>
    </w:sdtContent>
  </w:sdt>
  <w:p w:rsidR="00E71939" w:rsidRDefault="00E719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9B" w:rsidRDefault="00B8129B">
    <w:pPr>
      <w:pStyle w:val="a4"/>
    </w:pPr>
    <w:fldSimple w:instr=" PAGE ">
      <w:r>
        <w:rPr>
          <w:noProof/>
        </w:rPr>
        <w:t>35</w:t>
      </w:r>
    </w:fldSimple>
  </w:p>
  <w:p w:rsidR="00B8129B" w:rsidRDefault="00B8129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9B" w:rsidRDefault="00B812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2062" w:hanging="360"/>
      </w:pPr>
      <w:rPr>
        <w:rFonts w:eastAsia="Calibri" w:hint="default"/>
        <w:sz w:val="28"/>
        <w:szCs w:val="28"/>
      </w:rPr>
    </w:lvl>
  </w:abstractNum>
  <w:abstractNum w:abstractNumId="1">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color w:val="000000"/>
        <w:spacing w:val="2"/>
        <w:sz w:val="28"/>
        <w:szCs w:val="28"/>
        <w:lang w:eastAsia="zh-C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color w:val="auto"/>
        <w:sz w:val="28"/>
        <w:szCs w:val="28"/>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E71939"/>
    <w:rsid w:val="00B8129B"/>
    <w:rsid w:val="00DA006B"/>
    <w:rsid w:val="00DE35E4"/>
    <w:rsid w:val="00E71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65"/>
    <w:pPr>
      <w:spacing w:after="200" w:line="276" w:lineRule="auto"/>
    </w:pPr>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qFormat/>
    <w:rsid w:val="00EC76BB"/>
  </w:style>
  <w:style w:type="character" w:customStyle="1" w:styleId="a5">
    <w:name w:val="Нижний колонтитул Знак"/>
    <w:basedOn w:val="a0"/>
    <w:uiPriority w:val="99"/>
    <w:qFormat/>
    <w:rsid w:val="00EC76BB"/>
  </w:style>
  <w:style w:type="character" w:customStyle="1" w:styleId="-">
    <w:name w:val="Интернет-ссылка"/>
    <w:basedOn w:val="a0"/>
    <w:uiPriority w:val="99"/>
    <w:unhideWhenUsed/>
    <w:rsid w:val="006F6368"/>
    <w:rPr>
      <w:color w:val="0000FF" w:themeColor="hyperlink"/>
      <w:u w:val="single"/>
    </w:rPr>
  </w:style>
  <w:style w:type="character" w:customStyle="1" w:styleId="a6">
    <w:name w:val="Текст сноски Знак"/>
    <w:basedOn w:val="a0"/>
    <w:uiPriority w:val="99"/>
    <w:semiHidden/>
    <w:qFormat/>
    <w:rsid w:val="006C3824"/>
    <w:rPr>
      <w:sz w:val="20"/>
      <w:szCs w:val="20"/>
    </w:rPr>
  </w:style>
  <w:style w:type="character" w:customStyle="1" w:styleId="a7">
    <w:name w:val="Привязка сноски"/>
    <w:rsid w:val="00E71939"/>
    <w:rPr>
      <w:vertAlign w:val="superscript"/>
    </w:rPr>
  </w:style>
  <w:style w:type="character" w:customStyle="1" w:styleId="FootnoteCharacters">
    <w:name w:val="Footnote Characters"/>
    <w:basedOn w:val="a0"/>
    <w:uiPriority w:val="99"/>
    <w:semiHidden/>
    <w:unhideWhenUsed/>
    <w:qFormat/>
    <w:rsid w:val="006C3824"/>
    <w:rPr>
      <w:vertAlign w:val="superscript"/>
    </w:rPr>
  </w:style>
  <w:style w:type="character" w:customStyle="1" w:styleId="a8">
    <w:name w:val="Текст выноски Знак"/>
    <w:basedOn w:val="a0"/>
    <w:uiPriority w:val="99"/>
    <w:semiHidden/>
    <w:qFormat/>
    <w:rsid w:val="00E46F20"/>
    <w:rPr>
      <w:rFonts w:ascii="Tahoma" w:hAnsi="Tahoma" w:cs="Tahoma"/>
      <w:sz w:val="16"/>
      <w:szCs w:val="16"/>
    </w:rPr>
  </w:style>
  <w:style w:type="character" w:customStyle="1" w:styleId="ConsPlusNormal">
    <w:name w:val="ConsPlusNormal Знак"/>
    <w:link w:val="ConsPlusNormal"/>
    <w:qFormat/>
    <w:locked/>
    <w:rsid w:val="004826ED"/>
    <w:rPr>
      <w:rFonts w:ascii="Calibri" w:eastAsia="Times New Roman" w:hAnsi="Calibri" w:cs="Calibri"/>
      <w:szCs w:val="20"/>
      <w:lang w:eastAsia="ru-RU"/>
    </w:rPr>
  </w:style>
  <w:style w:type="character" w:customStyle="1" w:styleId="WW8Num1z4">
    <w:name w:val="WW8Num1z4"/>
    <w:qFormat/>
    <w:rsid w:val="005C631B"/>
  </w:style>
  <w:style w:type="paragraph" w:customStyle="1" w:styleId="a9">
    <w:name w:val="Заголовок"/>
    <w:basedOn w:val="a"/>
    <w:next w:val="aa"/>
    <w:qFormat/>
    <w:rsid w:val="00E71939"/>
    <w:pPr>
      <w:keepNext/>
      <w:spacing w:before="240" w:after="120"/>
    </w:pPr>
    <w:rPr>
      <w:rFonts w:ascii="Liberation Sans" w:eastAsia="Microsoft YaHei" w:hAnsi="Liberation Sans" w:cs="Arial"/>
      <w:sz w:val="28"/>
      <w:szCs w:val="28"/>
    </w:rPr>
  </w:style>
  <w:style w:type="paragraph" w:styleId="aa">
    <w:name w:val="Body Text"/>
    <w:basedOn w:val="a"/>
    <w:rsid w:val="00E71939"/>
    <w:pPr>
      <w:spacing w:after="140"/>
    </w:pPr>
  </w:style>
  <w:style w:type="paragraph" w:styleId="ab">
    <w:name w:val="List"/>
    <w:basedOn w:val="aa"/>
    <w:rsid w:val="00E71939"/>
    <w:rPr>
      <w:rFonts w:cs="Arial"/>
    </w:rPr>
  </w:style>
  <w:style w:type="paragraph" w:customStyle="1" w:styleId="Caption">
    <w:name w:val="Caption"/>
    <w:basedOn w:val="a"/>
    <w:qFormat/>
    <w:rsid w:val="00E71939"/>
    <w:pPr>
      <w:suppressLineNumbers/>
      <w:spacing w:before="120" w:after="120"/>
    </w:pPr>
    <w:rPr>
      <w:rFonts w:cs="Arial"/>
      <w:i/>
      <w:iCs/>
      <w:sz w:val="24"/>
      <w:szCs w:val="24"/>
    </w:rPr>
  </w:style>
  <w:style w:type="paragraph" w:styleId="ac">
    <w:name w:val="index heading"/>
    <w:basedOn w:val="a"/>
    <w:qFormat/>
    <w:rsid w:val="00E71939"/>
    <w:pPr>
      <w:suppressLineNumbers/>
    </w:pPr>
    <w:rPr>
      <w:rFonts w:cs="Arial"/>
    </w:rPr>
  </w:style>
  <w:style w:type="paragraph" w:customStyle="1" w:styleId="ad">
    <w:name w:val="Верхний и нижний колонтитулы"/>
    <w:basedOn w:val="a"/>
    <w:qFormat/>
    <w:rsid w:val="00E71939"/>
  </w:style>
  <w:style w:type="paragraph" w:customStyle="1" w:styleId="Header">
    <w:name w:val="Header"/>
    <w:basedOn w:val="a"/>
    <w:uiPriority w:val="99"/>
    <w:unhideWhenUsed/>
    <w:rsid w:val="00EC76BB"/>
    <w:pPr>
      <w:tabs>
        <w:tab w:val="center" w:pos="4677"/>
        <w:tab w:val="right" w:pos="9355"/>
      </w:tabs>
      <w:spacing w:after="0" w:line="240" w:lineRule="auto"/>
    </w:pPr>
    <w:rPr>
      <w:rFonts w:cstheme="minorBidi"/>
    </w:rPr>
  </w:style>
  <w:style w:type="paragraph" w:customStyle="1" w:styleId="Footer">
    <w:name w:val="Footer"/>
    <w:basedOn w:val="a"/>
    <w:uiPriority w:val="99"/>
    <w:unhideWhenUsed/>
    <w:rsid w:val="00EC76BB"/>
    <w:pPr>
      <w:tabs>
        <w:tab w:val="center" w:pos="4677"/>
        <w:tab w:val="right" w:pos="9355"/>
      </w:tabs>
      <w:spacing w:after="0" w:line="240" w:lineRule="auto"/>
    </w:pPr>
    <w:rPr>
      <w:rFonts w:cstheme="minorBidi"/>
    </w:rPr>
  </w:style>
  <w:style w:type="paragraph" w:customStyle="1" w:styleId="ConsPlusNormal0">
    <w:name w:val="ConsPlusNormal"/>
    <w:qFormat/>
    <w:rsid w:val="00EC76BB"/>
    <w:pPr>
      <w:widowControl w:val="0"/>
    </w:pPr>
    <w:rPr>
      <w:rFonts w:eastAsia="Times New Roman" w:cs="Calibri"/>
      <w:sz w:val="22"/>
      <w:szCs w:val="20"/>
      <w:lang w:eastAsia="ru-RU"/>
    </w:rPr>
  </w:style>
  <w:style w:type="paragraph" w:customStyle="1" w:styleId="ConsPlusNonformat">
    <w:name w:val="ConsPlusNonformat"/>
    <w:uiPriority w:val="99"/>
    <w:qFormat/>
    <w:rsid w:val="00EC76BB"/>
    <w:pPr>
      <w:widowControl w:val="0"/>
    </w:pPr>
    <w:rPr>
      <w:rFonts w:ascii="Courier New" w:eastAsia="Times New Roman" w:hAnsi="Courier New" w:cs="Courier New"/>
      <w:szCs w:val="20"/>
      <w:lang w:eastAsia="ru-RU"/>
    </w:rPr>
  </w:style>
  <w:style w:type="paragraph" w:customStyle="1" w:styleId="FootnoteText">
    <w:name w:val="Footnote Text"/>
    <w:basedOn w:val="a"/>
    <w:uiPriority w:val="99"/>
    <w:semiHidden/>
    <w:unhideWhenUsed/>
    <w:rsid w:val="006C3824"/>
    <w:pPr>
      <w:spacing w:after="0" w:line="240" w:lineRule="auto"/>
    </w:pPr>
    <w:rPr>
      <w:rFonts w:cstheme="minorBidi"/>
      <w:sz w:val="20"/>
      <w:szCs w:val="20"/>
    </w:rPr>
  </w:style>
  <w:style w:type="paragraph" w:customStyle="1" w:styleId="ConsPlusTitle">
    <w:name w:val="ConsPlusTitle"/>
    <w:qFormat/>
    <w:rsid w:val="00937FE4"/>
    <w:pPr>
      <w:widowControl w:val="0"/>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qFormat/>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alloon Text"/>
    <w:basedOn w:val="a"/>
    <w:uiPriority w:val="99"/>
    <w:semiHidden/>
    <w:unhideWhenUsed/>
    <w:qFormat/>
    <w:rsid w:val="00E46F20"/>
    <w:pPr>
      <w:spacing w:after="0" w:line="240" w:lineRule="auto"/>
    </w:pPr>
    <w:rPr>
      <w:rFonts w:ascii="Tahoma" w:hAnsi="Tahoma" w:cs="Tahoma"/>
      <w:sz w:val="16"/>
      <w:szCs w:val="16"/>
    </w:rPr>
  </w:style>
  <w:style w:type="paragraph" w:styleId="af0">
    <w:name w:val="Normal (Web)"/>
    <w:basedOn w:val="a"/>
    <w:qFormat/>
    <w:rsid w:val="00E71939"/>
    <w:pPr>
      <w:spacing w:before="280" w:after="280"/>
    </w:pPr>
    <w:rPr>
      <w:rFonts w:ascii="Verdana" w:hAnsi="Verdana" w:cs="Verdana"/>
      <w:color w:val="333366"/>
      <w:sz w:val="12"/>
      <w:szCs w:val="12"/>
    </w:rPr>
  </w:style>
  <w:style w:type="table" w:styleId="af1">
    <w:name w:val="Table Grid"/>
    <w:basedOn w:val="a1"/>
    <w:uiPriority w:val="59"/>
    <w:unhideWhenUsed/>
    <w:rsid w:val="00554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8129B"/>
    <w:rPr>
      <w:color w:val="0000FF"/>
      <w:u w:val="single"/>
    </w:rPr>
  </w:style>
  <w:style w:type="character" w:customStyle="1" w:styleId="fontstyle01">
    <w:name w:val="fontstyle01"/>
    <w:rsid w:val="00B8129B"/>
    <w:rPr>
      <w:rFonts w:ascii="TimesNewRomanPSMT" w:hAnsi="TimesNewRomanPSMT" w:cs="TimesNewRomanPSMT" w:hint="default"/>
      <w:b w:val="0"/>
      <w:bCs w:val="0"/>
      <w:i w:val="0"/>
      <w:iCs w:val="0"/>
      <w:color w:val="000000"/>
      <w:sz w:val="28"/>
      <w:szCs w:val="28"/>
    </w:rPr>
  </w:style>
  <w:style w:type="paragraph" w:styleId="af3">
    <w:name w:val="List Paragraph"/>
    <w:basedOn w:val="a"/>
    <w:qFormat/>
    <w:rsid w:val="00B8129B"/>
    <w:pPr>
      <w:suppressAutoHyphens/>
      <w:ind w:left="720" w:firstLine="567"/>
      <w:contextualSpacing/>
      <w:jc w:val="center"/>
    </w:pPr>
    <w:rPr>
      <w:rFonts w:ascii="Calibri" w:eastAsia="Times New Roman" w:hAnsi="Calibri" w:cs="Calibri"/>
      <w:lang w:eastAsia="zh-CN"/>
    </w:rPr>
  </w:style>
  <w:style w:type="paragraph" w:styleId="a4">
    <w:name w:val="header"/>
    <w:basedOn w:val="a"/>
    <w:link w:val="a3"/>
    <w:rsid w:val="00B8129B"/>
    <w:pPr>
      <w:tabs>
        <w:tab w:val="center" w:pos="4677"/>
        <w:tab w:val="right" w:pos="9355"/>
      </w:tabs>
      <w:suppressAutoHyphens/>
      <w:spacing w:after="0" w:line="240" w:lineRule="auto"/>
      <w:ind w:firstLine="567"/>
      <w:jc w:val="center"/>
    </w:pPr>
    <w:rPr>
      <w:rFonts w:ascii="Times New Roman" w:eastAsia="Times New Roman" w:hAnsi="Times New Roman"/>
      <w:sz w:val="24"/>
      <w:szCs w:val="24"/>
      <w:lang w:eastAsia="zh-CN"/>
    </w:rPr>
  </w:style>
  <w:style w:type="character" w:customStyle="1" w:styleId="1">
    <w:name w:val="Верхний колонтитул Знак1"/>
    <w:basedOn w:val="a0"/>
    <w:link w:val="a4"/>
    <w:uiPriority w:val="99"/>
    <w:semiHidden/>
    <w:rsid w:val="00B8129B"/>
    <w:rPr>
      <w:rFonts w:cs="Times New Roman"/>
      <w:sz w:val="22"/>
    </w:rPr>
  </w:style>
  <w:style w:type="paragraph" w:customStyle="1" w:styleId="formattext">
    <w:name w:val="formattext"/>
    <w:basedOn w:val="a"/>
    <w:rsid w:val="00B8129B"/>
    <w:pPr>
      <w:suppressAutoHyphens/>
      <w:spacing w:before="280" w:after="280" w:line="240" w:lineRule="auto"/>
      <w:ind w:firstLine="567"/>
      <w:jc w:val="center"/>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EDE3-811A-4369-9B3F-0607F874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9263</Words>
  <Characters>52802</Characters>
  <Application>Microsoft Office Word</Application>
  <DocSecurity>0</DocSecurity>
  <Lines>440</Lines>
  <Paragraphs>123</Paragraphs>
  <ScaleCrop>false</ScaleCrop>
  <Company/>
  <LinksUpToDate>false</LinksUpToDate>
  <CharactersWithSpaces>61942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dc:description/>
  <cp:lastModifiedBy>org444</cp:lastModifiedBy>
  <cp:revision>7</cp:revision>
  <cp:lastPrinted>2024-03-25T12:00:00Z</cp:lastPrinted>
  <dcterms:created xsi:type="dcterms:W3CDTF">2024-03-19T11:40:00Z</dcterms:created>
  <dcterms:modified xsi:type="dcterms:W3CDTF">2024-04-01T12:48:00Z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