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25" w:rsidRDefault="00225B1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525" w:rsidRDefault="00225B1E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A35525" w:rsidRDefault="00225B1E">
      <w:pPr>
        <w:jc w:val="center"/>
        <w:rPr>
          <w:b/>
          <w:spacing w:val="-4"/>
        </w:rPr>
      </w:pPr>
      <w:r>
        <w:rPr>
          <w:b/>
          <w:sz w:val="28"/>
        </w:rPr>
        <w:t>Сланцевский муниципальный район Ленинградской области</w:t>
      </w:r>
    </w:p>
    <w:p w:rsidR="00A35525" w:rsidRDefault="00A35525">
      <w:pPr>
        <w:jc w:val="center"/>
        <w:rPr>
          <w:b/>
          <w:spacing w:val="-4"/>
        </w:rPr>
      </w:pPr>
    </w:p>
    <w:p w:rsidR="00A35525" w:rsidRDefault="00A35525">
      <w:pPr>
        <w:jc w:val="center"/>
        <w:rPr>
          <w:spacing w:val="20"/>
        </w:rPr>
      </w:pPr>
    </w:p>
    <w:p w:rsidR="00A35525" w:rsidRDefault="00225B1E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A35525" w:rsidRDefault="00A35525">
      <w:pPr>
        <w:jc w:val="center"/>
        <w:rPr>
          <w:b/>
          <w:spacing w:val="20"/>
          <w:sz w:val="28"/>
        </w:rPr>
      </w:pPr>
    </w:p>
    <w:p w:rsidR="00A35525" w:rsidRDefault="00A35525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2605"/>
        <w:gridCol w:w="3632"/>
        <w:gridCol w:w="1417"/>
      </w:tblGrid>
      <w:tr w:rsidR="00A35525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A35525" w:rsidRDefault="00A35525">
            <w:pPr>
              <w:jc w:val="center"/>
              <w:rPr>
                <w:spacing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A35525" w:rsidRDefault="00A35525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A35525" w:rsidRDefault="00225B1E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A35525" w:rsidRDefault="00225B1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-п</w:t>
            </w:r>
          </w:p>
        </w:tc>
      </w:tr>
    </w:tbl>
    <w:p w:rsidR="00A35525" w:rsidRDefault="00A35525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A35525"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A35525" w:rsidRDefault="00225B1E">
            <w:pPr>
              <w:pStyle w:val="19"/>
              <w:jc w:val="left"/>
            </w:pPr>
            <w:r>
              <w:t>О внесении изменений в постановление администрации Сланцевского муниципального района от 30.10.2019 № 1708-п «Об утверждении муниципальной программы «Развитие культуры, спорта и молодёжной политики на территории Сланцевского муниципального района»         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A35525" w:rsidRDefault="00A35525">
            <w:pPr>
              <w:pStyle w:val="ac"/>
            </w:pPr>
          </w:p>
        </w:tc>
      </w:tr>
    </w:tbl>
    <w:p w:rsidR="00A35525" w:rsidRDefault="00225B1E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статьей 179 Бюджетного кодекса Российской Федерации, постановлением администрации Сланцевского муниципального района от 12.07.2018 № 884-п «О порядке разработки, утверждения и контроля за реализацией муниципальных программ Сланцевского муниципального района и Сланцевского городского поселения» (с изменениями от 17.12.2021     № 1788-п), в целях приведения мероприятий муниципальной программы «Развитие культуры, спорта и молодёжной политики на территории Сланцевского муниципального района» на 2020 – 2025 годы, в соответствии с решением совета депутатов Сланцевского муниципального района от </w:t>
      </w:r>
      <w:r w:rsidR="00525B68">
        <w:rPr>
          <w:sz w:val="28"/>
        </w:rPr>
        <w:t>21.12.</w:t>
      </w:r>
      <w:r>
        <w:rPr>
          <w:sz w:val="28"/>
        </w:rPr>
        <w:t xml:space="preserve">2022 № </w:t>
      </w:r>
      <w:r w:rsidR="00525B68">
        <w:rPr>
          <w:sz w:val="28"/>
        </w:rPr>
        <w:t>361</w:t>
      </w:r>
      <w:r>
        <w:rPr>
          <w:sz w:val="28"/>
        </w:rPr>
        <w:t xml:space="preserve">-рсд «О внесении изменений и дополнений в решение совета депутатов Сланцевского муниципального района от 20.12.2021 № 259-рсд «О бюджете муниципального образования Сланцевский муниципальный район Ленинградской области на 2022 год и на плановый период 2023 и 2024 годов», </w:t>
      </w:r>
      <w:r w:rsidR="00525B68">
        <w:rPr>
          <w:sz w:val="28"/>
        </w:rPr>
        <w:t xml:space="preserve">в соответствии с решением совета депутатов Сланцевского муниципального района от 21.12.2022 № 363-рсд «О бюджете муниципального образования Сланцевский муниципальный район Ленинградской области на 2023 год и на плановый период 2024 и 2025 годов», </w:t>
      </w:r>
      <w:r>
        <w:rPr>
          <w:sz w:val="28"/>
        </w:rPr>
        <w:t xml:space="preserve">на основании выписки из протокола заседания экспертного совета при администрации Сланцевского муниципального района по разработке и реализации муниципальных программ от </w:t>
      </w:r>
      <w:r w:rsidR="00E32CD5">
        <w:rPr>
          <w:sz w:val="28"/>
        </w:rPr>
        <w:t>31.01.</w:t>
      </w:r>
      <w:r w:rsidR="00254149">
        <w:rPr>
          <w:sz w:val="28"/>
        </w:rPr>
        <w:t>202</w:t>
      </w:r>
      <w:r w:rsidR="00A44B97">
        <w:rPr>
          <w:sz w:val="28"/>
        </w:rPr>
        <w:t>3</w:t>
      </w:r>
      <w:r>
        <w:rPr>
          <w:sz w:val="28"/>
        </w:rPr>
        <w:t xml:space="preserve"> № </w:t>
      </w:r>
      <w:r w:rsidR="00E32CD5">
        <w:rPr>
          <w:sz w:val="28"/>
        </w:rPr>
        <w:t>02</w:t>
      </w:r>
      <w:r>
        <w:rPr>
          <w:sz w:val="28"/>
        </w:rPr>
        <w:t>/</w:t>
      </w:r>
      <w:r w:rsidR="00E32CD5">
        <w:rPr>
          <w:sz w:val="28"/>
        </w:rPr>
        <w:t>23</w:t>
      </w:r>
      <w:r>
        <w:rPr>
          <w:sz w:val="28"/>
        </w:rPr>
        <w:t xml:space="preserve">, экспертного заключения ревизионной комиссии муниципального образования Сланцевский муниципальный район Ленинградской области от </w:t>
      </w:r>
      <w:r w:rsidR="00220FBA">
        <w:rPr>
          <w:sz w:val="28"/>
        </w:rPr>
        <w:t>23.01.</w:t>
      </w:r>
      <w:r w:rsidR="00254149">
        <w:rPr>
          <w:sz w:val="28"/>
        </w:rPr>
        <w:t>202</w:t>
      </w:r>
      <w:r w:rsidR="00A44B97">
        <w:rPr>
          <w:sz w:val="28"/>
        </w:rPr>
        <w:t>3</w:t>
      </w:r>
      <w:r>
        <w:rPr>
          <w:sz w:val="28"/>
        </w:rPr>
        <w:t xml:space="preserve"> №</w:t>
      </w:r>
      <w:r w:rsidR="00254149">
        <w:rPr>
          <w:sz w:val="28"/>
        </w:rPr>
        <w:t xml:space="preserve"> </w:t>
      </w:r>
      <w:r w:rsidR="00220FBA">
        <w:rPr>
          <w:sz w:val="28"/>
        </w:rPr>
        <w:t>01-18-0</w:t>
      </w:r>
      <w:r w:rsidR="00E32CD5">
        <w:rPr>
          <w:sz w:val="28"/>
        </w:rPr>
        <w:t>3</w:t>
      </w:r>
      <w:r w:rsidR="00254149">
        <w:rPr>
          <w:sz w:val="28"/>
        </w:rPr>
        <w:t>/</w:t>
      </w:r>
      <w:r w:rsidR="00E32CD5">
        <w:rPr>
          <w:sz w:val="28"/>
        </w:rPr>
        <w:t>4-р</w:t>
      </w:r>
      <w:r>
        <w:rPr>
          <w:sz w:val="28"/>
        </w:rPr>
        <w:t xml:space="preserve">, администрация </w:t>
      </w:r>
      <w:r>
        <w:rPr>
          <w:sz w:val="28"/>
        </w:rPr>
        <w:lastRenderedPageBreak/>
        <w:t>Сланцевского муниципального района п о с т а н о в л я е т:</w:t>
      </w:r>
    </w:p>
    <w:p w:rsidR="00A35525" w:rsidRDefault="00225B1E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Внести в муниципальную программу «Развитие культуры, спорта и молодёжной политики на территории Сланцевского муниципального района» на 2020 – 2025 годы, утвержденную постановлением администрации Сланцевского муниципального района от 30.10.2019 № 1708-п (с изменениями от 26.02.2020 № 231-п, от 25.05.2020 № 655-п, от 31.08.2020 № 1189-п, от 11.01.2021 № 03-п, от 19.03.2021 № 338-п, от 13.05.2021 № 622-п, 28.07.2021 № 991-п, от 23.12.2021 № 1831-п, от 11.05.2022 № 684-п, от 30.08.2022 № 1346-п</w:t>
      </w:r>
      <w:r w:rsidR="00A44B97">
        <w:rPr>
          <w:sz w:val="28"/>
        </w:rPr>
        <w:t>, от 17.11.2022 № 1802-п</w:t>
      </w:r>
      <w:r>
        <w:rPr>
          <w:sz w:val="28"/>
        </w:rPr>
        <w:t>) следующие изменения:</w:t>
      </w:r>
    </w:p>
    <w:p w:rsidR="00A35525" w:rsidRDefault="00A44B97" w:rsidP="00A44B97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«Паспорт муниципальной граммы «Развитие культуры, спорта и молодежной политики на территории Сланцевского муниципального района» изложить в новой редакции согласно приложению.</w:t>
      </w:r>
    </w:p>
    <w:p w:rsidR="00A35525" w:rsidRDefault="00A44B97" w:rsidP="00A44B97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225B1E">
        <w:rPr>
          <w:sz w:val="28"/>
        </w:rPr>
        <w:t xml:space="preserve">Приложение 2 </w:t>
      </w:r>
      <w:r>
        <w:rPr>
          <w:sz w:val="28"/>
        </w:rPr>
        <w:t xml:space="preserve">«План мероприятий муниципальной программы «Развитие культуры, спота и молодежной политики на территории Сланцевского муниципального района» </w:t>
      </w:r>
      <w:r w:rsidR="00225B1E">
        <w:rPr>
          <w:sz w:val="28"/>
        </w:rPr>
        <w:t>программы изложить в новой редакции согласно приложению.</w:t>
      </w:r>
    </w:p>
    <w:p w:rsidR="00A44B97" w:rsidRDefault="00A44B97" w:rsidP="00A44B97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3 «Сведения о показателях (индикаторах) муниципальной программы и их значениях» программы изложить в новой редакции согласно приложению.</w:t>
      </w:r>
    </w:p>
    <w:p w:rsidR="00A44B97" w:rsidRDefault="00A44B97" w:rsidP="00A44B97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 Приложение 4 «Сведения о порядке сбора информации и методике расчета показателя (индикатора) муниципальной программы» программы изложить в новой редакции согласно приложению.</w:t>
      </w:r>
    </w:p>
    <w:p w:rsidR="00A44B97" w:rsidRDefault="00A44B97" w:rsidP="00A44B97">
      <w:pPr>
        <w:pStyle w:val="a5"/>
        <w:tabs>
          <w:tab w:val="left" w:pos="993"/>
          <w:tab w:val="left" w:pos="1134"/>
        </w:tabs>
        <w:spacing w:after="0"/>
        <w:ind w:left="567"/>
        <w:jc w:val="both"/>
        <w:rPr>
          <w:sz w:val="28"/>
        </w:rPr>
      </w:pPr>
    </w:p>
    <w:p w:rsidR="00A35525" w:rsidRDefault="00225B1E" w:rsidP="00A44B97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Опубликовать настоящее постановление в приложении к газете «Знамя труда» (без приложений) и разместить на официальном сайте администрации</w:t>
      </w:r>
      <w:r w:rsidR="00F83035">
        <w:rPr>
          <w:sz w:val="28"/>
        </w:rPr>
        <w:t xml:space="preserve"> муниципального образования </w:t>
      </w:r>
      <w:proofErr w:type="spellStart"/>
      <w:r w:rsidR="00F83035">
        <w:rPr>
          <w:sz w:val="28"/>
        </w:rPr>
        <w:t>Сланцевский</w:t>
      </w:r>
      <w:proofErr w:type="spellEnd"/>
      <w:r w:rsidR="00F83035">
        <w:rPr>
          <w:sz w:val="28"/>
        </w:rPr>
        <w:t xml:space="preserve"> муниципальный район</w:t>
      </w:r>
      <w:r>
        <w:rPr>
          <w:sz w:val="28"/>
        </w:rPr>
        <w:t xml:space="preserve"> Ленинградской области в полном объёме.</w:t>
      </w:r>
    </w:p>
    <w:p w:rsidR="00225B1E" w:rsidRDefault="00225B1E" w:rsidP="00225B1E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/>
        <w:ind w:left="0"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со дня его официального опубликования.</w:t>
      </w:r>
    </w:p>
    <w:p w:rsidR="00A35525" w:rsidRDefault="00225B1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Контроль за исполнением возложить на заместителя главы администрации Сланцевского муниципального района Щербакову М.А.</w:t>
      </w:r>
    </w:p>
    <w:p w:rsidR="00A35525" w:rsidRDefault="00A35525">
      <w:pPr>
        <w:pStyle w:val="a5"/>
        <w:tabs>
          <w:tab w:val="left" w:pos="993"/>
        </w:tabs>
        <w:spacing w:after="0"/>
        <w:ind w:left="567"/>
        <w:jc w:val="both"/>
        <w:rPr>
          <w:sz w:val="28"/>
        </w:rPr>
      </w:pPr>
    </w:p>
    <w:p w:rsidR="00A35525" w:rsidRDefault="00A35525">
      <w:pPr>
        <w:ind w:firstLine="536"/>
        <w:jc w:val="both"/>
        <w:rPr>
          <w:sz w:val="28"/>
        </w:rPr>
      </w:pPr>
    </w:p>
    <w:p w:rsidR="00A35525" w:rsidRDefault="00225B1E">
      <w:pPr>
        <w:rPr>
          <w:sz w:val="28"/>
        </w:rPr>
      </w:pPr>
      <w:r>
        <w:rPr>
          <w:sz w:val="28"/>
        </w:rPr>
        <w:t>Глава администрации</w:t>
      </w:r>
    </w:p>
    <w:p w:rsidR="00A35525" w:rsidRDefault="00225B1E">
      <w:pPr>
        <w:rPr>
          <w:sz w:val="28"/>
        </w:rPr>
      </w:pPr>
      <w:r>
        <w:rPr>
          <w:sz w:val="28"/>
        </w:rPr>
        <w:t>муниципального образования                                                              М.Б.Чистова</w:t>
      </w:r>
    </w:p>
    <w:p w:rsidR="00A35525" w:rsidRDefault="00A35525">
      <w:pPr>
        <w:pStyle w:val="15"/>
        <w:rPr>
          <w:sz w:val="24"/>
        </w:rPr>
      </w:pPr>
    </w:p>
    <w:p w:rsidR="00225B1E" w:rsidRDefault="00225B1E" w:rsidP="00225B1E">
      <w:pPr>
        <w:pStyle w:val="a8"/>
      </w:pPr>
    </w:p>
    <w:p w:rsidR="00225B1E" w:rsidRPr="00225B1E" w:rsidRDefault="00225B1E" w:rsidP="00225B1E">
      <w:pPr>
        <w:pStyle w:val="a5"/>
      </w:pPr>
    </w:p>
    <w:p w:rsidR="005B478D" w:rsidRDefault="005B478D" w:rsidP="005B478D">
      <w:pPr>
        <w:pStyle w:val="a5"/>
      </w:pPr>
    </w:p>
    <w:p w:rsidR="005B478D" w:rsidRPr="005B478D" w:rsidRDefault="005B478D" w:rsidP="005B478D">
      <w:pPr>
        <w:pStyle w:val="a5"/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sectPr w:rsidR="00A35525" w:rsidSect="006062FD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5B" w:rsidRDefault="009D565B">
      <w:r>
        <w:separator/>
      </w:r>
    </w:p>
  </w:endnote>
  <w:endnote w:type="continuationSeparator" w:id="0">
    <w:p w:rsidR="009D565B" w:rsidRDefault="009D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25" w:rsidRDefault="00225B1E">
    <w:pPr>
      <w:pStyle w:val="af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5B" w:rsidRDefault="009D565B">
      <w:r>
        <w:separator/>
      </w:r>
    </w:p>
  </w:footnote>
  <w:footnote w:type="continuationSeparator" w:id="0">
    <w:p w:rsidR="009D565B" w:rsidRDefault="009D5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25" w:rsidRDefault="00A355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C8"/>
    <w:multiLevelType w:val="multilevel"/>
    <w:tmpl w:val="C78608D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17160EE"/>
    <w:multiLevelType w:val="multilevel"/>
    <w:tmpl w:val="8F1C9E44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2">
    <w:nsid w:val="7A975734"/>
    <w:multiLevelType w:val="multilevel"/>
    <w:tmpl w:val="52225096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25"/>
    <w:rsid w:val="00220FBA"/>
    <w:rsid w:val="00225B1E"/>
    <w:rsid w:val="00254149"/>
    <w:rsid w:val="00525B68"/>
    <w:rsid w:val="00594D23"/>
    <w:rsid w:val="005B478D"/>
    <w:rsid w:val="006062FD"/>
    <w:rsid w:val="0087292E"/>
    <w:rsid w:val="009D565B"/>
    <w:rsid w:val="00A35525"/>
    <w:rsid w:val="00A44B97"/>
    <w:rsid w:val="00E32CD5"/>
    <w:rsid w:val="00F8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062FD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062FD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6062F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062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062FD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6062F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062FD"/>
    <w:rPr>
      <w:sz w:val="24"/>
    </w:rPr>
  </w:style>
  <w:style w:type="paragraph" w:styleId="21">
    <w:name w:val="toc 2"/>
    <w:next w:val="a"/>
    <w:link w:val="22"/>
    <w:uiPriority w:val="39"/>
    <w:rsid w:val="006062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062F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062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062FD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6062FD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6062FD"/>
    <w:rPr>
      <w:sz w:val="24"/>
    </w:rPr>
  </w:style>
  <w:style w:type="paragraph" w:customStyle="1" w:styleId="WW8Num1z3">
    <w:name w:val="WW8Num1z3"/>
    <w:link w:val="WW8Num1z30"/>
    <w:rsid w:val="006062FD"/>
  </w:style>
  <w:style w:type="character" w:customStyle="1" w:styleId="WW8Num1z30">
    <w:name w:val="WW8Num1z3"/>
    <w:link w:val="WW8Num1z3"/>
    <w:rsid w:val="006062FD"/>
  </w:style>
  <w:style w:type="paragraph" w:styleId="6">
    <w:name w:val="toc 6"/>
    <w:next w:val="a"/>
    <w:link w:val="60"/>
    <w:uiPriority w:val="39"/>
    <w:rsid w:val="006062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062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062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062F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062FD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6062FD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4">
    <w:name w:val="Абзац списка Знак"/>
    <w:basedOn w:val="10"/>
    <w:link w:val="a3"/>
    <w:rsid w:val="006062FD"/>
    <w:rPr>
      <w:color w:val="000000"/>
      <w:sz w:val="28"/>
    </w:rPr>
  </w:style>
  <w:style w:type="paragraph" w:customStyle="1" w:styleId="WW8Num1z8">
    <w:name w:val="WW8Num1z8"/>
    <w:link w:val="WW8Num1z80"/>
    <w:rsid w:val="006062FD"/>
  </w:style>
  <w:style w:type="character" w:customStyle="1" w:styleId="WW8Num1z80">
    <w:name w:val="WW8Num1z8"/>
    <w:link w:val="WW8Num1z8"/>
    <w:rsid w:val="006062FD"/>
  </w:style>
  <w:style w:type="paragraph" w:styleId="a5">
    <w:name w:val="Body Text"/>
    <w:basedOn w:val="a"/>
    <w:link w:val="a6"/>
    <w:rsid w:val="006062FD"/>
    <w:pPr>
      <w:spacing w:after="120"/>
    </w:pPr>
  </w:style>
  <w:style w:type="character" w:customStyle="1" w:styleId="a6">
    <w:name w:val="Основной текст Знак"/>
    <w:basedOn w:val="10"/>
    <w:link w:val="a5"/>
    <w:rsid w:val="006062FD"/>
    <w:rPr>
      <w:sz w:val="24"/>
    </w:rPr>
  </w:style>
  <w:style w:type="paragraph" w:customStyle="1" w:styleId="WW8Num1z2">
    <w:name w:val="WW8Num1z2"/>
    <w:link w:val="WW8Num1z20"/>
    <w:rsid w:val="006062FD"/>
  </w:style>
  <w:style w:type="character" w:customStyle="1" w:styleId="WW8Num1z20">
    <w:name w:val="WW8Num1z2"/>
    <w:link w:val="WW8Num1z2"/>
    <w:rsid w:val="006062FD"/>
  </w:style>
  <w:style w:type="paragraph" w:customStyle="1" w:styleId="12">
    <w:name w:val="Указатель1"/>
    <w:basedOn w:val="a"/>
    <w:link w:val="13"/>
    <w:rsid w:val="006062FD"/>
  </w:style>
  <w:style w:type="character" w:customStyle="1" w:styleId="13">
    <w:name w:val="Указатель1"/>
    <w:basedOn w:val="10"/>
    <w:link w:val="12"/>
    <w:rsid w:val="006062FD"/>
    <w:rPr>
      <w:sz w:val="24"/>
    </w:rPr>
  </w:style>
  <w:style w:type="paragraph" w:customStyle="1" w:styleId="WW8Num1z0">
    <w:name w:val="WW8Num1z0"/>
    <w:link w:val="WW8Num1z00"/>
    <w:rsid w:val="006062FD"/>
  </w:style>
  <w:style w:type="character" w:customStyle="1" w:styleId="WW8Num1z00">
    <w:name w:val="WW8Num1z0"/>
    <w:link w:val="WW8Num1z0"/>
    <w:rsid w:val="006062FD"/>
  </w:style>
  <w:style w:type="paragraph" w:styleId="31">
    <w:name w:val="toc 3"/>
    <w:next w:val="a"/>
    <w:link w:val="32"/>
    <w:uiPriority w:val="39"/>
    <w:rsid w:val="006062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062FD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6062FD"/>
    <w:rPr>
      <w:sz w:val="24"/>
    </w:rPr>
  </w:style>
  <w:style w:type="character" w:customStyle="1" w:styleId="CharStyle60">
    <w:name w:val="CharStyle6"/>
    <w:link w:val="CharStyle6"/>
    <w:rsid w:val="006062FD"/>
    <w:rPr>
      <w:rFonts w:ascii="Times New Roman" w:hAnsi="Times New Roman"/>
      <w:color w:val="000000"/>
      <w:spacing w:val="0"/>
      <w:sz w:val="24"/>
      <w:u w:val="none"/>
    </w:rPr>
  </w:style>
  <w:style w:type="paragraph" w:customStyle="1" w:styleId="WW8Num1z1">
    <w:name w:val="WW8Num1z1"/>
    <w:link w:val="WW8Num1z10"/>
    <w:rsid w:val="006062FD"/>
  </w:style>
  <w:style w:type="character" w:customStyle="1" w:styleId="WW8Num1z10">
    <w:name w:val="WW8Num1z1"/>
    <w:link w:val="WW8Num1z1"/>
    <w:rsid w:val="006062FD"/>
  </w:style>
  <w:style w:type="character" w:customStyle="1" w:styleId="50">
    <w:name w:val="Заголовок 5 Знак"/>
    <w:link w:val="5"/>
    <w:rsid w:val="006062FD"/>
    <w:rPr>
      <w:rFonts w:ascii="XO Thames" w:hAnsi="XO Thames"/>
      <w:b/>
      <w:sz w:val="22"/>
    </w:rPr>
  </w:style>
  <w:style w:type="paragraph" w:customStyle="1" w:styleId="WW8Num1z7">
    <w:name w:val="WW8Num1z7"/>
    <w:link w:val="WW8Num1z70"/>
    <w:rsid w:val="006062FD"/>
  </w:style>
  <w:style w:type="character" w:customStyle="1" w:styleId="WW8Num1z70">
    <w:name w:val="WW8Num1z7"/>
    <w:link w:val="WW8Num1z7"/>
    <w:rsid w:val="006062FD"/>
  </w:style>
  <w:style w:type="character" w:customStyle="1" w:styleId="11">
    <w:name w:val="Заголовок 1 Знак"/>
    <w:basedOn w:val="10"/>
    <w:link w:val="1"/>
    <w:rsid w:val="006062FD"/>
    <w:rPr>
      <w:b/>
      <w:sz w:val="24"/>
    </w:rPr>
  </w:style>
  <w:style w:type="paragraph" w:customStyle="1" w:styleId="14">
    <w:name w:val="Гиперссылка1"/>
    <w:link w:val="a7"/>
    <w:rsid w:val="006062FD"/>
    <w:rPr>
      <w:color w:val="0000FF"/>
      <w:u w:val="single"/>
    </w:rPr>
  </w:style>
  <w:style w:type="character" w:styleId="a7">
    <w:name w:val="Hyperlink"/>
    <w:link w:val="14"/>
    <w:rsid w:val="006062FD"/>
    <w:rPr>
      <w:color w:val="0000FF"/>
      <w:u w:val="single"/>
    </w:rPr>
  </w:style>
  <w:style w:type="paragraph" w:customStyle="1" w:styleId="Footnote">
    <w:name w:val="Footnote"/>
    <w:link w:val="Footnote0"/>
    <w:rsid w:val="006062F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062FD"/>
    <w:rPr>
      <w:rFonts w:ascii="XO Thames" w:hAnsi="XO Thames"/>
      <w:sz w:val="22"/>
    </w:rPr>
  </w:style>
  <w:style w:type="paragraph" w:customStyle="1" w:styleId="15">
    <w:name w:val="Название1"/>
    <w:basedOn w:val="a"/>
    <w:next w:val="a8"/>
    <w:link w:val="23"/>
    <w:rsid w:val="006062FD"/>
    <w:pPr>
      <w:jc w:val="center"/>
    </w:pPr>
    <w:rPr>
      <w:b/>
      <w:caps/>
      <w:sz w:val="28"/>
    </w:rPr>
  </w:style>
  <w:style w:type="character" w:customStyle="1" w:styleId="23">
    <w:name w:val="Название2"/>
    <w:basedOn w:val="10"/>
    <w:link w:val="15"/>
    <w:rsid w:val="006062FD"/>
    <w:rPr>
      <w:b/>
      <w:caps/>
      <w:sz w:val="28"/>
    </w:rPr>
  </w:style>
  <w:style w:type="paragraph" w:styleId="16">
    <w:name w:val="toc 1"/>
    <w:next w:val="a"/>
    <w:link w:val="17"/>
    <w:uiPriority w:val="39"/>
    <w:rsid w:val="006062F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062FD"/>
    <w:rPr>
      <w:rFonts w:ascii="XO Thames" w:hAnsi="XO Thames"/>
      <w:b/>
      <w:sz w:val="28"/>
    </w:rPr>
  </w:style>
  <w:style w:type="paragraph" w:styleId="a9">
    <w:name w:val="Normal (Web)"/>
    <w:basedOn w:val="a"/>
    <w:link w:val="aa"/>
    <w:rsid w:val="006062FD"/>
    <w:pPr>
      <w:widowControl/>
      <w:spacing w:beforeAutospacing="1" w:afterAutospacing="1"/>
    </w:pPr>
  </w:style>
  <w:style w:type="character" w:customStyle="1" w:styleId="aa">
    <w:name w:val="Обычный (веб) Знак"/>
    <w:basedOn w:val="10"/>
    <w:link w:val="a9"/>
    <w:rsid w:val="006062FD"/>
    <w:rPr>
      <w:sz w:val="24"/>
    </w:rPr>
  </w:style>
  <w:style w:type="paragraph" w:customStyle="1" w:styleId="WW8Num1z5">
    <w:name w:val="WW8Num1z5"/>
    <w:link w:val="WW8Num1z50"/>
    <w:rsid w:val="006062FD"/>
  </w:style>
  <w:style w:type="character" w:customStyle="1" w:styleId="WW8Num1z50">
    <w:name w:val="WW8Num1z5"/>
    <w:link w:val="WW8Num1z5"/>
    <w:rsid w:val="006062FD"/>
  </w:style>
  <w:style w:type="paragraph" w:customStyle="1" w:styleId="HeaderandFooter">
    <w:name w:val="Header and Footer"/>
    <w:link w:val="HeaderandFooter0"/>
    <w:rsid w:val="006062F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062FD"/>
    <w:rPr>
      <w:rFonts w:ascii="XO Thames" w:hAnsi="XO Thames"/>
      <w:sz w:val="20"/>
    </w:rPr>
  </w:style>
  <w:style w:type="paragraph" w:customStyle="1" w:styleId="WW8Num1z6">
    <w:name w:val="WW8Num1z6"/>
    <w:link w:val="WW8Num1z60"/>
    <w:rsid w:val="006062FD"/>
  </w:style>
  <w:style w:type="character" w:customStyle="1" w:styleId="WW8Num1z60">
    <w:name w:val="WW8Num1z6"/>
    <w:link w:val="WW8Num1z6"/>
    <w:rsid w:val="006062FD"/>
  </w:style>
  <w:style w:type="paragraph" w:styleId="9">
    <w:name w:val="toc 9"/>
    <w:next w:val="a"/>
    <w:link w:val="90"/>
    <w:uiPriority w:val="39"/>
    <w:rsid w:val="006062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062F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062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062FD"/>
    <w:rPr>
      <w:rFonts w:ascii="XO Thames" w:hAnsi="XO Thames"/>
      <w:sz w:val="28"/>
    </w:rPr>
  </w:style>
  <w:style w:type="paragraph" w:customStyle="1" w:styleId="18">
    <w:name w:val="Основной шрифт абзаца1"/>
    <w:rsid w:val="006062FD"/>
  </w:style>
  <w:style w:type="paragraph" w:customStyle="1" w:styleId="19">
    <w:name w:val="Название1"/>
    <w:basedOn w:val="a"/>
    <w:next w:val="a5"/>
    <w:link w:val="1a"/>
    <w:rsid w:val="006062FD"/>
    <w:pPr>
      <w:spacing w:before="567" w:after="567"/>
      <w:jc w:val="both"/>
    </w:pPr>
    <w:rPr>
      <w:sz w:val="28"/>
    </w:rPr>
  </w:style>
  <w:style w:type="character" w:customStyle="1" w:styleId="1a">
    <w:name w:val="Название1"/>
    <w:basedOn w:val="10"/>
    <w:link w:val="19"/>
    <w:rsid w:val="006062FD"/>
    <w:rPr>
      <w:sz w:val="28"/>
    </w:rPr>
  </w:style>
  <w:style w:type="paragraph" w:customStyle="1" w:styleId="WW8Num1z4">
    <w:name w:val="WW8Num1z4"/>
    <w:link w:val="WW8Num1z40"/>
    <w:rsid w:val="006062FD"/>
  </w:style>
  <w:style w:type="character" w:customStyle="1" w:styleId="WW8Num1z40">
    <w:name w:val="WW8Num1z4"/>
    <w:link w:val="WW8Num1z4"/>
    <w:rsid w:val="006062FD"/>
  </w:style>
  <w:style w:type="paragraph" w:styleId="51">
    <w:name w:val="toc 5"/>
    <w:next w:val="a"/>
    <w:link w:val="52"/>
    <w:uiPriority w:val="39"/>
    <w:rsid w:val="006062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062FD"/>
    <w:rPr>
      <w:rFonts w:ascii="XO Thames" w:hAnsi="XO Thames"/>
      <w:sz w:val="28"/>
    </w:rPr>
  </w:style>
  <w:style w:type="paragraph" w:customStyle="1" w:styleId="ab">
    <w:name w:val="Заголовок таблицы"/>
    <w:basedOn w:val="ac"/>
    <w:link w:val="ad"/>
    <w:rsid w:val="006062F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6062FD"/>
    <w:rPr>
      <w:b/>
      <w:sz w:val="24"/>
    </w:rPr>
  </w:style>
  <w:style w:type="paragraph" w:styleId="af">
    <w:name w:val="footer"/>
    <w:basedOn w:val="a"/>
    <w:link w:val="af0"/>
    <w:rsid w:val="006062FD"/>
    <w:pPr>
      <w:tabs>
        <w:tab w:val="center" w:pos="4837"/>
        <w:tab w:val="right" w:pos="9675"/>
      </w:tabs>
    </w:pPr>
  </w:style>
  <w:style w:type="character" w:customStyle="1" w:styleId="af0">
    <w:name w:val="Нижний колонтитул Знак"/>
    <w:basedOn w:val="10"/>
    <w:link w:val="af"/>
    <w:rsid w:val="006062FD"/>
    <w:rPr>
      <w:sz w:val="24"/>
    </w:rPr>
  </w:style>
  <w:style w:type="paragraph" w:styleId="a8">
    <w:name w:val="Subtitle"/>
    <w:basedOn w:val="a"/>
    <w:next w:val="a5"/>
    <w:link w:val="af1"/>
    <w:uiPriority w:val="11"/>
    <w:qFormat/>
    <w:rsid w:val="006062FD"/>
    <w:pPr>
      <w:jc w:val="center"/>
    </w:pPr>
    <w:rPr>
      <w:b/>
      <w:caps/>
      <w:sz w:val="32"/>
    </w:rPr>
  </w:style>
  <w:style w:type="character" w:customStyle="1" w:styleId="af1">
    <w:name w:val="Подзаголовок Знак"/>
    <w:basedOn w:val="10"/>
    <w:link w:val="a8"/>
    <w:rsid w:val="006062FD"/>
    <w:rPr>
      <w:b/>
      <w:caps/>
      <w:sz w:val="32"/>
    </w:rPr>
  </w:style>
  <w:style w:type="paragraph" w:customStyle="1" w:styleId="toc10">
    <w:name w:val="toc 10"/>
    <w:next w:val="a"/>
    <w:link w:val="toc100"/>
    <w:uiPriority w:val="39"/>
    <w:rsid w:val="006062FD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062FD"/>
    <w:rPr>
      <w:rFonts w:ascii="XO Thames" w:hAnsi="XO Thames"/>
      <w:sz w:val="28"/>
    </w:rPr>
  </w:style>
  <w:style w:type="paragraph" w:styleId="af2">
    <w:name w:val="Title"/>
    <w:basedOn w:val="a"/>
    <w:next w:val="a5"/>
    <w:link w:val="af3"/>
    <w:uiPriority w:val="10"/>
    <w:qFormat/>
    <w:rsid w:val="006062FD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Название Знак"/>
    <w:basedOn w:val="10"/>
    <w:link w:val="af2"/>
    <w:rsid w:val="006062FD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6062FD"/>
    <w:rPr>
      <w:rFonts w:ascii="Calibri" w:hAnsi="Calibri"/>
      <w:b/>
      <w:sz w:val="28"/>
    </w:rPr>
  </w:style>
  <w:style w:type="paragraph" w:styleId="af4">
    <w:name w:val="List"/>
    <w:basedOn w:val="a5"/>
    <w:link w:val="af5"/>
    <w:rsid w:val="006062FD"/>
  </w:style>
  <w:style w:type="character" w:customStyle="1" w:styleId="af5">
    <w:name w:val="Список Знак"/>
    <w:basedOn w:val="a6"/>
    <w:link w:val="af4"/>
    <w:rsid w:val="006062FD"/>
    <w:rPr>
      <w:sz w:val="24"/>
    </w:rPr>
  </w:style>
  <w:style w:type="paragraph" w:styleId="af6">
    <w:name w:val="caption"/>
    <w:basedOn w:val="a"/>
    <w:link w:val="af7"/>
    <w:rsid w:val="006062FD"/>
    <w:pPr>
      <w:spacing w:before="120" w:after="120"/>
    </w:pPr>
    <w:rPr>
      <w:i/>
    </w:rPr>
  </w:style>
  <w:style w:type="character" w:customStyle="1" w:styleId="af7">
    <w:name w:val="Название объекта Знак"/>
    <w:basedOn w:val="10"/>
    <w:link w:val="af6"/>
    <w:rsid w:val="006062FD"/>
    <w:rPr>
      <w:i/>
      <w:sz w:val="24"/>
    </w:rPr>
  </w:style>
  <w:style w:type="character" w:customStyle="1" w:styleId="20">
    <w:name w:val="Заголовок 2 Знак"/>
    <w:link w:val="2"/>
    <w:rsid w:val="006062FD"/>
    <w:rPr>
      <w:rFonts w:ascii="XO Thames" w:hAnsi="XO Thames"/>
      <w:b/>
      <w:sz w:val="28"/>
    </w:rPr>
  </w:style>
  <w:style w:type="paragraph" w:customStyle="1" w:styleId="ac">
    <w:name w:val="Содержимое таблицы"/>
    <w:basedOn w:val="a"/>
    <w:link w:val="ae"/>
    <w:rsid w:val="006062FD"/>
  </w:style>
  <w:style w:type="character" w:customStyle="1" w:styleId="ae">
    <w:name w:val="Содержимое таблицы"/>
    <w:basedOn w:val="10"/>
    <w:link w:val="ac"/>
    <w:rsid w:val="006062FD"/>
    <w:rPr>
      <w:sz w:val="24"/>
    </w:rPr>
  </w:style>
  <w:style w:type="table" w:styleId="af8">
    <w:name w:val="Table Grid"/>
    <w:basedOn w:val="a1"/>
    <w:rsid w:val="00606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F8303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83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10</cp:revision>
  <cp:lastPrinted>2023-02-01T07:10:00Z</cp:lastPrinted>
  <dcterms:created xsi:type="dcterms:W3CDTF">2022-11-02T07:56:00Z</dcterms:created>
  <dcterms:modified xsi:type="dcterms:W3CDTF">2023-02-01T12:00:00Z</dcterms:modified>
</cp:coreProperties>
</file>