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8"/>
        <w:tblW w:w="10468" w:type="dxa"/>
        <w:tblLayout w:type="fixed"/>
        <w:tblCellMar>
          <w:left w:w="0" w:type="dxa"/>
          <w:right w:w="0" w:type="dxa"/>
        </w:tblCellMar>
        <w:tblLook w:val="0000"/>
      </w:tblPr>
      <w:tblGrid>
        <w:gridCol w:w="2009"/>
        <w:gridCol w:w="3156"/>
        <w:gridCol w:w="3157"/>
        <w:gridCol w:w="892"/>
        <w:gridCol w:w="1254"/>
      </w:tblGrid>
      <w:tr w:rsidR="00D82D67" w:rsidTr="00355C24">
        <w:trPr>
          <w:trHeight w:val="1715"/>
        </w:trPr>
        <w:tc>
          <w:tcPr>
            <w:tcW w:w="10468" w:type="dxa"/>
            <w:gridSpan w:val="5"/>
            <w:shd w:val="clear" w:color="auto" w:fill="auto"/>
          </w:tcPr>
          <w:p w:rsidR="00D82D67" w:rsidRDefault="00D82D67" w:rsidP="00D82D67">
            <w:pPr>
              <w:tabs>
                <w:tab w:val="left" w:pos="1128"/>
                <w:tab w:val="center" w:pos="4885"/>
              </w:tabs>
              <w:spacing w:after="0" w:line="200" w:lineRule="atLeast"/>
              <w:rPr>
                <w:rFonts w:cs="Times New Roman"/>
                <w:b/>
                <w:bCs/>
                <w:sz w:val="28"/>
                <w:szCs w:val="28"/>
              </w:rPr>
            </w:pPr>
            <w:r>
              <w:rPr>
                <w:rFonts w:cs="Times New Roman"/>
                <w:b/>
                <w:bCs/>
                <w:sz w:val="28"/>
                <w:szCs w:val="28"/>
              </w:rPr>
              <w:tab/>
            </w:r>
            <w:r>
              <w:rPr>
                <w:rFonts w:cs="Times New Roman"/>
                <w:b/>
                <w:bCs/>
                <w:sz w:val="28"/>
                <w:szCs w:val="28"/>
              </w:rPr>
              <w:tab/>
            </w:r>
            <w:r>
              <w:rPr>
                <w:rFonts w:cs="Times New Roman"/>
                <w:noProof/>
                <w:sz w:val="28"/>
                <w:szCs w:val="28"/>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D82D67" w:rsidRPr="00D82D67" w:rsidRDefault="00D82D67" w:rsidP="00D82D67">
            <w:pPr>
              <w:spacing w:after="0" w:line="200" w:lineRule="atLeast"/>
              <w:jc w:val="center"/>
              <w:rPr>
                <w:rFonts w:ascii="Times New Roman" w:hAnsi="Times New Roman" w:cs="Times New Roman"/>
                <w:b/>
                <w:bCs/>
                <w:sz w:val="28"/>
                <w:szCs w:val="28"/>
              </w:rPr>
            </w:pPr>
            <w:r w:rsidRPr="00D82D67">
              <w:rPr>
                <w:rFonts w:ascii="Times New Roman" w:hAnsi="Times New Roman" w:cs="Times New Roman"/>
                <w:b/>
                <w:bCs/>
                <w:sz w:val="28"/>
                <w:szCs w:val="28"/>
              </w:rPr>
              <w:t>Администрация муниципального образования</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roofErr w:type="spellStart"/>
            <w:r w:rsidRPr="00D82D67">
              <w:rPr>
                <w:rFonts w:ascii="Times New Roman" w:hAnsi="Times New Roman" w:cs="Times New Roman"/>
                <w:b/>
                <w:bCs/>
                <w:sz w:val="28"/>
                <w:szCs w:val="28"/>
              </w:rPr>
              <w:t>Сланцевский</w:t>
            </w:r>
            <w:proofErr w:type="spellEnd"/>
            <w:r w:rsidRPr="00D82D67">
              <w:rPr>
                <w:rFonts w:ascii="Times New Roman" w:hAnsi="Times New Roman" w:cs="Times New Roman"/>
                <w:b/>
                <w:bCs/>
                <w:sz w:val="28"/>
                <w:szCs w:val="28"/>
              </w:rPr>
              <w:t xml:space="preserve"> муниципальный район Ленинградской области</w:t>
            </w:r>
          </w:p>
          <w:p w:rsidR="00D82D67" w:rsidRPr="00D82D67" w:rsidRDefault="00D82D67" w:rsidP="00D82D67">
            <w:pPr>
              <w:spacing w:after="0" w:line="200" w:lineRule="atLeast"/>
              <w:jc w:val="center"/>
              <w:rPr>
                <w:rFonts w:ascii="Times New Roman" w:hAnsi="Times New Roman" w:cs="Times New Roman"/>
                <w:b/>
                <w:bCs/>
                <w:spacing w:val="-4"/>
                <w:w w:val="146"/>
                <w:sz w:val="46"/>
                <w:szCs w:val="46"/>
              </w:rPr>
            </w:pPr>
          </w:p>
          <w:p w:rsidR="00D82D67" w:rsidRPr="00D82D67" w:rsidRDefault="00D82D67" w:rsidP="00D82D67">
            <w:pPr>
              <w:spacing w:after="0" w:line="200" w:lineRule="atLeast"/>
              <w:jc w:val="center"/>
              <w:rPr>
                <w:rFonts w:ascii="Times New Roman" w:hAnsi="Times New Roman" w:cs="Times New Roman"/>
                <w:b/>
                <w:bCs/>
                <w:spacing w:val="20"/>
                <w:w w:val="140"/>
                <w:sz w:val="21"/>
                <w:szCs w:val="21"/>
              </w:rPr>
            </w:pPr>
            <w:r w:rsidRPr="00D82D67">
              <w:rPr>
                <w:rFonts w:ascii="Times New Roman" w:hAnsi="Times New Roman" w:cs="Times New Roman"/>
                <w:b/>
                <w:bCs/>
                <w:spacing w:val="20"/>
                <w:w w:val="140"/>
                <w:sz w:val="32"/>
                <w:szCs w:val="32"/>
              </w:rPr>
              <w:t>ПОСТАНОВЛЕНИЕ</w:t>
            </w:r>
          </w:p>
          <w:p w:rsidR="00D82D67" w:rsidRDefault="00D82D67" w:rsidP="00D82D67">
            <w:pPr>
              <w:spacing w:after="0" w:line="200" w:lineRule="atLeast"/>
              <w:jc w:val="center"/>
              <w:rPr>
                <w:rFonts w:cs="Times New Roman"/>
                <w:b/>
                <w:bCs/>
                <w:spacing w:val="20"/>
                <w:w w:val="140"/>
                <w:sz w:val="21"/>
                <w:szCs w:val="21"/>
              </w:rPr>
            </w:pPr>
          </w:p>
        </w:tc>
      </w:tr>
      <w:tr w:rsidR="00D82D67" w:rsidTr="00355C24">
        <w:tblPrEx>
          <w:tblCellMar>
            <w:left w:w="113" w:type="dxa"/>
            <w:right w:w="113" w:type="dxa"/>
          </w:tblCellMar>
        </w:tblPrEx>
        <w:trPr>
          <w:trHeight w:val="251"/>
        </w:trPr>
        <w:tc>
          <w:tcPr>
            <w:tcW w:w="2009" w:type="dxa"/>
            <w:tcBorders>
              <w:bottom w:val="single" w:sz="4" w:space="0" w:color="000000"/>
            </w:tcBorders>
            <w:shd w:val="clear" w:color="auto" w:fill="auto"/>
          </w:tcPr>
          <w:p w:rsidR="00D82D67" w:rsidRDefault="00D82D67" w:rsidP="00D82D67">
            <w:pPr>
              <w:jc w:val="center"/>
              <w:rPr>
                <w:rFonts w:cs="Times New Roman"/>
                <w:b/>
                <w:bCs/>
                <w:sz w:val="28"/>
                <w:szCs w:val="28"/>
              </w:rPr>
            </w:pPr>
          </w:p>
        </w:tc>
        <w:tc>
          <w:tcPr>
            <w:tcW w:w="3156" w:type="dxa"/>
            <w:shd w:val="clear" w:color="auto" w:fill="auto"/>
          </w:tcPr>
          <w:p w:rsidR="00D82D67" w:rsidRDefault="00D82D67" w:rsidP="00D82D67">
            <w:pPr>
              <w:snapToGrid w:val="0"/>
              <w:spacing w:after="0" w:line="200" w:lineRule="atLeast"/>
              <w:rPr>
                <w:rFonts w:cs="Times New Roman"/>
                <w:b/>
                <w:bCs/>
                <w:sz w:val="28"/>
                <w:szCs w:val="28"/>
              </w:rPr>
            </w:pPr>
          </w:p>
        </w:tc>
        <w:tc>
          <w:tcPr>
            <w:tcW w:w="3157" w:type="dxa"/>
            <w:shd w:val="clear" w:color="auto" w:fill="auto"/>
          </w:tcPr>
          <w:p w:rsidR="00D82D67" w:rsidRDefault="00D82D67" w:rsidP="00D82D67">
            <w:pPr>
              <w:snapToGrid w:val="0"/>
              <w:spacing w:after="0" w:line="200" w:lineRule="atLeast"/>
              <w:jc w:val="right"/>
              <w:rPr>
                <w:rFonts w:cs="Times New Roman"/>
                <w:sz w:val="28"/>
                <w:szCs w:val="28"/>
              </w:rPr>
            </w:pPr>
            <w:r>
              <w:rPr>
                <w:rFonts w:eastAsia="Times New Roman" w:cs="Times New Roman"/>
                <w:b/>
                <w:bCs/>
                <w:sz w:val="28"/>
                <w:szCs w:val="28"/>
              </w:rPr>
              <w:t>№</w:t>
            </w:r>
          </w:p>
        </w:tc>
        <w:tc>
          <w:tcPr>
            <w:tcW w:w="2146" w:type="dxa"/>
            <w:gridSpan w:val="2"/>
            <w:tcBorders>
              <w:bottom w:val="single" w:sz="4" w:space="0" w:color="000000"/>
            </w:tcBorders>
            <w:shd w:val="clear" w:color="auto" w:fill="auto"/>
          </w:tcPr>
          <w:p w:rsidR="00D82D67" w:rsidRDefault="00D82D67" w:rsidP="00D82D67">
            <w:pPr>
              <w:snapToGrid w:val="0"/>
              <w:spacing w:after="0" w:line="200" w:lineRule="atLeast"/>
              <w:jc w:val="center"/>
            </w:pPr>
            <w:r>
              <w:rPr>
                <w:rFonts w:cs="Times New Roman"/>
                <w:sz w:val="28"/>
                <w:szCs w:val="28"/>
              </w:rPr>
              <w:t>-</w:t>
            </w:r>
            <w:proofErr w:type="spellStart"/>
            <w:proofErr w:type="gramStart"/>
            <w:r>
              <w:rPr>
                <w:rFonts w:cs="Times New Roman"/>
                <w:sz w:val="28"/>
                <w:szCs w:val="28"/>
              </w:rPr>
              <w:t>п</w:t>
            </w:r>
            <w:proofErr w:type="spellEnd"/>
            <w:proofErr w:type="gramEnd"/>
          </w:p>
        </w:tc>
      </w:tr>
      <w:tr w:rsidR="00D82D67" w:rsidTr="00B839D4">
        <w:trPr>
          <w:trHeight w:val="2604"/>
        </w:trPr>
        <w:tc>
          <w:tcPr>
            <w:tcW w:w="9214" w:type="dxa"/>
            <w:gridSpan w:val="4"/>
            <w:shd w:val="clear" w:color="auto" w:fill="auto"/>
          </w:tcPr>
          <w:p w:rsidR="00D82D67" w:rsidRPr="00355C24" w:rsidRDefault="00B839D4" w:rsidP="00D82D67">
            <w:pPr>
              <w:pStyle w:val="1"/>
              <w:jc w:val="left"/>
              <w:rPr>
                <w:sz w:val="26"/>
                <w:szCs w:val="26"/>
              </w:rPr>
            </w:pPr>
            <w:r w:rsidRPr="00355C24">
              <w:rPr>
                <w:sz w:val="26"/>
                <w:szCs w:val="26"/>
              </w:rPr>
              <w:t xml:space="preserve">Об утверждении административного регламента </w:t>
            </w:r>
            <w: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c>
          <w:tcPr>
            <w:tcW w:w="1254" w:type="dxa"/>
            <w:shd w:val="clear" w:color="auto" w:fill="auto"/>
          </w:tcPr>
          <w:p w:rsidR="00D82D67" w:rsidRDefault="00D82D67" w:rsidP="00D82D67">
            <w:pPr>
              <w:pStyle w:val="a5"/>
              <w:snapToGrid w:val="0"/>
            </w:pPr>
          </w:p>
        </w:tc>
      </w:tr>
    </w:tbl>
    <w:p w:rsidR="00D82D67" w:rsidRPr="00F35FA2" w:rsidRDefault="00D82D67" w:rsidP="00D82D67">
      <w:pPr>
        <w:pStyle w:val="a3"/>
        <w:rPr>
          <w:sz w:val="26"/>
          <w:szCs w:val="26"/>
        </w:rPr>
      </w:pPr>
      <w:r w:rsidRPr="00F35FA2">
        <w:rPr>
          <w:sz w:val="26"/>
          <w:szCs w:val="26"/>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F35FA2">
        <w:rPr>
          <w:sz w:val="26"/>
          <w:szCs w:val="26"/>
        </w:rPr>
        <w:t>Сланцевского</w:t>
      </w:r>
      <w:proofErr w:type="spellEnd"/>
      <w:r w:rsidRPr="00F35FA2">
        <w:rPr>
          <w:sz w:val="26"/>
          <w:szCs w:val="26"/>
        </w:rPr>
        <w:t xml:space="preserve"> муниципального района    </w:t>
      </w:r>
      <w:proofErr w:type="spellStart"/>
      <w:proofErr w:type="gramStart"/>
      <w:r w:rsidRPr="00F35FA2">
        <w:rPr>
          <w:sz w:val="26"/>
          <w:szCs w:val="26"/>
        </w:rPr>
        <w:t>п</w:t>
      </w:r>
      <w:proofErr w:type="spellEnd"/>
      <w:proofErr w:type="gramEnd"/>
      <w:r w:rsidRPr="00F35FA2">
        <w:rPr>
          <w:sz w:val="26"/>
          <w:szCs w:val="26"/>
        </w:rPr>
        <w:t xml:space="preserve"> о с т а </w:t>
      </w:r>
      <w:proofErr w:type="spellStart"/>
      <w:r w:rsidRPr="00F35FA2">
        <w:rPr>
          <w:sz w:val="26"/>
          <w:szCs w:val="26"/>
        </w:rPr>
        <w:t>н</w:t>
      </w:r>
      <w:proofErr w:type="spellEnd"/>
      <w:r w:rsidRPr="00F35FA2">
        <w:rPr>
          <w:sz w:val="26"/>
          <w:szCs w:val="26"/>
        </w:rPr>
        <w:t xml:space="preserve"> о в л я е т:</w:t>
      </w:r>
    </w:p>
    <w:p w:rsidR="00355C24" w:rsidRPr="00F35FA2" w:rsidRDefault="00D82D67" w:rsidP="00D82D67">
      <w:pPr>
        <w:pStyle w:val="a3"/>
        <w:rPr>
          <w:sz w:val="26"/>
          <w:szCs w:val="26"/>
        </w:rPr>
      </w:pPr>
      <w:r w:rsidRPr="00F35FA2">
        <w:rPr>
          <w:sz w:val="26"/>
          <w:szCs w:val="26"/>
        </w:rPr>
        <w:t xml:space="preserve">1. Утвердить прилагаемый административный регламент </w:t>
      </w:r>
      <w:r w:rsidR="00355C24" w:rsidRPr="00F35FA2">
        <w:rPr>
          <w:sz w:val="26"/>
          <w:szCs w:val="26"/>
        </w:rPr>
        <w:t>по предоставлению муниципальной услуги «</w:t>
      </w:r>
      <w:r w:rsidR="00B839D4" w:rsidRPr="00F35FA2">
        <w:rPr>
          <w:sz w:val="26"/>
          <w:szCs w:val="2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35B4D" w:rsidRPr="00F35FA2" w:rsidRDefault="00D82D67" w:rsidP="00D82D67">
      <w:pPr>
        <w:pStyle w:val="a3"/>
        <w:rPr>
          <w:rFonts w:cs="Times New Roman"/>
          <w:sz w:val="26"/>
          <w:szCs w:val="26"/>
        </w:rPr>
      </w:pPr>
      <w:r w:rsidRPr="00F35FA2">
        <w:rPr>
          <w:rFonts w:cs="Times New Roman"/>
          <w:sz w:val="26"/>
          <w:szCs w:val="26"/>
        </w:rPr>
        <w:t>2</w:t>
      </w:r>
      <w:r w:rsidRPr="00F35FA2">
        <w:rPr>
          <w:rFonts w:cs="Times New Roman"/>
          <w:b/>
          <w:sz w:val="26"/>
          <w:szCs w:val="26"/>
        </w:rPr>
        <w:t xml:space="preserve">. </w:t>
      </w:r>
      <w:r w:rsidRPr="00F35FA2">
        <w:rPr>
          <w:rFonts w:cs="Times New Roman"/>
          <w:sz w:val="26"/>
          <w:szCs w:val="26"/>
        </w:rPr>
        <w:t>Признать утратившим</w:t>
      </w:r>
      <w:r w:rsidR="00E44F6B">
        <w:rPr>
          <w:rFonts w:cs="Times New Roman"/>
          <w:sz w:val="26"/>
          <w:szCs w:val="26"/>
        </w:rPr>
        <w:t>и</w:t>
      </w:r>
      <w:r w:rsidRPr="00F35FA2">
        <w:rPr>
          <w:rFonts w:cs="Times New Roman"/>
          <w:sz w:val="26"/>
          <w:szCs w:val="26"/>
        </w:rPr>
        <w:t xml:space="preserve"> силу постановлени</w:t>
      </w:r>
      <w:r w:rsidR="00333481">
        <w:rPr>
          <w:rFonts w:cs="Times New Roman"/>
          <w:sz w:val="26"/>
          <w:szCs w:val="26"/>
        </w:rPr>
        <w:t>я</w:t>
      </w:r>
      <w:r w:rsidRPr="00F35FA2">
        <w:rPr>
          <w:rFonts w:cs="Times New Roman"/>
          <w:sz w:val="26"/>
          <w:szCs w:val="26"/>
        </w:rPr>
        <w:t xml:space="preserve"> администрации </w:t>
      </w:r>
      <w:proofErr w:type="spellStart"/>
      <w:r w:rsidRPr="00F35FA2">
        <w:rPr>
          <w:rFonts w:cs="Times New Roman"/>
          <w:sz w:val="26"/>
          <w:szCs w:val="26"/>
        </w:rPr>
        <w:t>Сланцевского</w:t>
      </w:r>
      <w:proofErr w:type="spellEnd"/>
      <w:r w:rsidRPr="00F35FA2">
        <w:rPr>
          <w:rFonts w:cs="Times New Roman"/>
          <w:sz w:val="26"/>
          <w:szCs w:val="26"/>
        </w:rPr>
        <w:t xml:space="preserve"> муниципального района</w:t>
      </w:r>
      <w:r w:rsidR="00E44F6B">
        <w:rPr>
          <w:rFonts w:cs="Times New Roman"/>
          <w:sz w:val="26"/>
          <w:szCs w:val="26"/>
        </w:rPr>
        <w:t>:</w:t>
      </w:r>
    </w:p>
    <w:p w:rsidR="00A0521E" w:rsidRPr="00F35FA2" w:rsidRDefault="00435B4D" w:rsidP="00D82D67">
      <w:pPr>
        <w:pStyle w:val="a3"/>
        <w:rPr>
          <w:sz w:val="26"/>
          <w:szCs w:val="26"/>
        </w:rPr>
      </w:pPr>
      <w:r w:rsidRPr="00F35FA2">
        <w:rPr>
          <w:rFonts w:cs="Times New Roman"/>
          <w:sz w:val="26"/>
          <w:szCs w:val="26"/>
        </w:rPr>
        <w:t>2.1</w:t>
      </w:r>
      <w:r w:rsidR="00D82D67" w:rsidRPr="00F35FA2">
        <w:rPr>
          <w:rFonts w:cs="Times New Roman"/>
          <w:sz w:val="26"/>
          <w:szCs w:val="26"/>
        </w:rPr>
        <w:t xml:space="preserve"> </w:t>
      </w:r>
      <w:r w:rsidR="00333481" w:rsidRPr="00F35FA2">
        <w:rPr>
          <w:sz w:val="26"/>
          <w:szCs w:val="26"/>
        </w:rPr>
        <w:t xml:space="preserve">от 06.12.2022   № 1929-п </w:t>
      </w:r>
      <w:r w:rsidR="00333481">
        <w:rPr>
          <w:sz w:val="26"/>
          <w:szCs w:val="26"/>
        </w:rPr>
        <w:t>«</w:t>
      </w:r>
      <w:r w:rsidR="00333481" w:rsidRPr="00F35FA2">
        <w:rPr>
          <w:sz w:val="26"/>
          <w:szCs w:val="26"/>
        </w:rPr>
        <w:t>Об утверждении административн</w:t>
      </w:r>
      <w:r w:rsidR="00333481">
        <w:rPr>
          <w:sz w:val="26"/>
          <w:szCs w:val="26"/>
        </w:rPr>
        <w:t>ого</w:t>
      </w:r>
      <w:r w:rsidR="00B839D4" w:rsidRPr="00F35FA2">
        <w:rPr>
          <w:sz w:val="26"/>
          <w:szCs w:val="26"/>
        </w:rPr>
        <w:t xml:space="preserve"> регламент</w:t>
      </w:r>
      <w:r w:rsidR="00333481">
        <w:rPr>
          <w:sz w:val="26"/>
          <w:szCs w:val="26"/>
        </w:rPr>
        <w:t>а</w:t>
      </w:r>
      <w:r w:rsidR="00B839D4" w:rsidRPr="00F35FA2">
        <w:rPr>
          <w:sz w:val="26"/>
          <w:szCs w:val="26"/>
        </w:rPr>
        <w:t xml:space="preserve">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w:t>
      </w:r>
      <w:r w:rsidR="00333481">
        <w:rPr>
          <w:sz w:val="26"/>
          <w:szCs w:val="26"/>
        </w:rPr>
        <w:t>а), в собственность бесплатно».</w:t>
      </w:r>
    </w:p>
    <w:p w:rsidR="00A0521E" w:rsidRPr="00F35FA2" w:rsidRDefault="00A0521E" w:rsidP="00D82D67">
      <w:pPr>
        <w:pStyle w:val="a3"/>
        <w:rPr>
          <w:sz w:val="26"/>
          <w:szCs w:val="26"/>
        </w:rPr>
      </w:pPr>
      <w:r w:rsidRPr="00F35FA2">
        <w:rPr>
          <w:sz w:val="26"/>
          <w:szCs w:val="26"/>
        </w:rPr>
        <w:t>2.</w:t>
      </w:r>
      <w:r w:rsidR="005450E5">
        <w:rPr>
          <w:sz w:val="26"/>
          <w:szCs w:val="26"/>
        </w:rPr>
        <w:t>2.</w:t>
      </w:r>
      <w:r w:rsidRPr="00F35FA2">
        <w:rPr>
          <w:sz w:val="26"/>
          <w:szCs w:val="26"/>
        </w:rPr>
        <w:t xml:space="preserve"> от 14.03.2023 № 378-п</w:t>
      </w:r>
      <w:r w:rsidR="00F35FA2" w:rsidRPr="00F35FA2">
        <w:rPr>
          <w:sz w:val="26"/>
          <w:szCs w:val="26"/>
        </w:rPr>
        <w:t xml:space="preserve"> «о</w:t>
      </w:r>
      <w:r w:rsidRPr="00F35FA2">
        <w:rPr>
          <w:sz w:val="26"/>
          <w:szCs w:val="26"/>
        </w:rPr>
        <w:t xml:space="preserve">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утвержденный постановлением администрации </w:t>
      </w:r>
      <w:proofErr w:type="spellStart"/>
      <w:r w:rsidRPr="00F35FA2">
        <w:rPr>
          <w:sz w:val="26"/>
          <w:szCs w:val="26"/>
        </w:rPr>
        <w:t>Сланцевского</w:t>
      </w:r>
      <w:proofErr w:type="spellEnd"/>
      <w:r w:rsidRPr="00F35FA2">
        <w:rPr>
          <w:sz w:val="26"/>
          <w:szCs w:val="26"/>
        </w:rPr>
        <w:t xml:space="preserve"> муниципального района от 06.12.2022   № 1929-п</w:t>
      </w:r>
      <w:r w:rsidR="00333481">
        <w:rPr>
          <w:sz w:val="26"/>
          <w:szCs w:val="26"/>
        </w:rPr>
        <w:t>.</w:t>
      </w:r>
    </w:p>
    <w:p w:rsidR="00A0521E" w:rsidRPr="00F35FA2" w:rsidRDefault="005450E5" w:rsidP="00D82D67">
      <w:pPr>
        <w:pStyle w:val="a3"/>
        <w:rPr>
          <w:sz w:val="26"/>
          <w:szCs w:val="26"/>
        </w:rPr>
      </w:pPr>
      <w:r>
        <w:rPr>
          <w:sz w:val="26"/>
          <w:szCs w:val="26"/>
        </w:rPr>
        <w:t>2.3.</w:t>
      </w:r>
      <w:r w:rsidR="00F35FA2" w:rsidRPr="00F35FA2">
        <w:rPr>
          <w:sz w:val="26"/>
          <w:szCs w:val="26"/>
        </w:rPr>
        <w:t xml:space="preserve"> </w:t>
      </w:r>
      <w:r w:rsidR="00F35FA2" w:rsidRPr="00F35FA2">
        <w:rPr>
          <w:rFonts w:cs="Times New Roman"/>
          <w:color w:val="1E1D1E"/>
          <w:sz w:val="26"/>
          <w:szCs w:val="26"/>
          <w:shd w:val="clear" w:color="auto" w:fill="FFFFFF"/>
        </w:rPr>
        <w:t>от 09.06.2023 № 902-п</w:t>
      </w:r>
      <w:r w:rsidR="00F35FA2" w:rsidRPr="00F35FA2">
        <w:rPr>
          <w:sz w:val="26"/>
          <w:szCs w:val="26"/>
        </w:rPr>
        <w:t xml:space="preserve"> «о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утвержденный постановлением администрации </w:t>
      </w:r>
      <w:proofErr w:type="spellStart"/>
      <w:r w:rsidR="00F35FA2" w:rsidRPr="00F35FA2">
        <w:rPr>
          <w:sz w:val="26"/>
          <w:szCs w:val="26"/>
        </w:rPr>
        <w:t>Сланцевского</w:t>
      </w:r>
      <w:proofErr w:type="spellEnd"/>
      <w:r w:rsidR="00F35FA2" w:rsidRPr="00F35FA2">
        <w:rPr>
          <w:sz w:val="26"/>
          <w:szCs w:val="26"/>
        </w:rPr>
        <w:t xml:space="preserve"> муниципального района от 06.12.2022   № 1929-п</w:t>
      </w:r>
      <w:r w:rsidR="00333481">
        <w:rPr>
          <w:sz w:val="26"/>
          <w:szCs w:val="26"/>
        </w:rPr>
        <w:t>.</w:t>
      </w:r>
    </w:p>
    <w:p w:rsidR="00D82D67" w:rsidRPr="00F35FA2" w:rsidRDefault="00D82D67" w:rsidP="00D82D67">
      <w:pPr>
        <w:pStyle w:val="a3"/>
        <w:rPr>
          <w:sz w:val="26"/>
          <w:szCs w:val="26"/>
        </w:rPr>
      </w:pPr>
      <w:r w:rsidRPr="00F35FA2">
        <w:rPr>
          <w:sz w:val="26"/>
          <w:szCs w:val="26"/>
        </w:rPr>
        <w:t>3.  Опубликовать настоящее постановление в официальном приложении к газете «Знамя труда»</w:t>
      </w:r>
      <w:r w:rsidR="00E44F6B">
        <w:rPr>
          <w:sz w:val="26"/>
          <w:szCs w:val="26"/>
        </w:rPr>
        <w:t xml:space="preserve"> (без приложений)</w:t>
      </w:r>
      <w:r w:rsidRPr="00F35FA2">
        <w:rPr>
          <w:sz w:val="26"/>
          <w:szCs w:val="26"/>
        </w:rPr>
        <w:t xml:space="preserve"> и разместить на официальном сайте </w:t>
      </w:r>
      <w:r w:rsidR="00435B4D" w:rsidRPr="00F35FA2">
        <w:rPr>
          <w:sz w:val="26"/>
          <w:szCs w:val="26"/>
        </w:rPr>
        <w:t>а</w:t>
      </w:r>
      <w:r w:rsidR="00DA7E67" w:rsidRPr="00F35FA2">
        <w:rPr>
          <w:sz w:val="26"/>
          <w:szCs w:val="26"/>
        </w:rPr>
        <w:t xml:space="preserve">дминистрации муниципального образования </w:t>
      </w:r>
      <w:proofErr w:type="spellStart"/>
      <w:r w:rsidRPr="00F35FA2">
        <w:rPr>
          <w:sz w:val="26"/>
          <w:szCs w:val="26"/>
        </w:rPr>
        <w:t>Сланцевск</w:t>
      </w:r>
      <w:r w:rsidR="00DA7E67" w:rsidRPr="00F35FA2">
        <w:rPr>
          <w:sz w:val="26"/>
          <w:szCs w:val="26"/>
        </w:rPr>
        <w:t>ий</w:t>
      </w:r>
      <w:proofErr w:type="spellEnd"/>
      <w:r w:rsidRPr="00F35FA2">
        <w:rPr>
          <w:sz w:val="26"/>
          <w:szCs w:val="26"/>
        </w:rPr>
        <w:t xml:space="preserve"> муниципальн</w:t>
      </w:r>
      <w:r w:rsidR="00DA7E67" w:rsidRPr="00F35FA2">
        <w:rPr>
          <w:sz w:val="26"/>
          <w:szCs w:val="26"/>
        </w:rPr>
        <w:t>ый</w:t>
      </w:r>
      <w:r w:rsidRPr="00F35FA2">
        <w:rPr>
          <w:sz w:val="26"/>
          <w:szCs w:val="26"/>
        </w:rPr>
        <w:t xml:space="preserve"> район Ленинградской </w:t>
      </w:r>
      <w:r w:rsidRPr="00F35FA2">
        <w:rPr>
          <w:sz w:val="26"/>
          <w:szCs w:val="26"/>
        </w:rPr>
        <w:lastRenderedPageBreak/>
        <w:t>области</w:t>
      </w:r>
      <w:r w:rsidR="00E44F6B">
        <w:rPr>
          <w:sz w:val="26"/>
          <w:szCs w:val="26"/>
        </w:rPr>
        <w:t xml:space="preserve"> в полном объеме</w:t>
      </w:r>
      <w:r w:rsidRPr="00F35FA2">
        <w:rPr>
          <w:sz w:val="26"/>
          <w:szCs w:val="26"/>
        </w:rPr>
        <w:t>.</w:t>
      </w:r>
    </w:p>
    <w:p w:rsidR="00D82D67" w:rsidRPr="00F35FA2" w:rsidRDefault="00D82D67" w:rsidP="00D82D67">
      <w:pPr>
        <w:pStyle w:val="a3"/>
        <w:rPr>
          <w:sz w:val="26"/>
          <w:szCs w:val="26"/>
        </w:rPr>
      </w:pPr>
      <w:r w:rsidRPr="00F35FA2">
        <w:rPr>
          <w:sz w:val="26"/>
          <w:szCs w:val="26"/>
        </w:rPr>
        <w:t>4. Постановление вступает в силу на следующий день после дня его официального опубликования.</w:t>
      </w:r>
    </w:p>
    <w:p w:rsidR="00D82D67" w:rsidRPr="00F35FA2" w:rsidRDefault="00D82D67" w:rsidP="00D82D67">
      <w:pPr>
        <w:pStyle w:val="a3"/>
        <w:rPr>
          <w:sz w:val="26"/>
          <w:szCs w:val="26"/>
        </w:rPr>
      </w:pPr>
      <w:r w:rsidRPr="00F35FA2">
        <w:rPr>
          <w:sz w:val="26"/>
          <w:szCs w:val="26"/>
        </w:rPr>
        <w:t xml:space="preserve">5. </w:t>
      </w:r>
      <w:proofErr w:type="gramStart"/>
      <w:r w:rsidRPr="00F35FA2">
        <w:rPr>
          <w:sz w:val="26"/>
          <w:szCs w:val="26"/>
        </w:rPr>
        <w:t>Контроль за</w:t>
      </w:r>
      <w:proofErr w:type="gramEnd"/>
      <w:r w:rsidRPr="00F35FA2">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F35FA2">
        <w:rPr>
          <w:sz w:val="26"/>
          <w:szCs w:val="26"/>
        </w:rPr>
        <w:t>Сланцевского</w:t>
      </w:r>
      <w:proofErr w:type="spellEnd"/>
      <w:r w:rsidRPr="00F35FA2">
        <w:rPr>
          <w:sz w:val="26"/>
          <w:szCs w:val="26"/>
        </w:rPr>
        <w:t xml:space="preserve"> муниципального района </w:t>
      </w:r>
      <w:proofErr w:type="spellStart"/>
      <w:r w:rsidRPr="00F35FA2">
        <w:rPr>
          <w:sz w:val="26"/>
          <w:szCs w:val="26"/>
        </w:rPr>
        <w:t>Никифорчин</w:t>
      </w:r>
      <w:proofErr w:type="spellEnd"/>
      <w:r w:rsidRPr="00F35FA2">
        <w:rPr>
          <w:sz w:val="26"/>
          <w:szCs w:val="26"/>
        </w:rPr>
        <w:t xml:space="preserve"> Н.А.</w:t>
      </w:r>
    </w:p>
    <w:p w:rsidR="00D82D67" w:rsidRDefault="00D82D67" w:rsidP="00D82D67">
      <w:pPr>
        <w:pStyle w:val="a3"/>
        <w:ind w:firstLine="0"/>
        <w:rPr>
          <w:sz w:val="26"/>
          <w:szCs w:val="26"/>
        </w:rPr>
      </w:pPr>
    </w:p>
    <w:p w:rsidR="00F35FA2" w:rsidRDefault="00F35FA2" w:rsidP="00D82D67">
      <w:pPr>
        <w:pStyle w:val="a3"/>
        <w:ind w:firstLine="0"/>
        <w:rPr>
          <w:sz w:val="26"/>
          <w:szCs w:val="26"/>
        </w:rPr>
      </w:pPr>
    </w:p>
    <w:p w:rsidR="00F35FA2" w:rsidRDefault="00F35FA2" w:rsidP="00D82D67">
      <w:pPr>
        <w:pStyle w:val="a3"/>
        <w:ind w:firstLine="0"/>
        <w:rPr>
          <w:sz w:val="26"/>
          <w:szCs w:val="26"/>
        </w:rPr>
      </w:pPr>
    </w:p>
    <w:p w:rsidR="00F35FA2" w:rsidRDefault="00F35FA2" w:rsidP="00D82D67">
      <w:pPr>
        <w:pStyle w:val="a3"/>
        <w:ind w:firstLine="0"/>
        <w:rPr>
          <w:sz w:val="26"/>
          <w:szCs w:val="26"/>
        </w:rPr>
      </w:pPr>
    </w:p>
    <w:p w:rsidR="00F35FA2" w:rsidRPr="00F35FA2" w:rsidRDefault="00F35FA2" w:rsidP="00D82D67">
      <w:pPr>
        <w:pStyle w:val="a3"/>
        <w:ind w:firstLine="0"/>
        <w:rPr>
          <w:sz w:val="26"/>
          <w:szCs w:val="26"/>
        </w:rPr>
      </w:pPr>
    </w:p>
    <w:p w:rsidR="00D82D67" w:rsidRPr="00F35FA2" w:rsidRDefault="00D82D67" w:rsidP="00D82D67">
      <w:pPr>
        <w:pStyle w:val="a3"/>
        <w:ind w:firstLine="0"/>
        <w:rPr>
          <w:sz w:val="26"/>
          <w:szCs w:val="26"/>
        </w:rPr>
      </w:pPr>
      <w:r w:rsidRPr="00F35FA2">
        <w:rPr>
          <w:sz w:val="26"/>
          <w:szCs w:val="26"/>
        </w:rPr>
        <w:t xml:space="preserve">Глава администрации </w:t>
      </w:r>
    </w:p>
    <w:p w:rsidR="00C04877" w:rsidRPr="00F35FA2" w:rsidRDefault="00D82D67" w:rsidP="00D82D67">
      <w:pPr>
        <w:pStyle w:val="a3"/>
        <w:ind w:firstLine="0"/>
        <w:rPr>
          <w:sz w:val="26"/>
          <w:szCs w:val="26"/>
        </w:rPr>
      </w:pPr>
      <w:r w:rsidRPr="00F35FA2">
        <w:rPr>
          <w:sz w:val="26"/>
          <w:szCs w:val="26"/>
        </w:rPr>
        <w:t>муниципального образования                                                                   М.Б.  Чистова</w:t>
      </w:r>
    </w:p>
    <w:p w:rsidR="00F102AA" w:rsidRPr="00F35FA2" w:rsidRDefault="00F102AA" w:rsidP="00D82D67">
      <w:pPr>
        <w:pStyle w:val="a3"/>
        <w:ind w:firstLine="0"/>
        <w:rPr>
          <w:sz w:val="26"/>
          <w:szCs w:val="26"/>
        </w:rPr>
      </w:pPr>
    </w:p>
    <w:p w:rsidR="00F102AA" w:rsidRPr="00F35FA2" w:rsidRDefault="00F102AA" w:rsidP="00F102AA">
      <w:pPr>
        <w:spacing w:after="0" w:line="240" w:lineRule="auto"/>
        <w:jc w:val="right"/>
        <w:rPr>
          <w:rFonts w:ascii="Times New Roman" w:eastAsia="Calibri" w:hAnsi="Times New Roman" w:cs="Times New Roman"/>
          <w:b/>
          <w:bCs/>
          <w:sz w:val="26"/>
          <w:szCs w:val="26"/>
        </w:rPr>
      </w:pPr>
      <w:bookmarkStart w:id="0" w:name="_GoBack"/>
      <w:bookmarkEnd w:id="0"/>
    </w:p>
    <w:p w:rsidR="00F35FA2" w:rsidRPr="00F35FA2" w:rsidRDefault="00F35FA2" w:rsidP="00F102AA">
      <w:pPr>
        <w:widowControl w:val="0"/>
        <w:suppressAutoHyphens/>
        <w:spacing w:after="0" w:line="200" w:lineRule="atLeast"/>
        <w:ind w:firstLine="5200"/>
        <w:rPr>
          <w:sz w:val="26"/>
          <w:szCs w:val="26"/>
        </w:rPr>
      </w:pPr>
    </w:p>
    <w:p w:rsidR="00F35FA2" w:rsidRPr="00F35FA2" w:rsidRDefault="00F35FA2" w:rsidP="00F102AA">
      <w:pPr>
        <w:widowControl w:val="0"/>
        <w:suppressAutoHyphens/>
        <w:spacing w:after="0" w:line="200" w:lineRule="atLeast"/>
        <w:ind w:firstLine="5200"/>
        <w:rPr>
          <w:sz w:val="26"/>
          <w:szCs w:val="26"/>
        </w:rPr>
      </w:pPr>
    </w:p>
    <w:p w:rsidR="00F35FA2" w:rsidRPr="00F35FA2" w:rsidRDefault="00F35FA2" w:rsidP="00F102AA">
      <w:pPr>
        <w:widowControl w:val="0"/>
        <w:suppressAutoHyphens/>
        <w:spacing w:after="0" w:line="200" w:lineRule="atLeast"/>
        <w:ind w:firstLine="5200"/>
        <w:rPr>
          <w:sz w:val="26"/>
          <w:szCs w:val="26"/>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5450E5" w:rsidRDefault="005450E5" w:rsidP="00F102AA">
      <w:pPr>
        <w:widowControl w:val="0"/>
        <w:suppressAutoHyphens/>
        <w:spacing w:after="0" w:line="200" w:lineRule="atLeast"/>
        <w:ind w:firstLine="5200"/>
        <w:rPr>
          <w:sz w:val="24"/>
          <w:szCs w:val="24"/>
        </w:rPr>
      </w:pPr>
    </w:p>
    <w:p w:rsidR="005450E5" w:rsidRDefault="005450E5" w:rsidP="00F102AA">
      <w:pPr>
        <w:widowControl w:val="0"/>
        <w:suppressAutoHyphens/>
        <w:spacing w:after="0" w:line="200" w:lineRule="atLeast"/>
        <w:ind w:firstLine="5200"/>
        <w:rPr>
          <w:sz w:val="24"/>
          <w:szCs w:val="24"/>
        </w:rPr>
      </w:pPr>
    </w:p>
    <w:p w:rsidR="005450E5" w:rsidRDefault="005450E5" w:rsidP="00F102AA">
      <w:pPr>
        <w:widowControl w:val="0"/>
        <w:suppressAutoHyphens/>
        <w:spacing w:after="0" w:line="200" w:lineRule="atLeast"/>
        <w:ind w:firstLine="5200"/>
        <w:rPr>
          <w:sz w:val="24"/>
          <w:szCs w:val="24"/>
        </w:rPr>
      </w:pPr>
    </w:p>
    <w:p w:rsidR="00F35FA2" w:rsidRDefault="00F35FA2" w:rsidP="00F102AA">
      <w:pPr>
        <w:widowControl w:val="0"/>
        <w:suppressAutoHyphens/>
        <w:spacing w:after="0" w:line="200" w:lineRule="atLeast"/>
        <w:ind w:firstLine="5200"/>
        <w:rPr>
          <w:sz w:val="24"/>
          <w:szCs w:val="24"/>
        </w:rPr>
      </w:pPr>
    </w:p>
    <w:p w:rsidR="00F102AA" w:rsidRDefault="00F102AA" w:rsidP="00F102AA">
      <w:pPr>
        <w:widowControl w:val="0"/>
        <w:suppressAutoHyphens/>
        <w:spacing w:after="0" w:line="200" w:lineRule="atLeast"/>
        <w:ind w:firstLine="5200"/>
        <w:rPr>
          <w:sz w:val="24"/>
          <w:szCs w:val="24"/>
        </w:rPr>
      </w:pPr>
      <w:r>
        <w:rPr>
          <w:sz w:val="24"/>
          <w:szCs w:val="24"/>
        </w:rPr>
        <w:lastRenderedPageBreak/>
        <w:t>УТВЕРЖДЕН</w:t>
      </w:r>
    </w:p>
    <w:p w:rsidR="00F102AA" w:rsidRDefault="00F102AA" w:rsidP="00F102AA">
      <w:pPr>
        <w:widowControl w:val="0"/>
        <w:suppressAutoHyphens/>
        <w:spacing w:after="0" w:line="200" w:lineRule="atLeast"/>
        <w:ind w:firstLine="5200"/>
        <w:rPr>
          <w:sz w:val="24"/>
          <w:szCs w:val="24"/>
        </w:rPr>
      </w:pPr>
      <w:r>
        <w:rPr>
          <w:sz w:val="24"/>
          <w:szCs w:val="24"/>
        </w:rPr>
        <w:t>постановлением администрации</w:t>
      </w:r>
    </w:p>
    <w:p w:rsidR="00F102AA" w:rsidRDefault="00F102AA" w:rsidP="00F102AA">
      <w:pPr>
        <w:widowControl w:val="0"/>
        <w:suppressAutoHyphens/>
        <w:spacing w:after="0" w:line="200" w:lineRule="atLeast"/>
        <w:ind w:firstLine="5200"/>
        <w:rPr>
          <w:sz w:val="24"/>
          <w:szCs w:val="24"/>
        </w:rPr>
      </w:pPr>
      <w:proofErr w:type="spellStart"/>
      <w:r>
        <w:rPr>
          <w:sz w:val="24"/>
          <w:szCs w:val="24"/>
        </w:rPr>
        <w:t>Сланцевского</w:t>
      </w:r>
      <w:proofErr w:type="spellEnd"/>
      <w:r>
        <w:rPr>
          <w:sz w:val="24"/>
          <w:szCs w:val="24"/>
        </w:rPr>
        <w:t xml:space="preserve"> муниципального района </w:t>
      </w:r>
    </w:p>
    <w:p w:rsidR="00F102AA" w:rsidRDefault="00F102AA" w:rsidP="00F102AA">
      <w:pPr>
        <w:widowControl w:val="0"/>
        <w:suppressAutoHyphens/>
        <w:spacing w:after="0" w:line="200" w:lineRule="atLeast"/>
        <w:ind w:firstLine="5200"/>
        <w:rPr>
          <w:sz w:val="24"/>
          <w:szCs w:val="24"/>
        </w:rPr>
      </w:pPr>
      <w:r>
        <w:rPr>
          <w:sz w:val="24"/>
          <w:szCs w:val="24"/>
        </w:rPr>
        <w:t xml:space="preserve">от              №               </w:t>
      </w:r>
      <w:proofErr w:type="gramStart"/>
      <w:r>
        <w:rPr>
          <w:sz w:val="24"/>
          <w:szCs w:val="24"/>
        </w:rPr>
        <w:t>-</w:t>
      </w:r>
      <w:proofErr w:type="spellStart"/>
      <w:r>
        <w:rPr>
          <w:sz w:val="24"/>
          <w:szCs w:val="24"/>
        </w:rPr>
        <w:t>п</w:t>
      </w:r>
      <w:proofErr w:type="spellEnd"/>
      <w:proofErr w:type="gramEnd"/>
    </w:p>
    <w:p w:rsidR="00F102AA" w:rsidRDefault="00F102AA" w:rsidP="00F102AA">
      <w:pPr>
        <w:widowControl w:val="0"/>
        <w:suppressAutoHyphens/>
        <w:spacing w:after="0" w:line="200" w:lineRule="atLeast"/>
        <w:ind w:firstLine="5200"/>
        <w:rPr>
          <w:sz w:val="24"/>
          <w:szCs w:val="24"/>
        </w:rPr>
      </w:pPr>
      <w:r>
        <w:rPr>
          <w:sz w:val="24"/>
          <w:szCs w:val="24"/>
        </w:rPr>
        <w:t xml:space="preserve">(приложение)                                                     </w:t>
      </w:r>
    </w:p>
    <w:p w:rsidR="00F102AA" w:rsidRDefault="00F102AA" w:rsidP="00F102AA">
      <w:pPr>
        <w:spacing w:after="0" w:line="240" w:lineRule="auto"/>
        <w:jc w:val="right"/>
        <w:rPr>
          <w:rFonts w:ascii="Times New Roman" w:eastAsia="Calibri" w:hAnsi="Times New Roman" w:cs="Times New Roman"/>
          <w:b/>
          <w:bCs/>
        </w:rPr>
      </w:pPr>
    </w:p>
    <w:p w:rsidR="00F102AA" w:rsidRDefault="00F102AA" w:rsidP="00F102AA">
      <w:pPr>
        <w:spacing w:after="0" w:line="240" w:lineRule="auto"/>
        <w:jc w:val="right"/>
        <w:rPr>
          <w:rFonts w:ascii="Times New Roman" w:eastAsia="Calibri" w:hAnsi="Times New Roman" w:cs="Times New Roman"/>
          <w:b/>
          <w:bCs/>
        </w:rPr>
      </w:pPr>
    </w:p>
    <w:p w:rsidR="00F102AA" w:rsidRDefault="00F102AA" w:rsidP="00F102AA">
      <w:pPr>
        <w:pStyle w:val="ConsPlusTitle"/>
        <w:widowControl/>
        <w:jc w:val="center"/>
        <w:rPr>
          <w:rFonts w:eastAsia="Calibri"/>
          <w:b w:val="0"/>
          <w:bCs w:val="0"/>
          <w:color w:val="000000"/>
        </w:rPr>
      </w:pPr>
      <w:r>
        <w:t>АДМИНИСТРАТИВНЫЙ РЕГЛАМЕНТ</w:t>
      </w:r>
    </w:p>
    <w:p w:rsidR="00F102AA" w:rsidRPr="00AC4B92" w:rsidRDefault="00F102AA" w:rsidP="00F102AA">
      <w:pPr>
        <w:pStyle w:val="ConsPlusTitle"/>
        <w:spacing w:line="100" w:lineRule="atLeast"/>
        <w:ind w:firstLine="709"/>
        <w:jc w:val="center"/>
      </w:pPr>
      <w:r w:rsidRPr="00AC4B92">
        <w:rPr>
          <w:rFonts w:eastAsia="Calibri"/>
          <w:b w:val="0"/>
          <w:bCs w:val="0"/>
          <w:color w:val="000000"/>
        </w:rPr>
        <w:t xml:space="preserve"> по предоставлению муниципальной услуги</w:t>
      </w:r>
    </w:p>
    <w:p w:rsidR="00F102AA" w:rsidRPr="00AC4B92" w:rsidRDefault="00F102AA" w:rsidP="00F102AA">
      <w:pPr>
        <w:spacing w:after="0" w:line="100" w:lineRule="atLeast"/>
        <w:jc w:val="center"/>
        <w:rPr>
          <w:rFonts w:ascii="Times New Roman" w:eastAsia="Times New Roman" w:hAnsi="Times New Roman" w:cs="Times New Roman"/>
          <w:b/>
          <w:bCs/>
          <w:sz w:val="24"/>
          <w:szCs w:val="24"/>
        </w:rPr>
      </w:pPr>
      <w:bookmarkStart w:id="1" w:name="_GoBack1"/>
      <w:bookmarkEnd w:id="1"/>
      <w:r w:rsidRPr="00AC4B92">
        <w:rPr>
          <w:rFonts w:ascii="Times New Roman" w:eastAsia="Times New Roman" w:hAnsi="Times New Roman" w:cs="Times New Roman"/>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F102AA" w:rsidRPr="00AC4B92" w:rsidRDefault="00F102AA" w:rsidP="00F102AA">
      <w:pPr>
        <w:autoSpaceDE w:val="0"/>
        <w:autoSpaceDN w:val="0"/>
        <w:adjustRightInd w:val="0"/>
        <w:spacing w:after="0" w:line="240" w:lineRule="auto"/>
        <w:jc w:val="center"/>
        <w:rPr>
          <w:rFonts w:ascii="Times New Roman" w:eastAsia="Times New Roman" w:hAnsi="Times New Roman" w:cs="Times New Roman"/>
          <w:b/>
          <w:bCs/>
        </w:rPr>
      </w:pPr>
    </w:p>
    <w:p w:rsidR="00F102AA" w:rsidRPr="00AC4B92" w:rsidRDefault="00F102AA" w:rsidP="00F102AA">
      <w:pPr>
        <w:widowControl w:val="0"/>
        <w:autoSpaceDE w:val="0"/>
        <w:autoSpaceDN w:val="0"/>
        <w:adjustRightInd w:val="0"/>
        <w:spacing w:after="0" w:line="240" w:lineRule="auto"/>
        <w:ind w:firstLine="540"/>
        <w:jc w:val="center"/>
        <w:rPr>
          <w:rFonts w:ascii="Times New Roman" w:eastAsia="Calibri" w:hAnsi="Times New Roman" w:cs="Times New Roman"/>
        </w:rPr>
      </w:pPr>
      <w:r w:rsidRPr="00AC4B92">
        <w:rPr>
          <w:rFonts w:ascii="Times New Roman" w:hAnsi="Times New Roman" w:cs="Times New Roman"/>
        </w:rPr>
        <w:t xml:space="preserve">Сокращенное наименование: </w:t>
      </w:r>
      <w:r w:rsidRPr="00AC4B92">
        <w:rPr>
          <w:rFonts w:ascii="Times New Roman" w:eastAsia="Calibri" w:hAnsi="Times New Roman" w:cs="Times New Roman"/>
        </w:rPr>
        <w:t>«</w:t>
      </w:r>
      <w:r w:rsidRPr="00AC4B92">
        <w:rPr>
          <w:rFonts w:ascii="Times New Roman" w:hAnsi="Times New Roman" w:cs="Times New Roman"/>
        </w:rPr>
        <w:t>Предоставление земельного участка, находящегося в муниципальной собственности, в собственность бесплатно</w:t>
      </w:r>
      <w:r w:rsidRPr="00AC4B92">
        <w:rPr>
          <w:rFonts w:ascii="Times New Roman" w:eastAsia="Calibri" w:hAnsi="Times New Roman" w:cs="Times New Roman"/>
        </w:rPr>
        <w:t>»</w:t>
      </w:r>
    </w:p>
    <w:p w:rsidR="00F102AA" w:rsidRPr="00AC4B92" w:rsidRDefault="00F102AA" w:rsidP="00F102AA">
      <w:pPr>
        <w:autoSpaceDE w:val="0"/>
        <w:autoSpaceDN w:val="0"/>
        <w:adjustRightInd w:val="0"/>
        <w:spacing w:after="0" w:line="240" w:lineRule="auto"/>
        <w:jc w:val="center"/>
        <w:rPr>
          <w:rFonts w:ascii="Times New Roman" w:eastAsia="Times New Roman" w:hAnsi="Times New Roman" w:cs="Times New Roman"/>
          <w:bCs/>
        </w:rPr>
      </w:pPr>
      <w:r w:rsidRPr="00AC4B92">
        <w:rPr>
          <w:rFonts w:ascii="Times New Roman" w:eastAsia="Times New Roman" w:hAnsi="Times New Roman" w:cs="Times New Roman"/>
          <w:bCs/>
        </w:rPr>
        <w:t>(далее – муниципальная услуга, административный регламент)</w:t>
      </w:r>
    </w:p>
    <w:p w:rsidR="00F102AA" w:rsidRPr="00AC4B92" w:rsidRDefault="00F102AA" w:rsidP="00F102AA">
      <w:pPr>
        <w:autoSpaceDE w:val="0"/>
        <w:autoSpaceDN w:val="0"/>
        <w:adjustRightInd w:val="0"/>
        <w:spacing w:after="0" w:line="240" w:lineRule="auto"/>
        <w:jc w:val="center"/>
        <w:rPr>
          <w:rFonts w:ascii="Times New Roman" w:hAnsi="Times New Roman" w:cs="Times New Roman"/>
        </w:rPr>
      </w:pPr>
    </w:p>
    <w:p w:rsidR="00F102AA" w:rsidRPr="00AC4B92" w:rsidRDefault="00F102AA" w:rsidP="00F102AA">
      <w:pPr>
        <w:widowControl w:val="0"/>
        <w:autoSpaceDE w:val="0"/>
        <w:autoSpaceDN w:val="0"/>
        <w:adjustRightInd w:val="0"/>
        <w:spacing w:after="0" w:line="240" w:lineRule="auto"/>
        <w:jc w:val="center"/>
        <w:outlineLvl w:val="1"/>
        <w:rPr>
          <w:rFonts w:ascii="Times New Roman" w:hAnsi="Times New Roman" w:cs="Times New Roman"/>
        </w:rPr>
      </w:pPr>
      <w:bookmarkStart w:id="2" w:name="Par43"/>
      <w:bookmarkEnd w:id="2"/>
      <w:r w:rsidRPr="00AC4B92">
        <w:rPr>
          <w:rFonts w:ascii="Times New Roman" w:hAnsi="Times New Roman" w:cs="Times New Roman"/>
        </w:rPr>
        <w:t>1. Общие положения</w:t>
      </w:r>
    </w:p>
    <w:p w:rsidR="00F102AA" w:rsidRPr="00AC4B92" w:rsidRDefault="00F102AA" w:rsidP="00F102AA">
      <w:pPr>
        <w:widowControl w:val="0"/>
        <w:autoSpaceDE w:val="0"/>
        <w:autoSpaceDN w:val="0"/>
        <w:adjustRightInd w:val="0"/>
        <w:spacing w:after="0" w:line="240" w:lineRule="auto"/>
        <w:jc w:val="center"/>
        <w:rPr>
          <w:rFonts w:ascii="Times New Roman" w:hAnsi="Times New Roman" w:cs="Times New Roman"/>
        </w:rPr>
      </w:pPr>
    </w:p>
    <w:p w:rsidR="00F102AA" w:rsidRPr="00AC4B92" w:rsidRDefault="00F102AA" w:rsidP="00F102AA">
      <w:pPr>
        <w:pStyle w:val="af"/>
        <w:numPr>
          <w:ilvl w:val="1"/>
          <w:numId w:val="25"/>
        </w:numPr>
        <w:spacing w:after="0" w:line="240" w:lineRule="auto"/>
        <w:ind w:left="0" w:firstLine="709"/>
        <w:jc w:val="both"/>
        <w:rPr>
          <w:rFonts w:ascii="Times New Roman" w:eastAsia="Times New Roman" w:hAnsi="Times New Roman" w:cs="Times New Roman"/>
        </w:rPr>
      </w:pPr>
      <w:bookmarkStart w:id="3" w:name="Par45"/>
      <w:bookmarkEnd w:id="3"/>
      <w:r w:rsidRPr="00AC4B92">
        <w:rPr>
          <w:rFonts w:ascii="Times New Roman" w:eastAsiaTheme="minorEastAsia" w:hAnsi="Times New Roman" w:cs="Times New Roman"/>
        </w:rPr>
        <w:t>Административный р</w:t>
      </w:r>
      <w:r w:rsidRPr="00AC4B92">
        <w:rPr>
          <w:rFonts w:ascii="Times New Roman" w:eastAsia="Times New Roman" w:hAnsi="Times New Roman" w:cs="Times New Roman"/>
        </w:rPr>
        <w:t>егламент устанавливает порядок и стандарт предоставления муниципальной услуги</w:t>
      </w:r>
      <w:r w:rsidRPr="00AC4B92">
        <w:t>.</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Заявителями, имеющими право на получение муниципальной услуги, являются:</w:t>
      </w:r>
    </w:p>
    <w:p w:rsidR="00F102AA" w:rsidRPr="00AC4B92" w:rsidRDefault="00F102AA" w:rsidP="00F102A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физические лица;</w:t>
      </w:r>
    </w:p>
    <w:p w:rsidR="00F102AA" w:rsidRPr="00AC4B92" w:rsidRDefault="00F102AA" w:rsidP="00F102A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индивидуальные предприниматели;</w:t>
      </w:r>
    </w:p>
    <w:p w:rsidR="00F102AA" w:rsidRPr="00AC4B92" w:rsidRDefault="00F102AA" w:rsidP="00F102A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юридические лица (далее – заявитель).</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Представлять интересы заявителя имеют право: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102AA" w:rsidRPr="00AC4B92" w:rsidRDefault="00F102AA" w:rsidP="00F102AA">
      <w:pPr>
        <w:spacing w:after="0" w:line="240" w:lineRule="auto"/>
        <w:ind w:firstLine="709"/>
        <w:jc w:val="both"/>
        <w:rPr>
          <w:rFonts w:ascii="Times New Roman" w:eastAsia="Times New Roman" w:hAnsi="Times New Roman" w:cs="Times New Roman"/>
        </w:rPr>
      </w:pPr>
      <w:proofErr w:type="gramStart"/>
      <w:r w:rsidRPr="00AC4B92">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bookmarkStart w:id="4" w:name="Par49"/>
      <w:bookmarkEnd w:id="4"/>
      <w:r w:rsidRPr="00AC4B92">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на сайте Администрации;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C4B92">
        <w:rPr>
          <w:rFonts w:ascii="Times New Roman" w:eastAsia="Times New Roman" w:hAnsi="Times New Roman" w:cs="Times New Roman"/>
        </w:rPr>
        <w:t>www.gu.le</w:t>
      </w:r>
      <w:proofErr w:type="spellEnd"/>
      <w:r w:rsidRPr="00AC4B92">
        <w:rPr>
          <w:rFonts w:ascii="Times New Roman" w:eastAsia="Times New Roman" w:hAnsi="Times New Roman" w:cs="Times New Roman"/>
          <w:lang w:val="en-US"/>
        </w:rPr>
        <w:t>n</w:t>
      </w:r>
      <w:proofErr w:type="spellStart"/>
      <w:r w:rsidRPr="00AC4B92">
        <w:rPr>
          <w:rFonts w:ascii="Times New Roman" w:eastAsia="Times New Roman" w:hAnsi="Times New Roman" w:cs="Times New Roman"/>
        </w:rPr>
        <w:t>obl.ru</w:t>
      </w:r>
      <w:proofErr w:type="spellEnd"/>
      <w:r w:rsidRPr="00AC4B92">
        <w:rPr>
          <w:rFonts w:ascii="Times New Roman" w:eastAsia="Times New Roman" w:hAnsi="Times New Roman" w:cs="Times New Roman"/>
        </w:rPr>
        <w:t xml:space="preserve">, </w:t>
      </w:r>
      <w:proofErr w:type="spellStart"/>
      <w:r w:rsidRPr="00AC4B92">
        <w:rPr>
          <w:rFonts w:ascii="Times New Roman" w:eastAsia="Times New Roman" w:hAnsi="Times New Roman" w:cs="Times New Roman"/>
        </w:rPr>
        <w:t>www.gosuslugi.ru</w:t>
      </w:r>
      <w:proofErr w:type="spellEnd"/>
      <w:r w:rsidRPr="00AC4B92">
        <w:rPr>
          <w:rFonts w:ascii="Times New Roman" w:eastAsia="Times New Roman" w:hAnsi="Times New Roman" w:cs="Times New Roman"/>
        </w:rPr>
        <w:t>.</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F102AA" w:rsidRPr="00AC4B92" w:rsidRDefault="00F102AA" w:rsidP="00F102AA">
      <w:pPr>
        <w:spacing w:after="0" w:line="240" w:lineRule="auto"/>
        <w:ind w:firstLine="709"/>
        <w:jc w:val="both"/>
        <w:rPr>
          <w:rFonts w:ascii="Times New Roman" w:hAnsi="Times New Roman" w:cs="Times New Roman"/>
        </w:rPr>
      </w:pPr>
    </w:p>
    <w:p w:rsidR="00F102AA" w:rsidRPr="00AC4B92" w:rsidRDefault="00F102AA" w:rsidP="00F102AA">
      <w:pPr>
        <w:pStyle w:val="af"/>
        <w:widowControl w:val="0"/>
        <w:autoSpaceDE w:val="0"/>
        <w:autoSpaceDN w:val="0"/>
        <w:adjustRightInd w:val="0"/>
        <w:spacing w:after="0" w:line="240" w:lineRule="auto"/>
        <w:ind w:left="1365"/>
        <w:jc w:val="center"/>
        <w:outlineLvl w:val="1"/>
        <w:rPr>
          <w:rFonts w:ascii="Times New Roman" w:eastAsiaTheme="minorEastAsia" w:hAnsi="Times New Roman" w:cs="Times New Roman"/>
        </w:rPr>
      </w:pPr>
      <w:bookmarkStart w:id="5" w:name="Par130"/>
      <w:bookmarkEnd w:id="5"/>
      <w:r w:rsidRPr="00AC4B92">
        <w:rPr>
          <w:rFonts w:ascii="Times New Roman" w:eastAsiaTheme="minorEastAsia" w:hAnsi="Times New Roman" w:cs="Times New Roman"/>
        </w:rPr>
        <w:t>2.Стандарт предоставления муниципальной услуги</w:t>
      </w:r>
    </w:p>
    <w:p w:rsidR="00F102AA" w:rsidRPr="00AC4B92" w:rsidRDefault="00F102AA" w:rsidP="00F102AA">
      <w:pPr>
        <w:pStyle w:val="af"/>
        <w:widowControl w:val="0"/>
        <w:autoSpaceDE w:val="0"/>
        <w:autoSpaceDN w:val="0"/>
        <w:adjustRightInd w:val="0"/>
        <w:spacing w:after="0" w:line="240" w:lineRule="auto"/>
        <w:ind w:left="1365"/>
        <w:rPr>
          <w:rFonts w:ascii="Times New Roman" w:hAnsi="Times New Roman" w:cs="Times New Roman"/>
        </w:rPr>
      </w:pP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2.1. Полное наименование муниципальной услуги: </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Сокращенное наименование муниципальной услуги: </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Calibri" w:hAnsi="Times New Roman" w:cs="Times New Roman"/>
        </w:rPr>
      </w:pPr>
      <w:r w:rsidRPr="00AC4B92">
        <w:rPr>
          <w:rFonts w:ascii="Times New Roman" w:hAnsi="Times New Roman" w:cs="Times New Roman"/>
        </w:rPr>
        <w:t>Предоставление земельного участка, находящегося в муниципальной собственности, в собственность бесплатно</w:t>
      </w:r>
      <w:r w:rsidRPr="00AC4B92">
        <w:rPr>
          <w:rFonts w:ascii="Times New Roman" w:eastAsia="Calibri" w:hAnsi="Times New Roman" w:cs="Times New Roman"/>
        </w:rPr>
        <w:t>.</w:t>
      </w:r>
    </w:p>
    <w:p w:rsidR="00F102AA" w:rsidRPr="00AC4B92" w:rsidRDefault="00F102AA" w:rsidP="00F102AA">
      <w:pPr>
        <w:spacing w:after="0" w:line="240" w:lineRule="auto"/>
        <w:ind w:firstLine="709"/>
        <w:jc w:val="both"/>
        <w:rPr>
          <w:rFonts w:ascii="Times New Roman" w:eastAsia="Calibri" w:hAnsi="Times New Roman" w:cs="Times New Roman"/>
        </w:rPr>
      </w:pPr>
      <w:r w:rsidRPr="00AC4B92">
        <w:rPr>
          <w:rFonts w:ascii="Times New Roman" w:hAnsi="Times New Roman" w:cs="Times New Roman"/>
        </w:rPr>
        <w:t xml:space="preserve">2.2. </w:t>
      </w:r>
      <w:r w:rsidRPr="00AC4B92">
        <w:rPr>
          <w:rFonts w:ascii="Times New Roman" w:eastAsia="Calibri" w:hAnsi="Times New Roman" w:cs="Times New Roman"/>
        </w:rPr>
        <w:t>Муниципальную услугу предоставляют:</w:t>
      </w:r>
    </w:p>
    <w:p w:rsidR="00F102AA" w:rsidRPr="00AC4B92" w:rsidRDefault="00F102AA" w:rsidP="00F102AA">
      <w:pPr>
        <w:pStyle w:val="a3"/>
        <w:rPr>
          <w:sz w:val="22"/>
          <w:szCs w:val="22"/>
        </w:rPr>
      </w:pPr>
      <w:r w:rsidRPr="00AC4B92">
        <w:rPr>
          <w:sz w:val="22"/>
          <w:szCs w:val="22"/>
        </w:rPr>
        <w:t xml:space="preserve">администрация </w:t>
      </w:r>
      <w:proofErr w:type="spellStart"/>
      <w:r w:rsidRPr="00AC4B92">
        <w:rPr>
          <w:sz w:val="22"/>
          <w:szCs w:val="22"/>
        </w:rPr>
        <w:t>Сланцевского</w:t>
      </w:r>
      <w:proofErr w:type="spellEnd"/>
      <w:r w:rsidRPr="00AC4B92">
        <w:rPr>
          <w:sz w:val="22"/>
          <w:szCs w:val="22"/>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AC4B92">
        <w:rPr>
          <w:sz w:val="22"/>
          <w:szCs w:val="22"/>
        </w:rPr>
        <w:t>Сланцевский</w:t>
      </w:r>
      <w:proofErr w:type="spellEnd"/>
      <w:r w:rsidRPr="00AC4B92">
        <w:rPr>
          <w:sz w:val="22"/>
          <w:szCs w:val="22"/>
        </w:rPr>
        <w:t xml:space="preserve"> муниципальный район Ленинградской области (далее — КУМИ </w:t>
      </w:r>
      <w:proofErr w:type="spellStart"/>
      <w:r w:rsidRPr="00AC4B92">
        <w:rPr>
          <w:sz w:val="22"/>
          <w:szCs w:val="22"/>
        </w:rPr>
        <w:t>Сланцевского</w:t>
      </w:r>
      <w:proofErr w:type="spellEnd"/>
      <w:r w:rsidRPr="00AC4B92">
        <w:rPr>
          <w:sz w:val="22"/>
          <w:szCs w:val="22"/>
        </w:rPr>
        <w:t xml:space="preserve"> муниципального района).</w:t>
      </w:r>
    </w:p>
    <w:p w:rsidR="00F102AA" w:rsidRPr="00AC4B92" w:rsidRDefault="00F102AA" w:rsidP="00F102AA">
      <w:pPr>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В предоставлении муниципальной услуги участвуют:</w:t>
      </w:r>
    </w:p>
    <w:p w:rsidR="00F102AA" w:rsidRPr="00AC4B92" w:rsidRDefault="00F102AA" w:rsidP="00F102AA">
      <w:pPr>
        <w:pStyle w:val="a3"/>
        <w:numPr>
          <w:ilvl w:val="0"/>
          <w:numId w:val="9"/>
        </w:numPr>
        <w:rPr>
          <w:sz w:val="22"/>
          <w:szCs w:val="22"/>
        </w:rPr>
      </w:pPr>
      <w:r w:rsidRPr="00AC4B92">
        <w:rPr>
          <w:sz w:val="22"/>
          <w:szCs w:val="22"/>
        </w:rPr>
        <w:t>Государственное бюджетное учреждение Ленинградской области «Многофункциональный центр предоставления государственных и муниципальных услуг» (ГБУ ЛО «МФЦ»);</w:t>
      </w:r>
    </w:p>
    <w:p w:rsidR="00F102AA" w:rsidRPr="00AC4B92" w:rsidRDefault="00F102AA" w:rsidP="00F102AA">
      <w:pPr>
        <w:pStyle w:val="a3"/>
        <w:numPr>
          <w:ilvl w:val="0"/>
          <w:numId w:val="9"/>
        </w:numPr>
        <w:rPr>
          <w:sz w:val="22"/>
          <w:szCs w:val="22"/>
        </w:rPr>
      </w:pPr>
      <w:r w:rsidRPr="00AC4B92">
        <w:rPr>
          <w:sz w:val="22"/>
          <w:szCs w:val="22"/>
        </w:rPr>
        <w:t>Федеральная налоговая служба Российской Федерации;</w:t>
      </w:r>
    </w:p>
    <w:p w:rsidR="00F102AA" w:rsidRPr="00AC4B92" w:rsidRDefault="00F102AA" w:rsidP="00F102AA">
      <w:pPr>
        <w:pStyle w:val="a3"/>
        <w:numPr>
          <w:ilvl w:val="0"/>
          <w:numId w:val="9"/>
        </w:numPr>
        <w:rPr>
          <w:sz w:val="22"/>
          <w:szCs w:val="22"/>
        </w:rPr>
      </w:pPr>
      <w:r w:rsidRPr="00AC4B92">
        <w:rPr>
          <w:sz w:val="22"/>
          <w:szCs w:val="22"/>
        </w:rPr>
        <w:t xml:space="preserve">Управление Федеральной службы государственной регистрации, кадастра и картографии.  </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Заявление на получение муниципальной услуги с комплектом документов принимается:</w:t>
      </w:r>
    </w:p>
    <w:p w:rsidR="00F102AA" w:rsidRPr="00AC4B92" w:rsidRDefault="00F102AA" w:rsidP="00F102AA">
      <w:pPr>
        <w:pStyle w:val="a3"/>
        <w:rPr>
          <w:sz w:val="22"/>
          <w:szCs w:val="22"/>
        </w:rPr>
      </w:pPr>
      <w:r w:rsidRPr="00AC4B92">
        <w:rPr>
          <w:sz w:val="22"/>
          <w:szCs w:val="22"/>
        </w:rPr>
        <w:t>1) при личной явке:</w:t>
      </w:r>
    </w:p>
    <w:p w:rsidR="00F102AA" w:rsidRPr="00AC4B92" w:rsidRDefault="00F102AA" w:rsidP="00F102AA">
      <w:pPr>
        <w:pStyle w:val="a3"/>
        <w:rPr>
          <w:sz w:val="22"/>
          <w:szCs w:val="22"/>
        </w:rPr>
      </w:pPr>
      <w:r w:rsidRPr="00AC4B92">
        <w:rPr>
          <w:sz w:val="22"/>
          <w:szCs w:val="22"/>
        </w:rPr>
        <w:t>- в филиалах, отделах, удаленных рабочих местах ГБУ ЛО «МФЦ» (при наличии соглашения);</w:t>
      </w:r>
    </w:p>
    <w:p w:rsidR="00F102AA" w:rsidRPr="00AC4B92" w:rsidRDefault="00F102AA" w:rsidP="00F102AA">
      <w:pPr>
        <w:pStyle w:val="a3"/>
        <w:rPr>
          <w:sz w:val="22"/>
          <w:szCs w:val="22"/>
        </w:rPr>
      </w:pPr>
      <w:r w:rsidRPr="00AC4B92">
        <w:rPr>
          <w:sz w:val="22"/>
          <w:szCs w:val="22"/>
        </w:rPr>
        <w:t>2) без личной явки:</w:t>
      </w:r>
    </w:p>
    <w:p w:rsidR="00F102AA" w:rsidRPr="00AC4B92" w:rsidRDefault="00F102AA" w:rsidP="00F102AA">
      <w:pPr>
        <w:pStyle w:val="a3"/>
        <w:rPr>
          <w:sz w:val="22"/>
          <w:szCs w:val="22"/>
        </w:rPr>
      </w:pPr>
      <w:r w:rsidRPr="00AC4B92">
        <w:rPr>
          <w:sz w:val="22"/>
          <w:szCs w:val="22"/>
        </w:rPr>
        <w:t xml:space="preserve">почтовым отправлением в администрацию/КУМИ </w:t>
      </w:r>
      <w:proofErr w:type="spellStart"/>
      <w:r w:rsidRPr="00AC4B92">
        <w:rPr>
          <w:sz w:val="22"/>
          <w:szCs w:val="22"/>
        </w:rPr>
        <w:t>Сланцевского</w:t>
      </w:r>
      <w:proofErr w:type="spellEnd"/>
      <w:r w:rsidRPr="00AC4B92">
        <w:rPr>
          <w:sz w:val="22"/>
          <w:szCs w:val="22"/>
        </w:rPr>
        <w:t xml:space="preserve"> муниципального района;</w:t>
      </w:r>
    </w:p>
    <w:p w:rsidR="00F102AA" w:rsidRPr="00AC4B92" w:rsidRDefault="00F102AA" w:rsidP="00F102AA">
      <w:pPr>
        <w:pStyle w:val="a3"/>
        <w:rPr>
          <w:sz w:val="22"/>
          <w:szCs w:val="22"/>
        </w:rPr>
      </w:pPr>
      <w:r w:rsidRPr="00AC4B92">
        <w:rPr>
          <w:sz w:val="22"/>
          <w:szCs w:val="22"/>
        </w:rPr>
        <w:t>в электронной форме через личный кабинет заявителя на ПГУ ЛО/ЕПГУ (при технической реализации).</w:t>
      </w:r>
    </w:p>
    <w:p w:rsidR="00F102AA" w:rsidRPr="00AC4B92" w:rsidRDefault="00F102AA" w:rsidP="00F102AA">
      <w:pPr>
        <w:pStyle w:val="a3"/>
        <w:rPr>
          <w:sz w:val="22"/>
          <w:szCs w:val="22"/>
        </w:rPr>
      </w:pPr>
      <w:r w:rsidRPr="00AC4B92">
        <w:rPr>
          <w:sz w:val="22"/>
          <w:szCs w:val="22"/>
        </w:rPr>
        <w:t>Заявитель может записаться на прием для подачи заявления о предоставлении услуги следующими способами:</w:t>
      </w:r>
    </w:p>
    <w:p w:rsidR="00F102AA" w:rsidRPr="00AC4B92" w:rsidRDefault="00F102AA" w:rsidP="00F102AA">
      <w:pPr>
        <w:pStyle w:val="a3"/>
        <w:rPr>
          <w:sz w:val="22"/>
          <w:szCs w:val="22"/>
        </w:rPr>
      </w:pPr>
      <w:r w:rsidRPr="00AC4B92">
        <w:rPr>
          <w:sz w:val="22"/>
          <w:szCs w:val="22"/>
        </w:rPr>
        <w:t>1) посредством ПГУ ЛО/ЕПГУ – в МФЦ;</w:t>
      </w:r>
    </w:p>
    <w:p w:rsidR="00F102AA" w:rsidRPr="00AC4B92" w:rsidRDefault="00F102AA" w:rsidP="00F102AA">
      <w:pPr>
        <w:pStyle w:val="a3"/>
        <w:rPr>
          <w:sz w:val="22"/>
          <w:szCs w:val="22"/>
        </w:rPr>
      </w:pPr>
      <w:r w:rsidRPr="00AC4B92">
        <w:rPr>
          <w:sz w:val="22"/>
          <w:szCs w:val="22"/>
        </w:rPr>
        <w:t>2) посредством сайта МФЦ (при технической реализации) – в МФЦ.</w:t>
      </w:r>
    </w:p>
    <w:p w:rsidR="00F102AA" w:rsidRPr="00AC4B92" w:rsidRDefault="00F102AA" w:rsidP="00F102AA">
      <w:pPr>
        <w:pStyle w:val="a3"/>
        <w:rPr>
          <w:sz w:val="22"/>
          <w:szCs w:val="22"/>
        </w:rPr>
      </w:pPr>
      <w:r w:rsidRPr="00AC4B92">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AC4B92">
        <w:rPr>
          <w:sz w:val="22"/>
          <w:szCs w:val="22"/>
        </w:rPr>
        <w:t>.»</w:t>
      </w:r>
      <w:proofErr w:type="gramEnd"/>
    </w:p>
    <w:p w:rsidR="00F102AA" w:rsidRPr="00AC4B92" w:rsidRDefault="00F102AA" w:rsidP="00F102AA">
      <w:pPr>
        <w:autoSpaceDE w:val="0"/>
        <w:autoSpaceDN w:val="0"/>
        <w:adjustRightInd w:val="0"/>
        <w:spacing w:after="0" w:line="240" w:lineRule="auto"/>
        <w:ind w:firstLine="709"/>
        <w:jc w:val="both"/>
        <w:rPr>
          <w:rFonts w:ascii="Times New Roman" w:hAnsi="Times New Roman"/>
        </w:rPr>
      </w:pPr>
      <w:r w:rsidRPr="00AC4B92">
        <w:rPr>
          <w:rFonts w:ascii="Times New Roman" w:hAnsi="Times New Roman"/>
        </w:rPr>
        <w:t xml:space="preserve">2.2.1. </w:t>
      </w:r>
      <w:proofErr w:type="gramStart"/>
      <w:r w:rsidRPr="00AC4B92">
        <w:rPr>
          <w:rFonts w:ascii="Times New Roman" w:hAnsi="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указанных в </w:t>
      </w:r>
      <w:hyperlink r:id="rId9" w:history="1">
        <w:r w:rsidRPr="00AC4B92">
          <w:rPr>
            <w:rFonts w:ascii="Times New Roman" w:hAnsi="Times New Roman"/>
          </w:rPr>
          <w:t>частях 10</w:t>
        </w:r>
      </w:hyperlink>
      <w:r w:rsidRPr="00AC4B92">
        <w:rPr>
          <w:rFonts w:ascii="Times New Roman" w:hAnsi="Times New Roman"/>
        </w:rPr>
        <w:t xml:space="preserve"> и </w:t>
      </w:r>
      <w:hyperlink r:id="rId10" w:history="1">
        <w:r w:rsidRPr="00AC4B92">
          <w:rPr>
            <w:rFonts w:ascii="Times New Roman" w:hAnsi="Times New Roman"/>
          </w:rPr>
          <w:t>11 статьи 7</w:t>
        </w:r>
      </w:hyperlink>
      <w:r w:rsidRPr="00AC4B92">
        <w:rPr>
          <w:rFonts w:ascii="Times New Roman" w:hAnsi="Times New Roman"/>
        </w:rPr>
        <w:t xml:space="preserve"> Федерального закона от 27.07.2010 № 210-ФЗ «Об организации предоставления государственных</w:t>
      </w:r>
      <w:proofErr w:type="gramEnd"/>
      <w:r w:rsidRPr="00AC4B92">
        <w:rPr>
          <w:rFonts w:ascii="Times New Roman" w:hAnsi="Times New Roman"/>
        </w:rPr>
        <w:t xml:space="preserve"> и муниципальных услуг» (при наличии технической возможности).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roofErr w:type="gramStart"/>
      <w:r w:rsidRPr="00AC4B92">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 единой системы идентификац</w:t>
      </w:r>
      <w:proofErr w:type="gramStart"/>
      <w:r w:rsidRPr="00AC4B92">
        <w:rPr>
          <w:rFonts w:ascii="Times New Roman" w:eastAsia="Times New Roman" w:hAnsi="Times New Roman" w:cs="Times New Roman"/>
        </w:rPr>
        <w:t>ии и ау</w:t>
      </w:r>
      <w:proofErr w:type="gramEnd"/>
      <w:r w:rsidRPr="00AC4B92">
        <w:rPr>
          <w:rFonts w:ascii="Times New Roman" w:eastAsia="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02AA" w:rsidRPr="00AC4B92" w:rsidRDefault="00F102AA" w:rsidP="00F102AA">
      <w:pPr>
        <w:spacing w:after="0" w:line="240" w:lineRule="auto"/>
        <w:ind w:firstLine="709"/>
        <w:jc w:val="both"/>
        <w:rPr>
          <w:rFonts w:ascii="Times New Roman" w:hAnsi="Times New Roman" w:cs="Times New Roman"/>
        </w:rPr>
      </w:pPr>
      <w:r w:rsidRPr="00AC4B92">
        <w:rPr>
          <w:rFonts w:ascii="Times New Roman" w:eastAsia="Times New Roman" w:hAnsi="Times New Roman" w:cs="Times New Roman"/>
        </w:rPr>
        <w:t xml:space="preserve">2.3. </w:t>
      </w:r>
      <w:r w:rsidRPr="00AC4B92">
        <w:rPr>
          <w:rFonts w:ascii="Times New Roman" w:hAnsi="Times New Roman" w:cs="Times New Roman"/>
        </w:rPr>
        <w:t>Результатом предоставления муниципальной услуги является:</w:t>
      </w:r>
    </w:p>
    <w:p w:rsidR="00F102AA" w:rsidRPr="00AC4B92" w:rsidRDefault="00F102AA" w:rsidP="00F102AA">
      <w:pPr>
        <w:pStyle w:val="af"/>
        <w:numPr>
          <w:ilvl w:val="0"/>
          <w:numId w:val="10"/>
        </w:numPr>
        <w:tabs>
          <w:tab w:val="left" w:pos="1276"/>
        </w:tabs>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решение о предоставлении земельного участка в собственность бесплатно (приложение 2 к настоящему административному регламенту);</w:t>
      </w:r>
    </w:p>
    <w:p w:rsidR="00F102AA" w:rsidRPr="00AC4B92" w:rsidRDefault="00F102AA" w:rsidP="00F102AA">
      <w:pPr>
        <w:pStyle w:val="af"/>
        <w:numPr>
          <w:ilvl w:val="0"/>
          <w:numId w:val="10"/>
        </w:numPr>
        <w:tabs>
          <w:tab w:val="left" w:pos="1276"/>
        </w:tabs>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решение об отказе в предоставлении муниципальной услуги (приложение 3 к настоящему административному регламенту);</w:t>
      </w:r>
    </w:p>
    <w:p w:rsidR="00F102AA" w:rsidRPr="00AC4B92" w:rsidRDefault="00F102AA" w:rsidP="00F102AA">
      <w:pPr>
        <w:pStyle w:val="af"/>
        <w:numPr>
          <w:ilvl w:val="0"/>
          <w:numId w:val="10"/>
        </w:numPr>
        <w:tabs>
          <w:tab w:val="left" w:pos="1276"/>
        </w:tabs>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lastRenderedPageBreak/>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1) при личной явке:</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филиалах, отделах, удаленных рабочих местах ГБУ ЛО «МФЦ»;</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 без личной явки:</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почтовым отправлением;</w:t>
      </w:r>
    </w:p>
    <w:p w:rsidR="00F102AA" w:rsidRPr="00AC4B92" w:rsidRDefault="00F102AA" w:rsidP="00F102AA">
      <w:pPr>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электронной форме через личный кабинет заявителя на ПГУ ЛО/ ЕПГУ.</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F102AA" w:rsidRPr="00AC4B92" w:rsidRDefault="00F102AA" w:rsidP="00F102AA">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2.5. Нормативно-правовые акты, регулирующие предоставление муниципальной услуги:</w:t>
      </w:r>
    </w:p>
    <w:p w:rsidR="00F102AA" w:rsidRPr="00AC4B92" w:rsidRDefault="00F102AA" w:rsidP="00F102AA">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6" w:name="Par201"/>
      <w:bookmarkEnd w:id="6"/>
      <w:r w:rsidRPr="00AC4B92">
        <w:rPr>
          <w:rFonts w:ascii="Times New Roman" w:hAnsi="Times New Roman" w:cs="Times New Roman"/>
        </w:rPr>
        <w:t>Гражданский кодекс Российской Федерации (часть первая) от 30.11.1994 № 51-ФЗ;</w:t>
      </w:r>
    </w:p>
    <w:p w:rsidR="00F102AA" w:rsidRPr="00AC4B92" w:rsidRDefault="00F102AA" w:rsidP="00F102AA">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Гражданский кодекс Российской Федерации (часть вторая) от 26.01.1996 № 14-ФЗ;</w:t>
      </w:r>
    </w:p>
    <w:p w:rsidR="00F102AA" w:rsidRPr="00AC4B92" w:rsidRDefault="00F102AA" w:rsidP="00F102AA">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Земельный кодекс Российской Федерации от 25.10.2001 № 136-ФЗ;</w:t>
      </w:r>
    </w:p>
    <w:p w:rsidR="00F102AA" w:rsidRPr="00AC4B92" w:rsidRDefault="00F102AA" w:rsidP="00F102AA">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Федеральный закон от 25.10.2001 № 137-ФЗ «О введении в действие Земельного кодекса Российской Федерации»;</w:t>
      </w:r>
    </w:p>
    <w:p w:rsidR="00F102AA" w:rsidRPr="00AC4B92" w:rsidRDefault="00F102AA" w:rsidP="00F102A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Федеральный закон от 13.07.2015 № 218-ФЗ «О государственной регистрации недвижимости»;</w:t>
      </w:r>
    </w:p>
    <w:p w:rsidR="00F102AA" w:rsidRPr="00AC4B92" w:rsidRDefault="00F102AA" w:rsidP="00F102A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Федеральный закон от 24.07.2007 № 221-ФЗ «О кадастровой деятельности»;</w:t>
      </w:r>
    </w:p>
    <w:p w:rsidR="00F102AA" w:rsidRPr="00AC4B92" w:rsidRDefault="00F102AA" w:rsidP="00F102A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F102AA" w:rsidRPr="00AC4B92" w:rsidRDefault="00F102AA" w:rsidP="00F102A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 xml:space="preserve">Приказ Федеральной службы государственной регистрации, кадастра и картографии от 02.09.2020 № </w:t>
      </w:r>
      <w:proofErr w:type="gramStart"/>
      <w:r w:rsidRPr="00AC4B92">
        <w:rPr>
          <w:rFonts w:ascii="Times New Roman" w:eastAsia="Calibri" w:hAnsi="Times New Roman" w:cs="Times New Roman"/>
        </w:rPr>
        <w:t>П</w:t>
      </w:r>
      <w:proofErr w:type="gramEnd"/>
      <w:r w:rsidRPr="00AC4B92">
        <w:rPr>
          <w:rFonts w:ascii="Times New Roman" w:eastAsia="Calibri" w:hAnsi="Times New Roman" w:cs="Times New Roman"/>
        </w:rPr>
        <w:t>/0321 «Об утверждении перечня документов, подтверждающих право заявителя на приобретение земельного участка без проведения торгов»;</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hAnsi="Times New Roman" w:cs="Times New Roman"/>
        </w:rPr>
        <w:t>1)</w:t>
      </w:r>
      <w:r w:rsidRPr="00AC4B92">
        <w:rPr>
          <w:rFonts w:ascii="Times New Roman" w:eastAsia="Times New Roman" w:hAnsi="Times New Roman" w:cs="Times New Roman"/>
        </w:rPr>
        <w:t>для предоставления муниципальной услуги заполняется заявление согласно приложению 1 к настоящему административному регламенту: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лично заявителем на ЕПГУ/ПГУ ЛО;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специалистом МФЦ при личном обращении заявителя (представителя заявителя) в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773,удостоверение личности военнослужащего Российской Федерации);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roofErr w:type="gramStart"/>
      <w:r w:rsidRPr="00AC4B92">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w:t>
      </w:r>
      <w:r w:rsidRPr="00AC4B92">
        <w:rPr>
          <w:rFonts w:ascii="Times New Roman" w:eastAsia="Times New Roman" w:hAnsi="Times New Roman" w:cs="Times New Roman"/>
        </w:rPr>
        <w:lastRenderedPageBreak/>
        <w:t xml:space="preserve">уполномоченным на совершение этих действий; </w:t>
      </w:r>
      <w:proofErr w:type="gramEnd"/>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C4B92">
        <w:rPr>
          <w:rFonts w:ascii="Times New Roman" w:eastAsia="Times New Roman" w:hAnsi="Times New Roman" w:cs="Times New Roman"/>
        </w:rPr>
        <w:t>к</w:t>
      </w:r>
      <w:proofErr w:type="gramEnd"/>
      <w:r w:rsidRPr="00AC4B92">
        <w:rPr>
          <w:rFonts w:ascii="Times New Roman" w:eastAsia="Times New Roman" w:hAnsi="Times New Roman" w:cs="Times New Roman"/>
        </w:rPr>
        <w:t xml:space="preserve"> нотариальной: </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eastAsia="Times New Roman" w:hAnsi="Times New Roman" w:cs="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C4B92">
        <w:rPr>
          <w:rFonts w:ascii="Times New Roman" w:hAnsi="Times New Roman" w:cs="Times New Roman"/>
        </w:rPr>
        <w:t>руководителями (их заместителями) таких организаций;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Заявление о предоставлении земельного участка в собственность бесплатно должно содержать следующую информацию:</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фамилию, имя и отчество (при наличии), место жительства заявителя, реквизиты документа, удостоверяющего личность заявителя (для гражданина);</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кадастровый номер испрашиваемого земельного участка;</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основание предоставления земельного участка без проведения торгов, предусмотренное статьей39.5Земельного кодекса Российской Федерации;</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цель использования земельного участка;</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C4B92">
        <w:rPr>
          <w:rFonts w:ascii="Times New Roman" w:hAnsi="Times New Roman" w:cs="Times New Roman"/>
        </w:rPr>
        <w:t>указанными</w:t>
      </w:r>
      <w:proofErr w:type="gramEnd"/>
      <w:r w:rsidRPr="00AC4B92">
        <w:rPr>
          <w:rFonts w:ascii="Times New Roman" w:hAnsi="Times New Roman" w:cs="Times New Roman"/>
        </w:rPr>
        <w:t xml:space="preserve"> документом и (или) проектом;</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102AA" w:rsidRPr="00AC4B92" w:rsidRDefault="00F102AA" w:rsidP="00F102AA">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почтовый адрес и (или) адрес электронной почты для связи с заявителем;</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3)документ,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lastRenderedPageBreak/>
        <w:t xml:space="preserve">Представитель заявителя из числа уполномоченных лиц дополнительно представляет документ, удостоверяющий личность. </w:t>
      </w:r>
      <w:proofErr w:type="gramStart"/>
      <w:r w:rsidRPr="00AC4B92">
        <w:rPr>
          <w:rFonts w:ascii="Times New Roman" w:hAnsi="Times New Roman" w:cs="Times New Roman"/>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02AA" w:rsidRPr="00AC4B92" w:rsidRDefault="00F102AA" w:rsidP="00F102AA">
      <w:pPr>
        <w:pStyle w:val="11"/>
        <w:numPr>
          <w:ilvl w:val="0"/>
          <w:numId w:val="28"/>
        </w:numPr>
        <w:tabs>
          <w:tab w:val="left" w:pos="1118"/>
        </w:tabs>
        <w:ind w:left="0" w:firstLine="851"/>
        <w:jc w:val="both"/>
        <w:rPr>
          <w:sz w:val="22"/>
          <w:szCs w:val="22"/>
        </w:rPr>
      </w:pPr>
      <w:r w:rsidRPr="00AC4B92">
        <w:rPr>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102AA" w:rsidRPr="00AC4B92" w:rsidRDefault="00F102AA" w:rsidP="00F102AA">
      <w:pPr>
        <w:pStyle w:val="11"/>
        <w:numPr>
          <w:ilvl w:val="0"/>
          <w:numId w:val="28"/>
        </w:numPr>
        <w:tabs>
          <w:tab w:val="left" w:pos="1118"/>
        </w:tabs>
        <w:ind w:left="0" w:firstLine="760"/>
        <w:jc w:val="both"/>
        <w:rPr>
          <w:sz w:val="22"/>
          <w:szCs w:val="22"/>
        </w:rPr>
      </w:pPr>
      <w:r w:rsidRPr="00AC4B92">
        <w:rPr>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102AA" w:rsidRPr="00AC4B92" w:rsidRDefault="00F102AA" w:rsidP="00F102AA">
      <w:pPr>
        <w:pStyle w:val="11"/>
        <w:numPr>
          <w:ilvl w:val="0"/>
          <w:numId w:val="28"/>
        </w:numPr>
        <w:tabs>
          <w:tab w:val="left" w:pos="1118"/>
        </w:tabs>
        <w:ind w:left="0" w:firstLine="760"/>
        <w:jc w:val="both"/>
        <w:rPr>
          <w:sz w:val="22"/>
          <w:szCs w:val="22"/>
        </w:rPr>
      </w:pPr>
      <w:r w:rsidRPr="00AC4B92">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102AA" w:rsidRPr="00AC4B92" w:rsidRDefault="00F102AA" w:rsidP="00F102AA">
      <w:pPr>
        <w:pStyle w:val="11"/>
        <w:numPr>
          <w:ilvl w:val="0"/>
          <w:numId w:val="28"/>
        </w:numPr>
        <w:tabs>
          <w:tab w:val="left" w:pos="1254"/>
        </w:tabs>
        <w:ind w:left="0" w:firstLine="760"/>
        <w:jc w:val="both"/>
        <w:rPr>
          <w:sz w:val="22"/>
          <w:szCs w:val="22"/>
        </w:rPr>
      </w:pPr>
      <w:r w:rsidRPr="00AC4B92">
        <w:rPr>
          <w:sz w:val="22"/>
          <w:szCs w:val="22"/>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F102AA" w:rsidRPr="00AC4B92" w:rsidRDefault="00F102AA" w:rsidP="00F102AA">
      <w:pPr>
        <w:pStyle w:val="11"/>
        <w:numPr>
          <w:ilvl w:val="0"/>
          <w:numId w:val="29"/>
        </w:numPr>
        <w:tabs>
          <w:tab w:val="left" w:pos="0"/>
        </w:tabs>
        <w:ind w:left="0" w:firstLine="851"/>
        <w:jc w:val="both"/>
        <w:rPr>
          <w:sz w:val="22"/>
          <w:szCs w:val="22"/>
        </w:rPr>
      </w:pPr>
      <w:r w:rsidRPr="00AC4B92">
        <w:rPr>
          <w:sz w:val="22"/>
          <w:szCs w:val="22"/>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102AA" w:rsidRPr="00AC4B92" w:rsidRDefault="00F102AA" w:rsidP="00F102AA">
      <w:pPr>
        <w:pStyle w:val="11"/>
        <w:ind w:firstLine="740"/>
        <w:jc w:val="both"/>
        <w:rPr>
          <w:sz w:val="22"/>
          <w:szCs w:val="22"/>
        </w:rPr>
      </w:pPr>
      <w:r w:rsidRPr="00AC4B92">
        <w:rPr>
          <w:sz w:val="22"/>
          <w:szCs w:val="22"/>
        </w:rPr>
        <w:t xml:space="preserve">Предоставление документов, указанных в </w:t>
      </w:r>
      <w:proofErr w:type="spellStart"/>
      <w:r w:rsidRPr="00AC4B92">
        <w:rPr>
          <w:sz w:val="22"/>
          <w:szCs w:val="22"/>
        </w:rPr>
        <w:t>пп</w:t>
      </w:r>
      <w:proofErr w:type="spellEnd"/>
      <w:r w:rsidRPr="00AC4B92">
        <w:rPr>
          <w:sz w:val="22"/>
          <w:szCs w:val="22"/>
        </w:rP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102AA" w:rsidRPr="00AC4B92" w:rsidRDefault="00F102AA" w:rsidP="00F102AA">
      <w:pPr>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выписка из Единого государственного реестра недвижимости об объекте недвижимости (ЕГРН);</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выписка из Единого государственного реестра юридических лиц (ЕГРЮЛ);</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выписка из Единого государственного реестра индивидуальных предпринимателей (ЕГРИП);</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 утвержденный проект межевания территории, если обращается лицо, уполномоченное на </w:t>
      </w:r>
      <w:r w:rsidRPr="00AC4B92">
        <w:rPr>
          <w:rFonts w:ascii="Times New Roman" w:eastAsia="Times New Roman" w:hAnsi="Times New Roman" w:cs="Times New Roman"/>
        </w:rPr>
        <w:lastRenderedPageBreak/>
        <w:t>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Заявитель вправе представить документы, указанные в пункте 2.7 настоящего административного регламента, по собственной инициативе.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2.7.1. При предоставлении муниципальной услуги запрещается требовать от заявителя: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1.</w:t>
      </w:r>
      <w:r w:rsidRPr="00AC4B92">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w:t>
      </w:r>
      <w:r w:rsidRPr="00AC4B92">
        <w:rPr>
          <w:rFonts w:ascii="Times New Roman" w:eastAsia="Times New Roman" w:hAnsi="Times New Roman" w:cs="Times New Roman"/>
        </w:rPr>
        <w:tab/>
      </w:r>
      <w:proofErr w:type="gramStart"/>
      <w:r w:rsidRPr="00AC4B92">
        <w:rPr>
          <w:rFonts w:ascii="Times New Roman" w:eastAsia="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C4B92">
        <w:rPr>
          <w:rFonts w:ascii="Times New Roman" w:eastAsia="Times New Roman" w:hAnsi="Times New Roman" w:cs="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w:t>
      </w:r>
      <w:r w:rsidRPr="00AC4B92">
        <w:rPr>
          <w:rFonts w:ascii="Times New Roman" w:eastAsia="Times New Roman" w:hAnsi="Times New Roman" w:cs="Times New Roman"/>
        </w:rPr>
        <w:tab/>
      </w:r>
      <w:proofErr w:type="gramStart"/>
      <w:r w:rsidRPr="00AC4B92">
        <w:rPr>
          <w:rFonts w:ascii="Times New Roman" w:eastAsia="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C4B92">
        <w:rPr>
          <w:rFonts w:ascii="Times New Roman" w:hAnsi="Times New Roman" w:cs="Times New Roman"/>
        </w:rPr>
        <w:t xml:space="preserve">за исключением случаев, </w:t>
      </w:r>
      <w:r w:rsidRPr="00AC4B92">
        <w:rPr>
          <w:rFonts w:ascii="Times New Roman" w:eastAsia="Times New Roman" w:hAnsi="Times New Roman" w:cs="Times New Roman"/>
        </w:rPr>
        <w:t>предусмотренных пунктом 4 части 1 статьи 7 Федерального закона № 210-ФЗ;</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5. </w:t>
      </w:r>
      <w:proofErr w:type="gramStart"/>
      <w:r w:rsidRPr="00AC4B92">
        <w:rPr>
          <w:rFonts w:ascii="Times New Roman" w:eastAsia="Times New Roman" w:hAnsi="Times New Roman" w:cs="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C4B92">
        <w:rPr>
          <w:rFonts w:ascii="Times New Roman" w:eastAsia="Times New Roman" w:hAnsi="Times New Roman" w:cs="Times New Roman"/>
        </w:rPr>
        <w:t>запрос</w:t>
      </w:r>
      <w:proofErr w:type="gramEnd"/>
      <w:r w:rsidRPr="00AC4B92">
        <w:rPr>
          <w:rFonts w:ascii="Times New Roman" w:eastAsia="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roofErr w:type="gramStart"/>
      <w:r w:rsidRPr="00AC4B92">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C4B92">
        <w:rPr>
          <w:rFonts w:ascii="Times New Roman" w:eastAsia="Times New Roman" w:hAnsi="Times New Roman" w:cs="Times New Roman"/>
        </w:rPr>
        <w:t xml:space="preserve"> заявителя о проведенных мероприятиях.</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2.9. Основания для отказа в приеме документов, необходимых для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AC4B92">
        <w:rPr>
          <w:rFonts w:ascii="Times New Roman" w:hAnsi="Times New Roman" w:cs="Times New Roman"/>
        </w:rPr>
        <w:lastRenderedPageBreak/>
        <w:t>представлению заявителем: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заявление подано лицом, не уполномоченным на осуществление таких действий;</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 заявителем не представлены документы, установленные </w:t>
      </w:r>
      <w:hyperlink w:anchor="P112" w:history="1">
        <w:r w:rsidRPr="00AC4B92">
          <w:rPr>
            <w:rFonts w:ascii="Times New Roman" w:hAnsi="Times New Roman" w:cs="Times New Roman"/>
          </w:rPr>
          <w:t>пунктом 2.6</w:t>
        </w:r>
      </w:hyperlink>
      <w:r w:rsidRPr="00AC4B92">
        <w:rPr>
          <w:rFonts w:ascii="Times New Roman" w:hAnsi="Times New Roman" w:cs="Times New Roman"/>
        </w:rPr>
        <w:t>административного регламента;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представленные документы утратили силу на момент обращения за услугой;</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неполное заполнение полей в форме заявления, в том числе в интерактивной форме заявления на ЕПГУ/ПГУ ЛО.</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bookmarkStart w:id="7" w:name="P140"/>
      <w:bookmarkEnd w:id="7"/>
      <w:r w:rsidRPr="00AC4B92">
        <w:rPr>
          <w:rFonts w:ascii="Times New Roman" w:hAnsi="Times New Roman" w:cs="Times New Roman"/>
        </w:rPr>
        <w:t>2.10. Исчерпывающий перечень оснований для отказа в предоставлении муниципальной услуги</w:t>
      </w:r>
      <w:bookmarkStart w:id="8" w:name="Par281"/>
      <w:bookmarkEnd w:id="8"/>
      <w:r w:rsidRPr="00AC4B92">
        <w:rPr>
          <w:rFonts w:ascii="Times New Roman" w:hAnsi="Times New Roman" w:cs="Times New Roman"/>
        </w:rPr>
        <w:t>:</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Отсутствие права на предоставление муниципальной услуги:</w:t>
      </w:r>
    </w:p>
    <w:p w:rsidR="00F102AA" w:rsidRPr="00AC4B92" w:rsidRDefault="00F102AA" w:rsidP="00F102AA">
      <w:pPr>
        <w:pStyle w:val="af"/>
        <w:widowControl w:val="0"/>
        <w:numPr>
          <w:ilvl w:val="0"/>
          <w:numId w:val="15"/>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102AA" w:rsidRPr="00AC4B92" w:rsidRDefault="00F102AA" w:rsidP="00F102AA">
      <w:pPr>
        <w:pStyle w:val="af"/>
        <w:numPr>
          <w:ilvl w:val="0"/>
          <w:numId w:val="15"/>
        </w:numPr>
        <w:autoSpaceDE w:val="0"/>
        <w:autoSpaceDN w:val="0"/>
        <w:adjustRightInd w:val="0"/>
        <w:spacing w:after="0" w:line="240" w:lineRule="auto"/>
        <w:ind w:left="0" w:firstLine="709"/>
        <w:jc w:val="both"/>
        <w:rPr>
          <w:rFonts w:ascii="Times New Roman" w:hAnsi="Times New Roman" w:cs="Times New Roman"/>
        </w:rPr>
      </w:pPr>
      <w:proofErr w:type="gramStart"/>
      <w:r w:rsidRPr="00AC4B92">
        <w:rPr>
          <w:rFonts w:ascii="Times New Roman"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AC4B92">
        <w:rPr>
          <w:rFonts w:ascii="Times New Roman" w:hAnsi="Times New Roman" w:cs="Times New Roman"/>
        </w:rPr>
        <w:t xml:space="preserve"> участком общего назначения);</w:t>
      </w:r>
    </w:p>
    <w:p w:rsidR="00F102AA" w:rsidRPr="00AC4B92" w:rsidRDefault="00F102AA" w:rsidP="00F102A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C4B92">
          <w:rPr>
            <w:rFonts w:ascii="Times New Roman" w:eastAsia="Calibri" w:hAnsi="Times New Roman" w:cs="Times New Roman"/>
          </w:rPr>
          <w:t>статьей 39.36</w:t>
        </w:r>
      </w:hyperlink>
      <w:r w:rsidRPr="00AC4B92">
        <w:rPr>
          <w:rFonts w:ascii="Times New Roman" w:eastAsia="Calibri" w:hAnsi="Times New Roman" w:cs="Times New Roman"/>
          <w:bCs/>
        </w:rPr>
        <w:t>Земельного кодекса Российской Федерации</w:t>
      </w:r>
      <w:r w:rsidRPr="00AC4B92">
        <w:rPr>
          <w:rFonts w:ascii="Times New Roman" w:eastAsia="Calibri" w:hAnsi="Times New Roman" w:cs="Times New Roman"/>
        </w:rPr>
        <w:t xml:space="preserve">, либо </w:t>
      </w:r>
      <w:proofErr w:type="spellStart"/>
      <w:r w:rsidRPr="00AC4B92">
        <w:rPr>
          <w:rFonts w:ascii="Times New Roman" w:eastAsia="Calibri" w:hAnsi="Times New Roman" w:cs="Times New Roman"/>
        </w:rPr>
        <w:t>сзаявлением</w:t>
      </w:r>
      <w:proofErr w:type="spellEnd"/>
      <w:proofErr w:type="gramEnd"/>
      <w:r w:rsidRPr="00AC4B92">
        <w:rPr>
          <w:rFonts w:ascii="Times New Roman" w:eastAsia="Calibri" w:hAnsi="Times New Roman" w:cs="Times New Roman"/>
        </w:rPr>
        <w:t xml:space="preserve"> </w:t>
      </w:r>
      <w:proofErr w:type="gramStart"/>
      <w:r w:rsidRPr="00AC4B92">
        <w:rPr>
          <w:rFonts w:ascii="Times New Roman" w:eastAsia="Calibri" w:hAnsi="Times New Roman" w:cs="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C4B92">
        <w:rPr>
          <w:rFonts w:ascii="Times New Roman" w:eastAsia="Calibri" w:hAnsi="Times New Roman" w:cs="Times New Roman"/>
        </w:rPr>
        <w:t xml:space="preserve">, установленные указанными решениями, не выполнены обязанности, предусмотренные </w:t>
      </w:r>
      <w:hyperlink r:id="rId12" w:history="1">
        <w:r w:rsidRPr="00AC4B92">
          <w:rPr>
            <w:rFonts w:ascii="Times New Roman" w:eastAsia="Calibri" w:hAnsi="Times New Roman" w:cs="Times New Roman"/>
          </w:rPr>
          <w:t>частью 11 статьи 55.32</w:t>
        </w:r>
      </w:hyperlink>
      <w:r w:rsidRPr="00AC4B92">
        <w:rPr>
          <w:rFonts w:ascii="Times New Roman" w:eastAsia="Calibri" w:hAnsi="Times New Roman" w:cs="Times New Roman"/>
        </w:rPr>
        <w:t xml:space="preserve"> Градостроительного кодекса Российской Федерации; </w:t>
      </w:r>
    </w:p>
    <w:p w:rsidR="00F102AA" w:rsidRPr="00AC4B92" w:rsidRDefault="00F102AA" w:rsidP="00F102A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C4B92">
          <w:rPr>
            <w:rFonts w:ascii="Times New Roman" w:eastAsia="Calibri" w:hAnsi="Times New Roman" w:cs="Times New Roman"/>
          </w:rPr>
          <w:t>статьей 39.36</w:t>
        </w:r>
      </w:hyperlink>
      <w:r w:rsidRPr="00AC4B92">
        <w:rPr>
          <w:rFonts w:ascii="Times New Roman" w:eastAsia="Calibri" w:hAnsi="Times New Roman" w:cs="Times New Roman"/>
          <w:bCs/>
        </w:rPr>
        <w:t>Земельного кодекса Российской Федерации</w:t>
      </w:r>
      <w:r w:rsidRPr="00AC4B92">
        <w:rPr>
          <w:rFonts w:ascii="Times New Roman" w:eastAsia="Calibri" w:hAnsi="Times New Roman" w:cs="Times New Roman"/>
        </w:rPr>
        <w:t>, либо</w:t>
      </w:r>
      <w:proofErr w:type="gramEnd"/>
      <w:r w:rsidRPr="00AC4B92">
        <w:rPr>
          <w:rFonts w:ascii="Times New Roman" w:eastAsia="Calibri" w:hAnsi="Times New Roman" w:cs="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w:t>
      </w:r>
      <w:r w:rsidRPr="00AC4B92">
        <w:rPr>
          <w:rFonts w:ascii="Times New Roman" w:eastAsia="Calibri" w:hAnsi="Times New Roman" w:cs="Times New Roman"/>
        </w:rPr>
        <w:lastRenderedPageBreak/>
        <w:t>для целей резервирования;</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C4B92">
        <w:rPr>
          <w:rFonts w:ascii="Times New Roman" w:hAnsi="Times New Roman" w:cs="Times New Roman"/>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hAnsi="Times New Roman" w:cs="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C4B92">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 xml:space="preserve">указанный в заявлении о предоставлении земельного участка земельный участок является предметом аукциона, </w:t>
      </w:r>
      <w:proofErr w:type="gramStart"/>
      <w:r w:rsidRPr="00AC4B92">
        <w:rPr>
          <w:rFonts w:ascii="Times New Roman" w:eastAsia="Calibri" w:hAnsi="Times New Roman" w:cs="Times New Roman"/>
        </w:rPr>
        <w:t>извещение</w:t>
      </w:r>
      <w:proofErr w:type="gramEnd"/>
      <w:r w:rsidRPr="00AC4B92">
        <w:rPr>
          <w:rFonts w:ascii="Times New Roman" w:eastAsia="Calibri" w:hAnsi="Times New Roman" w:cs="Times New Roman"/>
        </w:rPr>
        <w:t xml:space="preserve"> о проведении которого размещено в соответствии с пунктом 19 статьи 39.11</w:t>
      </w:r>
      <w:r w:rsidRPr="00AC4B92">
        <w:rPr>
          <w:rFonts w:ascii="Times New Roman" w:eastAsia="Calibri" w:hAnsi="Times New Roman" w:cs="Times New Roman"/>
          <w:bCs/>
        </w:rPr>
        <w:t xml:space="preserve"> Земельного кодекса Российской Федерации</w:t>
      </w:r>
      <w:r w:rsidRPr="00AC4B92">
        <w:rPr>
          <w:rFonts w:ascii="Times New Roman" w:eastAsia="Calibri" w:hAnsi="Times New Roman" w:cs="Times New Roman"/>
        </w:rPr>
        <w:t>;</w:t>
      </w:r>
    </w:p>
    <w:p w:rsidR="00F102AA" w:rsidRPr="00AC4B92" w:rsidRDefault="00F102AA" w:rsidP="00F102A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4" w:history="1">
        <w:r w:rsidRPr="00AC4B92">
          <w:rPr>
            <w:rFonts w:ascii="Times New Roman" w:eastAsia="Calibri" w:hAnsi="Times New Roman" w:cs="Times New Roman"/>
          </w:rPr>
          <w:t>подпунктом 6 пункта 4 статьи 39.11</w:t>
        </w:r>
      </w:hyperlink>
      <w:r w:rsidRPr="00AC4B92">
        <w:rPr>
          <w:rFonts w:ascii="Times New Roman" w:eastAsia="Calibri" w:hAnsi="Times New Roman" w:cs="Times New Roman"/>
          <w:bCs/>
        </w:rPr>
        <w:t>Земельного кодекса Российской Федерации</w:t>
      </w:r>
      <w:r w:rsidRPr="00AC4B92">
        <w:rPr>
          <w:rFonts w:ascii="Times New Roman" w:eastAsia="Calibri" w:hAnsi="Times New Roman" w:cs="Times New Roman"/>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AC4B92">
          <w:rPr>
            <w:rFonts w:ascii="Times New Roman" w:eastAsia="Calibri" w:hAnsi="Times New Roman" w:cs="Times New Roman"/>
          </w:rPr>
          <w:t>подпунктом 4 пункта 4 статьи 39.11</w:t>
        </w:r>
      </w:hyperlink>
      <w:r w:rsidRPr="00AC4B92">
        <w:rPr>
          <w:rFonts w:ascii="Times New Roman" w:eastAsia="Calibri" w:hAnsi="Times New Roman" w:cs="Times New Roman"/>
          <w:bCs/>
        </w:rPr>
        <w:t>Земельного кодекса Российской Федерации</w:t>
      </w:r>
      <w:r w:rsidRPr="00AC4B92">
        <w:rPr>
          <w:rFonts w:ascii="Times New Roman" w:eastAsia="Calibri" w:hAnsi="Times New Roman" w:cs="Times New Roman"/>
        </w:rPr>
        <w:t xml:space="preserve"> и уполномоченным органом</w:t>
      </w:r>
      <w:proofErr w:type="gramEnd"/>
      <w:r w:rsidRPr="00AC4B92">
        <w:rPr>
          <w:rFonts w:ascii="Times New Roman" w:eastAsia="Calibri" w:hAnsi="Times New Roman" w:cs="Times New Roman"/>
        </w:rPr>
        <w:t xml:space="preserve"> не принято решение об отказе в проведении этого аукциона по основаниям, предусмотренным </w:t>
      </w:r>
      <w:hyperlink r:id="rId16" w:history="1">
        <w:r w:rsidRPr="00AC4B92">
          <w:rPr>
            <w:rFonts w:ascii="Times New Roman" w:eastAsia="Calibri" w:hAnsi="Times New Roman" w:cs="Times New Roman"/>
          </w:rPr>
          <w:t>пунктом 8 статьи 39.11</w:t>
        </w:r>
      </w:hyperlink>
      <w:r w:rsidRPr="00AC4B92">
        <w:rPr>
          <w:rFonts w:ascii="Times New Roman" w:eastAsia="Calibri" w:hAnsi="Times New Roman" w:cs="Times New Roman"/>
          <w:bCs/>
        </w:rPr>
        <w:t>Земельного кодекса Российской Федерации</w:t>
      </w:r>
      <w:r w:rsidRPr="00AC4B92">
        <w:rPr>
          <w:rFonts w:ascii="Times New Roman" w:eastAsia="Calibri" w:hAnsi="Times New Roman" w:cs="Times New Roman"/>
        </w:rPr>
        <w:t>;</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w:t>
      </w:r>
      <w:proofErr w:type="spellStart"/>
      <w:r w:rsidRPr="00AC4B92">
        <w:rPr>
          <w:rFonts w:ascii="Times New Roman" w:eastAsia="Calibri" w:hAnsi="Times New Roman" w:cs="Times New Roman"/>
        </w:rPr>
        <w:t>извещениео</w:t>
      </w:r>
      <w:proofErr w:type="spellEnd"/>
      <w:r w:rsidRPr="00AC4B92">
        <w:rPr>
          <w:rFonts w:ascii="Times New Roman" w:eastAsia="Calibri" w:hAnsi="Times New Roman" w:cs="Times New Roman"/>
        </w:rPr>
        <w:t xml:space="preserve">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102AA" w:rsidRPr="00AC4B92" w:rsidRDefault="00F102AA" w:rsidP="00F102A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предоставление земельного участка на заявленном виде прав не допускается;</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lastRenderedPageBreak/>
        <w:t>в отношении земельного участка, указанного в заявлен</w:t>
      </w:r>
      <w:proofErr w:type="gramStart"/>
      <w:r w:rsidRPr="00AC4B92">
        <w:rPr>
          <w:rFonts w:ascii="Times New Roman" w:eastAsia="Calibri" w:hAnsi="Times New Roman" w:cs="Times New Roman"/>
        </w:rPr>
        <w:t>ии о е</w:t>
      </w:r>
      <w:proofErr w:type="gramEnd"/>
      <w:r w:rsidRPr="00AC4B92">
        <w:rPr>
          <w:rFonts w:ascii="Times New Roman" w:eastAsia="Calibri" w:hAnsi="Times New Roman" w:cs="Times New Roman"/>
        </w:rPr>
        <w:t>го предоставлении, не установлен вид разрешенного использования;</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rPr>
      </w:pPr>
      <w:r w:rsidRPr="00AC4B92">
        <w:rPr>
          <w:rFonts w:ascii="Times New Roman" w:hAnsi="Times New Roman" w:cs="Times New Roman"/>
        </w:rPr>
        <w:t>в отношении земельного участка, указанного в заявлен</w:t>
      </w:r>
      <w:proofErr w:type="gramStart"/>
      <w:r w:rsidRPr="00AC4B92">
        <w:rPr>
          <w:rFonts w:ascii="Times New Roman" w:hAnsi="Times New Roman" w:cs="Times New Roman"/>
        </w:rPr>
        <w:t>ии о е</w:t>
      </w:r>
      <w:proofErr w:type="gramEnd"/>
      <w:r w:rsidRPr="00AC4B92">
        <w:rPr>
          <w:rFonts w:ascii="Times New Roman" w:hAnsi="Times New Roman" w:cs="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C4B92">
        <w:rPr>
          <w:rFonts w:ascii="Times New Roman" w:eastAsia="Calibri" w:hAnsi="Times New Roman" w:cs="Times New Roman"/>
        </w:rPr>
        <w:t xml:space="preserve"> или реконструкции;</w:t>
      </w:r>
    </w:p>
    <w:p w:rsidR="00F102AA" w:rsidRPr="00AC4B92" w:rsidRDefault="00F102AA" w:rsidP="00F102A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границы земельного участка, указанного в заявлен</w:t>
      </w:r>
      <w:proofErr w:type="gramStart"/>
      <w:r w:rsidRPr="00AC4B92">
        <w:rPr>
          <w:rFonts w:ascii="Times New Roman" w:eastAsia="Calibri" w:hAnsi="Times New Roman" w:cs="Times New Roman"/>
        </w:rPr>
        <w:t>ии о е</w:t>
      </w:r>
      <w:proofErr w:type="gramEnd"/>
      <w:r w:rsidRPr="00AC4B92">
        <w:rPr>
          <w:rFonts w:ascii="Times New Roman" w:eastAsia="Calibri" w:hAnsi="Times New Roman" w:cs="Times New Roman"/>
        </w:rPr>
        <w:t>го предоставлении, подлежат уточнению в соответствии с Федеральным законом </w:t>
      </w:r>
      <w:r w:rsidRPr="00AC4B92">
        <w:rPr>
          <w:rFonts w:ascii="Times New Roman" w:eastAsia="Calibri" w:hAnsi="Times New Roman" w:cs="Times New Roman"/>
          <w:lang w:bidi="ru-RU"/>
        </w:rPr>
        <w:t xml:space="preserve">от 13 июля 2015 г. № 218-ФЗ </w:t>
      </w:r>
      <w:r w:rsidRPr="00AC4B92">
        <w:rPr>
          <w:rFonts w:ascii="Times New Roman" w:eastAsia="Calibri" w:hAnsi="Times New Roman" w:cs="Times New Roman"/>
        </w:rPr>
        <w:t>«О государственной регистрации недвижимости»;</w:t>
      </w:r>
    </w:p>
    <w:p w:rsidR="00F102AA" w:rsidRPr="00AC4B92" w:rsidRDefault="00F102AA" w:rsidP="00F102A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rPr>
      </w:pPr>
      <w:proofErr w:type="gramStart"/>
      <w:r w:rsidRPr="00AC4B92">
        <w:rPr>
          <w:rFonts w:ascii="Times New Roman" w:eastAsia="Calibri" w:hAnsi="Times New Roman" w:cs="Times New Roma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bookmarkStart w:id="9" w:name="Par285"/>
      <w:bookmarkEnd w:id="9"/>
      <w:r w:rsidRPr="00AC4B92">
        <w:rPr>
          <w:rFonts w:ascii="Times New Roman" w:hAnsi="Times New Roman" w:cs="Times New Roman"/>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заявление не соответствует положениям подпункта 1 пункта 2.6 административного регламента или подано в иной уполномоченный орган;</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к заявлению не приложены документы, предусмотренные подпунктами 1 и 4 - 6 пункта 2 статьи 39.15 Земельного кодекса Российской Федерации.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Администрацией должны быть указаны причины возврата заявления о предоставлении земельного участка.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2.11. Муниципальная услуга предоставляется бесплатно.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02AA" w:rsidRPr="00AC4B92" w:rsidRDefault="00F102AA" w:rsidP="00F102AA">
      <w:pPr>
        <w:spacing w:after="0" w:line="240" w:lineRule="auto"/>
        <w:ind w:firstLine="709"/>
        <w:jc w:val="both"/>
        <w:rPr>
          <w:rFonts w:ascii="Times New Roman" w:hAnsi="Times New Roman" w:cs="Times New Roman"/>
        </w:rPr>
      </w:pPr>
      <w:r w:rsidRPr="00AC4B92">
        <w:rPr>
          <w:rFonts w:ascii="Times New Roman" w:hAnsi="Times New Roman" w:cs="Times New Roman"/>
        </w:rPr>
        <w:t>2.13. Срок регистрации заявления о предоставлении муниципальной услуги составляет:</w:t>
      </w:r>
    </w:p>
    <w:p w:rsidR="00F102AA" w:rsidRPr="00AC4B92" w:rsidRDefault="00F102AA" w:rsidP="00F102AA">
      <w:pPr>
        <w:spacing w:after="0" w:line="240" w:lineRule="auto"/>
        <w:ind w:firstLine="709"/>
        <w:jc w:val="both"/>
        <w:rPr>
          <w:rFonts w:ascii="Times New Roman" w:hAnsi="Times New Roman" w:cs="Times New Roman"/>
        </w:rPr>
      </w:pPr>
      <w:r w:rsidRPr="00AC4B92">
        <w:rPr>
          <w:rFonts w:ascii="Times New Roman" w:hAnsi="Times New Roman" w:cs="Times New Roman"/>
        </w:rPr>
        <w:t>при обращении заявителя в ГБУ ЛО "МФЦ" - в течение 1 рабочего дня;</w:t>
      </w:r>
    </w:p>
    <w:p w:rsidR="00F102AA" w:rsidRPr="00AC4B92" w:rsidRDefault="00F102AA" w:rsidP="00F102AA">
      <w:pPr>
        <w:spacing w:after="0" w:line="240" w:lineRule="auto"/>
        <w:ind w:firstLine="709"/>
        <w:jc w:val="both"/>
        <w:rPr>
          <w:rFonts w:ascii="Times New Roman" w:hAnsi="Times New Roman" w:cs="Times New Roman"/>
        </w:rPr>
      </w:pPr>
      <w:r w:rsidRPr="00AC4B92">
        <w:rPr>
          <w:rFonts w:ascii="Times New Roman" w:hAnsi="Times New Roman"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rsidR="00F102AA" w:rsidRPr="00AC4B92" w:rsidRDefault="00F102AA" w:rsidP="00F102AA">
      <w:pPr>
        <w:spacing w:after="0" w:line="240" w:lineRule="auto"/>
        <w:ind w:firstLine="709"/>
        <w:jc w:val="both"/>
        <w:rPr>
          <w:rFonts w:ascii="Times New Roman" w:hAnsi="Times New Roman" w:cs="Times New Roman"/>
        </w:rPr>
      </w:pPr>
      <w:r w:rsidRPr="00AC4B92">
        <w:rPr>
          <w:rFonts w:ascii="Times New Roman" w:hAnsi="Times New Roman" w:cs="Times New Roman"/>
        </w:rPr>
        <w:t xml:space="preserve">при направлении запроса в форме электронного документа посредством ЕПГУ </w:t>
      </w:r>
      <w:proofErr w:type="gramStart"/>
      <w:r w:rsidRPr="00AC4B92">
        <w:rPr>
          <w:rFonts w:ascii="Times New Roman" w:hAnsi="Times New Roman" w:cs="Times New Roman"/>
        </w:rPr>
        <w:t>и(</w:t>
      </w:r>
      <w:proofErr w:type="gramEnd"/>
      <w:r w:rsidRPr="00AC4B92">
        <w:rPr>
          <w:rFonts w:ascii="Times New Roman" w:hAnsi="Times New Roman" w:cs="Times New Roman"/>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2.14.2. Наличие на территории, прилегающей к зданию, в котором размещено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lastRenderedPageBreak/>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4B92">
        <w:rPr>
          <w:rFonts w:ascii="Times New Roman" w:eastAsia="Times New Roman" w:hAnsi="Times New Roman" w:cs="Times New Roman"/>
        </w:rPr>
        <w:t>сурдопереводчика</w:t>
      </w:r>
      <w:proofErr w:type="spellEnd"/>
      <w:r w:rsidRPr="00AC4B92">
        <w:rPr>
          <w:rFonts w:ascii="Times New Roman" w:eastAsia="Times New Roman" w:hAnsi="Times New Roman" w:cs="Times New Roman"/>
        </w:rPr>
        <w:t xml:space="preserve"> и </w:t>
      </w:r>
      <w:proofErr w:type="spellStart"/>
      <w:r w:rsidRPr="00AC4B92">
        <w:rPr>
          <w:rFonts w:ascii="Times New Roman" w:eastAsia="Times New Roman" w:hAnsi="Times New Roman" w:cs="Times New Roman"/>
        </w:rPr>
        <w:t>тифлосурдопереводчика</w:t>
      </w:r>
      <w:proofErr w:type="spellEnd"/>
      <w:r w:rsidRPr="00AC4B92">
        <w:rPr>
          <w:rFonts w:ascii="Times New Roman" w:eastAsia="Times New Roman" w:hAnsi="Times New Roman" w:cs="Times New Roman"/>
        </w:rPr>
        <w:t>.</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w:t>
      </w:r>
      <w:proofErr w:type="gramStart"/>
      <w:r w:rsidRPr="00AC4B92">
        <w:rPr>
          <w:rFonts w:ascii="Times New Roman" w:eastAsia="Times New Roman" w:hAnsi="Times New Roman" w:cs="Times New Roman"/>
        </w:rPr>
        <w:t>ств дл</w:t>
      </w:r>
      <w:proofErr w:type="gramEnd"/>
      <w:r w:rsidRPr="00AC4B92">
        <w:rPr>
          <w:rFonts w:ascii="Times New Roman" w:eastAsia="Times New Roman" w:hAnsi="Times New Roman" w:cs="Times New Roman"/>
        </w:rPr>
        <w:t>я передвижения инвалида (костылей, ходунков).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2.15. Показатели доступности и качества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1) транспортная доступность к месту предоставления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 возможность получения полной и достоверной информации о муниципальной услуге в МФЦ по телефону, на официальном сайте;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муниципальная услуга предоставляется посредством ЕПГУ </w:t>
      </w:r>
      <w:proofErr w:type="gramStart"/>
      <w:r w:rsidRPr="00AC4B92">
        <w:rPr>
          <w:rFonts w:ascii="Times New Roman" w:hAnsi="Times New Roman" w:cs="Times New Roman"/>
        </w:rPr>
        <w:t>и(</w:t>
      </w:r>
      <w:proofErr w:type="gramEnd"/>
      <w:r w:rsidRPr="00AC4B92">
        <w:rPr>
          <w:rFonts w:ascii="Times New Roman" w:hAnsi="Times New Roman" w:cs="Times New Roman"/>
        </w:rPr>
        <w:t>или) ПГУ ЛО)</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6) возможность получения муниципальной услуги по экстерриториальному принципу.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1) наличие инфраструктуры, указанной в </w:t>
      </w:r>
      <w:hyperlink w:anchor="P200" w:history="1">
        <w:r w:rsidRPr="00AC4B92">
          <w:rPr>
            <w:rFonts w:ascii="Times New Roman" w:eastAsia="Times New Roman" w:hAnsi="Times New Roman" w:cs="Times New Roman"/>
          </w:rPr>
          <w:t>п. 2.14</w:t>
        </w:r>
      </w:hyperlink>
      <w:r w:rsidRPr="00AC4B92">
        <w:rPr>
          <w:rFonts w:ascii="Times New Roman" w:eastAsia="Times New Roman" w:hAnsi="Times New Roman" w:cs="Times New Roman"/>
        </w:rPr>
        <w:t xml:space="preserve"> административного регламента;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 исполнение требований доступности услуг для инвалидов;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2.15.3. Показатели качества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1) соблюдение срока предоставления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Согласований, необходимых для получения муниципальной услуги, не требуется.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2.17.1. Предоставление муниципальной услуги по экстерриториальному принципу не предусмотрено.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p>
    <w:p w:rsidR="00F102AA" w:rsidRPr="00AC4B92" w:rsidRDefault="00F102AA" w:rsidP="00F102AA">
      <w:pPr>
        <w:widowControl w:val="0"/>
        <w:autoSpaceDE w:val="0"/>
        <w:autoSpaceDN w:val="0"/>
        <w:spacing w:after="0" w:line="240" w:lineRule="auto"/>
        <w:ind w:firstLine="709"/>
        <w:jc w:val="center"/>
        <w:rPr>
          <w:rFonts w:ascii="Times New Roman" w:eastAsia="Times New Roman" w:hAnsi="Times New Roman" w:cs="Times New Roman"/>
        </w:rPr>
      </w:pPr>
      <w:bookmarkStart w:id="10" w:name="Par383"/>
      <w:bookmarkEnd w:id="10"/>
      <w:r w:rsidRPr="00AC4B92">
        <w:rPr>
          <w:rFonts w:ascii="Times New Roman" w:eastAsia="Times New Roman" w:hAnsi="Times New Roman" w:cs="Times New Roman"/>
        </w:rPr>
        <w:t>3. Состав, последовательность и сроки выполнения</w:t>
      </w:r>
    </w:p>
    <w:p w:rsidR="00F102AA" w:rsidRPr="00AC4B92" w:rsidRDefault="00F102AA" w:rsidP="00F102AA">
      <w:pPr>
        <w:widowControl w:val="0"/>
        <w:autoSpaceDE w:val="0"/>
        <w:autoSpaceDN w:val="0"/>
        <w:spacing w:after="0" w:line="240" w:lineRule="auto"/>
        <w:ind w:firstLine="709"/>
        <w:jc w:val="center"/>
        <w:rPr>
          <w:rFonts w:ascii="Times New Roman" w:eastAsia="Times New Roman" w:hAnsi="Times New Roman" w:cs="Times New Roman"/>
        </w:rPr>
      </w:pPr>
      <w:r w:rsidRPr="00AC4B92">
        <w:rPr>
          <w:rFonts w:ascii="Times New Roman" w:eastAsia="Times New Roman" w:hAnsi="Times New Roman" w:cs="Times New Roman"/>
        </w:rPr>
        <w:t>административных процедур, требования к порядку их</w:t>
      </w:r>
    </w:p>
    <w:p w:rsidR="00F102AA" w:rsidRPr="00AC4B92" w:rsidRDefault="00F102AA" w:rsidP="00F102AA">
      <w:pPr>
        <w:widowControl w:val="0"/>
        <w:autoSpaceDE w:val="0"/>
        <w:autoSpaceDN w:val="0"/>
        <w:spacing w:after="0" w:line="240" w:lineRule="auto"/>
        <w:ind w:firstLine="709"/>
        <w:jc w:val="center"/>
        <w:rPr>
          <w:rFonts w:ascii="Times New Roman" w:eastAsia="Times New Roman" w:hAnsi="Times New Roman" w:cs="Times New Roman"/>
        </w:rPr>
      </w:pPr>
      <w:r w:rsidRPr="00AC4B92">
        <w:rPr>
          <w:rFonts w:ascii="Times New Roman" w:eastAsia="Times New Roman" w:hAnsi="Times New Roman" w:cs="Times New Roman"/>
        </w:rPr>
        <w:t>выполнения, в том числе особенности выполнения</w:t>
      </w:r>
    </w:p>
    <w:p w:rsidR="00F102AA" w:rsidRPr="00AC4B92" w:rsidRDefault="00F102AA" w:rsidP="00F102AA">
      <w:pPr>
        <w:widowControl w:val="0"/>
        <w:autoSpaceDE w:val="0"/>
        <w:autoSpaceDN w:val="0"/>
        <w:spacing w:after="0" w:line="240" w:lineRule="auto"/>
        <w:ind w:firstLine="709"/>
        <w:jc w:val="center"/>
        <w:rPr>
          <w:rFonts w:ascii="Times New Roman" w:eastAsia="Times New Roman" w:hAnsi="Times New Roman" w:cs="Times New Roman"/>
        </w:rPr>
      </w:pPr>
      <w:r w:rsidRPr="00AC4B92">
        <w:rPr>
          <w:rFonts w:ascii="Times New Roman" w:eastAsia="Times New Roman" w:hAnsi="Times New Roman" w:cs="Times New Roman"/>
        </w:rPr>
        <w:t>административных процедур в электронной форме</w:t>
      </w:r>
    </w:p>
    <w:p w:rsidR="00F102AA" w:rsidRPr="00AC4B92" w:rsidRDefault="00F102AA" w:rsidP="00F102AA">
      <w:pPr>
        <w:widowControl w:val="0"/>
        <w:autoSpaceDE w:val="0"/>
        <w:autoSpaceDN w:val="0"/>
        <w:adjustRightInd w:val="0"/>
        <w:spacing w:after="0" w:line="240" w:lineRule="auto"/>
        <w:jc w:val="center"/>
        <w:rPr>
          <w:rFonts w:ascii="Times New Roman" w:hAnsi="Times New Roman" w:cs="Times New Roman"/>
          <w:b/>
        </w:rPr>
      </w:pP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3.1.1. Предоставление муниципальной услуги включает в себя следующие административные процедуры:</w:t>
      </w:r>
    </w:p>
    <w:p w:rsidR="00F102AA" w:rsidRPr="00AC4B92" w:rsidRDefault="00F102AA" w:rsidP="00F102AA">
      <w:pPr>
        <w:pStyle w:val="af"/>
        <w:widowControl w:val="0"/>
        <w:numPr>
          <w:ilvl w:val="0"/>
          <w:numId w:val="16"/>
        </w:numPr>
        <w:autoSpaceDE w:val="0"/>
        <w:autoSpaceDN w:val="0"/>
        <w:adjustRightInd w:val="0"/>
        <w:spacing w:after="0" w:line="240" w:lineRule="auto"/>
        <w:ind w:left="0" w:firstLine="1069"/>
        <w:jc w:val="both"/>
        <w:rPr>
          <w:rFonts w:ascii="Times New Roman" w:hAnsi="Times New Roman" w:cs="Times New Roman"/>
        </w:rPr>
      </w:pPr>
      <w:r w:rsidRPr="00AC4B92">
        <w:rPr>
          <w:rFonts w:ascii="Times New Roman" w:hAnsi="Times New Roman" w:cs="Times New Roman"/>
        </w:rPr>
        <w:t xml:space="preserve">прием и регистрация заявления и документов о предоставлении муниципальной услуги – 1 день; </w:t>
      </w:r>
    </w:p>
    <w:p w:rsidR="00F102AA" w:rsidRPr="00AC4B92" w:rsidRDefault="00F102AA" w:rsidP="00F102AA">
      <w:pPr>
        <w:pStyle w:val="af"/>
        <w:widowControl w:val="0"/>
        <w:numPr>
          <w:ilvl w:val="0"/>
          <w:numId w:val="16"/>
        </w:numPr>
        <w:autoSpaceDE w:val="0"/>
        <w:autoSpaceDN w:val="0"/>
        <w:adjustRightInd w:val="0"/>
        <w:spacing w:after="0" w:line="240" w:lineRule="auto"/>
        <w:ind w:left="0" w:firstLine="1069"/>
        <w:jc w:val="both"/>
        <w:rPr>
          <w:rFonts w:ascii="Times New Roman" w:hAnsi="Times New Roman" w:cs="Times New Roman"/>
        </w:rPr>
      </w:pPr>
      <w:r w:rsidRPr="00AC4B92">
        <w:rPr>
          <w:rFonts w:ascii="Times New Roman" w:hAnsi="Times New Roman" w:cs="Times New Roman"/>
        </w:rPr>
        <w:t>рассмотрение заявления и документов о предоставлении муниципальной услуги – 16 дней (в период до 01.01.2024 – 10 дней);</w:t>
      </w:r>
    </w:p>
    <w:p w:rsidR="00F102AA" w:rsidRPr="00AC4B92" w:rsidRDefault="00F102AA" w:rsidP="00F102AA">
      <w:pPr>
        <w:widowControl w:val="0"/>
        <w:autoSpaceDE w:val="0"/>
        <w:autoSpaceDN w:val="0"/>
        <w:adjustRightInd w:val="0"/>
        <w:spacing w:after="0" w:line="240" w:lineRule="auto"/>
        <w:ind w:firstLine="1134"/>
        <w:jc w:val="both"/>
        <w:rPr>
          <w:rFonts w:ascii="Times New Roman" w:hAnsi="Times New Roman" w:cs="Times New Roman"/>
        </w:rPr>
      </w:pPr>
      <w:r w:rsidRPr="00AC4B92">
        <w:rPr>
          <w:rFonts w:ascii="Times New Roman" w:hAnsi="Times New Roman" w:cs="Times New Roman"/>
        </w:rPr>
        <w:t>В случае установления специалистом оснований, перечисленных в пункте 2.10.1 административного регламента - 6 дней.</w:t>
      </w:r>
    </w:p>
    <w:p w:rsidR="00F102AA" w:rsidRPr="00AC4B92" w:rsidRDefault="00F102AA" w:rsidP="00F102AA">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rPr>
      </w:pPr>
      <w:r w:rsidRPr="00AC4B92">
        <w:rPr>
          <w:rFonts w:ascii="Times New Roman" w:eastAsia="Calibri" w:hAnsi="Times New Roman" w:cs="Times New Roman"/>
        </w:rPr>
        <w:t>принятие решения о предоставлении муниципальной услуги или об отказе в предоставлении муниципальной услуги – 2 дня;</w:t>
      </w:r>
    </w:p>
    <w:p w:rsidR="00F102AA" w:rsidRPr="00AC4B92" w:rsidRDefault="00F102AA" w:rsidP="00F102AA">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rPr>
      </w:pPr>
      <w:r w:rsidRPr="00AC4B92">
        <w:rPr>
          <w:rFonts w:ascii="Times New Roman" w:eastAsia="Calibri" w:hAnsi="Times New Roman" w:cs="Times New Roman"/>
        </w:rPr>
        <w:t>выдача результата предоставления муниципальной услуги – 1 день.</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3.1.2. </w:t>
      </w:r>
      <w:bookmarkStart w:id="11" w:name="Par395"/>
      <w:bookmarkEnd w:id="11"/>
      <w:r w:rsidRPr="00AC4B92">
        <w:rPr>
          <w:rFonts w:ascii="Times New Roman" w:hAnsi="Times New Roman" w:cs="Times New Roman"/>
        </w:rPr>
        <w:t>Прием и регистрация заявления и документов о предоставлении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AC4B92">
        <w:rPr>
          <w:rFonts w:ascii="Times New Roman" w:hAnsi="Times New Roman" w:cs="Times New Roman"/>
        </w:rPr>
        <w:t>3.1.2.2.Содержание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roofErr w:type="gramEnd"/>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AC4B92">
        <w:rPr>
          <w:rFonts w:ascii="Times New Roman" w:hAnsi="Times New Roman" w:cs="Times New Roman"/>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AC4B92">
        <w:rPr>
          <w:rFonts w:ascii="Times New Roman" w:eastAsia="Times New Roman" w:hAnsi="Times New Roman" w:cs="Times New Roman"/>
        </w:rPr>
        <w:t>(приложение 4 к настоящему административному регламенту)</w:t>
      </w:r>
      <w:r w:rsidRPr="00AC4B92">
        <w:rPr>
          <w:rFonts w:ascii="Times New Roman" w:hAnsi="Times New Roman" w:cs="Times New Roman"/>
        </w:rPr>
        <w:t>.</w:t>
      </w:r>
      <w:proofErr w:type="gramEnd"/>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3.1.2.5. Результат выполнения административной процедуры:</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отказ в приеме заявления о предоставлении муниципальной услуги и прилагаемых к нему документов;</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регистрация заявления о предоставлении муниципальной услуги и прилагаемых к нему документов.</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lastRenderedPageBreak/>
        <w:t>3.1.3.</w:t>
      </w:r>
      <w:bookmarkStart w:id="12" w:name="Par411"/>
      <w:bookmarkEnd w:id="12"/>
      <w:r w:rsidRPr="00AC4B92">
        <w:rPr>
          <w:rFonts w:ascii="Times New Roman" w:hAnsi="Times New Roman" w:cs="Times New Roman"/>
        </w:rPr>
        <w:t>Рассмотрение заявления и документов о предоставлении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 xml:space="preserve">Содержание административного действия (административных действий), продолжительность </w:t>
      </w:r>
      <w:proofErr w:type="gramStart"/>
      <w:r w:rsidRPr="00AC4B92">
        <w:rPr>
          <w:rFonts w:ascii="Times New Roman" w:hAnsi="Times New Roman" w:cs="Times New Roman"/>
        </w:rPr>
        <w:t>и(</w:t>
      </w:r>
      <w:proofErr w:type="gramEnd"/>
      <w:r w:rsidRPr="00AC4B92">
        <w:rPr>
          <w:rFonts w:ascii="Times New Roman" w:hAnsi="Times New Roman" w:cs="Times New Roman"/>
        </w:rPr>
        <w:t>или) максимальный срок его (их) выполнения: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u w:val="single"/>
        </w:rPr>
        <w:t>1 действие:</w:t>
      </w:r>
      <w:r w:rsidRPr="00AC4B92">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w:t>
      </w:r>
      <w:proofErr w:type="gramStart"/>
      <w:r w:rsidRPr="00AC4B92">
        <w:rPr>
          <w:rFonts w:ascii="Times New Roman" w:hAnsi="Times New Roman" w:cs="Times New Roman"/>
        </w:rPr>
        <w:t>заявлении</w:t>
      </w:r>
      <w:proofErr w:type="gramEnd"/>
      <w:r w:rsidRPr="00AC4B92">
        <w:rPr>
          <w:rFonts w:ascii="Times New Roman" w:hAnsi="Times New Roman" w:cs="Times New Roman"/>
        </w:rPr>
        <w:t xml:space="preserve"> и документах, в целях оценки их соответствия требованиям и условиям на получение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u w:val="single"/>
        </w:rPr>
        <w:t xml:space="preserve">2 действие: </w:t>
      </w:r>
      <w:r w:rsidRPr="00AC4B92">
        <w:rPr>
          <w:rFonts w:ascii="Times New Roman" w:hAnsi="Times New Roman" w:cs="Times New Roman"/>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eastAsia="Times New Roman" w:hAnsi="Times New Roman" w:cs="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C4B92">
        <w:rPr>
          <w:rFonts w:ascii="Times New Roman" w:hAnsi="Times New Roman" w:cs="Times New Roman"/>
        </w:rPr>
        <w:t>;</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u w:val="single"/>
        </w:rPr>
        <w:t>3 действие:</w:t>
      </w:r>
      <w:r w:rsidRPr="00AC4B92">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3.1.3.4. Результат выполнения административной процедуры:</w:t>
      </w:r>
    </w:p>
    <w:p w:rsidR="00F102AA" w:rsidRPr="00AC4B92" w:rsidRDefault="00F102AA" w:rsidP="00F102A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подготовка проекта решения о предоставлении земельного участка в собственность бесплатно;</w:t>
      </w:r>
    </w:p>
    <w:p w:rsidR="00F102AA" w:rsidRPr="00AC4B92" w:rsidRDefault="00F102AA" w:rsidP="00F102A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подготовка проекта </w:t>
      </w:r>
      <w:r w:rsidRPr="00AC4B92">
        <w:rPr>
          <w:rFonts w:ascii="Times New Roman" w:eastAsia="Calibri" w:hAnsi="Times New Roman" w:cs="Times New Roman"/>
        </w:rPr>
        <w:t xml:space="preserve">решения </w:t>
      </w:r>
      <w:r w:rsidRPr="00AC4B92">
        <w:rPr>
          <w:rFonts w:ascii="Times New Roman" w:eastAsia="Times New Roman" w:hAnsi="Times New Roman" w:cs="Times New Roman"/>
        </w:rPr>
        <w:t xml:space="preserve">об </w:t>
      </w:r>
      <w:r w:rsidRPr="00AC4B92">
        <w:rPr>
          <w:rFonts w:ascii="Times New Roman" w:eastAsia="Calibri" w:hAnsi="Times New Roman" w:cs="Times New Roman"/>
        </w:rPr>
        <w:t xml:space="preserve">отказе в предоставлении </w:t>
      </w:r>
      <w:r w:rsidRPr="00AC4B92">
        <w:rPr>
          <w:rFonts w:ascii="Times New Roman" w:eastAsia="Calibri" w:hAnsi="Times New Roman" w:cs="Times New Roman"/>
          <w:color w:val="000000"/>
        </w:rPr>
        <w:t>муниципальной услуги;</w:t>
      </w:r>
    </w:p>
    <w:p w:rsidR="00F102AA" w:rsidRPr="00AC4B92" w:rsidRDefault="00F102AA" w:rsidP="00F102A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rPr>
      </w:pPr>
      <w:r w:rsidRPr="00AC4B92">
        <w:rPr>
          <w:rFonts w:ascii="Times New Roman" w:eastAsia="Calibri" w:hAnsi="Times New Roman" w:cs="Times New Roman"/>
        </w:rPr>
        <w:t>подготовка проекта решения о возврате заявления о предоставлении муниципальной услуги и прилагаемых к нему документов.</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Общий срок выполнения административной процедуры составляет не более 16 дней (в период до 01.01.2024 – не более 10 дней);</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AC4B92">
        <w:rPr>
          <w:rFonts w:ascii="Times New Roman" w:eastAsia="Times New Roman" w:hAnsi="Times New Roman" w:cs="Times New Roman"/>
        </w:rPr>
        <w:t>с даты окончания</w:t>
      </w:r>
      <w:proofErr w:type="gramEnd"/>
      <w:r w:rsidRPr="00AC4B92">
        <w:rPr>
          <w:rFonts w:ascii="Times New Roman" w:eastAsia="Times New Roman" w:hAnsi="Times New Roman" w:cs="Times New Roman"/>
        </w:rPr>
        <w:t xml:space="preserve"> второй административной процедуры.</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3.1.4.4. Критерии принятия решения: наличие/отсутствие у заявителя права на получение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3.1.4.5. Результат выполнения административной процедуры:</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w:t>
      </w:r>
      <w:r w:rsidRPr="00AC4B92">
        <w:rPr>
          <w:rFonts w:ascii="Times New Roman" w:eastAsia="Times New Roman" w:hAnsi="Times New Roman" w:cs="Times New Roman"/>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w:t>
      </w:r>
      <w:r w:rsidRPr="00AC4B92">
        <w:rPr>
          <w:rFonts w:ascii="Times New Roman" w:eastAsia="Times New Roman" w:hAnsi="Times New Roman" w:cs="Times New Roman"/>
        </w:rPr>
        <w:tab/>
        <w:t xml:space="preserve">подписание решения об отказе в предоставлении муниципальной услуги (приложение 3 к настоящему административному регламенту). </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lastRenderedPageBreak/>
        <w:t></w:t>
      </w:r>
      <w:r w:rsidRPr="00AC4B92">
        <w:rPr>
          <w:rFonts w:ascii="Times New Roman" w:eastAsia="Times New Roman" w:hAnsi="Times New Roman" w:cs="Times New Roman"/>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3.1.5. Выдача результата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3.1.5.2. Содержание административного действия, продолжительность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F102AA" w:rsidRPr="00AC4B92" w:rsidRDefault="00F102AA" w:rsidP="00F102AA">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3.1.5.3. Лицо, ответственное за выполнение административной процедуры: </w:t>
      </w:r>
      <w:r>
        <w:rPr>
          <w:rFonts w:ascii="Times New Roman" w:eastAsia="Times New Roman" w:hAnsi="Times New Roman" w:cs="Times New Roman"/>
        </w:rPr>
        <w:t>специалист</w:t>
      </w:r>
      <w:r w:rsidRPr="00AC4B92">
        <w:rPr>
          <w:rFonts w:ascii="Times New Roman" w:eastAsia="Times New Roman" w:hAnsi="Times New Roman" w:cs="Times New Roman"/>
        </w:rPr>
        <w:t xml:space="preserve"> Администрации.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eastAsia="Times New Roman" w:hAnsi="Times New Roman" w:cs="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 Особенности выполнения административных процедур в электронной форме.</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7" w:history="1">
        <w:r w:rsidRPr="00AC4B92">
          <w:rPr>
            <w:rFonts w:ascii="Times New Roman" w:eastAsia="Times New Roman" w:hAnsi="Times New Roman" w:cs="Times New Roman"/>
          </w:rPr>
          <w:t>законом</w:t>
        </w:r>
      </w:hyperlink>
      <w:r w:rsidRPr="00AC4B92">
        <w:rPr>
          <w:rFonts w:ascii="Times New Roman" w:eastAsia="Times New Roman" w:hAnsi="Times New Roman" w:cs="Times New Roman"/>
        </w:rPr>
        <w:t xml:space="preserve"> № 210-ФЗ, Федеральным </w:t>
      </w:r>
      <w:hyperlink r:id="rId18" w:history="1">
        <w:r w:rsidRPr="00AC4B92">
          <w:rPr>
            <w:rFonts w:ascii="Times New Roman" w:eastAsia="Times New Roman" w:hAnsi="Times New Roman" w:cs="Times New Roman"/>
          </w:rPr>
          <w:t>законом</w:t>
        </w:r>
      </w:hyperlink>
      <w:r w:rsidRPr="00AC4B92">
        <w:rPr>
          <w:rFonts w:ascii="Times New Roman" w:eastAsia="Times New Roman" w:hAnsi="Times New Roman" w:cs="Times New Roman"/>
        </w:rPr>
        <w:t xml:space="preserve"> от 27.07.2006 № 149-ФЗ «Об информации, информационных технологиях и о защите информации», </w:t>
      </w:r>
      <w:hyperlink r:id="rId19" w:history="1">
        <w:r w:rsidRPr="00AC4B92">
          <w:rPr>
            <w:rFonts w:ascii="Times New Roman" w:eastAsia="Times New Roman" w:hAnsi="Times New Roman" w:cs="Times New Roman"/>
          </w:rPr>
          <w:t>постановлением</w:t>
        </w:r>
      </w:hyperlink>
      <w:r w:rsidRPr="00AC4B92">
        <w:rPr>
          <w:rFonts w:ascii="Times New Roman" w:eastAsia="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4B92">
        <w:rPr>
          <w:rFonts w:ascii="Times New Roman" w:eastAsia="Times New Roman" w:hAnsi="Times New Roman" w:cs="Times New Roman"/>
        </w:rPr>
        <w:t>ии и ау</w:t>
      </w:r>
      <w:proofErr w:type="gramEnd"/>
      <w:r w:rsidRPr="00AC4B92">
        <w:rPr>
          <w:rFonts w:ascii="Times New Roman" w:eastAsia="Times New Roman" w:hAnsi="Times New Roman" w:cs="Times New Roman"/>
        </w:rPr>
        <w:t>тентификации (далее - ЕСИА).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3.2.3. Муниципальная услуга может быть получена через ПГУ ЛО либо через ЕПГУ следующими способами: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без личной явки на прием в КУМИ </w:t>
      </w:r>
      <w:proofErr w:type="spellStart"/>
      <w:r w:rsidRPr="00AC4B92">
        <w:rPr>
          <w:rFonts w:ascii="Times New Roman" w:eastAsia="Times New Roman" w:hAnsi="Times New Roman" w:cs="Times New Roman"/>
        </w:rPr>
        <w:t>Сланцевского</w:t>
      </w:r>
      <w:proofErr w:type="spellEnd"/>
      <w:r w:rsidRPr="00AC4B92">
        <w:rPr>
          <w:rFonts w:ascii="Times New Roman" w:eastAsia="Times New Roman" w:hAnsi="Times New Roman" w:cs="Times New Roman"/>
        </w:rPr>
        <w:t xml:space="preserve"> муниципального района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3.2.4. Для подачи заявления через ЕПГУ или через ПГУ ЛО заявитель должен выполнить следующие действия: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пройти идентификацию и аутентификацию в ЕСИА;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в личном кабинете на ЕПГУ или на ПГУ ЛО заполнить в электронной форме заявление на оказание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AC4B92">
        <w:rPr>
          <w:rFonts w:ascii="Times New Roman" w:eastAsia="Times New Roman" w:hAnsi="Times New Roman" w:cs="Times New Roman"/>
        </w:rPr>
        <w:t>Межвед</w:t>
      </w:r>
      <w:proofErr w:type="spellEnd"/>
      <w:r w:rsidRPr="00AC4B92">
        <w:rPr>
          <w:rFonts w:ascii="Times New Roman" w:eastAsia="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или) ЕПГУ.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4B92">
        <w:rPr>
          <w:rFonts w:ascii="Times New Roman" w:eastAsia="Times New Roman" w:hAnsi="Times New Roman" w:cs="Times New Roman"/>
        </w:rPr>
        <w:t>Межвед</w:t>
      </w:r>
      <w:proofErr w:type="spellEnd"/>
      <w:r w:rsidRPr="00AC4B92">
        <w:rPr>
          <w:rFonts w:ascii="Times New Roman" w:eastAsia="Times New Roman" w:hAnsi="Times New Roman" w:cs="Times New Roman"/>
        </w:rPr>
        <w:t xml:space="preserve"> ЛО» формы о принятом решении и переводит дело в архив АИС «</w:t>
      </w:r>
      <w:proofErr w:type="spellStart"/>
      <w:r w:rsidRPr="00AC4B92">
        <w:rPr>
          <w:rFonts w:ascii="Times New Roman" w:eastAsia="Times New Roman" w:hAnsi="Times New Roman" w:cs="Times New Roman"/>
        </w:rPr>
        <w:t>Межвед</w:t>
      </w:r>
      <w:proofErr w:type="spellEnd"/>
      <w:r w:rsidRPr="00AC4B92">
        <w:rPr>
          <w:rFonts w:ascii="Times New Roman" w:eastAsia="Times New Roman" w:hAnsi="Times New Roman" w:cs="Times New Roman"/>
        </w:rPr>
        <w:t xml:space="preserve"> ЛО»;</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уведомляет заявителя о принятом решении с помощью указанных в заявлении сре</w:t>
      </w:r>
      <w:proofErr w:type="gramStart"/>
      <w:r w:rsidRPr="00AC4B92">
        <w:rPr>
          <w:rFonts w:ascii="Times New Roman" w:eastAsia="Times New Roman" w:hAnsi="Times New Roman" w:cs="Times New Roman"/>
        </w:rPr>
        <w:t>дств св</w:t>
      </w:r>
      <w:proofErr w:type="gramEnd"/>
      <w:r w:rsidRPr="00AC4B92">
        <w:rPr>
          <w:rFonts w:ascii="Times New Roman" w:eastAsia="Times New Roman" w:hAnsi="Times New Roman" w:cs="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3.2.7. В случае поступления всех документов, указанных в </w:t>
      </w:r>
      <w:hyperlink w:anchor="P99" w:history="1">
        <w:r w:rsidRPr="00AC4B92">
          <w:rPr>
            <w:rFonts w:ascii="Times New Roman" w:eastAsia="Times New Roman" w:hAnsi="Times New Roman" w:cs="Times New Roman"/>
          </w:rPr>
          <w:t>пункте 2.6</w:t>
        </w:r>
      </w:hyperlink>
      <w:r w:rsidRPr="00AC4B92">
        <w:rPr>
          <w:rFonts w:ascii="Times New Roman" w:eastAsia="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3.2.8. Администрация при поступлении документов от заявителя посредством ПГУ ЛО или </w:t>
      </w:r>
      <w:r w:rsidRPr="00AC4B92">
        <w:rPr>
          <w:rFonts w:ascii="Times New Roman" w:eastAsia="Times New Roman" w:hAnsi="Times New Roman" w:cs="Times New Roman"/>
        </w:rPr>
        <w:lastRenderedPageBreak/>
        <w:t>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или) ошибки (приложение 7 к настоящему административному регламенту).</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3.3.2. В течение 3 рабочих дней со дня регистрации заявления об исправлении опечаток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C4B92">
        <w:rPr>
          <w:rFonts w:ascii="Times New Roman" w:eastAsia="Times New Roman" w:hAnsi="Times New Roman" w:cs="Times New Roman"/>
        </w:rPr>
        <w:t>и(</w:t>
      </w:r>
      <w:proofErr w:type="gramEnd"/>
      <w:r w:rsidRPr="00AC4B92">
        <w:rPr>
          <w:rFonts w:ascii="Times New Roman" w:eastAsia="Times New Roman" w:hAnsi="Times New Roman" w:cs="Times New Roman"/>
        </w:rPr>
        <w:t>или) ошибок.</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
    <w:p w:rsidR="00F102AA" w:rsidRPr="00AC4B92" w:rsidRDefault="00F102AA" w:rsidP="00F102AA">
      <w:pPr>
        <w:autoSpaceDE w:val="0"/>
        <w:autoSpaceDN w:val="0"/>
        <w:adjustRightInd w:val="0"/>
        <w:spacing w:after="0" w:line="240" w:lineRule="auto"/>
        <w:jc w:val="center"/>
        <w:outlineLvl w:val="0"/>
        <w:rPr>
          <w:rFonts w:ascii="Times New Roman" w:hAnsi="Times New Roman" w:cs="Times New Roman"/>
        </w:rPr>
      </w:pPr>
      <w:bookmarkStart w:id="13" w:name="Par469"/>
      <w:bookmarkEnd w:id="13"/>
      <w:r w:rsidRPr="00AC4B92">
        <w:rPr>
          <w:rFonts w:ascii="Times New Roman" w:hAnsi="Times New Roman" w:cs="Times New Roman"/>
        </w:rPr>
        <w:t xml:space="preserve">4. Формы </w:t>
      </w:r>
      <w:proofErr w:type="gramStart"/>
      <w:r w:rsidRPr="00AC4B92">
        <w:rPr>
          <w:rFonts w:ascii="Times New Roman" w:hAnsi="Times New Roman" w:cs="Times New Roman"/>
        </w:rPr>
        <w:t>контроля за</w:t>
      </w:r>
      <w:proofErr w:type="gramEnd"/>
      <w:r w:rsidRPr="00AC4B92">
        <w:rPr>
          <w:rFonts w:ascii="Times New Roman" w:hAnsi="Times New Roman" w:cs="Times New Roman"/>
        </w:rPr>
        <w:t xml:space="preserve"> исполнением административного регламента</w:t>
      </w:r>
    </w:p>
    <w:p w:rsidR="00F102AA" w:rsidRPr="00AC4B92" w:rsidRDefault="00F102AA" w:rsidP="00F102AA">
      <w:pPr>
        <w:autoSpaceDE w:val="0"/>
        <w:autoSpaceDN w:val="0"/>
        <w:adjustRightInd w:val="0"/>
        <w:spacing w:after="0" w:line="240" w:lineRule="auto"/>
        <w:jc w:val="center"/>
        <w:outlineLvl w:val="0"/>
        <w:rPr>
          <w:rFonts w:ascii="Times New Roman" w:hAnsi="Times New Roman" w:cs="Times New Roman"/>
          <w:b/>
        </w:rPr>
      </w:pP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 xml:space="preserve">4.1. Порядок осуществления текущего </w:t>
      </w:r>
      <w:proofErr w:type="gramStart"/>
      <w:r w:rsidRPr="00AC4B92">
        <w:rPr>
          <w:rFonts w:ascii="Times New Roman" w:hAnsi="Times New Roman" w:cs="Times New Roman"/>
        </w:rPr>
        <w:t>контроля за</w:t>
      </w:r>
      <w:proofErr w:type="gramEnd"/>
      <w:r w:rsidRPr="00AC4B92">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 xml:space="preserve">В целях осуществления </w:t>
      </w:r>
      <w:proofErr w:type="gramStart"/>
      <w:r w:rsidRPr="00AC4B92">
        <w:rPr>
          <w:rFonts w:ascii="Times New Roman" w:hAnsi="Times New Roman" w:cs="Times New Roman"/>
        </w:rPr>
        <w:t>контроля за</w:t>
      </w:r>
      <w:proofErr w:type="gramEnd"/>
      <w:r w:rsidRPr="00AC4B92">
        <w:rPr>
          <w:rFonts w:ascii="Times New Roman" w:hAnsi="Times New Roman" w:cs="Times New Roman"/>
        </w:rPr>
        <w:t xml:space="preserve"> полнотой и качеством предоставления муниципальной услуги проводятся плановые и внеплановые проверки.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 xml:space="preserve">По результатам проведения проверки составляется акт, в котором должны быть указаны </w:t>
      </w:r>
      <w:r w:rsidRPr="00AC4B92">
        <w:rPr>
          <w:rFonts w:ascii="Times New Roman" w:hAnsi="Times New Roman" w:cs="Times New Roman"/>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По результатам рассмотрения обращений дается письменный ответ.</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Работники ОМСУ при предоставлении муниципальной услуги несут персональную ответственность:</w:t>
      </w:r>
    </w:p>
    <w:p w:rsidR="00F102AA" w:rsidRPr="00AC4B92" w:rsidRDefault="00F102AA" w:rsidP="00F102A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AC4B92">
        <w:rPr>
          <w:rFonts w:ascii="Times New Roman" w:hAnsi="Times New Roman" w:cs="Times New Roman"/>
        </w:rPr>
        <w:t>за неисполнение или ненадлежащее исполнение административных процедур при предоставлении муниципальной услуги;</w:t>
      </w:r>
    </w:p>
    <w:p w:rsidR="00F102AA" w:rsidRPr="00AC4B92" w:rsidRDefault="00F102AA" w:rsidP="00F102A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AC4B92">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F102AA" w:rsidRPr="00AC4B92" w:rsidRDefault="00F102AA" w:rsidP="00F102AA">
      <w:pPr>
        <w:widowControl w:val="0"/>
        <w:autoSpaceDE w:val="0"/>
        <w:autoSpaceDN w:val="0"/>
        <w:adjustRightInd w:val="0"/>
        <w:spacing w:after="0" w:line="240" w:lineRule="auto"/>
        <w:ind w:firstLine="709"/>
        <w:jc w:val="both"/>
        <w:rPr>
          <w:rFonts w:ascii="Times New Roman" w:hAnsi="Times New Roman" w:cs="Times New Roman"/>
        </w:rPr>
      </w:pPr>
      <w:r w:rsidRPr="00AC4B92">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102AA" w:rsidRPr="00AC4B92" w:rsidRDefault="00F102AA" w:rsidP="00F102AA">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F102AA" w:rsidRPr="00AC4B92" w:rsidRDefault="00F102AA" w:rsidP="00F102AA">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4" w:name="Par491"/>
      <w:bookmarkEnd w:id="14"/>
      <w:r w:rsidRPr="00AC4B92">
        <w:rPr>
          <w:rFonts w:ascii="Times New Roman" w:hAnsi="Times New Roman" w:cs="Times New Roman"/>
        </w:rPr>
        <w:t>5</w:t>
      </w:r>
      <w:r w:rsidRPr="00AC4B92">
        <w:rPr>
          <w:rFonts w:ascii="Times New Roman" w:eastAsia="Times New Roman" w:hAnsi="Times New Roman" w:cs="Times New Roman"/>
        </w:rPr>
        <w:t xml:space="preserve">. </w:t>
      </w:r>
      <w:bookmarkStart w:id="15" w:name="Par540"/>
      <w:bookmarkEnd w:id="15"/>
      <w:r w:rsidRPr="00AC4B92">
        <w:rPr>
          <w:rFonts w:ascii="Times New Roman" w:eastAsia="Times New Roman" w:hAnsi="Times New Roman" w:cs="Times New Roman"/>
        </w:rPr>
        <w:t>Досудебный (внесудебный) порядок обжалования решений</w:t>
      </w:r>
    </w:p>
    <w:p w:rsidR="00F102AA" w:rsidRPr="00AC4B92" w:rsidRDefault="00F102AA" w:rsidP="00F102AA">
      <w:pPr>
        <w:widowControl w:val="0"/>
        <w:autoSpaceDE w:val="0"/>
        <w:autoSpaceDN w:val="0"/>
        <w:adjustRightInd w:val="0"/>
        <w:spacing w:after="0" w:line="240" w:lineRule="auto"/>
        <w:jc w:val="center"/>
        <w:rPr>
          <w:rFonts w:ascii="Times New Roman" w:eastAsia="Times New Roman" w:hAnsi="Times New Roman" w:cs="Times New Roman"/>
        </w:rPr>
      </w:pPr>
      <w:r w:rsidRPr="00AC4B92">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C4B92">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02AA" w:rsidRPr="00AC4B92" w:rsidRDefault="00F102AA" w:rsidP="00F102AA">
      <w:pPr>
        <w:autoSpaceDE w:val="0"/>
        <w:autoSpaceDN w:val="0"/>
        <w:adjustRightInd w:val="0"/>
        <w:spacing w:after="0" w:line="240" w:lineRule="auto"/>
        <w:jc w:val="center"/>
        <w:rPr>
          <w:rFonts w:ascii="Times New Roman" w:eastAsia="Calibri" w:hAnsi="Times New Roman" w:cs="Times New Roman"/>
        </w:rPr>
      </w:pP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Calibri" w:hAnsi="Times New Roman" w:cs="Times New Roman"/>
        </w:rPr>
        <w:t xml:space="preserve">5.2. </w:t>
      </w:r>
      <w:r w:rsidRPr="00AC4B92">
        <w:rPr>
          <w:rFonts w:ascii="Times New Roman" w:hAnsi="Times New Roman" w:cs="Times New Roman"/>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C4B92">
        <w:rPr>
          <w:rFonts w:ascii="Times New Roman" w:eastAsia="Times New Roman" w:hAnsi="Times New Roman" w:cs="Times New Roman"/>
        </w:rPr>
        <w:t>являются, в том числе следующие случаи:</w:t>
      </w:r>
    </w:p>
    <w:p w:rsidR="00F102AA" w:rsidRPr="00AC4B92" w:rsidRDefault="00F102AA" w:rsidP="00F102AA">
      <w:pPr>
        <w:spacing w:after="0" w:line="240" w:lineRule="auto"/>
        <w:ind w:firstLine="709"/>
        <w:contextualSpacing/>
        <w:jc w:val="both"/>
        <w:rPr>
          <w:rFonts w:ascii="Times New Roman" w:eastAsia="Calibri" w:hAnsi="Times New Roman" w:cs="Times New Roman"/>
        </w:rPr>
      </w:pPr>
      <w:r w:rsidRPr="00AC4B92">
        <w:rPr>
          <w:rFonts w:ascii="Times New Roman" w:eastAsia="Calibri"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2) нарушение срока предоставления муниципальной услуги. </w:t>
      </w:r>
      <w:proofErr w:type="gramStart"/>
      <w:r w:rsidRPr="00AC4B92">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3) </w:t>
      </w:r>
      <w:r w:rsidRPr="00AC4B92">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4B92">
        <w:rPr>
          <w:rFonts w:ascii="Times New Roman" w:eastAsia="Calibri" w:hAnsi="Times New Roman" w:cs="Times New Roman"/>
        </w:rPr>
        <w:t>, муниципальными правовыми актами для предоставления муниципальной услуги;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AC4B92">
        <w:rPr>
          <w:rFonts w:ascii="Times New Roman" w:eastAsia="Calibri" w:hAnsi="Times New Roman" w:cs="Times New Roman"/>
        </w:rPr>
        <w:lastRenderedPageBreak/>
        <w:t>Российской Федерации, нормативными правовыми актами Ленинградской области.</w:t>
      </w:r>
      <w:proofErr w:type="gramEnd"/>
      <w:r w:rsidRPr="00AC4B92">
        <w:rPr>
          <w:rFonts w:ascii="Times New Roman" w:eastAsia="Calibri" w:hAnsi="Times New Roman" w:cs="Times New Roman"/>
        </w:rPr>
        <w:t xml:space="preserve"> </w:t>
      </w:r>
      <w:proofErr w:type="gramStart"/>
      <w:r w:rsidRPr="00AC4B92">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7) </w:t>
      </w:r>
      <w:r w:rsidRPr="00AC4B92">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4B92">
        <w:rPr>
          <w:rFonts w:ascii="Times New Roman" w:hAnsi="Times New Roman" w:cs="Times New Roman"/>
        </w:rPr>
        <w:t xml:space="preserve"> </w:t>
      </w:r>
      <w:proofErr w:type="gramStart"/>
      <w:r w:rsidRPr="00AC4B92">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4B92">
        <w:rPr>
          <w:rFonts w:ascii="Times New Roman" w:eastAsia="Calibri" w:hAnsi="Times New Roman" w:cs="Times New Roman"/>
        </w:rPr>
        <w:t>или муниципальных услуг в полном объеме в порядке, определенном частью 1.3 статьи 16 Федерального закона от 27.07.2010 № 210-ФЗ;</w:t>
      </w:r>
      <w:proofErr w:type="gramEnd"/>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8) нарушение срока или порядка выдачи документов по результатам предоставления муниципальной услуги;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proofErr w:type="gramStart"/>
      <w:r w:rsidRPr="00AC4B92">
        <w:rPr>
          <w:rFonts w:ascii="Times New Roman" w:eastAsia="Calibri"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C4B92">
        <w:rPr>
          <w:rFonts w:ascii="Times New Roman" w:eastAsia="Calibri" w:hAnsi="Times New Roman" w:cs="Times New Roman"/>
        </w:rPr>
        <w:t xml:space="preserve"> </w:t>
      </w:r>
      <w:proofErr w:type="gramStart"/>
      <w:r w:rsidRPr="00AC4B92">
        <w:rPr>
          <w:rFonts w:ascii="Times New Roman" w:eastAsia="Calibri"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4B92">
        <w:rPr>
          <w:rFonts w:ascii="Times New Roman" w:eastAsia="Calibri" w:hAnsi="Times New Roman" w:cs="Times New Roman"/>
          <w:iCs/>
        </w:rPr>
        <w:t xml:space="preserve"> от 27.07.2010 № 210-ФЗ</w:t>
      </w:r>
      <w:r w:rsidRPr="00AC4B92">
        <w:rPr>
          <w:rFonts w:ascii="Times New Roman" w:eastAsia="Calibri" w:hAnsi="Times New Roman" w:cs="Times New Roman"/>
        </w:rPr>
        <w:t>;</w:t>
      </w:r>
      <w:proofErr w:type="gramEnd"/>
    </w:p>
    <w:p w:rsidR="00F102AA" w:rsidRPr="00AC4B92" w:rsidRDefault="00F102AA" w:rsidP="00F102AA">
      <w:pPr>
        <w:spacing w:after="0" w:line="240" w:lineRule="auto"/>
        <w:ind w:firstLine="709"/>
        <w:contextualSpacing/>
        <w:jc w:val="both"/>
        <w:rPr>
          <w:rFonts w:ascii="Times New Roman" w:hAnsi="Times New Roman" w:cs="Times New Roman"/>
        </w:rPr>
      </w:pPr>
      <w:r w:rsidRPr="00AC4B92">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C4B9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02AA" w:rsidRPr="00AC4B92" w:rsidRDefault="00F102AA" w:rsidP="00F102AA">
      <w:pPr>
        <w:spacing w:after="0" w:line="240" w:lineRule="auto"/>
        <w:ind w:firstLine="709"/>
        <w:contextualSpacing/>
        <w:jc w:val="both"/>
        <w:rPr>
          <w:rFonts w:ascii="Times New Roman" w:hAnsi="Times New Roman" w:cs="Times New Roman"/>
        </w:rPr>
      </w:pPr>
      <w:r w:rsidRPr="00AC4B92">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02AA" w:rsidRPr="00AC4B92" w:rsidRDefault="00F102AA" w:rsidP="00F102AA">
      <w:pPr>
        <w:spacing w:after="0" w:line="240" w:lineRule="auto"/>
        <w:ind w:firstLine="709"/>
        <w:contextualSpacing/>
        <w:jc w:val="both"/>
        <w:rPr>
          <w:rFonts w:ascii="Times New Roman" w:hAnsi="Times New Roman" w:cs="Times New Roman"/>
        </w:rPr>
      </w:pPr>
      <w:proofErr w:type="gramStart"/>
      <w:r w:rsidRPr="00AC4B92">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C4B92">
        <w:rPr>
          <w:rFonts w:ascii="Times New Roman" w:hAnsi="Times New Roman" w:cs="Times New Roman"/>
        </w:rPr>
        <w:t xml:space="preserve"> Жалоба на решения и действия </w:t>
      </w:r>
      <w:r w:rsidRPr="00AC4B92">
        <w:rPr>
          <w:rFonts w:ascii="Times New Roman" w:hAnsi="Times New Roman" w:cs="Times New Roman"/>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AC4B92">
          <w:rPr>
            <w:rFonts w:ascii="Times New Roman" w:eastAsia="Calibri" w:hAnsi="Times New Roman" w:cs="Times New Roman"/>
          </w:rPr>
          <w:t>ч</w:t>
        </w:r>
        <w:proofErr w:type="gramEnd"/>
        <w:r w:rsidRPr="00AC4B92">
          <w:rPr>
            <w:rFonts w:ascii="Times New Roman" w:eastAsia="Calibri" w:hAnsi="Times New Roman" w:cs="Times New Roman"/>
          </w:rPr>
          <w:t>. 5 ст. 11.2</w:t>
        </w:r>
      </w:hyperlink>
      <w:r w:rsidRPr="00AC4B92">
        <w:rPr>
          <w:rFonts w:ascii="Times New Roman" w:eastAsia="Calibri" w:hAnsi="Times New Roman" w:cs="Times New Roman"/>
        </w:rPr>
        <w:t xml:space="preserve"> Федерального закона от 27.07.2010 № 210-ФЗ.</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В письменной жалобе в обязательном порядке указываются:</w:t>
      </w:r>
    </w:p>
    <w:p w:rsidR="00F102AA" w:rsidRPr="00AC4B92" w:rsidRDefault="00F102AA" w:rsidP="00F102AA">
      <w:pPr>
        <w:spacing w:after="0" w:line="240" w:lineRule="auto"/>
        <w:ind w:firstLine="709"/>
        <w:contextualSpacing/>
        <w:jc w:val="both"/>
        <w:rPr>
          <w:rFonts w:ascii="Times New Roman" w:hAnsi="Times New Roman" w:cs="Times New Roman"/>
        </w:rPr>
      </w:pPr>
      <w:proofErr w:type="gramStart"/>
      <w:r w:rsidRPr="00AC4B92">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102AA" w:rsidRPr="00AC4B92" w:rsidRDefault="00F102AA" w:rsidP="00F102AA">
      <w:pPr>
        <w:spacing w:after="0" w:line="240" w:lineRule="auto"/>
        <w:ind w:firstLine="709"/>
        <w:contextualSpacing/>
        <w:jc w:val="both"/>
        <w:rPr>
          <w:rFonts w:ascii="Times New Roman" w:hAnsi="Times New Roman" w:cs="Times New Roman"/>
        </w:rPr>
      </w:pPr>
      <w:proofErr w:type="gramStart"/>
      <w:r w:rsidRPr="00AC4B92">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02AA" w:rsidRPr="00AC4B92" w:rsidRDefault="00F102AA" w:rsidP="00F102AA">
      <w:pPr>
        <w:spacing w:after="0" w:line="240" w:lineRule="auto"/>
        <w:ind w:firstLine="709"/>
        <w:contextualSpacing/>
        <w:jc w:val="both"/>
        <w:rPr>
          <w:rFonts w:ascii="Times New Roman" w:hAnsi="Times New Roman" w:cs="Times New Roman"/>
        </w:rPr>
      </w:pPr>
      <w:r w:rsidRPr="00AC4B92">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02AA" w:rsidRPr="00AC4B92" w:rsidRDefault="00F102AA" w:rsidP="00F102AA">
      <w:pPr>
        <w:spacing w:after="0" w:line="240" w:lineRule="auto"/>
        <w:ind w:firstLine="709"/>
        <w:contextualSpacing/>
        <w:jc w:val="both"/>
        <w:rPr>
          <w:rFonts w:ascii="Times New Roman" w:hAnsi="Times New Roman" w:cs="Times New Roman"/>
        </w:rPr>
      </w:pPr>
      <w:r w:rsidRPr="00AC4B92">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5.5. </w:t>
      </w:r>
      <w:proofErr w:type="gramStart"/>
      <w:r w:rsidRPr="00AC4B92">
        <w:rPr>
          <w:rFonts w:ascii="Times New Roman" w:eastAsia="Calibri" w:hAnsi="Times New Roman" w:cs="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C4B92">
          <w:rPr>
            <w:rFonts w:ascii="Times New Roman" w:eastAsia="Calibri" w:hAnsi="Times New Roman" w:cs="Times New Roman"/>
          </w:rPr>
          <w:t>ст. 11.1</w:t>
        </w:r>
      </w:hyperlink>
      <w:r w:rsidRPr="00AC4B92">
        <w:rPr>
          <w:rFonts w:ascii="Times New Roman" w:eastAsia="Calibri"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02AA" w:rsidRPr="00AC4B92" w:rsidRDefault="00F102AA" w:rsidP="00F102AA">
      <w:pPr>
        <w:spacing w:after="0" w:line="240" w:lineRule="auto"/>
        <w:ind w:firstLine="709"/>
        <w:contextualSpacing/>
        <w:jc w:val="both"/>
        <w:rPr>
          <w:rFonts w:ascii="Times New Roman" w:hAnsi="Times New Roman" w:cs="Times New Roman"/>
        </w:rPr>
      </w:pPr>
      <w:r w:rsidRPr="00AC4B92">
        <w:rPr>
          <w:rFonts w:ascii="Times New Roman" w:hAnsi="Times New Roman" w:cs="Times New Roman"/>
        </w:rPr>
        <w:t xml:space="preserve">5.6. </w:t>
      </w:r>
      <w:proofErr w:type="gramStart"/>
      <w:r w:rsidRPr="00AC4B92">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C4B92">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5.7. По результатам рассмотрения жалобы принимается одно из следующих решений:</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proofErr w:type="gramStart"/>
      <w:r w:rsidRPr="00AC4B92">
        <w:rPr>
          <w:rFonts w:ascii="Times New Roman" w:eastAsia="Calibri"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2) в удовлетворении жалобы отказывается.</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4B92">
        <w:rPr>
          <w:rFonts w:ascii="Times New Roman" w:eastAsia="Calibri" w:hAnsi="Times New Roman" w:cs="Times New Roman"/>
        </w:rPr>
        <w:t>неудобства</w:t>
      </w:r>
      <w:proofErr w:type="gramEnd"/>
      <w:r w:rsidRPr="00AC4B92">
        <w:rPr>
          <w:rFonts w:ascii="Times New Roman" w:eastAsia="Calibri"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t xml:space="preserve">В случае признания </w:t>
      </w:r>
      <w:proofErr w:type="gramStart"/>
      <w:r w:rsidRPr="00AC4B92">
        <w:rPr>
          <w:rFonts w:ascii="Times New Roman" w:eastAsia="Calibri" w:hAnsi="Times New Roman" w:cs="Times New Roman"/>
        </w:rPr>
        <w:t>жалобы</w:t>
      </w:r>
      <w:proofErr w:type="gramEnd"/>
      <w:r w:rsidRPr="00AC4B92">
        <w:rPr>
          <w:rFonts w:ascii="Times New Roman" w:eastAsia="Calibri"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02AA" w:rsidRPr="00AC4B92" w:rsidRDefault="00F102AA" w:rsidP="00F102AA">
      <w:pPr>
        <w:autoSpaceDN w:val="0"/>
        <w:spacing w:after="0" w:line="240" w:lineRule="auto"/>
        <w:ind w:firstLine="709"/>
        <w:jc w:val="both"/>
        <w:rPr>
          <w:rFonts w:ascii="Times New Roman" w:eastAsia="Calibri" w:hAnsi="Times New Roman" w:cs="Times New Roman"/>
        </w:rPr>
      </w:pPr>
      <w:r w:rsidRPr="00AC4B92">
        <w:rPr>
          <w:rFonts w:ascii="Times New Roman" w:eastAsia="Calibri" w:hAnsi="Times New Roman" w:cs="Times New Roman"/>
        </w:rPr>
        <w:lastRenderedPageBreak/>
        <w:t xml:space="preserve">В случае установления в ходе или по результатам </w:t>
      </w:r>
      <w:proofErr w:type="gramStart"/>
      <w:r w:rsidRPr="00AC4B92">
        <w:rPr>
          <w:rFonts w:ascii="Times New Roman" w:eastAsia="Calibri" w:hAnsi="Times New Roman" w:cs="Times New Roman"/>
        </w:rPr>
        <w:t>рассмотрения жалобы признаков состава административного правонарушения</w:t>
      </w:r>
      <w:proofErr w:type="gramEnd"/>
      <w:r w:rsidRPr="00AC4B92">
        <w:rPr>
          <w:rFonts w:ascii="Times New Roman" w:eastAsia="Calibri"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02AA" w:rsidRPr="00AC4B92" w:rsidRDefault="00F102AA" w:rsidP="00F102AA">
      <w:pPr>
        <w:widowControl w:val="0"/>
        <w:autoSpaceDE w:val="0"/>
        <w:autoSpaceDN w:val="0"/>
        <w:spacing w:after="0" w:line="240" w:lineRule="auto"/>
        <w:ind w:firstLine="540"/>
        <w:jc w:val="both"/>
        <w:rPr>
          <w:rFonts w:ascii="Calibri" w:eastAsia="Times New Roman" w:hAnsi="Calibri" w:cs="Calibri"/>
        </w:rPr>
      </w:pPr>
    </w:p>
    <w:p w:rsidR="00F102AA" w:rsidRPr="00AC4B92" w:rsidRDefault="00F102AA" w:rsidP="00F102AA">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AC4B92">
        <w:rPr>
          <w:rFonts w:ascii="Times New Roman" w:eastAsia="Times New Roman" w:hAnsi="Times New Roman" w:cs="Times New Roman"/>
        </w:rPr>
        <w:t>6. Особенности выполнения административных процедур</w:t>
      </w:r>
    </w:p>
    <w:p w:rsidR="00F102AA" w:rsidRPr="00AC4B92" w:rsidRDefault="00F102AA" w:rsidP="00F102AA">
      <w:pPr>
        <w:widowControl w:val="0"/>
        <w:autoSpaceDE w:val="0"/>
        <w:autoSpaceDN w:val="0"/>
        <w:spacing w:after="0" w:line="240" w:lineRule="auto"/>
        <w:ind w:firstLine="709"/>
        <w:jc w:val="center"/>
        <w:rPr>
          <w:rFonts w:ascii="Times New Roman" w:eastAsia="Times New Roman" w:hAnsi="Times New Roman" w:cs="Times New Roman"/>
        </w:rPr>
      </w:pPr>
      <w:r w:rsidRPr="00AC4B92">
        <w:rPr>
          <w:rFonts w:ascii="Times New Roman" w:eastAsia="Times New Roman" w:hAnsi="Times New Roman" w:cs="Times New Roman"/>
        </w:rPr>
        <w:t>в многофункциональных центрах</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б) определяет предмет обращения;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в) проводит проверку правильности заполнения обращения;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г) проводит проверку укомплектованности пакета документов;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roofErr w:type="spellStart"/>
      <w:r w:rsidRPr="00AC4B92">
        <w:rPr>
          <w:rFonts w:ascii="Times New Roman" w:eastAsia="Times New Roman" w:hAnsi="Times New Roman" w:cs="Times New Roman"/>
        </w:rPr>
        <w:t>д</w:t>
      </w:r>
      <w:proofErr w:type="spellEnd"/>
      <w:r w:rsidRPr="00AC4B92">
        <w:rPr>
          <w:rFonts w:ascii="Times New Roman" w:eastAsia="Times New Roman" w:hAnsi="Times New Roman" w:cs="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е) заверяет каждый документ дела своей электронной подписью (далее - ЭП);</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ж) направляет копии документов и реестр документов в Администрацию:</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AC4B92">
          <w:rPr>
            <w:rFonts w:ascii="Times New Roman" w:eastAsia="Times New Roman" w:hAnsi="Times New Roman" w:cs="Times New Roman"/>
          </w:rPr>
          <w:t>пункте 2.6</w:t>
        </w:r>
      </w:hyperlink>
      <w:r w:rsidRPr="00AC4B92">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сообщает заявителю, какие необходимые документы им не представлены;</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02AA" w:rsidRPr="00AC4B92" w:rsidRDefault="00F102AA" w:rsidP="00F102AA">
      <w:pPr>
        <w:widowControl w:val="0"/>
        <w:autoSpaceDE w:val="0"/>
        <w:autoSpaceDN w:val="0"/>
        <w:adjustRightInd w:val="0"/>
        <w:spacing w:after="0" w:line="240" w:lineRule="auto"/>
        <w:ind w:firstLine="540"/>
        <w:jc w:val="both"/>
        <w:rPr>
          <w:rFonts w:ascii="Times New Roman" w:hAnsi="Times New Roman" w:cs="Times New Roman"/>
        </w:rPr>
      </w:pPr>
      <w:r w:rsidRPr="00AC4B92">
        <w:rPr>
          <w:rFonts w:ascii="Times New Roman" w:hAnsi="Times New Roman" w:cs="Times New Roman"/>
        </w:rPr>
        <w:t xml:space="preserve">выдает </w:t>
      </w:r>
      <w:hyperlink r:id="rId22" w:history="1">
        <w:r w:rsidRPr="00AC4B92">
          <w:rPr>
            <w:rFonts w:ascii="Times New Roman" w:hAnsi="Times New Roman" w:cs="Times New Roman"/>
          </w:rPr>
          <w:t>решение</w:t>
        </w:r>
      </w:hyperlink>
      <w:r w:rsidRPr="00AC4B92">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C4B92">
        <w:rPr>
          <w:rFonts w:ascii="Times New Roman" w:hAnsi="Times New Roman" w:cs="Times New Roman"/>
          <w:lang w:bidi="ru-RU"/>
        </w:rPr>
        <w:t xml:space="preserve"> к настоящему административному регламенту)</w:t>
      </w:r>
      <w:r w:rsidRPr="00AC4B92">
        <w:rPr>
          <w:rFonts w:ascii="Times New Roman" w:hAnsi="Times New Roman" w:cs="Times New Roman"/>
        </w:rPr>
        <w:t>.</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proofErr w:type="gramStart"/>
      <w:r w:rsidRPr="00AC4B92">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r w:rsidRPr="00AC4B92">
        <w:rPr>
          <w:rFonts w:ascii="Times New Roman" w:eastAsia="Times New Roman" w:hAnsi="Times New Roman" w:cs="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w:t>
      </w:r>
      <w:r w:rsidRPr="00AC4B92">
        <w:rPr>
          <w:rFonts w:ascii="Times New Roman" w:eastAsia="Times New Roman" w:hAnsi="Times New Roman" w:cs="Times New Roman"/>
        </w:rPr>
        <w:lastRenderedPageBreak/>
        <w:t xml:space="preserve">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C4B92">
        <w:rPr>
          <w:rFonts w:ascii="Times New Roman" w:eastAsia="Times New Roman" w:hAnsi="Times New Roman" w:cs="Times New Roman"/>
        </w:rPr>
        <w:t>смс-информирования</w:t>
      </w:r>
      <w:proofErr w:type="spellEnd"/>
      <w:r w:rsidRPr="00AC4B92">
        <w:rPr>
          <w:rFonts w:ascii="Times New Roman" w:eastAsia="Times New Roman" w:hAnsi="Times New Roman" w:cs="Times New Roman"/>
        </w:rPr>
        <w:t>), а также о возможности получения документов в МФЦ.</w:t>
      </w:r>
    </w:p>
    <w:p w:rsidR="00F102AA" w:rsidRPr="00AC4B92" w:rsidRDefault="00F102AA" w:rsidP="00F102AA">
      <w:pPr>
        <w:widowControl w:val="0"/>
        <w:autoSpaceDE w:val="0"/>
        <w:autoSpaceDN w:val="0"/>
        <w:spacing w:after="0" w:line="240" w:lineRule="auto"/>
        <w:ind w:firstLine="709"/>
        <w:jc w:val="both"/>
        <w:rPr>
          <w:rFonts w:ascii="Times New Roman" w:eastAsia="Times New Roman" w:hAnsi="Times New Roman" w:cs="Times New Roman"/>
        </w:rPr>
      </w:pPr>
      <w:bookmarkStart w:id="17" w:name="P588"/>
      <w:bookmarkEnd w:id="17"/>
      <w:r w:rsidRPr="00AC4B92">
        <w:rPr>
          <w:rFonts w:ascii="Times New Roman" w:eastAsia="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02AA" w:rsidRPr="007F2DD8" w:rsidRDefault="00F102AA" w:rsidP="00F102AA">
      <w:pPr>
        <w:widowControl w:val="0"/>
        <w:autoSpaceDE w:val="0"/>
        <w:autoSpaceDN w:val="0"/>
        <w:spacing w:after="0" w:line="240" w:lineRule="auto"/>
        <w:ind w:firstLine="709"/>
        <w:jc w:val="both"/>
        <w:rPr>
          <w:rFonts w:ascii="Times New Roman" w:hAnsi="Times New Roman" w:cs="Times New Roman"/>
          <w:sz w:val="24"/>
          <w:szCs w:val="24"/>
        </w:rPr>
        <w:sectPr w:rsidR="00F102AA" w:rsidRPr="007F2DD8" w:rsidSect="00F102AA">
          <w:headerReference w:type="default" r:id="rId23"/>
          <w:footerReference w:type="default" r:id="rId24"/>
          <w:pgSz w:w="11906" w:h="16838"/>
          <w:pgMar w:top="1134" w:right="850" w:bottom="1134" w:left="1134" w:header="708" w:footer="708" w:gutter="0"/>
          <w:cols w:space="708"/>
          <w:titlePg/>
          <w:docGrid w:linePitch="360"/>
        </w:sectPr>
      </w:pPr>
    </w:p>
    <w:p w:rsidR="00F102AA" w:rsidRPr="007F2DD8" w:rsidRDefault="00F102AA" w:rsidP="00F102A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1</w:t>
      </w:r>
    </w:p>
    <w:p w:rsidR="00F102AA" w:rsidRPr="007F2DD8" w:rsidRDefault="00F102AA" w:rsidP="00F102AA">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к административному регламенту</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В администрацию МО «______________»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Ленинградской области</w:t>
      </w:r>
    </w:p>
    <w:p w:rsidR="00F102AA" w:rsidRPr="007F2DD8" w:rsidRDefault="00F102AA" w:rsidP="00F102AA">
      <w:pPr>
        <w:widowControl w:val="0"/>
        <w:autoSpaceDE w:val="0"/>
        <w:autoSpaceDN w:val="0"/>
        <w:adjustRightInd w:val="0"/>
        <w:spacing w:after="0" w:line="240" w:lineRule="auto"/>
        <w:jc w:val="right"/>
        <w:rPr>
          <w:rFonts w:ascii="Courier New" w:hAnsi="Courier New" w:cs="Courier New"/>
          <w:sz w:val="20"/>
          <w:szCs w:val="20"/>
        </w:rPr>
      </w:pPr>
      <w:r w:rsidRPr="007F2DD8">
        <w:rPr>
          <w:rFonts w:ascii="Courier New" w:hAnsi="Courier New" w:cs="Courier New"/>
          <w:sz w:val="20"/>
          <w:szCs w:val="20"/>
        </w:rPr>
        <w:t xml:space="preserve">_______________________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jc w:val="right"/>
        <w:rPr>
          <w:rFonts w:ascii="Courier New" w:hAnsi="Courier New" w:cs="Courier New"/>
          <w:sz w:val="20"/>
          <w:szCs w:val="20"/>
        </w:rPr>
      </w:pPr>
      <w:r w:rsidRPr="007F2DD8">
        <w:rPr>
          <w:rFonts w:ascii="Times New Roman" w:hAnsi="Times New Roman" w:cs="Times New Roman"/>
          <w:sz w:val="24"/>
          <w:szCs w:val="24"/>
        </w:rPr>
        <w:t>от</w:t>
      </w:r>
      <w:r w:rsidRPr="007F2DD8">
        <w:rPr>
          <w:rFonts w:ascii="Courier New" w:hAnsi="Courier New" w:cs="Courier New"/>
          <w:sz w:val="20"/>
          <w:szCs w:val="20"/>
        </w:rPr>
        <w:t>____________________________</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(для граждан:</w:t>
      </w:r>
      <w:proofErr w:type="gramEnd"/>
      <w:r w:rsidRPr="007F2DD8">
        <w:rPr>
          <w:rFonts w:ascii="Times New Roman" w:hAnsi="Times New Roman" w:cs="Times New Roman"/>
          <w:sz w:val="24"/>
          <w:szCs w:val="24"/>
        </w:rPr>
        <w:t xml:space="preserve"> Ф.И.О, место жительства,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реквизиты документа,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удостоверяющего</w:t>
      </w:r>
      <w:proofErr w:type="gramEnd"/>
      <w:r w:rsidRPr="007F2DD8">
        <w:rPr>
          <w:rFonts w:ascii="Times New Roman" w:hAnsi="Times New Roman" w:cs="Times New Roman"/>
          <w:sz w:val="24"/>
          <w:szCs w:val="24"/>
        </w:rPr>
        <w:t xml:space="preserve"> личность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заявителя, телефон, почтовый адрес;</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для юридического лица: наименование, местонахождение, </w:t>
      </w:r>
    </w:p>
    <w:p w:rsidR="00F102AA" w:rsidRPr="007F2DD8" w:rsidRDefault="00F102AA" w:rsidP="00F102A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ОГРН, ИНН, почтовый адрес, телефон)</w:t>
      </w:r>
      <w:proofErr w:type="gramEnd"/>
    </w:p>
    <w:p w:rsidR="00F102AA" w:rsidRPr="007F2DD8" w:rsidRDefault="00F102AA" w:rsidP="00F102AA">
      <w:pPr>
        <w:autoSpaceDE w:val="0"/>
        <w:autoSpaceDN w:val="0"/>
        <w:adjustRightInd w:val="0"/>
        <w:spacing w:after="0" w:line="240" w:lineRule="auto"/>
        <w:outlineLvl w:val="0"/>
        <w:rPr>
          <w:rFonts w:ascii="Courier New" w:hAnsi="Courier New" w:cs="Courier New"/>
          <w:sz w:val="20"/>
          <w:szCs w:val="20"/>
        </w:rPr>
      </w:pPr>
    </w:p>
    <w:p w:rsidR="00F102AA" w:rsidRPr="007F2DD8" w:rsidRDefault="00F102AA" w:rsidP="00F102AA">
      <w:pPr>
        <w:autoSpaceDE w:val="0"/>
        <w:autoSpaceDN w:val="0"/>
        <w:adjustRightInd w:val="0"/>
        <w:spacing w:after="0" w:line="240" w:lineRule="auto"/>
        <w:outlineLvl w:val="0"/>
        <w:rPr>
          <w:rFonts w:ascii="Courier New" w:hAnsi="Courier New" w:cs="Courier New"/>
          <w:sz w:val="20"/>
          <w:szCs w:val="20"/>
        </w:rPr>
      </w:pPr>
    </w:p>
    <w:p w:rsidR="00F102AA" w:rsidRPr="007F2DD8" w:rsidRDefault="00F102AA" w:rsidP="00F102AA">
      <w:pPr>
        <w:autoSpaceDE w:val="0"/>
        <w:autoSpaceDN w:val="0"/>
        <w:adjustRightInd w:val="0"/>
        <w:spacing w:after="0" w:line="240" w:lineRule="auto"/>
        <w:rPr>
          <w:rFonts w:ascii="Courier New" w:hAnsi="Courier New" w:cs="Courier New"/>
          <w:sz w:val="20"/>
          <w:szCs w:val="20"/>
        </w:rPr>
      </w:pPr>
    </w:p>
    <w:p w:rsidR="00F102AA" w:rsidRPr="007F2DD8" w:rsidRDefault="00F102AA" w:rsidP="00F102AA">
      <w:pPr>
        <w:autoSpaceDE w:val="0"/>
        <w:autoSpaceDN w:val="0"/>
        <w:adjustRightInd w:val="0"/>
        <w:spacing w:after="0" w:line="240" w:lineRule="auto"/>
        <w:jc w:val="center"/>
        <w:rPr>
          <w:rFonts w:ascii="Times New Roman" w:hAnsi="Times New Roman" w:cs="Times New Roman"/>
          <w:sz w:val="24"/>
          <w:szCs w:val="24"/>
        </w:rPr>
      </w:pPr>
      <w:r w:rsidRPr="007F2DD8">
        <w:rPr>
          <w:rFonts w:ascii="Times New Roman" w:hAnsi="Times New Roman" w:cs="Times New Roman"/>
          <w:sz w:val="24"/>
          <w:szCs w:val="24"/>
        </w:rPr>
        <w:t>ЗАЯВЛЕНИЕ</w:t>
      </w:r>
    </w:p>
    <w:p w:rsidR="00F102AA" w:rsidRPr="007F2DD8" w:rsidRDefault="00F102AA" w:rsidP="00F102AA">
      <w:pPr>
        <w:widowControl w:val="0"/>
        <w:autoSpaceDE w:val="0"/>
        <w:autoSpaceDN w:val="0"/>
        <w:adjustRightInd w:val="0"/>
        <w:spacing w:after="0" w:line="240" w:lineRule="auto"/>
        <w:jc w:val="center"/>
        <w:rPr>
          <w:rFonts w:ascii="ArialMT" w:hAnsi="ArialMT" w:cs="ArialMT"/>
          <w:sz w:val="26"/>
          <w:szCs w:val="26"/>
        </w:rPr>
      </w:pPr>
      <w:r w:rsidRPr="007F2DD8">
        <w:rPr>
          <w:rFonts w:ascii="ArialMT" w:hAnsi="ArialMT" w:cs="ArialMT"/>
          <w:sz w:val="26"/>
          <w:szCs w:val="26"/>
        </w:rPr>
        <w:t>о предоставлении земельного участка</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 </w:t>
      </w:r>
    </w:p>
    <w:p w:rsidR="00F102AA" w:rsidRPr="007F2DD8" w:rsidRDefault="00F102AA" w:rsidP="00F102AA">
      <w:pPr>
        <w:widowControl w:val="0"/>
        <w:autoSpaceDE w:val="0"/>
        <w:autoSpaceDN w:val="0"/>
        <w:adjustRightInd w:val="0"/>
        <w:spacing w:after="0" w:line="240" w:lineRule="auto"/>
        <w:jc w:val="both"/>
        <w:rPr>
          <w:rFonts w:ascii="ArialMT" w:hAnsi="ArialMT" w:cs="ArialMT"/>
          <w:sz w:val="26"/>
          <w:szCs w:val="26"/>
        </w:rPr>
      </w:pPr>
      <w:r w:rsidRPr="007F2DD8">
        <w:rPr>
          <w:rFonts w:ascii="ArialMT" w:hAnsi="ArialMT" w:cs="ArialMT"/>
          <w:sz w:val="26"/>
          <w:szCs w:val="26"/>
        </w:rPr>
        <w:t>Прошу предоставить земельный участок с кадастровым номером____________________________________________ в</w:t>
      </w:r>
      <w:r>
        <w:rPr>
          <w:rFonts w:ascii="ArialMT" w:hAnsi="ArialMT" w:cs="ArialMT"/>
          <w:sz w:val="26"/>
          <w:szCs w:val="26"/>
        </w:rPr>
        <w:t xml:space="preserve"> </w:t>
      </w:r>
      <w:r w:rsidRPr="007F2DD8">
        <w:rPr>
          <w:rFonts w:ascii="ArialMT" w:hAnsi="ArialMT" w:cs="ArialMT"/>
          <w:sz w:val="26"/>
          <w:szCs w:val="26"/>
        </w:rPr>
        <w:t>собственность бесплатно.</w:t>
      </w:r>
    </w:p>
    <w:p w:rsidR="00F102AA" w:rsidRPr="007F2DD8" w:rsidRDefault="00F102AA" w:rsidP="00F102AA">
      <w:pPr>
        <w:widowControl w:val="0"/>
        <w:autoSpaceDE w:val="0"/>
        <w:autoSpaceDN w:val="0"/>
        <w:adjustRightInd w:val="0"/>
        <w:spacing w:after="0" w:line="240" w:lineRule="auto"/>
        <w:rPr>
          <w:rFonts w:ascii="ArialMT" w:hAnsi="ArialMT" w:cs="ArialMT"/>
          <w:sz w:val="16"/>
          <w:szCs w:val="16"/>
        </w:rPr>
      </w:pP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Основание предоставления земельного участка: __________________________________</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F102AA" w:rsidRPr="007F2DD8" w:rsidRDefault="00F102AA" w:rsidP="00F102AA">
      <w:pPr>
        <w:widowControl w:val="0"/>
        <w:autoSpaceDE w:val="0"/>
        <w:autoSpaceDN w:val="0"/>
        <w:adjustRightInd w:val="0"/>
        <w:spacing w:after="0" w:line="240" w:lineRule="auto"/>
        <w:jc w:val="center"/>
        <w:rPr>
          <w:rFonts w:ascii="ArialMT" w:hAnsi="ArialMT" w:cs="ArialMT"/>
          <w:sz w:val="16"/>
          <w:szCs w:val="16"/>
        </w:rPr>
      </w:pPr>
      <w:r w:rsidRPr="007F2DD8">
        <w:t xml:space="preserve">(из числа оснований, предусмотренных статьей 39.5 Земельного кодекса </w:t>
      </w:r>
      <w:r w:rsidRPr="00AC4B92">
        <w:t>Российской Федерации)</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Цель использования земельного участка: ________________________________________</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 </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F102AA" w:rsidRPr="007F2DD8" w:rsidRDefault="00F102AA" w:rsidP="00F102AA">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F102AA" w:rsidRPr="007F2DD8" w:rsidRDefault="00F102AA" w:rsidP="00F102AA">
      <w:pPr>
        <w:widowControl w:val="0"/>
        <w:autoSpaceDE w:val="0"/>
        <w:autoSpaceDN w:val="0"/>
        <w:adjustRightInd w:val="0"/>
        <w:spacing w:after="0" w:line="240" w:lineRule="auto"/>
        <w:jc w:val="both"/>
        <w:rPr>
          <w:rFonts w:ascii="ArialMT" w:hAnsi="ArialMT" w:cs="ArialMT"/>
          <w:sz w:val="26"/>
          <w:szCs w:val="26"/>
        </w:rPr>
      </w:pPr>
    </w:p>
    <w:p w:rsidR="00F102AA" w:rsidRPr="007F2DD8" w:rsidRDefault="00F102AA" w:rsidP="00F102AA">
      <w:pPr>
        <w:widowControl w:val="0"/>
        <w:autoSpaceDE w:val="0"/>
        <w:autoSpaceDN w:val="0"/>
        <w:adjustRightInd w:val="0"/>
        <w:spacing w:after="0" w:line="240" w:lineRule="auto"/>
        <w:jc w:val="both"/>
        <w:rPr>
          <w:rFonts w:ascii="ArialMT" w:hAnsi="ArialMT" w:cs="ArialMT"/>
          <w:sz w:val="26"/>
          <w:szCs w:val="26"/>
        </w:rPr>
      </w:pPr>
      <w:r w:rsidRPr="007F2DD8">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территории:________________________________________________</w:t>
      </w:r>
    </w:p>
    <w:p w:rsidR="00F102AA" w:rsidRPr="007F2DD8" w:rsidRDefault="00F102AA" w:rsidP="00F102AA">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F102AA" w:rsidRPr="007F2DD8" w:rsidRDefault="00F102AA" w:rsidP="00F102AA">
      <w:pPr>
        <w:widowControl w:val="0"/>
        <w:autoSpaceDE w:val="0"/>
        <w:autoSpaceDN w:val="0"/>
        <w:adjustRightInd w:val="0"/>
        <w:spacing w:after="0" w:line="240" w:lineRule="auto"/>
        <w:jc w:val="center"/>
      </w:pPr>
      <w:r w:rsidRPr="007F2DD8">
        <w:lastRenderedPageBreak/>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F102AA" w:rsidRPr="007F2DD8" w:rsidRDefault="00F102AA" w:rsidP="00F102AA">
      <w:pPr>
        <w:widowControl w:val="0"/>
        <w:autoSpaceDE w:val="0"/>
        <w:autoSpaceDN w:val="0"/>
        <w:adjustRightInd w:val="0"/>
        <w:spacing w:after="0" w:line="240" w:lineRule="auto"/>
        <w:jc w:val="both"/>
        <w:rPr>
          <w:rFonts w:ascii="ArialMT" w:hAnsi="ArialMT" w:cs="ArialMT"/>
          <w:sz w:val="26"/>
          <w:szCs w:val="26"/>
        </w:rPr>
      </w:pPr>
    </w:p>
    <w:p w:rsidR="00F102AA" w:rsidRPr="007F2DD8" w:rsidRDefault="00F102AA" w:rsidP="00F102AA">
      <w:pPr>
        <w:widowControl w:val="0"/>
        <w:autoSpaceDE w:val="0"/>
        <w:autoSpaceDN w:val="0"/>
        <w:adjustRightInd w:val="0"/>
        <w:spacing w:after="0" w:line="240" w:lineRule="auto"/>
        <w:jc w:val="both"/>
        <w:rPr>
          <w:rFonts w:ascii="ArialMT" w:hAnsi="ArialMT" w:cs="ArialMT"/>
          <w:sz w:val="26"/>
          <w:szCs w:val="26"/>
        </w:rPr>
      </w:pPr>
      <w:r w:rsidRPr="007F2DD8">
        <w:rPr>
          <w:rFonts w:ascii="ArialMT"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F102AA" w:rsidRPr="007F2DD8" w:rsidRDefault="00F102AA" w:rsidP="00F102AA">
      <w:pPr>
        <w:widowControl w:val="0"/>
        <w:autoSpaceDE w:val="0"/>
        <w:autoSpaceDN w:val="0"/>
        <w:adjustRightInd w:val="0"/>
        <w:spacing w:after="0" w:line="240" w:lineRule="auto"/>
        <w:jc w:val="center"/>
      </w:pPr>
      <w:r w:rsidRPr="007F2DD8">
        <w:rPr>
          <w:rFonts w:ascii="ArialMT" w:hAnsi="ArialMT" w:cs="ArialMT"/>
          <w:sz w:val="26"/>
          <w:szCs w:val="26"/>
        </w:rPr>
        <w:t>____________________________________________________________________________</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Приложение:</w:t>
      </w:r>
    </w:p>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Результат рассмотрения заявления прошу:</w:t>
      </w:r>
    </w:p>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102AA" w:rsidRPr="007F2DD8" w:rsidTr="00F102AA">
        <w:tc>
          <w:tcPr>
            <w:tcW w:w="534" w:type="dxa"/>
            <w:tcBorders>
              <w:right w:val="single" w:sz="4" w:space="0" w:color="auto"/>
            </w:tcBorders>
            <w:shd w:val="clear" w:color="auto" w:fill="auto"/>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102AA" w:rsidRPr="007F2DD8" w:rsidTr="00F102AA">
        <w:tc>
          <w:tcPr>
            <w:tcW w:w="534" w:type="dxa"/>
            <w:tcBorders>
              <w:right w:val="single" w:sz="4" w:space="0" w:color="auto"/>
            </w:tcBorders>
            <w:shd w:val="clear" w:color="auto" w:fill="auto"/>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выдать на руки в МФЦ, </w:t>
            </w:r>
            <w:proofErr w:type="gramStart"/>
            <w:r w:rsidRPr="007F2DD8">
              <w:rPr>
                <w:rFonts w:ascii="Times New Roman" w:eastAsia="Times New Roman" w:hAnsi="Times New Roman" w:cs="Times New Roman"/>
                <w:sz w:val="24"/>
                <w:szCs w:val="24"/>
              </w:rPr>
              <w:t>расположенном</w:t>
            </w:r>
            <w:proofErr w:type="gramEnd"/>
            <w:r w:rsidRPr="007F2DD8">
              <w:rPr>
                <w:rFonts w:ascii="Times New Roman" w:eastAsia="Times New Roman" w:hAnsi="Times New Roman" w:cs="Times New Roman"/>
                <w:sz w:val="24"/>
                <w:szCs w:val="24"/>
              </w:rPr>
              <w:t xml:space="preserve"> по адресу:__________________________________</w:t>
            </w:r>
          </w:p>
        </w:tc>
      </w:tr>
      <w:tr w:rsidR="00F102AA" w:rsidRPr="007F2DD8" w:rsidTr="00F102AA">
        <w:tc>
          <w:tcPr>
            <w:tcW w:w="534" w:type="dxa"/>
            <w:tcBorders>
              <w:right w:val="single" w:sz="4" w:space="0" w:color="auto"/>
            </w:tcBorders>
            <w:shd w:val="clear" w:color="auto" w:fill="auto"/>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направить по почте</w:t>
            </w:r>
          </w:p>
        </w:tc>
      </w:tr>
      <w:tr w:rsidR="00F102AA" w:rsidRPr="007F2DD8" w:rsidTr="00F102AA">
        <w:trPr>
          <w:trHeight w:val="461"/>
        </w:trPr>
        <w:tc>
          <w:tcPr>
            <w:tcW w:w="534" w:type="dxa"/>
            <w:tcBorders>
              <w:right w:val="single" w:sz="4" w:space="0" w:color="auto"/>
            </w:tcBorders>
            <w:shd w:val="clear" w:color="auto" w:fill="auto"/>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102AA" w:rsidRPr="007F2DD8" w:rsidRDefault="00F102AA" w:rsidP="00F102AA">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направить в электронной форме в личный кабинет на ПГУ ЛО/ЕПГУ</w:t>
            </w:r>
          </w:p>
        </w:tc>
      </w:tr>
    </w:tbl>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«__» _________ 20__ год</w:t>
      </w: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p>
    <w:p w:rsidR="00F102AA" w:rsidRPr="007F2DD8" w:rsidRDefault="00F102AA" w:rsidP="00F102AA">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 xml:space="preserve">    ________________                                                                       _________ ____________________________________</w:t>
      </w:r>
    </w:p>
    <w:p w:rsidR="00F102AA" w:rsidRPr="007F2DD8" w:rsidRDefault="00F102AA" w:rsidP="00F102AA">
      <w:pPr>
        <w:widowControl w:val="0"/>
        <w:autoSpaceDE w:val="0"/>
        <w:autoSpaceDN w:val="0"/>
        <w:adjustRightInd w:val="0"/>
        <w:spacing w:after="0" w:line="240" w:lineRule="auto"/>
        <w:rPr>
          <w:rFonts w:ascii="Times New Roman" w:hAnsi="Times New Roman" w:cs="Times New Roman"/>
          <w:i/>
          <w:sz w:val="20"/>
          <w:szCs w:val="20"/>
        </w:rPr>
      </w:pPr>
      <w:r w:rsidRPr="007F2DD8">
        <w:rPr>
          <w:rFonts w:ascii="Times New Roman" w:hAnsi="Times New Roman" w:cs="Times New Roman"/>
          <w:i/>
          <w:sz w:val="20"/>
          <w:szCs w:val="20"/>
        </w:rPr>
        <w:t xml:space="preserve">(подпись заявителя)    </w:t>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t>Ф.И.О. заявителя</w:t>
      </w:r>
    </w:p>
    <w:p w:rsidR="00F102AA" w:rsidRPr="007F2DD8" w:rsidRDefault="00F102AA" w:rsidP="00F102A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t>Приложение 2</w:t>
      </w:r>
    </w:p>
    <w:p w:rsidR="00F102AA" w:rsidRPr="007F2DD8" w:rsidRDefault="00F102AA" w:rsidP="00F102AA">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spacing w:after="40" w:line="240" w:lineRule="auto"/>
        <w:jc w:val="center"/>
        <w:rPr>
          <w:rFonts w:ascii="Times New Roman" w:eastAsia="Times New Roman" w:hAnsi="Times New Roman" w:cs="Times New Roman"/>
          <w:b/>
          <w:sz w:val="24"/>
          <w:szCs w:val="24"/>
          <w:lang w:bidi="ru-RU"/>
        </w:rPr>
      </w:pPr>
      <w:r w:rsidRPr="007F2DD8">
        <w:rPr>
          <w:rFonts w:ascii="Times New Roman" w:eastAsia="Times New Roman" w:hAnsi="Times New Roman" w:cs="Times New Roman"/>
          <w:b/>
          <w:bCs/>
          <w:sz w:val="24"/>
          <w:szCs w:val="24"/>
          <w:lang w:bidi="ru-RU"/>
        </w:rPr>
        <w:t>РЕШЕНИЕ</w:t>
      </w:r>
    </w:p>
    <w:p w:rsidR="00F102AA" w:rsidRPr="007F2DD8" w:rsidRDefault="00F102AA" w:rsidP="00F102AA">
      <w:pPr>
        <w:widowControl w:val="0"/>
        <w:spacing w:after="300" w:line="262" w:lineRule="auto"/>
        <w:ind w:left="1760"/>
        <w:jc w:val="both"/>
        <w:rPr>
          <w:rFonts w:ascii="Times New Roman" w:eastAsia="Times New Roman" w:hAnsi="Times New Roman" w:cs="Times New Roman"/>
          <w:b/>
          <w:sz w:val="24"/>
          <w:szCs w:val="24"/>
          <w:lang w:bidi="ru-RU"/>
        </w:rPr>
      </w:pPr>
      <w:r w:rsidRPr="007F2DD8">
        <w:rPr>
          <w:rFonts w:ascii="Times New Roman" w:eastAsia="Times New Roman" w:hAnsi="Times New Roman" w:cs="Times New Roman"/>
          <w:b/>
          <w:bCs/>
          <w:sz w:val="24"/>
          <w:szCs w:val="24"/>
          <w:lang w:bidi="ru-RU"/>
        </w:rPr>
        <w:t>О предоставлении земельного участка в собственность бесплатно</w:t>
      </w: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outlineLvl w:val="1"/>
        <w:rPr>
          <w:rFonts w:ascii="Calibri" w:eastAsia="Times New Roman" w:hAnsi="Calibri" w:cs="Calibri"/>
          <w:szCs w:val="20"/>
        </w:rPr>
      </w:pPr>
    </w:p>
    <w:p w:rsidR="00F102AA" w:rsidRDefault="00F102AA" w:rsidP="00F102A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02AA" w:rsidRDefault="00F102AA" w:rsidP="00F102A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02AA" w:rsidRDefault="00F102AA" w:rsidP="00F102A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02AA" w:rsidRPr="007F2DD8" w:rsidRDefault="00F102AA" w:rsidP="00F102A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                                                                _________________________</w:t>
      </w:r>
    </w:p>
    <w:p w:rsidR="00F102AA" w:rsidRPr="007F2DD8" w:rsidRDefault="00F102AA" w:rsidP="00F102AA">
      <w:pPr>
        <w:pStyle w:val="ConsPlusNormal"/>
        <w:jc w:val="right"/>
        <w:rPr>
          <w:rFonts w:ascii="Times New Roman" w:hAnsi="Times New Roman" w:cs="Times New Roman"/>
          <w:sz w:val="24"/>
          <w:szCs w:val="24"/>
        </w:rPr>
      </w:pPr>
    </w:p>
    <w:p w:rsidR="00F102AA" w:rsidRPr="007F2DD8" w:rsidRDefault="00F102AA" w:rsidP="00F102AA">
      <w:pPr>
        <w:pStyle w:val="ConsPlusNormal"/>
        <w:jc w:val="right"/>
        <w:rPr>
          <w:rFonts w:ascii="Times New Roman" w:hAnsi="Times New Roman" w:cs="Times New Roman"/>
          <w:sz w:val="24"/>
          <w:szCs w:val="24"/>
        </w:rPr>
      </w:pPr>
    </w:p>
    <w:p w:rsidR="00F102AA" w:rsidRPr="007F2DD8" w:rsidRDefault="00F102AA" w:rsidP="00F102AA">
      <w:pPr>
        <w:pStyle w:val="ConsPlusNormal"/>
        <w:jc w:val="right"/>
        <w:rPr>
          <w:rFonts w:ascii="Times New Roman" w:hAnsi="Times New Roman" w:cs="Times New Roman"/>
          <w:sz w:val="24"/>
          <w:szCs w:val="24"/>
        </w:rPr>
      </w:pP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02AA" w:rsidRPr="007F2DD8" w:rsidRDefault="00F102AA" w:rsidP="00F102AA">
      <w:pPr>
        <w:widowControl w:val="0"/>
        <w:autoSpaceDE w:val="0"/>
        <w:autoSpaceDN w:val="0"/>
        <w:spacing w:after="0" w:line="240" w:lineRule="auto"/>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____________________________</w:t>
      </w: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7F2DD8">
        <w:rPr>
          <w:rFonts w:ascii="Times New Roman" w:eastAsia="Times New Roman" w:hAnsi="Times New Roman" w:cs="Times New Roman"/>
          <w:sz w:val="24"/>
          <w:szCs w:val="24"/>
        </w:rPr>
        <w:t>(контактные данные заявителя</w:t>
      </w:r>
      <w:proofErr w:type="gramEnd"/>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102AA" w:rsidRPr="007F2DD8" w:rsidTr="00F102AA">
        <w:tc>
          <w:tcPr>
            <w:tcW w:w="9071" w:type="dxa"/>
            <w:tcBorders>
              <w:top w:val="nil"/>
              <w:left w:val="nil"/>
              <w:bottom w:val="nil"/>
              <w:right w:val="nil"/>
            </w:tcBorders>
          </w:tcPr>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roofErr w:type="gramStart"/>
            <w:r w:rsidRPr="007F2DD8">
              <w:rPr>
                <w:rFonts w:ascii="Times New Roman" w:hAnsi="Times New Roman" w:cs="Times New Roman"/>
                <w:sz w:val="26"/>
                <w:szCs w:val="26"/>
              </w:rPr>
              <w:t>»</w:t>
            </w:r>
            <w:r w:rsidRPr="007F2DD8">
              <w:rPr>
                <w:rFonts w:ascii="Times New Roman" w:eastAsia="Times New Roman" w:hAnsi="Times New Roman" w:cs="Times New Roman"/>
                <w:sz w:val="24"/>
                <w:szCs w:val="24"/>
              </w:rPr>
              <w:t>о</w:t>
            </w:r>
            <w:proofErr w:type="gramEnd"/>
            <w:r w:rsidRPr="007F2DD8">
              <w:rPr>
                <w:rFonts w:ascii="Times New Roman" w:eastAsia="Times New Roman" w:hAnsi="Times New Roman" w:cs="Times New Roman"/>
                <w:sz w:val="24"/>
                <w:szCs w:val="24"/>
              </w:rPr>
              <w:t xml:space="preserve">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F102AA" w:rsidRPr="007F2DD8" w:rsidTr="00F102AA">
        <w:tc>
          <w:tcPr>
            <w:tcW w:w="9071" w:type="dxa"/>
            <w:tcBorders>
              <w:top w:val="nil"/>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blPrEx>
          <w:tblBorders>
            <w:insideH w:val="single" w:sz="4" w:space="0" w:color="auto"/>
          </w:tblBorders>
        </w:tblPrEx>
        <w:tc>
          <w:tcPr>
            <w:tcW w:w="9071" w:type="dxa"/>
            <w:tcBorders>
              <w:top w:val="single" w:sz="4" w:space="0" w:color="auto"/>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blPrEx>
          <w:tblBorders>
            <w:insideH w:val="single" w:sz="4" w:space="0" w:color="auto"/>
          </w:tblBorders>
        </w:tblPrEx>
        <w:tc>
          <w:tcPr>
            <w:tcW w:w="9071" w:type="dxa"/>
            <w:tcBorders>
              <w:top w:val="single" w:sz="4" w:space="0" w:color="auto"/>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c>
          <w:tcPr>
            <w:tcW w:w="9071" w:type="dxa"/>
            <w:tcBorders>
              <w:top w:val="single" w:sz="4" w:space="0" w:color="auto"/>
              <w:left w:val="nil"/>
              <w:bottom w:val="nil"/>
              <w:right w:val="nil"/>
            </w:tcBorders>
          </w:tcPr>
          <w:p w:rsidR="00F102AA" w:rsidRPr="007F2DD8" w:rsidRDefault="00F102AA" w:rsidP="00F102A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02AA" w:rsidRPr="007F2DD8" w:rsidTr="00F102AA">
        <w:tc>
          <w:tcPr>
            <w:tcW w:w="9071" w:type="dxa"/>
            <w:tcBorders>
              <w:top w:val="nil"/>
              <w:left w:val="nil"/>
              <w:bottom w:val="nil"/>
              <w:right w:val="nil"/>
            </w:tcBorders>
          </w:tcPr>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____________________________</w:t>
      </w: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102AA" w:rsidRPr="007F2DD8" w:rsidRDefault="00F102AA" w:rsidP="00F102AA">
      <w:pPr>
        <w:autoSpaceDE w:val="0"/>
        <w:autoSpaceDN w:val="0"/>
        <w:adjustRightInd w:val="0"/>
        <w:spacing w:after="0" w:line="240" w:lineRule="auto"/>
        <w:jc w:val="center"/>
        <w:rPr>
          <w:rFonts w:ascii="Times New Roman" w:hAnsi="Times New Roman" w:cs="Times New Roman"/>
          <w:sz w:val="26"/>
          <w:szCs w:val="26"/>
        </w:rPr>
      </w:pPr>
    </w:p>
    <w:p w:rsidR="00F102AA" w:rsidRPr="007F2DD8" w:rsidRDefault="00F102AA" w:rsidP="00F102AA">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F102AA" w:rsidRPr="007F2DD8" w:rsidRDefault="00F102AA" w:rsidP="00F102AA">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F102AA" w:rsidRPr="007F2DD8" w:rsidRDefault="00F102AA" w:rsidP="00F102AA">
      <w:pPr>
        <w:autoSpaceDE w:val="0"/>
        <w:autoSpaceDN w:val="0"/>
        <w:adjustRightInd w:val="0"/>
        <w:spacing w:after="0" w:line="240" w:lineRule="auto"/>
        <w:ind w:firstLine="709"/>
        <w:jc w:val="both"/>
        <w:rPr>
          <w:rFonts w:ascii="Times New Roman" w:hAnsi="Times New Roman" w:cs="Times New Roman"/>
          <w:sz w:val="26"/>
          <w:szCs w:val="26"/>
        </w:rPr>
      </w:pPr>
    </w:p>
    <w:p w:rsidR="00F102AA" w:rsidRPr="007F2DD8" w:rsidRDefault="00F102AA" w:rsidP="00F102AA">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w:t>
      </w:r>
      <w:proofErr w:type="spellStart"/>
      <w:r w:rsidRPr="007F2DD8">
        <w:rPr>
          <w:rFonts w:ascii="Times New Roman" w:hAnsi="Times New Roman" w:cs="Times New Roman"/>
          <w:sz w:val="26"/>
          <w:szCs w:val="26"/>
        </w:rPr>
        <w:t>услуги:______________________________________были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rsidR="00F102AA" w:rsidRPr="007F2DD8" w:rsidRDefault="00F102AA" w:rsidP="00F102AA">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F102AA" w:rsidRPr="007F2DD8" w:rsidRDefault="00F102AA" w:rsidP="00F102AA">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F102AA" w:rsidRPr="007F2DD8" w:rsidRDefault="00F102AA" w:rsidP="00F102AA">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F102AA" w:rsidRPr="007F2DD8" w:rsidRDefault="00F102AA" w:rsidP="00F102AA">
      <w:pPr>
        <w:autoSpaceDE w:val="0"/>
        <w:autoSpaceDN w:val="0"/>
        <w:adjustRightInd w:val="0"/>
        <w:spacing w:line="240" w:lineRule="auto"/>
        <w:ind w:firstLine="709"/>
        <w:jc w:val="both"/>
        <w:rPr>
          <w:rFonts w:ascii="Times New Roman" w:hAnsi="Times New Roman" w:cs="Times New Roman"/>
          <w:sz w:val="26"/>
          <w:szCs w:val="26"/>
        </w:rPr>
      </w:pPr>
    </w:p>
    <w:p w:rsidR="00F102AA" w:rsidRPr="007F2DD8" w:rsidRDefault="00F102AA" w:rsidP="00F102AA">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02AA" w:rsidRPr="007F2DD8" w:rsidRDefault="00F102AA" w:rsidP="00F102AA">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F102AA" w:rsidRPr="007F2DD8" w:rsidRDefault="00F102AA" w:rsidP="00F102AA">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F102AA" w:rsidRPr="007F2DD8" w:rsidRDefault="00F102AA" w:rsidP="00F102AA">
      <w:pPr>
        <w:autoSpaceDE w:val="0"/>
        <w:autoSpaceDN w:val="0"/>
        <w:adjustRightInd w:val="0"/>
        <w:spacing w:after="0" w:line="240" w:lineRule="auto"/>
        <w:jc w:val="center"/>
        <w:rPr>
          <w:rFonts w:ascii="Times New Roman" w:hAnsi="Times New Roman" w:cs="Times New Roman"/>
          <w:sz w:val="26"/>
          <w:szCs w:val="26"/>
        </w:rPr>
      </w:pP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F102AA" w:rsidRPr="007F2DD8" w:rsidRDefault="00F102AA" w:rsidP="00F102AA">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lastRenderedPageBreak/>
        <w:t>представление неполного комплекта документов)</w:t>
      </w:r>
    </w:p>
    <w:p w:rsidR="00F102AA" w:rsidRPr="007F2DD8" w:rsidRDefault="00F102AA" w:rsidP="00F102AA">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F102AA" w:rsidRPr="007F2DD8" w:rsidRDefault="00F102AA" w:rsidP="00F102AA">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F102AA" w:rsidRPr="007F2DD8" w:rsidRDefault="00F102AA" w:rsidP="00F102AA">
      <w:pPr>
        <w:autoSpaceDE w:val="0"/>
        <w:autoSpaceDN w:val="0"/>
        <w:adjustRightInd w:val="0"/>
        <w:spacing w:after="0" w:line="240" w:lineRule="auto"/>
        <w:rPr>
          <w:rFonts w:ascii="Times New Roman" w:hAnsi="Times New Roman" w:cs="Times New Roman"/>
          <w:sz w:val="26"/>
          <w:szCs w:val="26"/>
        </w:rPr>
      </w:pPr>
    </w:p>
    <w:p w:rsidR="00F102AA" w:rsidRPr="007F2DD8" w:rsidRDefault="00F102AA" w:rsidP="00F102AA">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F102AA" w:rsidRPr="007F2DD8" w:rsidRDefault="00F102AA" w:rsidP="00F102AA">
      <w:pPr>
        <w:autoSpaceDE w:val="0"/>
        <w:autoSpaceDN w:val="0"/>
        <w:adjustRightInd w:val="0"/>
        <w:spacing w:after="0" w:line="240" w:lineRule="auto"/>
        <w:rPr>
          <w:rFonts w:ascii="Times New Roman" w:hAnsi="Times New Roman" w:cs="Times New Roman"/>
          <w:sz w:val="26"/>
          <w:szCs w:val="26"/>
        </w:rPr>
      </w:pPr>
    </w:p>
    <w:p w:rsidR="00F102AA" w:rsidRPr="007F2DD8" w:rsidRDefault="00F102AA" w:rsidP="00F102AA">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F102AA" w:rsidRPr="007F2DD8" w:rsidRDefault="00F102AA" w:rsidP="00F102AA">
      <w:pPr>
        <w:autoSpaceDE w:val="0"/>
        <w:autoSpaceDN w:val="0"/>
        <w:adjustRightInd w:val="0"/>
        <w:spacing w:after="0" w:line="240" w:lineRule="auto"/>
        <w:rPr>
          <w:rFonts w:ascii="Times New Roman" w:hAnsi="Times New Roman" w:cs="Times New Roman"/>
          <w:sz w:val="26"/>
          <w:szCs w:val="26"/>
        </w:rPr>
      </w:pPr>
    </w:p>
    <w:p w:rsidR="00F102AA" w:rsidRPr="007F2DD8" w:rsidRDefault="00F102AA" w:rsidP="00F102AA">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102AA" w:rsidRPr="007F2DD8" w:rsidRDefault="00F102AA" w:rsidP="00F102AA">
      <w:pPr>
        <w:widowControl w:val="0"/>
        <w:autoSpaceDE w:val="0"/>
        <w:autoSpaceDN w:val="0"/>
        <w:spacing w:after="0" w:line="240" w:lineRule="auto"/>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F102AA" w:rsidRPr="007F2DD8" w:rsidRDefault="00F102AA" w:rsidP="00F102AA">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(дата)</w:t>
      </w:r>
    </w:p>
    <w:p w:rsidR="00F102AA" w:rsidRPr="007F2DD8" w:rsidRDefault="00F102AA" w:rsidP="00F102A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Приложение 5</w:t>
      </w:r>
    </w:p>
    <w:p w:rsidR="00F102AA" w:rsidRPr="007F2DD8" w:rsidRDefault="00F102AA" w:rsidP="00F102AA">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к административному регламенту</w:t>
      </w:r>
    </w:p>
    <w:p w:rsidR="00F102AA" w:rsidRPr="007F2DD8" w:rsidRDefault="00F102AA" w:rsidP="00F102AA">
      <w:pPr>
        <w:widowControl w:val="0"/>
        <w:autoSpaceDE w:val="0"/>
        <w:autoSpaceDN w:val="0"/>
        <w:spacing w:after="0" w:line="240" w:lineRule="auto"/>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rPr>
          <w:rFonts w:ascii="Calibri" w:eastAsia="Times New Roman" w:hAnsi="Calibri" w:cs="Calibri"/>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F2DD8">
        <w:rPr>
          <w:rFonts w:ascii="Times New Roman" w:eastAsia="Times New Roman" w:hAnsi="Times New Roman" w:cs="Times New Roman"/>
          <w:sz w:val="24"/>
          <w:szCs w:val="24"/>
        </w:rPr>
        <w:t>(контактные данные заявителя</w:t>
      </w:r>
      <w:proofErr w:type="gramEnd"/>
    </w:p>
    <w:p w:rsidR="00F102AA" w:rsidRPr="007F2DD8" w:rsidRDefault="00F102AA" w:rsidP="00F102AA">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rsidR="00F102AA" w:rsidRPr="007F2DD8" w:rsidRDefault="00F102AA" w:rsidP="00F102AA">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rPr>
        <w:t>о возврате заявления о предоставлении земельного участка</w:t>
      </w:r>
    </w:p>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и прилагаемых к нему документов</w:t>
      </w: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102AA" w:rsidRPr="007F2DD8" w:rsidTr="00F102AA">
        <w:tc>
          <w:tcPr>
            <w:tcW w:w="9071" w:type="dxa"/>
            <w:tcBorders>
              <w:top w:val="nil"/>
              <w:left w:val="nil"/>
              <w:bottom w:val="nil"/>
              <w:right w:val="nil"/>
            </w:tcBorders>
          </w:tcPr>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rPr>
              <w:t>от__________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102AA" w:rsidRPr="007F2DD8" w:rsidTr="00F102AA">
        <w:tc>
          <w:tcPr>
            <w:tcW w:w="9071" w:type="dxa"/>
            <w:tcBorders>
              <w:top w:val="nil"/>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blPrEx>
          <w:tblBorders>
            <w:insideH w:val="single" w:sz="4" w:space="0" w:color="auto"/>
          </w:tblBorders>
        </w:tblPrEx>
        <w:tc>
          <w:tcPr>
            <w:tcW w:w="9071" w:type="dxa"/>
            <w:tcBorders>
              <w:top w:val="single" w:sz="4" w:space="0" w:color="auto"/>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blPrEx>
          <w:tblBorders>
            <w:insideH w:val="single" w:sz="4" w:space="0" w:color="auto"/>
          </w:tblBorders>
        </w:tblPrEx>
        <w:tc>
          <w:tcPr>
            <w:tcW w:w="9071" w:type="dxa"/>
            <w:tcBorders>
              <w:top w:val="single" w:sz="4" w:space="0" w:color="auto"/>
              <w:left w:val="nil"/>
              <w:bottom w:val="single" w:sz="4" w:space="0" w:color="auto"/>
              <w:right w:val="nil"/>
            </w:tcBorders>
          </w:tcPr>
          <w:p w:rsidR="00F102AA" w:rsidRPr="007F2DD8" w:rsidRDefault="00F102AA" w:rsidP="00F102AA">
            <w:pPr>
              <w:widowControl w:val="0"/>
              <w:autoSpaceDE w:val="0"/>
              <w:autoSpaceDN w:val="0"/>
              <w:spacing w:after="0" w:line="240" w:lineRule="auto"/>
              <w:jc w:val="center"/>
              <w:rPr>
                <w:rFonts w:ascii="Times New Roman" w:eastAsia="Times New Roman" w:hAnsi="Times New Roman" w:cs="Times New Roman"/>
                <w:sz w:val="24"/>
                <w:szCs w:val="24"/>
              </w:rPr>
            </w:pPr>
          </w:p>
        </w:tc>
      </w:tr>
      <w:tr w:rsidR="00F102AA" w:rsidRPr="007F2DD8" w:rsidTr="00F102AA">
        <w:tc>
          <w:tcPr>
            <w:tcW w:w="9071" w:type="dxa"/>
            <w:tcBorders>
              <w:top w:val="single" w:sz="4" w:space="0" w:color="auto"/>
              <w:left w:val="nil"/>
              <w:bottom w:val="nil"/>
              <w:right w:val="nil"/>
            </w:tcBorders>
          </w:tcPr>
          <w:p w:rsidR="00F102AA" w:rsidRPr="007F2DD8" w:rsidRDefault="00F102AA" w:rsidP="00F102A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102AA" w:rsidRPr="007F2DD8" w:rsidTr="00F102AA">
        <w:tc>
          <w:tcPr>
            <w:tcW w:w="9071" w:type="dxa"/>
            <w:tcBorders>
              <w:top w:val="nil"/>
              <w:left w:val="nil"/>
              <w:bottom w:val="nil"/>
              <w:right w:val="nil"/>
            </w:tcBorders>
          </w:tcPr>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02AA" w:rsidRPr="007F2DD8" w:rsidRDefault="00F102AA" w:rsidP="00F102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4"/>
          <w:szCs w:val="24"/>
        </w:rPr>
      </w:pPr>
    </w:p>
    <w:p w:rsidR="00F102AA" w:rsidRPr="007F2DD8" w:rsidRDefault="00F102AA" w:rsidP="00F102AA">
      <w:pPr>
        <w:widowControl w:val="0"/>
        <w:autoSpaceDE w:val="0"/>
        <w:autoSpaceDN w:val="0"/>
        <w:spacing w:after="0" w:line="240" w:lineRule="auto"/>
        <w:jc w:val="both"/>
        <w:rPr>
          <w:rFonts w:ascii="Times New Roman" w:eastAsia="Times New Roman" w:hAnsi="Times New Roman" w:cs="Times New Roman"/>
          <w:sz w:val="26"/>
          <w:szCs w:val="26"/>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w:t>
      </w:r>
      <w:r w:rsidRPr="007F2DD8">
        <w:rPr>
          <w:rFonts w:ascii="Times New Roman" w:eastAsia="Times New Roman" w:hAnsi="Times New Roman" w:cs="Times New Roman"/>
          <w:sz w:val="26"/>
          <w:szCs w:val="26"/>
        </w:rPr>
        <w:t>______________</w:t>
      </w:r>
    </w:p>
    <w:p w:rsidR="00F102AA" w:rsidRPr="007F2DD8" w:rsidRDefault="00F102AA" w:rsidP="00F102AA">
      <w:pPr>
        <w:widowControl w:val="0"/>
        <w:autoSpaceDE w:val="0"/>
        <w:autoSpaceDN w:val="0"/>
        <w:spacing w:after="0" w:line="240" w:lineRule="auto"/>
        <w:jc w:val="right"/>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widowControl w:val="0"/>
        <w:autoSpaceDE w:val="0"/>
        <w:autoSpaceDN w:val="0"/>
        <w:spacing w:after="0" w:line="240" w:lineRule="auto"/>
        <w:jc w:val="both"/>
        <w:rPr>
          <w:rFonts w:ascii="Courier New" w:eastAsia="Times New Roman" w:hAnsi="Courier New" w:cs="Courier New"/>
          <w:sz w:val="20"/>
          <w:szCs w:val="20"/>
        </w:rPr>
      </w:pPr>
    </w:p>
    <w:p w:rsidR="00F102AA" w:rsidRPr="007F2DD8" w:rsidRDefault="00F102AA" w:rsidP="00F102AA">
      <w:pPr>
        <w:pStyle w:val="ConsPlusNormal"/>
        <w:jc w:val="right"/>
        <w:rPr>
          <w:rFonts w:ascii="Times New Roman" w:hAnsi="Times New Roman" w:cs="Times New Roman"/>
          <w:sz w:val="24"/>
          <w:szCs w:val="24"/>
        </w:rPr>
      </w:pP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F102AA" w:rsidRPr="007F2DD8" w:rsidRDefault="00F102AA" w:rsidP="00F102AA">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F102AA" w:rsidRPr="007F2DD8" w:rsidRDefault="00F102AA" w:rsidP="00F102A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F102AA" w:rsidRPr="007F2DD8" w:rsidRDefault="00F102AA" w:rsidP="00F102AA">
      <w:pPr>
        <w:pStyle w:val="22"/>
        <w:spacing w:after="0"/>
        <w:jc w:val="center"/>
        <w:rPr>
          <w:b/>
          <w:bCs/>
          <w:sz w:val="28"/>
          <w:szCs w:val="28"/>
        </w:rPr>
      </w:pPr>
    </w:p>
    <w:p w:rsidR="00F102AA" w:rsidRPr="007F2DD8" w:rsidRDefault="00F102AA" w:rsidP="00F102AA">
      <w:pPr>
        <w:pStyle w:val="22"/>
        <w:spacing w:after="0"/>
        <w:jc w:val="center"/>
        <w:rPr>
          <w:b/>
          <w:bCs/>
          <w:sz w:val="28"/>
          <w:szCs w:val="28"/>
        </w:rPr>
      </w:pPr>
    </w:p>
    <w:p w:rsidR="00F102AA" w:rsidRPr="007F2DD8" w:rsidRDefault="00F102AA" w:rsidP="00F102AA">
      <w:pPr>
        <w:pStyle w:val="22"/>
        <w:spacing w:after="0"/>
        <w:jc w:val="center"/>
        <w:rPr>
          <w:sz w:val="24"/>
          <w:szCs w:val="24"/>
        </w:rPr>
      </w:pPr>
      <w:r w:rsidRPr="007F2DD8">
        <w:rPr>
          <w:bCs/>
          <w:sz w:val="24"/>
          <w:szCs w:val="24"/>
        </w:rPr>
        <w:t>ЗАЯВЛЕНИЕ</w:t>
      </w:r>
    </w:p>
    <w:p w:rsidR="00F102AA" w:rsidRPr="007F2DD8" w:rsidRDefault="00F102AA" w:rsidP="00F102AA">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F102AA" w:rsidRPr="007F2DD8" w:rsidRDefault="00F102AA" w:rsidP="00F102AA">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F102AA" w:rsidRPr="007F2DD8" w:rsidRDefault="00F102AA" w:rsidP="00F102AA">
      <w:pPr>
        <w:pStyle w:val="22"/>
        <w:tabs>
          <w:tab w:val="left" w:leader="underscore" w:pos="10002"/>
          <w:tab w:val="left" w:pos="10146"/>
        </w:tabs>
        <w:spacing w:after="0"/>
        <w:rPr>
          <w:sz w:val="24"/>
          <w:szCs w:val="24"/>
        </w:rPr>
      </w:pPr>
      <w:r w:rsidRPr="007F2DD8">
        <w:rPr>
          <w:sz w:val="24"/>
          <w:szCs w:val="24"/>
        </w:rPr>
        <w:tab/>
        <w:t>.</w:t>
      </w:r>
    </w:p>
    <w:p w:rsidR="00F102AA" w:rsidRPr="007F2DD8" w:rsidRDefault="00F102AA" w:rsidP="00F102AA">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102AA" w:rsidRPr="007F2DD8" w:rsidRDefault="00F102AA" w:rsidP="00F102AA">
      <w:pPr>
        <w:pStyle w:val="22"/>
        <w:tabs>
          <w:tab w:val="left" w:leader="underscore" w:pos="10002"/>
        </w:tabs>
        <w:spacing w:after="60"/>
        <w:jc w:val="both"/>
        <w:rPr>
          <w:bCs/>
          <w:sz w:val="24"/>
          <w:szCs w:val="24"/>
        </w:rPr>
      </w:pPr>
    </w:p>
    <w:p w:rsidR="00F102AA" w:rsidRPr="007F2DD8" w:rsidRDefault="00F102AA" w:rsidP="00F102AA">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F102AA" w:rsidRPr="007F2DD8" w:rsidRDefault="00F102AA" w:rsidP="00F102AA">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w:t>
      </w:r>
      <w:proofErr w:type="gramStart"/>
      <w:r w:rsidRPr="007F2DD8">
        <w:rPr>
          <w:i w:val="0"/>
          <w:iCs w:val="0"/>
        </w:rPr>
        <w:t>)о</w:t>
      </w:r>
      <w:proofErr w:type="gramEnd"/>
      <w:r w:rsidRPr="007F2DD8">
        <w:rPr>
          <w:i w:val="0"/>
          <w:iCs w:val="0"/>
        </w:rPr>
        <w:t>шибки)</w:t>
      </w:r>
    </w:p>
    <w:p w:rsidR="00F102AA" w:rsidRPr="007F2DD8" w:rsidRDefault="00F102AA" w:rsidP="00F102AA">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F102AA" w:rsidRPr="007F2DD8" w:rsidRDefault="00F102AA" w:rsidP="00F102AA">
      <w:pPr>
        <w:pStyle w:val="22"/>
        <w:tabs>
          <w:tab w:val="left" w:leader="underscore" w:pos="10002"/>
        </w:tabs>
        <w:spacing w:after="60"/>
        <w:jc w:val="both"/>
        <w:rPr>
          <w:bCs/>
          <w:sz w:val="24"/>
          <w:szCs w:val="24"/>
        </w:rPr>
      </w:pPr>
    </w:p>
    <w:p w:rsidR="00F102AA" w:rsidRPr="007F2DD8" w:rsidRDefault="00F102AA" w:rsidP="00F102AA">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F102AA" w:rsidRPr="007F2DD8" w:rsidRDefault="00F102AA" w:rsidP="00F102AA">
      <w:pPr>
        <w:pStyle w:val="22"/>
        <w:tabs>
          <w:tab w:val="left" w:leader="underscore" w:pos="10002"/>
        </w:tabs>
        <w:spacing w:after="60"/>
        <w:jc w:val="both"/>
        <w:rPr>
          <w:sz w:val="24"/>
          <w:szCs w:val="24"/>
        </w:rPr>
      </w:pPr>
    </w:p>
    <w:p w:rsidR="00F102AA" w:rsidRPr="00AD13ED" w:rsidRDefault="00F102AA" w:rsidP="00F102AA">
      <w:pPr>
        <w:pStyle w:val="22"/>
        <w:tabs>
          <w:tab w:val="left" w:leader="underscore" w:pos="10002"/>
        </w:tabs>
        <w:spacing w:after="60"/>
        <w:jc w:val="both"/>
        <w:rPr>
          <w:sz w:val="24"/>
          <w:szCs w:val="24"/>
        </w:rPr>
      </w:pPr>
      <w:r w:rsidRPr="007F2DD8">
        <w:rPr>
          <w:sz w:val="24"/>
          <w:szCs w:val="24"/>
        </w:rPr>
        <w:t>М.П. (при наличии)</w:t>
      </w:r>
    </w:p>
    <w:p w:rsidR="00F102AA" w:rsidRPr="00355C24" w:rsidRDefault="00F102AA" w:rsidP="00D82D67">
      <w:pPr>
        <w:pStyle w:val="a3"/>
        <w:ind w:firstLine="0"/>
        <w:rPr>
          <w:sz w:val="26"/>
          <w:szCs w:val="26"/>
        </w:rPr>
      </w:pPr>
    </w:p>
    <w:sectPr w:rsidR="00F102AA" w:rsidRPr="00355C24" w:rsidSect="00D82D67">
      <w:footerReference w:type="even" r:id="rId25"/>
      <w:footerReference w:type="default" r:id="rId26"/>
      <w:pgSz w:w="11906" w:h="16838"/>
      <w:pgMar w:top="709"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0B" w:rsidRDefault="004D210B" w:rsidP="00CA568E">
      <w:pPr>
        <w:spacing w:after="0" w:line="240" w:lineRule="auto"/>
      </w:pPr>
      <w:r>
        <w:separator/>
      </w:r>
    </w:p>
  </w:endnote>
  <w:endnote w:type="continuationSeparator" w:id="0">
    <w:p w:rsidR="004D210B" w:rsidRDefault="004D210B" w:rsidP="00CA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5F" w:rsidRDefault="000C5C5F">
    <w:pPr>
      <w:pStyle w:val="a6"/>
      <w:jc w:val="center"/>
    </w:pPr>
  </w:p>
  <w:p w:rsidR="000C5C5F" w:rsidRDefault="000C5C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5F" w:rsidRDefault="000C5C5F">
    <w:pPr>
      <w:pStyle w:val="a6"/>
    </w:pPr>
    <w:r>
      <w:rPr>
        <w:sz w:val="16"/>
        <w:szCs w:val="16"/>
      </w:rPr>
      <w:t>ОАО "ППП №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5F" w:rsidRDefault="000C5C5F">
    <w:pPr>
      <w:pStyle w:val="a6"/>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0B" w:rsidRDefault="004D210B" w:rsidP="00CA568E">
      <w:pPr>
        <w:spacing w:after="0" w:line="240" w:lineRule="auto"/>
      </w:pPr>
      <w:r>
        <w:separator/>
      </w:r>
    </w:p>
  </w:footnote>
  <w:footnote w:type="continuationSeparator" w:id="0">
    <w:p w:rsidR="004D210B" w:rsidRDefault="004D210B" w:rsidP="00CA5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0C5C5F" w:rsidRDefault="004961BE">
        <w:pPr>
          <w:pStyle w:val="ad"/>
          <w:jc w:val="center"/>
        </w:pPr>
        <w:fldSimple w:instr="PAGE   \* MERGEFORMAT">
          <w:r w:rsidR="005450E5">
            <w:rPr>
              <w:noProof/>
            </w:rPr>
            <w:t>4</w:t>
          </w:r>
        </w:fldSimple>
      </w:p>
    </w:sdtContent>
  </w:sdt>
  <w:p w:rsidR="000C5C5F" w:rsidRDefault="000C5C5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82D67"/>
    <w:rsid w:val="000579CA"/>
    <w:rsid w:val="00065E12"/>
    <w:rsid w:val="000B37FD"/>
    <w:rsid w:val="000C5C5F"/>
    <w:rsid w:val="00104F9A"/>
    <w:rsid w:val="00166DB4"/>
    <w:rsid w:val="001A74EB"/>
    <w:rsid w:val="00213F77"/>
    <w:rsid w:val="002F2CC2"/>
    <w:rsid w:val="00333481"/>
    <w:rsid w:val="00355C24"/>
    <w:rsid w:val="003C25B9"/>
    <w:rsid w:val="00435B4D"/>
    <w:rsid w:val="004961BE"/>
    <w:rsid w:val="004A29E7"/>
    <w:rsid w:val="004C0EA2"/>
    <w:rsid w:val="004D210B"/>
    <w:rsid w:val="00526C27"/>
    <w:rsid w:val="005450E5"/>
    <w:rsid w:val="006210A8"/>
    <w:rsid w:val="006E2186"/>
    <w:rsid w:val="008746B4"/>
    <w:rsid w:val="00A02446"/>
    <w:rsid w:val="00A0521E"/>
    <w:rsid w:val="00A74173"/>
    <w:rsid w:val="00B351D5"/>
    <w:rsid w:val="00B839D4"/>
    <w:rsid w:val="00C04877"/>
    <w:rsid w:val="00CA568E"/>
    <w:rsid w:val="00CC2939"/>
    <w:rsid w:val="00D82D67"/>
    <w:rsid w:val="00D855A8"/>
    <w:rsid w:val="00DA7E67"/>
    <w:rsid w:val="00E44F6B"/>
    <w:rsid w:val="00E5052E"/>
    <w:rsid w:val="00F102AA"/>
    <w:rsid w:val="00F144C2"/>
    <w:rsid w:val="00F35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8E"/>
  </w:style>
  <w:style w:type="paragraph" w:styleId="2">
    <w:name w:val="heading 2"/>
    <w:basedOn w:val="a"/>
    <w:next w:val="a"/>
    <w:link w:val="20"/>
    <w:unhideWhenUsed/>
    <w:qFormat/>
    <w:rsid w:val="00F102A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D67"/>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4">
    <w:name w:val="Основной текст Знак"/>
    <w:basedOn w:val="a0"/>
    <w:link w:val="a3"/>
    <w:rsid w:val="00D82D67"/>
    <w:rPr>
      <w:rFonts w:ascii="Times New Roman" w:eastAsia="Lucida Sans Unicode" w:hAnsi="Times New Roman" w:cs="Mangal"/>
      <w:kern w:val="1"/>
      <w:sz w:val="28"/>
      <w:szCs w:val="24"/>
      <w:lang w:eastAsia="hi-IN" w:bidi="hi-IN"/>
    </w:rPr>
  </w:style>
  <w:style w:type="paragraph" w:customStyle="1" w:styleId="1">
    <w:name w:val="Название1"/>
    <w:basedOn w:val="a"/>
    <w:next w:val="a3"/>
    <w:rsid w:val="00D82D6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5">
    <w:name w:val="Содержимое таблицы"/>
    <w:basedOn w:val="a"/>
    <w:rsid w:val="00D82D6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6">
    <w:name w:val="footer"/>
    <w:basedOn w:val="a"/>
    <w:link w:val="a7"/>
    <w:uiPriority w:val="99"/>
    <w:rsid w:val="00D82D6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7">
    <w:name w:val="Нижний колонтитул Знак"/>
    <w:basedOn w:val="a0"/>
    <w:link w:val="a6"/>
    <w:uiPriority w:val="99"/>
    <w:rsid w:val="00D82D67"/>
    <w:rPr>
      <w:rFonts w:ascii="Times New Roman" w:eastAsia="Lucida Sans Unicode" w:hAnsi="Times New Roman" w:cs="Mangal"/>
      <w:kern w:val="1"/>
      <w:sz w:val="24"/>
      <w:szCs w:val="24"/>
      <w:lang w:eastAsia="hi-IN" w:bidi="hi-IN"/>
    </w:rPr>
  </w:style>
  <w:style w:type="paragraph" w:styleId="a8">
    <w:name w:val="Balloon Text"/>
    <w:basedOn w:val="a"/>
    <w:link w:val="a9"/>
    <w:uiPriority w:val="99"/>
    <w:semiHidden/>
    <w:unhideWhenUsed/>
    <w:rsid w:val="00D82D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D67"/>
    <w:rPr>
      <w:rFonts w:ascii="Tahoma" w:hAnsi="Tahoma" w:cs="Tahoma"/>
      <w:sz w:val="16"/>
      <w:szCs w:val="16"/>
    </w:rPr>
  </w:style>
  <w:style w:type="character" w:styleId="aa">
    <w:name w:val="Strong"/>
    <w:basedOn w:val="a0"/>
    <w:uiPriority w:val="22"/>
    <w:qFormat/>
    <w:rsid w:val="001A74EB"/>
    <w:rPr>
      <w:b/>
      <w:bCs/>
    </w:rPr>
  </w:style>
  <w:style w:type="paragraph" w:styleId="ab">
    <w:name w:val="Normal (Web)"/>
    <w:basedOn w:val="a"/>
    <w:uiPriority w:val="99"/>
    <w:unhideWhenUsed/>
    <w:rsid w:val="00435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F102AA"/>
    <w:rPr>
      <w:rFonts w:ascii="Cambria" w:eastAsia="Times New Roman" w:hAnsi="Cambria" w:cs="Times New Roman"/>
      <w:b/>
      <w:bCs/>
      <w:i/>
      <w:iCs/>
      <w:sz w:val="28"/>
      <w:szCs w:val="28"/>
    </w:rPr>
  </w:style>
  <w:style w:type="numbering" w:customStyle="1" w:styleId="10">
    <w:name w:val="Нет списка1"/>
    <w:next w:val="a2"/>
    <w:uiPriority w:val="99"/>
    <w:semiHidden/>
    <w:unhideWhenUsed/>
    <w:rsid w:val="00F102AA"/>
  </w:style>
  <w:style w:type="paragraph" w:customStyle="1" w:styleId="ConsPlusNonformat">
    <w:name w:val="ConsPlusNonformat"/>
    <w:uiPriority w:val="99"/>
    <w:rsid w:val="00F102A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102A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F102AA"/>
    <w:pPr>
      <w:widowControl w:val="0"/>
      <w:autoSpaceDE w:val="0"/>
      <w:autoSpaceDN w:val="0"/>
      <w:adjustRightInd w:val="0"/>
      <w:spacing w:after="0" w:line="240" w:lineRule="auto"/>
    </w:pPr>
    <w:rPr>
      <w:rFonts w:ascii="Calibri" w:hAnsi="Calibri" w:cs="Calibri"/>
    </w:rPr>
  </w:style>
  <w:style w:type="character" w:styleId="ac">
    <w:name w:val="Hyperlink"/>
    <w:basedOn w:val="a0"/>
    <w:uiPriority w:val="99"/>
    <w:unhideWhenUsed/>
    <w:rsid w:val="00F102AA"/>
    <w:rPr>
      <w:color w:val="0000FF" w:themeColor="hyperlink"/>
      <w:u w:val="single"/>
    </w:rPr>
  </w:style>
  <w:style w:type="paragraph" w:customStyle="1" w:styleId="ConsPlusTitle">
    <w:name w:val="ConsPlusTitle"/>
    <w:rsid w:val="00F102A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d">
    <w:name w:val="header"/>
    <w:basedOn w:val="a"/>
    <w:link w:val="ae"/>
    <w:uiPriority w:val="99"/>
    <w:unhideWhenUsed/>
    <w:rsid w:val="00F102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102AA"/>
  </w:style>
  <w:style w:type="paragraph" w:styleId="af">
    <w:name w:val="List Paragraph"/>
    <w:basedOn w:val="a"/>
    <w:qFormat/>
    <w:rsid w:val="00F102AA"/>
    <w:pPr>
      <w:ind w:left="720"/>
    </w:pPr>
    <w:rPr>
      <w:rFonts w:ascii="Calibri" w:eastAsia="Calibri" w:hAnsi="Calibri" w:cs="Calibri"/>
    </w:rPr>
  </w:style>
  <w:style w:type="character" w:styleId="af0">
    <w:name w:val="annotation reference"/>
    <w:basedOn w:val="a0"/>
    <w:uiPriority w:val="99"/>
    <w:semiHidden/>
    <w:unhideWhenUsed/>
    <w:rsid w:val="00F102AA"/>
    <w:rPr>
      <w:sz w:val="16"/>
      <w:szCs w:val="16"/>
    </w:rPr>
  </w:style>
  <w:style w:type="paragraph" w:styleId="af1">
    <w:name w:val="annotation text"/>
    <w:basedOn w:val="a"/>
    <w:link w:val="af2"/>
    <w:unhideWhenUsed/>
    <w:rsid w:val="00F102AA"/>
    <w:pPr>
      <w:spacing w:line="240" w:lineRule="auto"/>
    </w:pPr>
    <w:rPr>
      <w:sz w:val="20"/>
      <w:szCs w:val="20"/>
    </w:rPr>
  </w:style>
  <w:style w:type="character" w:customStyle="1" w:styleId="af2">
    <w:name w:val="Текст примечания Знак"/>
    <w:basedOn w:val="a0"/>
    <w:link w:val="af1"/>
    <w:rsid w:val="00F102AA"/>
    <w:rPr>
      <w:sz w:val="20"/>
      <w:szCs w:val="20"/>
    </w:rPr>
  </w:style>
  <w:style w:type="paragraph" w:styleId="af3">
    <w:name w:val="annotation subject"/>
    <w:basedOn w:val="af1"/>
    <w:next w:val="af1"/>
    <w:link w:val="af4"/>
    <w:uiPriority w:val="99"/>
    <w:semiHidden/>
    <w:unhideWhenUsed/>
    <w:rsid w:val="00F102AA"/>
    <w:rPr>
      <w:b/>
      <w:bCs/>
    </w:rPr>
  </w:style>
  <w:style w:type="character" w:customStyle="1" w:styleId="af4">
    <w:name w:val="Тема примечания Знак"/>
    <w:basedOn w:val="af2"/>
    <w:link w:val="af3"/>
    <w:uiPriority w:val="99"/>
    <w:semiHidden/>
    <w:rsid w:val="00F102AA"/>
    <w:rPr>
      <w:b/>
      <w:bCs/>
    </w:rPr>
  </w:style>
  <w:style w:type="paragraph" w:styleId="af5">
    <w:name w:val="Title"/>
    <w:basedOn w:val="a"/>
    <w:link w:val="af6"/>
    <w:qFormat/>
    <w:rsid w:val="00F102AA"/>
    <w:pPr>
      <w:spacing w:after="0" w:line="240" w:lineRule="auto"/>
      <w:jc w:val="center"/>
    </w:pPr>
    <w:rPr>
      <w:rFonts w:ascii="Times New Roman" w:eastAsia="Times New Roman" w:hAnsi="Times New Roman" w:cs="Times New Roman"/>
      <w:sz w:val="28"/>
      <w:szCs w:val="24"/>
      <w:lang w:eastAsia="en-US"/>
    </w:rPr>
  </w:style>
  <w:style w:type="character" w:customStyle="1" w:styleId="af6">
    <w:name w:val="Название Знак"/>
    <w:basedOn w:val="a0"/>
    <w:link w:val="af5"/>
    <w:rsid w:val="00F102AA"/>
    <w:rPr>
      <w:rFonts w:ascii="Times New Roman" w:eastAsia="Times New Roman" w:hAnsi="Times New Roman" w:cs="Times New Roman"/>
      <w:sz w:val="28"/>
      <w:szCs w:val="24"/>
      <w:lang w:eastAsia="en-US"/>
    </w:rPr>
  </w:style>
  <w:style w:type="paragraph" w:customStyle="1" w:styleId="af7">
    <w:name w:val="Название проектного документа"/>
    <w:basedOn w:val="a"/>
    <w:rsid w:val="00F102AA"/>
    <w:pPr>
      <w:widowControl w:val="0"/>
      <w:spacing w:after="0" w:line="240" w:lineRule="auto"/>
      <w:ind w:left="1701"/>
      <w:jc w:val="center"/>
    </w:pPr>
    <w:rPr>
      <w:rFonts w:ascii="Arial" w:eastAsia="Times New Roman" w:hAnsi="Arial" w:cs="Arial"/>
      <w:b/>
      <w:bCs/>
      <w:color w:val="000080"/>
      <w:sz w:val="32"/>
      <w:szCs w:val="20"/>
    </w:rPr>
  </w:style>
  <w:style w:type="paragraph" w:styleId="af8">
    <w:name w:val="footnote text"/>
    <w:basedOn w:val="a"/>
    <w:link w:val="af9"/>
    <w:uiPriority w:val="99"/>
    <w:semiHidden/>
    <w:unhideWhenUsed/>
    <w:rsid w:val="00F102AA"/>
    <w:pPr>
      <w:spacing w:after="0" w:line="240" w:lineRule="auto"/>
    </w:pPr>
    <w:rPr>
      <w:rFonts w:eastAsiaTheme="minorHAnsi"/>
      <w:sz w:val="20"/>
      <w:szCs w:val="20"/>
      <w:lang w:eastAsia="en-US"/>
    </w:rPr>
  </w:style>
  <w:style w:type="character" w:customStyle="1" w:styleId="af9">
    <w:name w:val="Текст сноски Знак"/>
    <w:basedOn w:val="a0"/>
    <w:link w:val="af8"/>
    <w:uiPriority w:val="99"/>
    <w:semiHidden/>
    <w:rsid w:val="00F102AA"/>
    <w:rPr>
      <w:rFonts w:eastAsiaTheme="minorHAnsi"/>
      <w:sz w:val="20"/>
      <w:szCs w:val="20"/>
      <w:lang w:eastAsia="en-US"/>
    </w:rPr>
  </w:style>
  <w:style w:type="character" w:styleId="afa">
    <w:name w:val="footnote reference"/>
    <w:basedOn w:val="a0"/>
    <w:uiPriority w:val="99"/>
    <w:semiHidden/>
    <w:unhideWhenUsed/>
    <w:rsid w:val="00F102AA"/>
    <w:rPr>
      <w:vertAlign w:val="superscript"/>
    </w:rPr>
  </w:style>
  <w:style w:type="character" w:customStyle="1" w:styleId="21">
    <w:name w:val="Основной текст (2)_"/>
    <w:basedOn w:val="a0"/>
    <w:link w:val="22"/>
    <w:rsid w:val="00F102AA"/>
    <w:rPr>
      <w:rFonts w:ascii="Times New Roman" w:eastAsia="Times New Roman" w:hAnsi="Times New Roman" w:cs="Times New Roman"/>
      <w:sz w:val="26"/>
      <w:szCs w:val="26"/>
    </w:rPr>
  </w:style>
  <w:style w:type="character" w:customStyle="1" w:styleId="4">
    <w:name w:val="Основной текст (4)_"/>
    <w:basedOn w:val="a0"/>
    <w:link w:val="40"/>
    <w:rsid w:val="00F102AA"/>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F102AA"/>
    <w:rPr>
      <w:rFonts w:ascii="Times New Roman" w:eastAsia="Times New Roman" w:hAnsi="Times New Roman" w:cs="Times New Roman"/>
      <w:i/>
      <w:iCs/>
      <w:sz w:val="20"/>
      <w:szCs w:val="20"/>
    </w:rPr>
  </w:style>
  <w:style w:type="paragraph" w:customStyle="1" w:styleId="22">
    <w:name w:val="Основной текст (2)"/>
    <w:basedOn w:val="a"/>
    <w:link w:val="21"/>
    <w:rsid w:val="00F102AA"/>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F102AA"/>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F102AA"/>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F102AA"/>
    <w:rPr>
      <w:rFonts w:ascii="Times New Roman" w:eastAsia="Times New Roman" w:hAnsi="Times New Roman" w:cs="Times New Roman"/>
      <w:sz w:val="20"/>
      <w:szCs w:val="20"/>
    </w:rPr>
  </w:style>
  <w:style w:type="paragraph" w:customStyle="1" w:styleId="afc">
    <w:name w:val="Сноска"/>
    <w:basedOn w:val="a"/>
    <w:link w:val="afb"/>
    <w:rsid w:val="00F102AA"/>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1"/>
    <w:rsid w:val="00F102AA"/>
    <w:rPr>
      <w:rFonts w:ascii="Times New Roman" w:eastAsia="Times New Roman" w:hAnsi="Times New Roman" w:cs="Times New Roman"/>
      <w:sz w:val="28"/>
      <w:szCs w:val="28"/>
    </w:rPr>
  </w:style>
  <w:style w:type="paragraph" w:customStyle="1" w:styleId="11">
    <w:name w:val="Основной текст1"/>
    <w:basedOn w:val="a"/>
    <w:link w:val="afd"/>
    <w:rsid w:val="00F102AA"/>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374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52CF-A8CA-47D0-B7B8-D86D5166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12962</Words>
  <Characters>73890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org444</cp:lastModifiedBy>
  <cp:revision>10</cp:revision>
  <cp:lastPrinted>2023-10-27T05:36:00Z</cp:lastPrinted>
  <dcterms:created xsi:type="dcterms:W3CDTF">2023-10-19T11:36:00Z</dcterms:created>
  <dcterms:modified xsi:type="dcterms:W3CDTF">2023-11-03T08:08:00Z</dcterms:modified>
</cp:coreProperties>
</file>