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1" w:rsidRPr="00CB25B7" w:rsidRDefault="0005111E" w:rsidP="00CC3E97">
      <w:pPr>
        <w:pStyle w:val="a4"/>
        <w:ind w:firstLine="510"/>
        <w:jc w:val="center"/>
        <w:rPr>
          <w:b/>
          <w:color w:val="000000"/>
          <w:sz w:val="22"/>
          <w:szCs w:val="22"/>
          <w:u w:val="single"/>
        </w:rPr>
      </w:pPr>
      <w:hyperlink r:id="rId8" w:history="1">
        <w:r w:rsidR="00F526E1" w:rsidRPr="00243416">
          <w:rPr>
            <w:rStyle w:val="a3"/>
            <w:b/>
            <w:color w:val="auto"/>
            <w:sz w:val="22"/>
            <w:szCs w:val="22"/>
          </w:rPr>
          <w:t xml:space="preserve">Информация о результатах </w:t>
        </w:r>
      </w:hyperlink>
      <w:hyperlink r:id="rId9" w:history="1">
        <w:r w:rsidR="00F526E1" w:rsidRPr="00243416">
          <w:rPr>
            <w:rStyle w:val="a3"/>
            <w:b/>
            <w:color w:val="auto"/>
            <w:sz w:val="22"/>
            <w:szCs w:val="22"/>
          </w:rPr>
          <w:t>планов</w:t>
        </w:r>
        <w:r w:rsidR="00CC3E97">
          <w:rPr>
            <w:rStyle w:val="a3"/>
            <w:b/>
            <w:color w:val="auto"/>
            <w:sz w:val="22"/>
            <w:szCs w:val="22"/>
          </w:rPr>
          <w:t>ых</w:t>
        </w:r>
        <w:r w:rsidR="00F526E1" w:rsidRPr="00243416">
          <w:rPr>
            <w:rStyle w:val="a3"/>
            <w:b/>
            <w:color w:val="auto"/>
            <w:sz w:val="22"/>
            <w:szCs w:val="22"/>
          </w:rPr>
          <w:t xml:space="preserve"> </w:t>
        </w:r>
      </w:hyperlink>
      <w:r w:rsidR="00F526E1" w:rsidRPr="00243416">
        <w:rPr>
          <w:b/>
          <w:sz w:val="22"/>
          <w:szCs w:val="22"/>
          <w:u w:val="single"/>
        </w:rPr>
        <w:t>контрольн</w:t>
      </w:r>
      <w:r w:rsidR="00CC3E97">
        <w:rPr>
          <w:b/>
          <w:sz w:val="22"/>
          <w:szCs w:val="22"/>
          <w:u w:val="single"/>
        </w:rPr>
        <w:t>ых</w:t>
      </w:r>
      <w:r w:rsidR="00F526E1" w:rsidRPr="00243416">
        <w:rPr>
          <w:b/>
          <w:sz w:val="22"/>
          <w:szCs w:val="22"/>
          <w:u w:val="single"/>
        </w:rPr>
        <w:t xml:space="preserve"> мероприяти</w:t>
      </w:r>
      <w:r w:rsidR="00CC3E97">
        <w:rPr>
          <w:b/>
          <w:sz w:val="22"/>
          <w:szCs w:val="22"/>
          <w:u w:val="single"/>
        </w:rPr>
        <w:t>й</w:t>
      </w:r>
      <w:r w:rsidR="00F526E1" w:rsidRPr="00243416">
        <w:rPr>
          <w:b/>
          <w:sz w:val="22"/>
          <w:szCs w:val="22"/>
          <w:u w:val="single"/>
        </w:rPr>
        <w:t>, проведенн</w:t>
      </w:r>
      <w:r w:rsidR="00CC3E97">
        <w:rPr>
          <w:b/>
          <w:sz w:val="22"/>
          <w:szCs w:val="22"/>
          <w:u w:val="single"/>
        </w:rPr>
        <w:t>ых</w:t>
      </w:r>
      <w:r w:rsidR="00F526E1" w:rsidRPr="00243416">
        <w:rPr>
          <w:b/>
          <w:sz w:val="22"/>
          <w:szCs w:val="22"/>
          <w:u w:val="single"/>
        </w:rPr>
        <w:t xml:space="preserve"> </w:t>
      </w:r>
      <w:r w:rsidR="00CB25B7" w:rsidRPr="00CB25B7">
        <w:rPr>
          <w:b/>
          <w:bCs/>
          <w:iCs/>
          <w:color w:val="000000"/>
          <w:sz w:val="22"/>
          <w:szCs w:val="22"/>
          <w:u w:val="single"/>
        </w:rPr>
        <w:t>за период с 01.01.201</w:t>
      </w:r>
      <w:r w:rsidR="00CC3E97">
        <w:rPr>
          <w:b/>
          <w:bCs/>
          <w:iCs/>
          <w:color w:val="000000"/>
          <w:sz w:val="22"/>
          <w:szCs w:val="22"/>
          <w:u w:val="single"/>
        </w:rPr>
        <w:t>9</w:t>
      </w:r>
      <w:r w:rsidR="00CB25B7" w:rsidRPr="00CB25B7">
        <w:rPr>
          <w:b/>
          <w:bCs/>
          <w:iCs/>
          <w:color w:val="000000"/>
          <w:sz w:val="22"/>
          <w:szCs w:val="22"/>
          <w:u w:val="single"/>
        </w:rPr>
        <w:t xml:space="preserve"> по 31.12.201</w:t>
      </w:r>
      <w:r w:rsidR="00CC3E97">
        <w:rPr>
          <w:b/>
          <w:bCs/>
          <w:iCs/>
          <w:color w:val="000000"/>
          <w:sz w:val="22"/>
          <w:szCs w:val="22"/>
          <w:u w:val="single"/>
        </w:rPr>
        <w:t>9</w:t>
      </w:r>
      <w:r w:rsidR="00CB25B7" w:rsidRPr="00CB25B7">
        <w:rPr>
          <w:b/>
          <w:bCs/>
          <w:iCs/>
          <w:color w:val="000000"/>
          <w:sz w:val="22"/>
          <w:szCs w:val="22"/>
          <w:u w:val="single"/>
        </w:rPr>
        <w:t xml:space="preserve"> года</w:t>
      </w:r>
      <w:r w:rsidR="00CC3E97">
        <w:rPr>
          <w:b/>
          <w:bCs/>
          <w:iCs/>
          <w:color w:val="000000"/>
          <w:sz w:val="22"/>
          <w:szCs w:val="22"/>
          <w:u w:val="single"/>
        </w:rPr>
        <w:t>.</w:t>
      </w:r>
    </w:p>
    <w:p w:rsidR="00CC3E97" w:rsidRPr="00CB6788" w:rsidRDefault="00CC3E97" w:rsidP="00CC3E97">
      <w:pPr>
        <w:pStyle w:val="a4"/>
        <w:spacing w:before="0" w:beforeAutospacing="0" w:after="0"/>
        <w:ind w:right="-170"/>
        <w:jc w:val="both"/>
        <w:rPr>
          <w:color w:val="000000"/>
        </w:rPr>
      </w:pPr>
      <w:r w:rsidRPr="000C41F2">
        <w:rPr>
          <w:b/>
          <w:bCs/>
          <w:iCs/>
          <w:color w:val="000000"/>
        </w:rPr>
        <w:t>Администрация муниципального образования Старопольское сельское поселение Сланцевского муниципального района Ленинградской области</w:t>
      </w:r>
      <w:r w:rsidRPr="000C41F2">
        <w:rPr>
          <w:b/>
        </w:rPr>
        <w:t xml:space="preserve"> </w:t>
      </w:r>
      <w:r w:rsidRPr="00CB6788">
        <w:t xml:space="preserve">по вопросу </w:t>
      </w:r>
      <w:r w:rsidRPr="00CB6788">
        <w:rPr>
          <w:color w:val="000000"/>
        </w:rPr>
        <w:t>«Проверка отдельных вопросов финансово-хозяйственной деятельности за период с 01.01.2017 года по 31.12.2017 года</w:t>
      </w:r>
      <w:r>
        <w:rPr>
          <w:color w:val="000000"/>
        </w:rPr>
        <w:t>»</w:t>
      </w:r>
      <w:r w:rsidRPr="00CB6788">
        <w:rPr>
          <w:color w:val="000000"/>
        </w:rPr>
        <w:t>. Общий объем проверенных в ходе проведения контрольного мероприятия бюджетных средств составил  27 001,6 тыс. руб., выявлено нарушений и недостатков на сумму 5 006, 1 тыс. руб., или 18,5 % от суммы проверенных бюджетных средств, в том числе: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 w:rsidRPr="00CB6788">
        <w:rPr>
          <w:color w:val="000000"/>
        </w:rPr>
        <w:t xml:space="preserve">1. Установлены нарушения </w:t>
      </w:r>
      <w:r w:rsidRPr="00CB6788">
        <w:t>и</w:t>
      </w:r>
      <w:r w:rsidRPr="00CB6788">
        <w:rPr>
          <w:color w:val="000000"/>
        </w:rPr>
        <w:t>нструкции 157н  по применению Единого плана счетов бухгалтерского учета для органов 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года.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 w:rsidRPr="00CB6788">
        <w:rPr>
          <w:color w:val="000000"/>
        </w:rPr>
        <w:t>2.</w:t>
      </w:r>
      <w:r w:rsidRPr="00CB6788">
        <w:rPr>
          <w:color w:val="009900"/>
        </w:rPr>
        <w:t xml:space="preserve"> </w:t>
      </w:r>
      <w:r w:rsidRPr="00CB6788">
        <w:rPr>
          <w:color w:val="000000"/>
        </w:rPr>
        <w:t xml:space="preserve">Установлены нарушения </w:t>
      </w:r>
      <w:r w:rsidRPr="00CB6788">
        <w:rPr>
          <w:rStyle w:val="ab"/>
          <w:i w:val="0"/>
          <w:iCs w:val="0"/>
          <w:color w:val="000000"/>
        </w:rPr>
        <w:t>статьи 44 Федерального закона от 06.10.2003 № 131 «Об общих принципах организации местного самоуправления в Российской Федерации».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 w:rsidRPr="00CB6788">
        <w:rPr>
          <w:color w:val="000000"/>
        </w:rPr>
        <w:t xml:space="preserve">3. Установлены нарушения  Федерального закона от 06.12.2011 № 402-ФЗ «О бухгалтерском учете». 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 w:rsidRPr="00CB6788">
        <w:rPr>
          <w:color w:val="000000"/>
        </w:rPr>
        <w:t>4</w:t>
      </w:r>
      <w:r w:rsidRPr="00CB6788">
        <w:t>. Д</w:t>
      </w:r>
      <w:r w:rsidRPr="00CB6788">
        <w:rPr>
          <w:color w:val="000000"/>
        </w:rPr>
        <w:t>опущены нарушения постановления Госкомстата России от 05.01.2004 года N 1 "Об утверждении унифицированных форм первичной учетной документации по учету труда и его оплаты</w:t>
      </w:r>
      <w:r>
        <w:rPr>
          <w:color w:val="000000"/>
        </w:rPr>
        <w:t>».</w:t>
      </w:r>
      <w:r w:rsidRPr="00CB6788">
        <w:rPr>
          <w:color w:val="000000"/>
        </w:rPr>
        <w:t xml:space="preserve"> 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>
        <w:t>5</w:t>
      </w:r>
      <w:r w:rsidRPr="00CB6788">
        <w:t xml:space="preserve">. Отсутствует учет на забалансовых счетах, что повлекло искажение </w:t>
      </w:r>
      <w:r w:rsidR="00D30FAA">
        <w:t xml:space="preserve"> показателей </w:t>
      </w:r>
      <w:r w:rsidRPr="00CB6788">
        <w:t>г</w:t>
      </w:r>
      <w:r w:rsidRPr="00CB6788">
        <w:rPr>
          <w:color w:val="000000"/>
        </w:rPr>
        <w:t>одового отчета по состоянию на 01.01.2018 года на 3 310,9 тыс. руб.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>
        <w:rPr>
          <w:color w:val="000000"/>
        </w:rPr>
        <w:t>6</w:t>
      </w:r>
      <w:r w:rsidRPr="00CB6788">
        <w:rPr>
          <w:color w:val="000000"/>
        </w:rPr>
        <w:t xml:space="preserve">. В нарушение ст. 91, ст. 136 Трудового кодекса Российской Федерации правилами внутреннего распорядка не </w:t>
      </w:r>
      <w:r>
        <w:rPr>
          <w:color w:val="000000"/>
        </w:rPr>
        <w:t xml:space="preserve"> была </w:t>
      </w:r>
      <w:r w:rsidRPr="00CB6788">
        <w:rPr>
          <w:color w:val="000000"/>
        </w:rPr>
        <w:t>установлена конкретная</w:t>
      </w:r>
      <w:r w:rsidRPr="00CB6788">
        <w:rPr>
          <w:b/>
          <w:bCs/>
          <w:color w:val="000000"/>
        </w:rPr>
        <w:t xml:space="preserve"> </w:t>
      </w:r>
      <w:r w:rsidRPr="00CB6788">
        <w:rPr>
          <w:color w:val="000000"/>
        </w:rPr>
        <w:t>дата выплаты заработной платы.</w:t>
      </w:r>
    </w:p>
    <w:p w:rsidR="00CC3E97" w:rsidRPr="00CB6788" w:rsidRDefault="00CC3E97" w:rsidP="00CC3E97">
      <w:pPr>
        <w:pStyle w:val="a4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7</w:t>
      </w:r>
      <w:r w:rsidRPr="00CB6788">
        <w:rPr>
          <w:color w:val="000000"/>
        </w:rPr>
        <w:t>. Нарушение  Порядка формирования фонда оплаты труда муниципальных служащих и работников</w:t>
      </w:r>
      <w:r w:rsidR="00D30FAA">
        <w:rPr>
          <w:color w:val="000000"/>
        </w:rPr>
        <w:t>,</w:t>
      </w:r>
      <w:r w:rsidRPr="00CB6788">
        <w:rPr>
          <w:color w:val="000000"/>
        </w:rPr>
        <w:t xml:space="preserve"> замещающих должности, не являющиеся должностями муниципальной службы, утвержденного решением совета депутатов от 20.02.2017 № 147-сд. 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>
        <w:rPr>
          <w:color w:val="000000"/>
        </w:rPr>
        <w:t>8</w:t>
      </w:r>
      <w:r w:rsidRPr="00CB6788">
        <w:rPr>
          <w:color w:val="000000"/>
        </w:rPr>
        <w:t>. В нарушение условий трудовых договоров, заключенных с работниками культуры и Положения о системе оплаты труда в муниципальных бюджетных учреждениях и муниципальных казенных учреждениях по видам экономической деятельности начислены стимулирующие выплаты работникам без учета показателей, позволяющих оценить результативность и качество работы в сумме 1 629,9 тыс. руб.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>
        <w:rPr>
          <w:color w:val="000000"/>
        </w:rPr>
        <w:t>9</w:t>
      </w:r>
      <w:r w:rsidRPr="00CB6788">
        <w:rPr>
          <w:color w:val="000000"/>
        </w:rPr>
        <w:t>. Неэффективные расходы, связанные с оплатой штрафов и пеней за ненадлежащее выполнение  функций составили 23,1 тыс.</w:t>
      </w:r>
      <w:r w:rsidRPr="00CB6788">
        <w:rPr>
          <w:b/>
          <w:bCs/>
          <w:color w:val="000000"/>
        </w:rPr>
        <w:t xml:space="preserve"> </w:t>
      </w:r>
      <w:r w:rsidRPr="00CB6788">
        <w:rPr>
          <w:color w:val="000000"/>
        </w:rPr>
        <w:t>руб.</w:t>
      </w:r>
    </w:p>
    <w:p w:rsidR="00CC3E97" w:rsidRPr="00CC3E97" w:rsidRDefault="00CC3E97" w:rsidP="00CC3E97">
      <w:pPr>
        <w:pStyle w:val="a4"/>
        <w:spacing w:before="0" w:beforeAutospacing="0" w:after="0"/>
        <w:ind w:right="-170" w:firstLine="851"/>
        <w:jc w:val="both"/>
        <w:rPr>
          <w:rStyle w:val="FontStyle33"/>
          <w:sz w:val="24"/>
          <w:szCs w:val="24"/>
        </w:rPr>
      </w:pPr>
      <w:r w:rsidRPr="00CC3E97">
        <w:rPr>
          <w:rStyle w:val="FontStyle33"/>
          <w:sz w:val="24"/>
          <w:szCs w:val="24"/>
        </w:rPr>
        <w:t>По результатам проведенного контрольного мероприятия в адрес главы администрации</w:t>
      </w:r>
      <w:r w:rsidR="00D30FAA">
        <w:rPr>
          <w:rStyle w:val="FontStyle33"/>
          <w:sz w:val="24"/>
          <w:szCs w:val="24"/>
        </w:rPr>
        <w:t xml:space="preserve"> и главы муниципального образования</w:t>
      </w:r>
      <w:r w:rsidRPr="00CC3E97">
        <w:rPr>
          <w:rStyle w:val="FontStyle33"/>
          <w:sz w:val="24"/>
          <w:szCs w:val="24"/>
        </w:rPr>
        <w:t xml:space="preserve"> направлено представление для рассмотрения  и принятия мер по устранению выявленных нарушений и недостатков, а также мер по пресечению, устранению и предупреждению нарушений. </w:t>
      </w:r>
    </w:p>
    <w:p w:rsidR="00CC3E97" w:rsidRPr="008B1679" w:rsidRDefault="00CC3E97" w:rsidP="00CC3E97">
      <w:pPr>
        <w:pStyle w:val="a4"/>
        <w:spacing w:before="0" w:beforeAutospacing="0" w:after="0"/>
        <w:ind w:right="-170" w:firstLine="851"/>
        <w:jc w:val="both"/>
        <w:rPr>
          <w:rStyle w:val="FontStyle33"/>
        </w:rPr>
      </w:pPr>
    </w:p>
    <w:p w:rsidR="00CC3E97" w:rsidRPr="002952A6" w:rsidRDefault="00CC3E97" w:rsidP="00CC3E97">
      <w:pPr>
        <w:pStyle w:val="a4"/>
        <w:spacing w:before="0" w:beforeAutospacing="0" w:after="0"/>
        <w:jc w:val="both"/>
      </w:pPr>
      <w:r w:rsidRPr="000C41F2">
        <w:rPr>
          <w:b/>
          <w:color w:val="000000"/>
        </w:rPr>
        <w:t xml:space="preserve">Муниципальное казенное учреждение культуры </w:t>
      </w:r>
      <w:r w:rsidRPr="000C41F2">
        <w:rPr>
          <w:b/>
        </w:rPr>
        <w:t xml:space="preserve"> «Парк культуры и отдыха»</w:t>
      </w:r>
      <w:r w:rsidRPr="002952A6">
        <w:t xml:space="preserve"> </w:t>
      </w:r>
      <w:r w:rsidRPr="002952A6">
        <w:rPr>
          <w:color w:val="000000"/>
        </w:rPr>
        <w:t xml:space="preserve"> </w:t>
      </w:r>
      <w:r w:rsidRPr="002952A6">
        <w:t>по вопросу «</w:t>
      </w:r>
      <w:r w:rsidRPr="002952A6">
        <w:rPr>
          <w:color w:val="000000"/>
        </w:rPr>
        <w:t>Проверка отдельных вопросов финансово-хозяйственной деятельности за период с 01.01.2016 по 31.12.2018 года</w:t>
      </w:r>
      <w:r>
        <w:rPr>
          <w:color w:val="000000"/>
        </w:rPr>
        <w:t>»</w:t>
      </w:r>
      <w:r w:rsidRPr="002952A6">
        <w:rPr>
          <w:color w:val="000000"/>
        </w:rPr>
        <w:t xml:space="preserve">. </w:t>
      </w:r>
      <w:r w:rsidRPr="002952A6">
        <w:rPr>
          <w:iCs/>
          <w:color w:val="000000"/>
        </w:rPr>
        <w:t>Общий объем проверенных в ходе проведения контрольного мероприятия бюджетных средств составил 92 981,5 тыс. руб., выявлено нарушений и недостатков на сумму 53 038,5</w:t>
      </w:r>
      <w:r w:rsidRPr="002952A6">
        <w:rPr>
          <w:b/>
          <w:bCs/>
          <w:iCs/>
          <w:color w:val="000000"/>
        </w:rPr>
        <w:t xml:space="preserve"> </w:t>
      </w:r>
      <w:r w:rsidRPr="002952A6">
        <w:rPr>
          <w:iCs/>
          <w:color w:val="000000"/>
        </w:rPr>
        <w:t>тыс. руб. или 57,0  % от суммы проверенных средств,</w:t>
      </w:r>
      <w:r w:rsidRPr="002952A6">
        <w:rPr>
          <w:rStyle w:val="FontStyle33"/>
        </w:rPr>
        <w:t xml:space="preserve"> </w:t>
      </w:r>
      <w:r w:rsidRPr="002952A6">
        <w:rPr>
          <w:color w:val="000000"/>
        </w:rPr>
        <w:t xml:space="preserve"> а именно:</w:t>
      </w:r>
    </w:p>
    <w:p w:rsidR="00CC3E97" w:rsidRPr="000C41F2" w:rsidRDefault="00CC3E97" w:rsidP="00CC3E97">
      <w:pPr>
        <w:pStyle w:val="a4"/>
        <w:spacing w:before="0" w:beforeAutospacing="0" w:after="0"/>
        <w:jc w:val="both"/>
      </w:pPr>
      <w:r w:rsidRPr="000C41F2">
        <w:rPr>
          <w:color w:val="000000"/>
        </w:rPr>
        <w:t xml:space="preserve">1.Установлено искажение данных бюджетного учета, бюджетной отчетности на сумму </w:t>
      </w:r>
      <w:r w:rsidRPr="000C41F2">
        <w:rPr>
          <w:bCs/>
          <w:color w:val="000000"/>
        </w:rPr>
        <w:t>43 305,2 тыс. руб.</w:t>
      </w:r>
      <w:r w:rsidRPr="000C41F2">
        <w:rPr>
          <w:color w:val="000000"/>
        </w:rPr>
        <w:t xml:space="preserve"> по причине не отражения стоимости земельных участков, закрепленных за учреждением на праве постоянного (бессрочного) пользования. </w:t>
      </w:r>
    </w:p>
    <w:p w:rsidR="00CC3E97" w:rsidRPr="000C41F2" w:rsidRDefault="00CC3E97" w:rsidP="00CC3E97">
      <w:pPr>
        <w:pStyle w:val="a4"/>
        <w:spacing w:before="0" w:beforeAutospacing="0" w:after="0"/>
        <w:jc w:val="both"/>
      </w:pPr>
      <w:r w:rsidRPr="000C41F2">
        <w:rPr>
          <w:color w:val="000000"/>
        </w:rPr>
        <w:lastRenderedPageBreak/>
        <w:t>2.Необоснованно уплачен земельный налог за объект незавершенного строительства, принадлежащий иному правообладателю юридическому лицу и расположенный на земельн</w:t>
      </w:r>
      <w:r>
        <w:rPr>
          <w:color w:val="000000"/>
        </w:rPr>
        <w:t>о</w:t>
      </w:r>
      <w:r w:rsidRPr="000C41F2">
        <w:rPr>
          <w:color w:val="000000"/>
        </w:rPr>
        <w:t xml:space="preserve">м участке, переданном в постоянное (бессрочное) пользование  в сумме </w:t>
      </w:r>
      <w:r w:rsidRPr="000C41F2">
        <w:rPr>
          <w:bCs/>
          <w:color w:val="000000"/>
        </w:rPr>
        <w:t>4, 2 тыс.</w:t>
      </w:r>
      <w:r>
        <w:rPr>
          <w:bCs/>
          <w:color w:val="000000"/>
        </w:rPr>
        <w:t xml:space="preserve"> </w:t>
      </w:r>
      <w:r w:rsidRPr="000C41F2">
        <w:rPr>
          <w:bCs/>
          <w:color w:val="000000"/>
        </w:rPr>
        <w:t>руб.</w:t>
      </w:r>
    </w:p>
    <w:p w:rsidR="00CC3E97" w:rsidRPr="000C41F2" w:rsidRDefault="00CC3E97" w:rsidP="00CC3E97">
      <w:pPr>
        <w:pStyle w:val="a4"/>
        <w:spacing w:before="0" w:beforeAutospacing="0" w:after="0"/>
        <w:jc w:val="both"/>
      </w:pPr>
      <w:r w:rsidRPr="000C41F2">
        <w:rPr>
          <w:color w:val="000000"/>
        </w:rPr>
        <w:t>3.В нарушение п.36 Инструкции 157н, а также норм п.1.ст.4 Федерального закона № 122-ФЗ от 21.07.1997 учреждение не произвело государственную регистрацию права оперативного управления недвижимым имуществом в 5 случаях.</w:t>
      </w:r>
    </w:p>
    <w:p w:rsidR="00CC3E97" w:rsidRPr="000C41F2" w:rsidRDefault="00CC3E97" w:rsidP="00CC3E97">
      <w:pPr>
        <w:pStyle w:val="a4"/>
        <w:spacing w:before="0" w:beforeAutospacing="0" w:after="0"/>
        <w:jc w:val="both"/>
        <w:rPr>
          <w:color w:val="000000"/>
        </w:rPr>
      </w:pPr>
      <w:r w:rsidRPr="000C41F2">
        <w:rPr>
          <w:color w:val="000000"/>
        </w:rPr>
        <w:t xml:space="preserve">4.Допущено нарушение порядка ведения забалансового учета. </w:t>
      </w:r>
    </w:p>
    <w:p w:rsidR="00CC3E97" w:rsidRDefault="00CC3E97" w:rsidP="00CC3E97">
      <w:pPr>
        <w:pStyle w:val="a4"/>
        <w:spacing w:before="0" w:beforeAutospacing="0" w:after="0"/>
        <w:jc w:val="both"/>
        <w:rPr>
          <w:color w:val="000000"/>
        </w:rPr>
      </w:pPr>
      <w:r w:rsidRPr="000C41F2">
        <w:rPr>
          <w:color w:val="000000"/>
        </w:rPr>
        <w:t>5.Установлено искажение данных в статистической отчетности 11- НК «Сведения о работе парка культуры и отдыха» за 2018 год на сумму</w:t>
      </w:r>
      <w:r w:rsidRPr="000C41F2">
        <w:rPr>
          <w:b/>
          <w:bCs/>
          <w:color w:val="000000"/>
        </w:rPr>
        <w:t xml:space="preserve"> </w:t>
      </w:r>
      <w:r w:rsidRPr="00A00045">
        <w:rPr>
          <w:bCs/>
          <w:color w:val="000000"/>
        </w:rPr>
        <w:t>6 002,5</w:t>
      </w:r>
      <w:r w:rsidRPr="00A00045">
        <w:rPr>
          <w:color w:val="000000"/>
        </w:rPr>
        <w:t xml:space="preserve"> </w:t>
      </w:r>
      <w:r w:rsidRPr="00A00045">
        <w:rPr>
          <w:bCs/>
          <w:color w:val="000000"/>
        </w:rPr>
        <w:t>тыс.</w:t>
      </w:r>
      <w:r>
        <w:rPr>
          <w:bCs/>
          <w:color w:val="000000"/>
        </w:rPr>
        <w:t xml:space="preserve"> </w:t>
      </w:r>
      <w:r w:rsidRPr="00A00045">
        <w:rPr>
          <w:bCs/>
          <w:color w:val="000000"/>
        </w:rPr>
        <w:t>руб</w:t>
      </w:r>
      <w:r w:rsidRPr="00A00045">
        <w:rPr>
          <w:color w:val="000000"/>
        </w:rPr>
        <w:t>.</w:t>
      </w:r>
      <w:r w:rsidRPr="000C41F2">
        <w:rPr>
          <w:color w:val="000000"/>
        </w:rPr>
        <w:t xml:space="preserve"> </w:t>
      </w:r>
    </w:p>
    <w:p w:rsidR="00CC3E97" w:rsidRPr="000C41F2" w:rsidRDefault="00CC3E97" w:rsidP="00CC3E97">
      <w:pPr>
        <w:pStyle w:val="a4"/>
        <w:spacing w:before="0" w:beforeAutospacing="0" w:after="0"/>
        <w:jc w:val="both"/>
      </w:pPr>
      <w:r w:rsidRPr="000C41F2">
        <w:rPr>
          <w:color w:val="000000"/>
        </w:rPr>
        <w:t>6.Уставлены случаи нарушения порядка расчетов с подотчетными лицами.</w:t>
      </w:r>
    </w:p>
    <w:p w:rsidR="00CC3E97" w:rsidRDefault="00CC3E97" w:rsidP="00CC3E97">
      <w:pPr>
        <w:pStyle w:val="a4"/>
        <w:spacing w:before="0" w:beforeAutospacing="0" w:after="0"/>
        <w:jc w:val="both"/>
        <w:rPr>
          <w:color w:val="000000"/>
        </w:rPr>
      </w:pPr>
      <w:r w:rsidRPr="000C41F2">
        <w:rPr>
          <w:color w:val="000000"/>
        </w:rPr>
        <w:t>7.Не приняты меры к внесению изменений в документы государственной регистрации возникновения и перехода прав на земельные участки</w:t>
      </w:r>
      <w:r>
        <w:rPr>
          <w:color w:val="000000"/>
        </w:rPr>
        <w:t>.</w:t>
      </w:r>
    </w:p>
    <w:p w:rsidR="00CC3E97" w:rsidRDefault="00CC3E97" w:rsidP="00CC3E97">
      <w:pPr>
        <w:pStyle w:val="a4"/>
        <w:spacing w:before="0" w:beforeAutospacing="0" w:after="0"/>
        <w:jc w:val="both"/>
        <w:rPr>
          <w:color w:val="000000"/>
        </w:rPr>
      </w:pPr>
      <w:r w:rsidRPr="000C41F2">
        <w:rPr>
          <w:color w:val="000000"/>
        </w:rPr>
        <w:t>8.В нарушение принципа результативности и эффективности использования бюджетных средств, установленного статьей 34 БК РФ</w:t>
      </w:r>
      <w:r>
        <w:rPr>
          <w:color w:val="000000"/>
        </w:rPr>
        <w:t xml:space="preserve"> установлена переплата в сумме</w:t>
      </w:r>
      <w:r w:rsidRPr="000C41F2">
        <w:rPr>
          <w:color w:val="000000"/>
        </w:rPr>
        <w:t xml:space="preserve"> </w:t>
      </w:r>
      <w:r w:rsidRPr="00A00045">
        <w:rPr>
          <w:bCs/>
          <w:color w:val="000000"/>
        </w:rPr>
        <w:t>3 656,6 тыс.руб</w:t>
      </w:r>
      <w:r w:rsidRPr="000C41F2">
        <w:rPr>
          <w:b/>
          <w:bCs/>
          <w:color w:val="000000"/>
        </w:rPr>
        <w:t>.</w:t>
      </w:r>
      <w:r w:rsidRPr="000C41F2">
        <w:rPr>
          <w:color w:val="000000"/>
        </w:rPr>
        <w:t>,</w:t>
      </w:r>
      <w:r>
        <w:rPr>
          <w:color w:val="000000"/>
        </w:rPr>
        <w:t xml:space="preserve"> которая не отражена в </w:t>
      </w:r>
      <w:r w:rsidRPr="000C41F2">
        <w:rPr>
          <w:color w:val="000000"/>
        </w:rPr>
        <w:t xml:space="preserve"> балансе учреждения</w:t>
      </w:r>
      <w:r>
        <w:rPr>
          <w:color w:val="000000"/>
        </w:rPr>
        <w:t>.</w:t>
      </w:r>
      <w:r w:rsidRPr="000C41F2">
        <w:rPr>
          <w:color w:val="000000"/>
        </w:rPr>
        <w:t xml:space="preserve"> </w:t>
      </w:r>
    </w:p>
    <w:p w:rsidR="00CC3E97" w:rsidRPr="00CB6788" w:rsidRDefault="00CC3E97" w:rsidP="00CC3E97">
      <w:pPr>
        <w:pStyle w:val="a4"/>
        <w:spacing w:before="0" w:beforeAutospacing="0" w:after="0"/>
        <w:jc w:val="both"/>
      </w:pPr>
      <w:r w:rsidRPr="000C41F2">
        <w:rPr>
          <w:color w:val="000000"/>
        </w:rPr>
        <w:t>9.</w:t>
      </w:r>
      <w:r w:rsidRPr="00CB6788">
        <w:rPr>
          <w:color w:val="000000"/>
        </w:rPr>
        <w:t xml:space="preserve">Неэффективные расходы, связанные с оплатой штрафов и пеней за ненадлежащее выполнение  функций составили </w:t>
      </w:r>
      <w:r>
        <w:rPr>
          <w:color w:val="000000"/>
        </w:rPr>
        <w:t>62,2</w:t>
      </w:r>
      <w:r w:rsidRPr="00CB6788">
        <w:rPr>
          <w:color w:val="000000"/>
        </w:rPr>
        <w:t xml:space="preserve"> тыс.</w:t>
      </w:r>
      <w:r w:rsidRPr="00CB6788">
        <w:rPr>
          <w:b/>
          <w:bCs/>
          <w:color w:val="000000"/>
        </w:rPr>
        <w:t xml:space="preserve"> </w:t>
      </w:r>
      <w:r w:rsidRPr="00CB6788">
        <w:rPr>
          <w:color w:val="000000"/>
        </w:rPr>
        <w:t>руб.</w:t>
      </w:r>
    </w:p>
    <w:p w:rsidR="00CC3E97" w:rsidRPr="000C41F2" w:rsidRDefault="00CC3E97" w:rsidP="00CC3E97">
      <w:pPr>
        <w:pStyle w:val="a4"/>
        <w:spacing w:before="0" w:beforeAutospacing="0" w:after="0"/>
        <w:jc w:val="both"/>
      </w:pPr>
      <w:r w:rsidRPr="000C41F2">
        <w:rPr>
          <w:color w:val="000000"/>
        </w:rPr>
        <w:t>10.Нарушение  ст. 57 Трудового кодекса РФ</w:t>
      </w:r>
      <w:r>
        <w:rPr>
          <w:color w:val="000000"/>
        </w:rPr>
        <w:t xml:space="preserve"> связанные с оплатой труда.</w:t>
      </w:r>
    </w:p>
    <w:p w:rsidR="00CC3E97" w:rsidRPr="000C41F2" w:rsidRDefault="00CC3E97" w:rsidP="00CC3E97">
      <w:pPr>
        <w:pStyle w:val="a4"/>
        <w:spacing w:before="0" w:beforeAutospacing="0" w:after="0"/>
        <w:jc w:val="both"/>
        <w:rPr>
          <w:color w:val="000000"/>
        </w:rPr>
      </w:pPr>
      <w:r w:rsidRPr="000C41F2">
        <w:rPr>
          <w:color w:val="000000"/>
        </w:rPr>
        <w:t>11.Установлены нарушения при составлении, согласовании с Учредителем</w:t>
      </w:r>
      <w:r>
        <w:rPr>
          <w:color w:val="000000"/>
        </w:rPr>
        <w:t xml:space="preserve"> структуры и </w:t>
      </w:r>
      <w:r w:rsidRPr="000C41F2">
        <w:rPr>
          <w:color w:val="000000"/>
        </w:rPr>
        <w:t xml:space="preserve">  штатного расписания учреждения.</w:t>
      </w:r>
    </w:p>
    <w:p w:rsidR="00CC3E97" w:rsidRDefault="00CC3E97" w:rsidP="00CC3E97">
      <w:pPr>
        <w:pStyle w:val="a4"/>
        <w:spacing w:before="0" w:beforeAutospacing="0" w:after="0"/>
        <w:jc w:val="both"/>
        <w:rPr>
          <w:color w:val="000000"/>
        </w:rPr>
      </w:pPr>
      <w:r w:rsidRPr="000C41F2">
        <w:rPr>
          <w:color w:val="000000"/>
        </w:rPr>
        <w:t>1</w:t>
      </w:r>
      <w:r>
        <w:rPr>
          <w:color w:val="000000"/>
        </w:rPr>
        <w:t>2</w:t>
      </w:r>
      <w:r w:rsidRPr="000C41F2">
        <w:rPr>
          <w:color w:val="000000"/>
        </w:rPr>
        <w:t>.Установлены нарушения  Федерального закона от 06.12.2011 № 402-ФЗ «О бухгалтерском учете».</w:t>
      </w:r>
    </w:p>
    <w:p w:rsidR="00CC3E97" w:rsidRPr="00BB5BC5" w:rsidRDefault="00CC3E97" w:rsidP="00CC3E97">
      <w:pPr>
        <w:pStyle w:val="a4"/>
        <w:spacing w:before="0" w:beforeAutospacing="0" w:after="0"/>
        <w:ind w:firstLine="851"/>
        <w:jc w:val="both"/>
      </w:pPr>
      <w:r w:rsidRPr="00CC3E97">
        <w:rPr>
          <w:rStyle w:val="FontStyle33"/>
          <w:sz w:val="24"/>
          <w:szCs w:val="24"/>
        </w:rPr>
        <w:t>По результатам проведенного контрольного мероприятия  в адрес директора  направлено представление  для рассмотрения  и принятия мер по устранению выявленных нарушений и недостатков,  а также для принятия мер по пресечению, устранению и предупреждению нарушений.</w:t>
      </w:r>
      <w:r w:rsidRPr="00BB5BC5">
        <w:rPr>
          <w:rStyle w:val="FontStyle33"/>
        </w:rPr>
        <w:t xml:space="preserve"> </w:t>
      </w:r>
      <w:r w:rsidRPr="00BB5BC5">
        <w:rPr>
          <w:color w:val="000000"/>
        </w:rPr>
        <w:t xml:space="preserve"> В адрес главы администрации муниципального образования Сланцевский </w:t>
      </w:r>
      <w:r>
        <w:rPr>
          <w:color w:val="000000"/>
        </w:rPr>
        <w:t xml:space="preserve"> муниципальный </w:t>
      </w:r>
      <w:r w:rsidRPr="00BB5BC5">
        <w:rPr>
          <w:color w:val="000000"/>
        </w:rPr>
        <w:t>район Ленинградской области направлена информация о ряде недостатков, требующих устранения со стороны администрации.</w:t>
      </w:r>
    </w:p>
    <w:p w:rsidR="00CC3E97" w:rsidRPr="00D5232B" w:rsidRDefault="00CC3E97" w:rsidP="00CC3E97">
      <w:pPr>
        <w:pStyle w:val="a5"/>
        <w:spacing w:after="0"/>
        <w:jc w:val="both"/>
      </w:pPr>
    </w:p>
    <w:p w:rsidR="00CC3E97" w:rsidRDefault="00CC3E97" w:rsidP="00CC3E97">
      <w:pPr>
        <w:pStyle w:val="a5"/>
        <w:spacing w:after="0"/>
        <w:jc w:val="both"/>
      </w:pPr>
      <w:r w:rsidRPr="000C41F2">
        <w:rPr>
          <w:b/>
        </w:rPr>
        <w:t xml:space="preserve"> Муниципальное   казенное учреждение «Районные вспомогательные службы»</w:t>
      </w:r>
      <w:r w:rsidRPr="00D5232B">
        <w:t xml:space="preserve"> по вопросу «Меры, принятые м</w:t>
      </w:r>
      <w:r w:rsidRPr="00D5232B">
        <w:rPr>
          <w:bCs/>
          <w:iCs/>
          <w:color w:val="000000"/>
        </w:rPr>
        <w:t>униципальным казенным учреждением «Районные вспомогательные службы», по</w:t>
      </w:r>
      <w:r w:rsidRPr="00D5232B">
        <w:t xml:space="preserve"> устранению  недостатков, отраженных в Акте проверки от 18.06.2018 года  № 1»</w:t>
      </w:r>
      <w:r>
        <w:t xml:space="preserve">. </w:t>
      </w:r>
      <w:r w:rsidRPr="00D5232B">
        <w:rPr>
          <w:bCs/>
          <w:color w:val="000000"/>
        </w:rPr>
        <w:t xml:space="preserve">На дату проведения контрольного мероприятия, </w:t>
      </w:r>
      <w:r w:rsidRPr="00D5232B">
        <w:rPr>
          <w:color w:val="000000"/>
        </w:rPr>
        <w:t>нарушения, отраженные в Акте проверки по  результатам проведения контрольного мероприятия, устранены.</w:t>
      </w:r>
      <w:r w:rsidRPr="00D5232B">
        <w:t xml:space="preserve"> </w:t>
      </w:r>
    </w:p>
    <w:p w:rsidR="00AF1BFC" w:rsidRPr="00243416" w:rsidRDefault="00AF1BFC" w:rsidP="00F526E1">
      <w:pPr>
        <w:pStyle w:val="a5"/>
        <w:widowControl/>
        <w:tabs>
          <w:tab w:val="center" w:pos="0"/>
          <w:tab w:val="right" w:pos="9638"/>
        </w:tabs>
        <w:spacing w:after="0"/>
        <w:ind w:firstLine="567"/>
        <w:jc w:val="both"/>
        <w:rPr>
          <w:rStyle w:val="FontStyle33"/>
          <w:sz w:val="22"/>
          <w:szCs w:val="22"/>
        </w:rPr>
      </w:pPr>
    </w:p>
    <w:sectPr w:rsidR="00AF1BFC" w:rsidRPr="00243416" w:rsidSect="00243416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68" w:rsidRDefault="00156068" w:rsidP="00A0157A">
      <w:pPr>
        <w:spacing w:after="0" w:line="240" w:lineRule="auto"/>
      </w:pPr>
      <w:r>
        <w:separator/>
      </w:r>
    </w:p>
  </w:endnote>
  <w:endnote w:type="continuationSeparator" w:id="1">
    <w:p w:rsidR="00156068" w:rsidRDefault="00156068" w:rsidP="00A0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68" w:rsidRDefault="00156068" w:rsidP="00A0157A">
      <w:pPr>
        <w:spacing w:after="0" w:line="240" w:lineRule="auto"/>
      </w:pPr>
      <w:r>
        <w:separator/>
      </w:r>
    </w:p>
  </w:footnote>
  <w:footnote w:type="continuationSeparator" w:id="1">
    <w:p w:rsidR="00156068" w:rsidRDefault="00156068" w:rsidP="00A0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67"/>
      <w:docPartObj>
        <w:docPartGallery w:val="Page Numbers (Top of Page)"/>
        <w:docPartUnique/>
      </w:docPartObj>
    </w:sdtPr>
    <w:sdtContent>
      <w:p w:rsidR="00507BF4" w:rsidRDefault="0005111E">
        <w:pPr>
          <w:pStyle w:val="a7"/>
          <w:jc w:val="center"/>
        </w:pPr>
        <w:fldSimple w:instr=" PAGE   \* MERGEFORMAT ">
          <w:r w:rsidR="00D30FAA">
            <w:rPr>
              <w:noProof/>
            </w:rPr>
            <w:t>1</w:t>
          </w:r>
        </w:fldSimple>
      </w:p>
    </w:sdtContent>
  </w:sdt>
  <w:p w:rsidR="00A0157A" w:rsidRDefault="00A015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B8446FF"/>
    <w:multiLevelType w:val="multilevel"/>
    <w:tmpl w:val="AEF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75B30"/>
    <w:multiLevelType w:val="multilevel"/>
    <w:tmpl w:val="ABF0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E3136"/>
    <w:multiLevelType w:val="multilevel"/>
    <w:tmpl w:val="4058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93213"/>
    <w:multiLevelType w:val="multilevel"/>
    <w:tmpl w:val="8592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97AC2"/>
    <w:multiLevelType w:val="multilevel"/>
    <w:tmpl w:val="916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6E1"/>
    <w:rsid w:val="0005111E"/>
    <w:rsid w:val="000B13FA"/>
    <w:rsid w:val="00156068"/>
    <w:rsid w:val="00243416"/>
    <w:rsid w:val="003F0ECC"/>
    <w:rsid w:val="00423CFD"/>
    <w:rsid w:val="00507BF4"/>
    <w:rsid w:val="005262D9"/>
    <w:rsid w:val="006352B9"/>
    <w:rsid w:val="00707129"/>
    <w:rsid w:val="007509D6"/>
    <w:rsid w:val="007C0AFA"/>
    <w:rsid w:val="008D04B3"/>
    <w:rsid w:val="00907B16"/>
    <w:rsid w:val="00974006"/>
    <w:rsid w:val="00A0157A"/>
    <w:rsid w:val="00AF1BFC"/>
    <w:rsid w:val="00BF3BBF"/>
    <w:rsid w:val="00C53B16"/>
    <w:rsid w:val="00CB25B7"/>
    <w:rsid w:val="00CB6EE8"/>
    <w:rsid w:val="00CC3E97"/>
    <w:rsid w:val="00D30FAA"/>
    <w:rsid w:val="00D34A7D"/>
    <w:rsid w:val="00EB17FD"/>
    <w:rsid w:val="00EF7D95"/>
    <w:rsid w:val="00F1389F"/>
    <w:rsid w:val="00F526E1"/>
    <w:rsid w:val="00F8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26E1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526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526E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26E1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33">
    <w:name w:val="Font Style33"/>
    <w:basedOn w:val="a0"/>
    <w:rsid w:val="00F526E1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A"/>
  </w:style>
  <w:style w:type="paragraph" w:styleId="a9">
    <w:name w:val="footer"/>
    <w:basedOn w:val="a"/>
    <w:link w:val="aa"/>
    <w:uiPriority w:val="99"/>
    <w:unhideWhenUsed/>
    <w:rsid w:val="00A0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A"/>
  </w:style>
  <w:style w:type="character" w:customStyle="1" w:styleId="WW8Num1z2">
    <w:name w:val="WW8Num1z2"/>
    <w:rsid w:val="00974006"/>
  </w:style>
  <w:style w:type="character" w:styleId="ab">
    <w:name w:val="Emphasis"/>
    <w:basedOn w:val="a0"/>
    <w:uiPriority w:val="20"/>
    <w:qFormat/>
    <w:rsid w:val="00CB25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A9DC-1EFE-4349-A7F5-4F58BDAE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11</cp:revision>
  <dcterms:created xsi:type="dcterms:W3CDTF">2018-08-16T11:20:00Z</dcterms:created>
  <dcterms:modified xsi:type="dcterms:W3CDTF">2019-12-23T11:45:00Z</dcterms:modified>
</cp:coreProperties>
</file>