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B55192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C42AC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C42AC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1816-п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О внесении изменений в постановление администрации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Сланцевского</w:t>
      </w:r>
      <w:proofErr w:type="spellEnd"/>
      <w:r>
        <w:rPr>
          <w:rFonts w:cs="Times New Roman"/>
          <w:szCs w:val="28"/>
        </w:rPr>
        <w:t xml:space="preserve"> муниципального района от 10.08.2023 </w:t>
      </w:r>
    </w:p>
    <w:p w:rsidR="005C42AC" w:rsidRDefault="005C42AC" w:rsidP="005C42AC">
      <w:pPr>
        <w:pStyle w:val="a3"/>
        <w:ind w:hanging="567"/>
      </w:pPr>
      <w:r>
        <w:rPr>
          <w:rFonts w:cs="Times New Roman"/>
          <w:szCs w:val="28"/>
        </w:rPr>
        <w:t xml:space="preserve">        № 1296-п «</w:t>
      </w:r>
      <w:r>
        <w:t xml:space="preserve">Об утверждении административного регламента </w:t>
      </w:r>
    </w:p>
    <w:p w:rsidR="005C42AC" w:rsidRDefault="005C42AC" w:rsidP="005C42AC">
      <w:pPr>
        <w:pStyle w:val="a3"/>
        <w:ind w:hanging="567"/>
      </w:pPr>
      <w:r>
        <w:t xml:space="preserve">       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</w:t>
      </w:r>
    </w:p>
    <w:p w:rsidR="005C42AC" w:rsidRDefault="005C42AC" w:rsidP="005C42AC">
      <w:pPr>
        <w:pStyle w:val="a3"/>
        <w:ind w:hanging="567"/>
      </w:pPr>
      <w:r>
        <w:t xml:space="preserve">        муниципальный район Ленинградской области </w:t>
      </w:r>
      <w:proofErr w:type="gramStart"/>
      <w:r>
        <w:t>по</w:t>
      </w:r>
      <w:proofErr w:type="gramEnd"/>
      <w:r>
        <w:t xml:space="preserve">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t xml:space="preserve">        предоставлению муниципальной услуги </w:t>
      </w:r>
      <w:r>
        <w:rPr>
          <w:rFonts w:cs="Times New Roman"/>
          <w:szCs w:val="28"/>
        </w:rPr>
        <w:t xml:space="preserve">«Оформление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согласия на приватизацию имущества, находящегося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муниципальной собственности, в соответствии с </w:t>
      </w:r>
      <w:proofErr w:type="gramStart"/>
      <w:r>
        <w:rPr>
          <w:rFonts w:cs="Times New Roman"/>
          <w:szCs w:val="28"/>
        </w:rPr>
        <w:t>Федеральным</w:t>
      </w:r>
      <w:proofErr w:type="gramEnd"/>
      <w:r>
        <w:rPr>
          <w:rFonts w:cs="Times New Roman"/>
          <w:szCs w:val="28"/>
        </w:rPr>
        <w:t xml:space="preserve">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законом от 22 июля 2008 года № 159-ФЗ «Об особенностях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отчуждения движимого и недвижимого имущества,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находящегося в государственной  или в муниципальной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собственности и арендуемого субъектами малого и среднего </w:t>
      </w:r>
    </w:p>
    <w:p w:rsidR="005C42AC" w:rsidRDefault="005C42AC" w:rsidP="005C42AC">
      <w:pPr>
        <w:pStyle w:val="a3"/>
        <w:ind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предпринимательства, и о внесении изменений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отдельные </w:t>
      </w:r>
    </w:p>
    <w:p w:rsidR="00C672C9" w:rsidRDefault="005C42AC" w:rsidP="005C42AC">
      <w:pPr>
        <w:pStyle w:val="a3"/>
        <w:ind w:hanging="567"/>
        <w:rPr>
          <w:szCs w:val="28"/>
        </w:rPr>
      </w:pPr>
      <w:r>
        <w:rPr>
          <w:rFonts w:cs="Times New Roman"/>
          <w:szCs w:val="28"/>
        </w:rPr>
        <w:t xml:space="preserve">        законодательные акты Российской Федерации»»</w:t>
      </w:r>
    </w:p>
    <w:p w:rsidR="00084F5E" w:rsidRDefault="00C672C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42AC" w:rsidRDefault="005C42AC" w:rsidP="005C42AC">
      <w:pPr>
        <w:jc w:val="both"/>
      </w:pPr>
      <w:r>
        <w:rPr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 в целях унификации регламентов по предоставлению государственных и муниципальных услуг (функций) в Ленинградской области, во исполнение пунктов 6.1 и 6.2 протокола заседания комиссии по повышению качества и доступности предоставления государственных и муниципальных услуг от 25.09.2023 № 03.1.1-14-261/2023, администрация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е т:</w:t>
      </w:r>
    </w:p>
    <w:p w:rsidR="005C42AC" w:rsidRDefault="005C42AC" w:rsidP="005C42AC">
      <w:pPr>
        <w:jc w:val="both"/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в  постановление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от 10.08.2023 № 1296-п «Об утверждении административного регламента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по предоставлению муниципальной услуги «Оформление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 или в муниципальной собственности</w:t>
      </w:r>
      <w:proofErr w:type="gramEnd"/>
      <w:r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</w:t>
      </w:r>
      <w:r>
        <w:rPr>
          <w:sz w:val="28"/>
          <w:szCs w:val="28"/>
        </w:rPr>
        <w:lastRenderedPageBreak/>
        <w:t>акты Российской Федерации»»  следующие изменения:</w:t>
      </w:r>
    </w:p>
    <w:p w:rsidR="005C42AC" w:rsidRDefault="005C42AC" w:rsidP="005C42AC">
      <w:pPr>
        <w:jc w:val="both"/>
      </w:pPr>
      <w:r>
        <w:rPr>
          <w:sz w:val="28"/>
          <w:szCs w:val="28"/>
        </w:rPr>
        <w:t xml:space="preserve">     1.1. В наименовании административного регламента и далее по тексту слова «Оформление согласия на приватизацию имущества», заменить словами «Приватизация имущества».</w:t>
      </w:r>
    </w:p>
    <w:p w:rsidR="005C42AC" w:rsidRDefault="005C42AC" w:rsidP="005C42AC">
      <w:pPr>
        <w:jc w:val="both"/>
      </w:pPr>
      <w:r>
        <w:rPr>
          <w:sz w:val="28"/>
          <w:szCs w:val="28"/>
        </w:rPr>
        <w:t xml:space="preserve">     1.2. Пункт 2.1. Административного регламента изложить в следующей  редакции:</w:t>
      </w:r>
    </w:p>
    <w:p w:rsidR="005C42AC" w:rsidRDefault="005C42AC" w:rsidP="005C42AC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«2.1. Полное наименование муниципальной услуги: </w:t>
      </w:r>
      <w:r>
        <w:rPr>
          <w:bCs/>
          <w:color w:val="000000"/>
          <w:sz w:val="28"/>
          <w:szCs w:val="28"/>
          <w:shd w:val="clear" w:color="auto" w:fill="FFFFFF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C42AC" w:rsidRDefault="005C42AC" w:rsidP="005C42AC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Сокращенное наименование муниципальной услуги: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bookmarkStart w:id="0" w:name="_GoBack"/>
      <w:r>
        <w:rPr>
          <w:bCs/>
          <w:color w:val="000000"/>
          <w:sz w:val="28"/>
          <w:szCs w:val="28"/>
          <w:shd w:val="clear" w:color="auto" w:fill="FFFFFF"/>
        </w:rPr>
        <w:t>Приватизация имущества, находящегося в муниципальной собственности</w:t>
      </w:r>
      <w:bookmarkEnd w:id="0"/>
      <w:r>
        <w:rPr>
          <w:b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C42AC" w:rsidRDefault="005C42AC" w:rsidP="005C42AC">
      <w:pPr>
        <w:jc w:val="both"/>
      </w:pPr>
      <w:r>
        <w:rPr>
          <w:sz w:val="28"/>
          <w:szCs w:val="28"/>
        </w:rPr>
        <w:t xml:space="preserve">     2. Настоящее постановление опубликовать  в официальном приложении к газете «Знамя труда» и разместить  на официальном 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области.</w:t>
      </w:r>
    </w:p>
    <w:p w:rsidR="005C42AC" w:rsidRDefault="005C42AC" w:rsidP="005C42AC">
      <w:pPr>
        <w:jc w:val="both"/>
      </w:pPr>
      <w:r>
        <w:rPr>
          <w:sz w:val="28"/>
          <w:szCs w:val="28"/>
        </w:rPr>
        <w:t xml:space="preserve">     3. Постановление вступает в силу на следующий день после дня его  официального опубликования.</w:t>
      </w:r>
    </w:p>
    <w:p w:rsidR="005C42AC" w:rsidRDefault="005C42AC" w:rsidP="005C42AC">
      <w:pPr>
        <w:jc w:val="both"/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заместителя главы администрации - председателя комитета по управлению муниципальным имуществом и земельными    ресурсами  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   муниципального     района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5C42AC" w:rsidRDefault="005C42AC" w:rsidP="005C42AC">
      <w:pPr>
        <w:jc w:val="both"/>
        <w:rPr>
          <w:sz w:val="28"/>
          <w:szCs w:val="28"/>
        </w:rPr>
      </w:pPr>
    </w:p>
    <w:p w:rsidR="00AA009E" w:rsidRDefault="00AA009E" w:rsidP="00C672C9">
      <w:pPr>
        <w:pStyle w:val="a3"/>
        <w:ind w:left="567" w:hanging="567"/>
        <w:rPr>
          <w:szCs w:val="28"/>
        </w:rPr>
      </w:pPr>
    </w:p>
    <w:p w:rsidR="00A8625D" w:rsidRPr="004358C7" w:rsidRDefault="00A8625D" w:rsidP="00C672C9">
      <w:pPr>
        <w:pStyle w:val="a3"/>
        <w:ind w:left="567" w:hanging="567"/>
        <w:rPr>
          <w:szCs w:val="28"/>
        </w:rPr>
      </w:pPr>
    </w:p>
    <w:p w:rsidR="003064DC" w:rsidRDefault="00B55192" w:rsidP="00C672C9">
      <w:pPr>
        <w:pStyle w:val="a3"/>
        <w:ind w:left="567" w:right="-3827" w:hanging="567"/>
      </w:pPr>
      <w:r>
        <w:t>И.о</w:t>
      </w:r>
      <w:proofErr w:type="gramStart"/>
      <w:r>
        <w:t>.г</w:t>
      </w:r>
      <w:proofErr w:type="gramEnd"/>
      <w:r>
        <w:t>лавы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 </w:t>
      </w:r>
      <w:r w:rsidR="00B55192">
        <w:t xml:space="preserve"> </w:t>
      </w:r>
      <w:r w:rsidR="0093498D">
        <w:t xml:space="preserve"> </w:t>
      </w:r>
      <w:r w:rsidR="00B55192">
        <w:t>М.А.Щербакова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C67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7C" w:rsidRDefault="0093257C" w:rsidP="00E8334E">
      <w:r>
        <w:separator/>
      </w:r>
    </w:p>
  </w:endnote>
  <w:endnote w:type="continuationSeparator" w:id="0">
    <w:p w:rsidR="0093257C" w:rsidRDefault="0093257C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7C" w:rsidRDefault="0093257C" w:rsidP="00E8334E">
      <w:r>
        <w:separator/>
      </w:r>
    </w:p>
  </w:footnote>
  <w:footnote w:type="continuationSeparator" w:id="0">
    <w:p w:rsidR="0093257C" w:rsidRDefault="0093257C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B124C"/>
    <w:rsid w:val="001619DB"/>
    <w:rsid w:val="00166C8E"/>
    <w:rsid w:val="00185E8E"/>
    <w:rsid w:val="001B2218"/>
    <w:rsid w:val="002C035D"/>
    <w:rsid w:val="002D37A0"/>
    <w:rsid w:val="003064DC"/>
    <w:rsid w:val="003358B7"/>
    <w:rsid w:val="00376DEE"/>
    <w:rsid w:val="003E6E5E"/>
    <w:rsid w:val="003F5A96"/>
    <w:rsid w:val="004E116A"/>
    <w:rsid w:val="005030D2"/>
    <w:rsid w:val="005553FE"/>
    <w:rsid w:val="0057385A"/>
    <w:rsid w:val="005C42AC"/>
    <w:rsid w:val="005E6080"/>
    <w:rsid w:val="00600378"/>
    <w:rsid w:val="006313DC"/>
    <w:rsid w:val="00645403"/>
    <w:rsid w:val="006A7B53"/>
    <w:rsid w:val="006D49C2"/>
    <w:rsid w:val="00783EB9"/>
    <w:rsid w:val="007965ED"/>
    <w:rsid w:val="007A0B08"/>
    <w:rsid w:val="007E5454"/>
    <w:rsid w:val="008B76FB"/>
    <w:rsid w:val="008E4FA8"/>
    <w:rsid w:val="0093257C"/>
    <w:rsid w:val="0093498D"/>
    <w:rsid w:val="00977E71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2550"/>
    <w:rsid w:val="00E30463"/>
    <w:rsid w:val="00E54FDA"/>
    <w:rsid w:val="00E8334E"/>
    <w:rsid w:val="00F1236B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1DFCF-89B5-4905-80CB-AD651559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2023-10-16T12:21:00Z</cp:lastPrinted>
  <dcterms:created xsi:type="dcterms:W3CDTF">2023-10-16T12:21:00Z</dcterms:created>
  <dcterms:modified xsi:type="dcterms:W3CDTF">2023-10-16T12:21:00Z</dcterms:modified>
</cp:coreProperties>
</file>