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4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21.01.2016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39-п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/>
            </w:pPr>
            <w:r>
              <w:rPr/>
              <w:t>Об изменении вида разрешённого использования земельного участка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На основании статьи 37 Градостроительного кодекса Российской Федерации, пункта 20 части 1 статьи 14 Федерального закона от 06.10.2003 N131-ФЗ «Об общих принципах организации местного самоуправления в Российской Федерации», приказа Минэкономразвития РФ от 01.09.2014 №540 «Об утверждении классификатора видов разрешенного использования земельных участков», руководствуясь Правилами землепользования и застройки Сланцевского городского поселения Сланцевского муниципального района Ленинградской области, утвержденными решением Совета депутатов Сланцевского городского поселения от 26.06.2012 № 353-гсд (с последующими изменениями) администрация Сланцевского муниципального района ПОСТАНОВЛЯЕТ:</w:t>
      </w:r>
    </w:p>
    <w:p>
      <w:pPr>
        <w:pStyle w:val="Style12"/>
        <w:rPr/>
      </w:pPr>
      <w:r>
        <w:rPr/>
        <w:t>1. Изменить  вид разрешённого использования земельного участка с кадастровым номером 47:28:0113003:51, площадью 1040 кв.м, расположенного по адресу: Ленинградская область, Сланцевский муниципальный район, Сланцевское городское поселение, деревня Большие Поля, 3-1а, в территориальной зоне Ж-3 — зоне застройки индивидуальными жилыми домами,  с вида «для огородничества» на вид «индивидуальные жилые дома с приусадебными земельными участками (под жилую застройку - индивидуальную)», что соответствует виду разрешенного использования по утвержденному классификатору - «для индивидуального жилищного строительства» (код 2.1).</w:t>
      </w:r>
    </w:p>
    <w:p>
      <w:pPr>
        <w:pStyle w:val="Style12"/>
        <w:rPr/>
      </w:pPr>
      <w:r>
        <w:rPr/>
        <w:t>2. Разместить настоящее постановление на официальном сайте Сланцевского муниципального района в сети «Интернет».</w:t>
      </w:r>
    </w:p>
    <w:p>
      <w:pPr>
        <w:sectPr>
          <w:headerReference w:type="even" r:id="rId3"/>
          <w:headerReference w:type="default" r:id="rId4"/>
          <w:footerReference w:type="first" r:id="rId5"/>
          <w:type w:val="nextPage"/>
          <w:pgSz w:w="11906" w:h="16838"/>
          <w:pgMar w:left="1701" w:right="567" w:header="283" w:top="849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12"/>
        <w:rPr/>
      </w:pPr>
      <w:r>
        <w:rPr/>
        <w:t>3. Контроль за исполнением постановления возложить на заместителя главы администрации Сланцевского муниципального района Сыровского А.Л.</w:t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2"/>
        <w:gridCol w:w="3013"/>
      </w:tblGrid>
      <w:tr>
        <w:trPr>
          <w:cantSplit w:val="false"/>
        </w:trPr>
        <w:tc>
          <w:tcPr>
            <w:tcW w:w="6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rPr/>
            </w:pPr>
            <w:r>
              <w:rPr/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jc w:val="right"/>
              <w:rPr/>
            </w:pPr>
            <w:r>
              <w:rPr/>
              <w:t>И.Н. Федоров</w:t>
            </w:r>
          </w:p>
        </w:tc>
      </w:tr>
    </w:tbl>
    <w:p>
      <w:pPr>
        <w:pStyle w:val="Style12"/>
        <w:ind w:left="0" w:right="0" w:hanging="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header="283" w:top="849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2002-01-02T17:37:22Z</dcterms:created>
  <dc:language>ru-RU</dc:language>
  <cp:lastPrinted>2002-01-02T17:39:07Z</cp:lastPrinted>
  <dcterms:modified xsi:type="dcterms:W3CDTF">2016-01-25T11:16:13Z</dcterms:modified>
  <cp:revision>3</cp:revision>
  <dc:title>шаблон постновления</dc:title>
</cp:coreProperties>
</file>