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74" w:rsidRPr="00102074" w:rsidRDefault="00102074" w:rsidP="00102074">
      <w:pPr>
        <w:widowControl/>
        <w:suppressAutoHyphens/>
        <w:jc w:val="center"/>
        <w:rPr>
          <w:rFonts w:ascii="Times New Roman" w:hAnsi="Times New Roman"/>
          <w:noProof/>
          <w:color w:val="auto"/>
          <w:lang w:eastAsia="zh-CN"/>
        </w:rPr>
      </w:pPr>
      <w:r>
        <w:rPr>
          <w:rFonts w:ascii="Times New Roman" w:hAnsi="Times New Roman"/>
          <w:noProof/>
          <w:color w:val="auto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74" w:rsidRPr="00102074" w:rsidRDefault="00102074" w:rsidP="00102074">
      <w:pPr>
        <w:widowControl/>
        <w:suppressAutoHyphens/>
        <w:rPr>
          <w:rFonts w:ascii="Times New Roman" w:hAnsi="Times New Roman"/>
          <w:color w:val="auto"/>
          <w:lang w:eastAsia="zh-CN"/>
        </w:rPr>
      </w:pPr>
    </w:p>
    <w:p w:rsidR="00102074" w:rsidRPr="00102074" w:rsidRDefault="00102074" w:rsidP="00102074">
      <w:pPr>
        <w:keepNext/>
        <w:keepLines/>
        <w:widowControl/>
        <w:suppressAutoHyphens/>
        <w:spacing w:line="250" w:lineRule="exact"/>
        <w:ind w:left="1940"/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</w:pPr>
      <w:r w:rsidRPr="00102074">
        <w:rPr>
          <w:rFonts w:ascii="Times New Roman" w:eastAsia="Andale Sans UI" w:hAnsi="Times New Roman"/>
          <w:noProof/>
          <w:color w:val="auto"/>
          <w:kern w:val="1"/>
          <w:sz w:val="24"/>
          <w:szCs w:val="24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101.1pt;margin-top:682.25pt;width:45.45pt;height:5.85pt;z-index:251659264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102074" w:rsidRDefault="00102074" w:rsidP="00102074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Pr="00102074"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  <w:t xml:space="preserve">                   СОВЕТ ДЕПУТАТОВ</w:t>
      </w:r>
    </w:p>
    <w:p w:rsidR="00102074" w:rsidRPr="00102074" w:rsidRDefault="00102074" w:rsidP="00102074">
      <w:pPr>
        <w:widowControl/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color w:val="auto"/>
          <w:sz w:val="18"/>
          <w:szCs w:val="18"/>
          <w:lang w:eastAsia="zh-CN"/>
        </w:rPr>
      </w:pPr>
      <w:r w:rsidRPr="00102074">
        <w:rPr>
          <w:rFonts w:ascii="Bookman Old Style" w:eastAsia="Bookman Old Style" w:hAnsi="Bookman Old Style" w:cs="Bookman Old Style"/>
          <w:color w:val="auto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102074" w:rsidRPr="00102074" w:rsidRDefault="00102074" w:rsidP="00102074">
      <w:pPr>
        <w:widowControl/>
        <w:suppressAutoHyphens/>
        <w:rPr>
          <w:rFonts w:ascii="Times New Roman" w:hAnsi="Times New Roman"/>
          <w:b/>
          <w:color w:val="auto"/>
          <w:lang w:eastAsia="zh-CN"/>
        </w:rPr>
      </w:pPr>
      <w:r w:rsidRPr="00102074">
        <w:rPr>
          <w:rFonts w:ascii="Bookman Old Style" w:eastAsia="Bookman Old Style" w:hAnsi="Bookman Old Style" w:cs="Bookman Old Style"/>
          <w:b/>
          <w:color w:val="auto"/>
          <w:sz w:val="36"/>
          <w:szCs w:val="36"/>
          <w:lang w:eastAsia="zh-CN"/>
        </w:rPr>
        <w:t xml:space="preserve">                            </w:t>
      </w:r>
      <w:proofErr w:type="gramStart"/>
      <w:r w:rsidRPr="00102074">
        <w:rPr>
          <w:rFonts w:ascii="Bookman Old Style" w:hAnsi="Bookman Old Style" w:cs="Bookman Old Style"/>
          <w:b/>
          <w:color w:val="auto"/>
          <w:sz w:val="36"/>
          <w:szCs w:val="36"/>
          <w:lang w:eastAsia="zh-CN"/>
        </w:rPr>
        <w:t>Р</w:t>
      </w:r>
      <w:proofErr w:type="gramEnd"/>
      <w:r w:rsidRPr="00102074">
        <w:rPr>
          <w:rFonts w:ascii="Bookman Old Style" w:hAnsi="Bookman Old Style" w:cs="Bookman Old Style"/>
          <w:b/>
          <w:color w:val="auto"/>
          <w:sz w:val="36"/>
          <w:szCs w:val="36"/>
          <w:lang w:eastAsia="zh-CN"/>
        </w:rPr>
        <w:t xml:space="preserve"> Е Ш Е Н И Е</w:t>
      </w:r>
      <w:r w:rsidRPr="00102074">
        <w:rPr>
          <w:rFonts w:ascii="Times New Roman" w:hAnsi="Times New Roman"/>
          <w:b/>
          <w:color w:val="auto"/>
          <w:lang w:eastAsia="zh-CN"/>
        </w:rPr>
        <w:t xml:space="preserve">  </w:t>
      </w:r>
    </w:p>
    <w:p w:rsidR="00102074" w:rsidRPr="00102074" w:rsidRDefault="00102074" w:rsidP="00102074">
      <w:pPr>
        <w:widowControl/>
        <w:suppressAutoHyphens/>
        <w:rPr>
          <w:rFonts w:ascii="Times New Roman" w:hAnsi="Times New Roman"/>
          <w:b/>
          <w:color w:val="auto"/>
          <w:lang w:eastAsia="zh-CN"/>
        </w:rPr>
      </w:pPr>
    </w:p>
    <w:p w:rsidR="00102074" w:rsidRPr="00102074" w:rsidRDefault="00102074" w:rsidP="00102074">
      <w:pPr>
        <w:widowControl/>
        <w:suppressAutoHyphens/>
        <w:rPr>
          <w:rFonts w:ascii="Times New Roman" w:hAnsi="Times New Roman"/>
          <w:b/>
          <w:color w:val="auto"/>
          <w:lang w:eastAsia="zh-CN"/>
        </w:rPr>
      </w:pPr>
    </w:p>
    <w:p w:rsidR="00102074" w:rsidRPr="00102074" w:rsidRDefault="00102074" w:rsidP="00102074">
      <w:pPr>
        <w:widowControl/>
        <w:spacing w:after="200"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2074">
        <w:rPr>
          <w:rFonts w:ascii="Times New Roman" w:hAnsi="Times New Roman"/>
          <w:b/>
          <w:color w:val="auto"/>
          <w:sz w:val="28"/>
          <w:szCs w:val="28"/>
        </w:rPr>
        <w:t xml:space="preserve">18.03.2025   № </w:t>
      </w:r>
      <w:r>
        <w:rPr>
          <w:rFonts w:ascii="Times New Roman" w:hAnsi="Times New Roman"/>
          <w:b/>
          <w:color w:val="auto"/>
          <w:sz w:val="28"/>
          <w:szCs w:val="28"/>
        </w:rPr>
        <w:t>63</w:t>
      </w:r>
      <w:r w:rsidRPr="00102074">
        <w:rPr>
          <w:rFonts w:ascii="Times New Roman" w:hAnsi="Times New Roman"/>
          <w:b/>
          <w:color w:val="auto"/>
          <w:sz w:val="28"/>
          <w:szCs w:val="28"/>
        </w:rPr>
        <w:t xml:space="preserve">-гсд </w:t>
      </w:r>
    </w:p>
    <w:p w:rsidR="00DC283F" w:rsidRPr="00740A3D" w:rsidRDefault="00DC283F" w:rsidP="00DC283F">
      <w:pPr>
        <w:widowControl/>
        <w:ind w:right="5385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:rsidR="00DA5BBA" w:rsidRDefault="00DC283F" w:rsidP="00DA5BBA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</w:pPr>
      <w:r w:rsidRPr="00DA5BBA">
        <w:rPr>
          <w:rFonts w:ascii="Times New Roman" w:eastAsia="Calibri" w:hAnsi="Times New Roman"/>
          <w:b/>
          <w:iCs/>
          <w:color w:val="auto"/>
          <w:sz w:val="28"/>
          <w:szCs w:val="28"/>
        </w:rPr>
        <w:t>Об утверждении  положения о муниципальном жилищном контроле н</w:t>
      </w:r>
      <w:r w:rsidRPr="00DA5BBA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муниципального образования </w:t>
      </w:r>
      <w:proofErr w:type="spellStart"/>
      <w:r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Сланцевско</w:t>
      </w:r>
      <w:r w:rsidR="00DC59FC"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е</w:t>
      </w:r>
      <w:proofErr w:type="spellEnd"/>
      <w:r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 городско</w:t>
      </w:r>
      <w:r w:rsidR="00DC59FC"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е</w:t>
      </w:r>
      <w:r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 поселени</w:t>
      </w:r>
      <w:r w:rsidR="00DC59FC"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е</w:t>
      </w:r>
      <w:r w:rsidR="00E567E0"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 </w:t>
      </w:r>
      <w:proofErr w:type="spellStart"/>
      <w:r w:rsidR="00E567E0"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Сланцевского</w:t>
      </w:r>
      <w:proofErr w:type="spellEnd"/>
      <w:r w:rsidR="00DA5BBA"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 </w:t>
      </w:r>
      <w:r w:rsidR="00E567E0"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муниципального района</w:t>
      </w:r>
    </w:p>
    <w:p w:rsidR="00DC283F" w:rsidRPr="00DA5BBA" w:rsidRDefault="00DC283F" w:rsidP="00DA5BBA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</w:pPr>
      <w:r w:rsidRPr="00DA5BBA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 Ленинградской области</w:t>
      </w:r>
    </w:p>
    <w:p w:rsidR="00DC283F" w:rsidRDefault="00DC283F" w:rsidP="00102074">
      <w:pPr>
        <w:jc w:val="both"/>
        <w:rPr>
          <w:rFonts w:ascii="Times New Roman" w:hAnsi="Times New Roman"/>
          <w:sz w:val="28"/>
          <w:szCs w:val="28"/>
        </w:rPr>
      </w:pPr>
    </w:p>
    <w:p w:rsidR="00DC283F" w:rsidRPr="000E7BBF" w:rsidRDefault="00DC283F" w:rsidP="00DC283F">
      <w:pPr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proofErr w:type="gramStart"/>
      <w:r w:rsidRPr="000E7BBF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</w:t>
      </w:r>
      <w:r w:rsidR="00DC59FC">
        <w:rPr>
          <w:rFonts w:ascii="Times New Roman" w:hAnsi="Times New Roman"/>
          <w:sz w:val="28"/>
          <w:szCs w:val="28"/>
        </w:rPr>
        <w:t>ом</w:t>
      </w:r>
      <w:r w:rsidRPr="000E7BBF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DC59FC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EB6FFF">
        <w:rPr>
          <w:rFonts w:ascii="Times New Roman" w:hAnsi="Times New Roman"/>
          <w:sz w:val="28"/>
          <w:szCs w:val="28"/>
        </w:rPr>
        <w:t>от 31.07.2020 №248-ФЗ «</w:t>
      </w:r>
      <w:r w:rsidR="00DC59FC">
        <w:rPr>
          <w:rFonts w:ascii="Times New Roman" w:hAnsi="Times New Roman"/>
          <w:sz w:val="28"/>
          <w:szCs w:val="28"/>
        </w:rPr>
        <w:t>О</w:t>
      </w:r>
      <w:r w:rsidR="00EB6FFF">
        <w:rPr>
          <w:rFonts w:ascii="Times New Roman" w:hAnsi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Федерации», </w:t>
      </w:r>
      <w:r w:rsidRPr="007C286F">
        <w:rPr>
          <w:rFonts w:ascii="Times New Roman" w:eastAsia="Calibri" w:hAnsi="Times New Roman"/>
          <w:bCs/>
          <w:sz w:val="28"/>
          <w:szCs w:val="28"/>
        </w:rPr>
        <w:t>Устав</w:t>
      </w:r>
      <w:r>
        <w:rPr>
          <w:rFonts w:ascii="Times New Roman" w:eastAsia="Calibri" w:hAnsi="Times New Roman"/>
          <w:bCs/>
          <w:sz w:val="28"/>
          <w:szCs w:val="28"/>
        </w:rPr>
        <w:t>ом</w:t>
      </w:r>
      <w:r w:rsidRPr="007C286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C286F">
        <w:rPr>
          <w:rFonts w:ascii="Times New Roman" w:hAnsi="Times New Roman"/>
          <w:sz w:val="28"/>
          <w:szCs w:val="28"/>
        </w:rPr>
        <w:t>муниципального образования Сланцевское городское поселение Сланцевского муниципального района Ленинградской  области,</w:t>
      </w:r>
      <w:r w:rsidRPr="007C286F">
        <w:rPr>
          <w:rFonts w:ascii="Times New Roman" w:eastAsia="Calibri" w:hAnsi="Times New Roman"/>
          <w:sz w:val="28"/>
          <w:szCs w:val="28"/>
        </w:rPr>
        <w:t xml:space="preserve"> совет депутатов муниципального образования </w:t>
      </w:r>
      <w:r w:rsidRPr="007C286F">
        <w:rPr>
          <w:rFonts w:ascii="Times New Roman" w:hAnsi="Times New Roman"/>
          <w:sz w:val="28"/>
          <w:szCs w:val="28"/>
        </w:rPr>
        <w:t>Сланцевское городское поселение Сланцевского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86F">
        <w:rPr>
          <w:rFonts w:ascii="Times New Roman" w:eastAsia="Calibri" w:hAnsi="Times New Roman"/>
          <w:sz w:val="28"/>
          <w:szCs w:val="28"/>
        </w:rPr>
        <w:t xml:space="preserve"> (далее</w:t>
      </w:r>
      <w:proofErr w:type="gramEnd"/>
      <w:r w:rsidRPr="007C286F">
        <w:rPr>
          <w:rFonts w:ascii="Times New Roman" w:eastAsia="Calibri" w:hAnsi="Times New Roman"/>
          <w:sz w:val="28"/>
          <w:szCs w:val="28"/>
        </w:rPr>
        <w:t xml:space="preserve"> - </w:t>
      </w:r>
      <w:proofErr w:type="gramStart"/>
      <w:r w:rsidRPr="007C286F">
        <w:rPr>
          <w:rFonts w:ascii="Times New Roman" w:eastAsia="Calibri" w:hAnsi="Times New Roman"/>
          <w:sz w:val="28"/>
          <w:szCs w:val="28"/>
        </w:rPr>
        <w:t>Совет депутатов)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Pr="000E7BBF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  <w:proofErr w:type="gramEnd"/>
    </w:p>
    <w:p w:rsidR="00DC283F" w:rsidRDefault="00DC283F" w:rsidP="00DC283F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положение о муниципальном </w:t>
      </w:r>
      <w:r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жилищном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контроле н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а территории </w:t>
      </w:r>
      <w:r w:rsidRPr="00740A3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муниципального образования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Сланцевское городское поселение </w:t>
      </w:r>
      <w:r w:rsidR="00E567E0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Сланцевского муниципального района 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Ленинградской области</w:t>
      </w:r>
      <w:r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приложению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EB6FFF" w:rsidRDefault="00EB6FFF" w:rsidP="00DC283F">
      <w:pPr>
        <w:widowControl/>
        <w:suppressAutoHyphens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2.</w:t>
      </w:r>
      <w:r w:rsidR="00F51090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Признать утратившим силу </w:t>
      </w:r>
      <w:r w:rsidR="006132C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р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ешени</w:t>
      </w:r>
      <w:r w:rsidR="006132C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е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Pr="007C286F">
        <w:rPr>
          <w:rFonts w:ascii="Times New Roman" w:eastAsia="Calibri" w:hAnsi="Times New Roman"/>
          <w:sz w:val="28"/>
          <w:szCs w:val="28"/>
        </w:rPr>
        <w:t>совет</w:t>
      </w:r>
      <w:r w:rsidR="00176747">
        <w:rPr>
          <w:rFonts w:ascii="Times New Roman" w:eastAsia="Calibri" w:hAnsi="Times New Roman"/>
          <w:sz w:val="28"/>
          <w:szCs w:val="28"/>
        </w:rPr>
        <w:t>а</w:t>
      </w:r>
      <w:r w:rsidRPr="007C286F">
        <w:rPr>
          <w:rFonts w:ascii="Times New Roman" w:eastAsia="Calibri" w:hAnsi="Times New Roman"/>
          <w:sz w:val="28"/>
          <w:szCs w:val="28"/>
        </w:rPr>
        <w:t xml:space="preserve"> депутатов муниципального образования </w:t>
      </w:r>
      <w:r w:rsidRPr="007C286F">
        <w:rPr>
          <w:rFonts w:ascii="Times New Roman" w:hAnsi="Times New Roman"/>
          <w:sz w:val="28"/>
          <w:szCs w:val="28"/>
        </w:rPr>
        <w:t xml:space="preserve">Сланцевское городское поселение </w:t>
      </w:r>
      <w:proofErr w:type="spellStart"/>
      <w:r w:rsidRPr="007C286F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7C286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52CE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C286F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5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941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-гсд от </w:t>
      </w:r>
      <w:r w:rsidR="00E9412B">
        <w:rPr>
          <w:rFonts w:ascii="Times New Roman" w:hAnsi="Times New Roman"/>
          <w:sz w:val="28"/>
          <w:szCs w:val="28"/>
        </w:rPr>
        <w:t>08.10.2024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образования Сланцевское городское поселение</w:t>
      </w:r>
      <w:r w:rsidR="00E9412B">
        <w:rPr>
          <w:rFonts w:ascii="Times New Roman" w:hAnsi="Times New Roman"/>
          <w:sz w:val="28"/>
          <w:szCs w:val="28"/>
        </w:rPr>
        <w:t xml:space="preserve"> Сланцевского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DC283F" w:rsidRPr="00085207" w:rsidRDefault="00EB6FFF" w:rsidP="00DC283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3</w:t>
      </w:r>
      <w:r w:rsidR="00DC283F" w:rsidRPr="00085207">
        <w:rPr>
          <w:rFonts w:ascii="Times New Roman" w:eastAsiaTheme="minorHAnsi" w:hAnsi="Times New Roman"/>
          <w:color w:val="auto"/>
          <w:sz w:val="28"/>
          <w:szCs w:val="28"/>
        </w:rPr>
        <w:t>.</w:t>
      </w:r>
      <w:r w:rsidR="00F51090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DC283F" w:rsidRPr="00085207">
        <w:rPr>
          <w:rFonts w:ascii="Times New Roman" w:hAnsi="Times New Roman"/>
          <w:sz w:val="28"/>
          <w:szCs w:val="28"/>
        </w:rPr>
        <w:t xml:space="preserve">Опубликовать решение в приложении к газете «Знамя труда» и разместить на официальном сайте 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DC283F" w:rsidRPr="00085207">
        <w:rPr>
          <w:rFonts w:ascii="Times New Roman" w:hAnsi="Times New Roman"/>
          <w:sz w:val="28"/>
          <w:szCs w:val="28"/>
        </w:rPr>
        <w:t>Сланцевск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DC283F" w:rsidRPr="0008520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DC283F" w:rsidRPr="0008520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DC283F" w:rsidRPr="00085207">
        <w:rPr>
          <w:rFonts w:ascii="Times New Roman" w:hAnsi="Times New Roman"/>
          <w:sz w:val="28"/>
          <w:szCs w:val="28"/>
        </w:rPr>
        <w:t>.</w:t>
      </w:r>
    </w:p>
    <w:p w:rsidR="00DC283F" w:rsidRPr="00085207" w:rsidRDefault="00EB6FFF" w:rsidP="00DC283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283F" w:rsidRPr="000852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="00DC283F" w:rsidRPr="00085207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DC283F" w:rsidRPr="00085207">
        <w:rPr>
          <w:rFonts w:ascii="Times New Roman" w:hAnsi="Times New Roman"/>
          <w:sz w:val="28"/>
          <w:szCs w:val="28"/>
        </w:rPr>
        <w:t>.</w:t>
      </w:r>
    </w:p>
    <w:p w:rsidR="00DC283F" w:rsidRPr="00EF657E" w:rsidRDefault="00EB6FFF" w:rsidP="00EB6FFF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="00DC283F" w:rsidRPr="00EF657E">
        <w:rPr>
          <w:color w:val="000000"/>
          <w:sz w:val="28"/>
          <w:szCs w:val="28"/>
        </w:rPr>
        <w:t xml:space="preserve">. </w:t>
      </w:r>
      <w:proofErr w:type="gramStart"/>
      <w:r w:rsidR="00DC283F" w:rsidRPr="00EF657E">
        <w:rPr>
          <w:rStyle w:val="bumpedfont15"/>
          <w:sz w:val="28"/>
          <w:szCs w:val="28"/>
        </w:rPr>
        <w:t>Контроль за</w:t>
      </w:r>
      <w:proofErr w:type="gramEnd"/>
      <w:r w:rsidR="00DC283F" w:rsidRPr="00EF657E">
        <w:rPr>
          <w:rStyle w:val="bumpedfont15"/>
          <w:sz w:val="28"/>
          <w:szCs w:val="28"/>
        </w:rPr>
        <w:t xml:space="preserve"> исполнением решения возложить на постоянную депутатскую комиссию по </w:t>
      </w:r>
      <w:r w:rsidR="005A6990">
        <w:rPr>
          <w:rStyle w:val="bumpedfont15"/>
          <w:sz w:val="28"/>
          <w:szCs w:val="28"/>
        </w:rPr>
        <w:t>жилищно-коммунальному хозяйству, строительству, транспорту и землепользованию.</w:t>
      </w:r>
    </w:p>
    <w:p w:rsidR="00DC283F" w:rsidRDefault="00DC283F" w:rsidP="00DC283F">
      <w:pPr>
        <w:tabs>
          <w:tab w:val="left" w:pos="720"/>
        </w:tabs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052CEC" w:rsidRPr="00EF657E" w:rsidRDefault="00052CEC" w:rsidP="00DC283F">
      <w:pPr>
        <w:tabs>
          <w:tab w:val="left" w:pos="720"/>
        </w:tabs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DC283F" w:rsidRPr="00102074" w:rsidRDefault="00680C32" w:rsidP="00DC28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283F" w:rsidRPr="00740A3D"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="0088749B">
        <w:rPr>
          <w:rFonts w:ascii="Times New Roman" w:hAnsi="Times New Roman"/>
          <w:color w:val="auto"/>
          <w:sz w:val="28"/>
          <w:szCs w:val="28"/>
        </w:rPr>
        <w:t>В.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749B">
        <w:rPr>
          <w:rFonts w:ascii="Times New Roman" w:hAnsi="Times New Roman"/>
          <w:color w:val="auto"/>
          <w:sz w:val="28"/>
          <w:szCs w:val="28"/>
        </w:rPr>
        <w:t>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749B">
        <w:rPr>
          <w:rFonts w:ascii="Times New Roman" w:hAnsi="Times New Roman"/>
          <w:color w:val="auto"/>
          <w:sz w:val="28"/>
          <w:szCs w:val="28"/>
        </w:rPr>
        <w:t>Богданов</w:t>
      </w:r>
      <w:r w:rsidR="00DC283F" w:rsidRPr="00740A3D"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DC283F" w:rsidRPr="000E7BBF" w:rsidTr="00680C32">
        <w:tc>
          <w:tcPr>
            <w:tcW w:w="6288" w:type="dxa"/>
          </w:tcPr>
          <w:p w:rsidR="00DC283F" w:rsidRPr="000E7BBF" w:rsidRDefault="00DC283F" w:rsidP="00680C32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DC283F" w:rsidRPr="00EF657E" w:rsidRDefault="00DC283F" w:rsidP="00052CEC">
      <w:pPr>
        <w:tabs>
          <w:tab w:val="left" w:pos="720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CF3D98" w:rsidRDefault="00CF3D98"/>
    <w:sectPr w:rsidR="00CF3D98" w:rsidSect="00052CEC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83F"/>
    <w:rsid w:val="00052CEC"/>
    <w:rsid w:val="000C252F"/>
    <w:rsid w:val="00102074"/>
    <w:rsid w:val="00115C17"/>
    <w:rsid w:val="00171839"/>
    <w:rsid w:val="00176747"/>
    <w:rsid w:val="004E40CC"/>
    <w:rsid w:val="00505440"/>
    <w:rsid w:val="005A6990"/>
    <w:rsid w:val="006132C6"/>
    <w:rsid w:val="00680C32"/>
    <w:rsid w:val="006E5650"/>
    <w:rsid w:val="0077298A"/>
    <w:rsid w:val="0081786C"/>
    <w:rsid w:val="0088749B"/>
    <w:rsid w:val="008B266B"/>
    <w:rsid w:val="00A57BAB"/>
    <w:rsid w:val="00C338A6"/>
    <w:rsid w:val="00CF3C5A"/>
    <w:rsid w:val="00CF3D98"/>
    <w:rsid w:val="00DA5BBA"/>
    <w:rsid w:val="00DC283F"/>
    <w:rsid w:val="00DC59FC"/>
    <w:rsid w:val="00E567E0"/>
    <w:rsid w:val="00E9412B"/>
    <w:rsid w:val="00EB6FFF"/>
    <w:rsid w:val="00F5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C283F"/>
    <w:pPr>
      <w:widowControl w:val="0"/>
    </w:pPr>
    <w:rPr>
      <w:rFonts w:ascii="Arial" w:eastAsia="Times New Roman" w:hAnsi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5440"/>
    <w:pPr>
      <w:widowControl/>
      <w:spacing w:before="300" w:after="200" w:line="276" w:lineRule="auto"/>
      <w:contextualSpacing/>
    </w:pPr>
    <w:rPr>
      <w:rFonts w:ascii="Times New Roman" w:hAnsi="Times New Roman"/>
      <w:color w:val="auto"/>
      <w:sz w:val="48"/>
      <w:szCs w:val="48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50544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05440"/>
    <w:pPr>
      <w:widowControl/>
      <w:spacing w:before="200" w:after="200" w:line="276" w:lineRule="auto"/>
    </w:pPr>
    <w:rPr>
      <w:rFonts w:ascii="Times New Roman" w:hAnsi="Times New Roman"/>
      <w:color w:val="auto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505440"/>
    <w:rPr>
      <w:sz w:val="24"/>
      <w:szCs w:val="24"/>
    </w:rPr>
  </w:style>
  <w:style w:type="paragraph" w:styleId="a7">
    <w:name w:val="List Paragraph"/>
    <w:basedOn w:val="a"/>
    <w:uiPriority w:val="34"/>
    <w:qFormat/>
    <w:rsid w:val="0050544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505440"/>
    <w:pPr>
      <w:widowControl/>
      <w:spacing w:after="200" w:line="276" w:lineRule="auto"/>
      <w:ind w:left="720" w:right="720"/>
    </w:pPr>
    <w:rPr>
      <w:rFonts w:ascii="Times New Roman" w:hAnsi="Times New Roman"/>
      <w:i/>
      <w:color w:val="auto"/>
      <w:lang w:eastAsia="zh-CN"/>
    </w:rPr>
  </w:style>
  <w:style w:type="character" w:customStyle="1" w:styleId="20">
    <w:name w:val="Цитата 2 Знак"/>
    <w:link w:val="2"/>
    <w:uiPriority w:val="29"/>
    <w:rsid w:val="0050544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5440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Times New Roman" w:hAnsi="Times New Roman"/>
      <w:i/>
      <w:color w:val="auto"/>
      <w:lang w:eastAsia="zh-CN"/>
    </w:rPr>
  </w:style>
  <w:style w:type="character" w:customStyle="1" w:styleId="a9">
    <w:name w:val="Выделенная цитата Знак"/>
    <w:link w:val="a8"/>
    <w:uiPriority w:val="30"/>
    <w:rsid w:val="00505440"/>
    <w:rPr>
      <w:i/>
    </w:rPr>
  </w:style>
  <w:style w:type="paragraph" w:customStyle="1" w:styleId="11">
    <w:name w:val="Заголовок 11"/>
    <w:basedOn w:val="a"/>
    <w:next w:val="a"/>
    <w:uiPriority w:val="9"/>
    <w:qFormat/>
    <w:rsid w:val="00505440"/>
    <w:pPr>
      <w:keepNext/>
      <w:keepLines/>
      <w:widowControl/>
      <w:spacing w:before="480" w:after="200" w:line="276" w:lineRule="auto"/>
      <w:outlineLvl w:val="0"/>
    </w:pPr>
    <w:rPr>
      <w:rFonts w:eastAsia="Arial" w:cs="Arial"/>
      <w:color w:val="auto"/>
      <w:sz w:val="40"/>
      <w:szCs w:val="40"/>
      <w:lang w:eastAsia="zh-CN"/>
    </w:rPr>
  </w:style>
  <w:style w:type="character" w:customStyle="1" w:styleId="Heading1Char">
    <w:name w:val="Heading 1 Char"/>
    <w:basedOn w:val="a0"/>
    <w:link w:val="110"/>
    <w:uiPriority w:val="9"/>
    <w:rsid w:val="0050544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05440"/>
    <w:pPr>
      <w:keepNext/>
      <w:keepLines/>
      <w:widowControl/>
      <w:spacing w:before="360" w:after="200" w:line="276" w:lineRule="auto"/>
      <w:outlineLvl w:val="1"/>
    </w:pPr>
    <w:rPr>
      <w:rFonts w:eastAsia="Arial" w:cs="Arial"/>
      <w:color w:val="auto"/>
      <w:sz w:val="34"/>
      <w:szCs w:val="22"/>
      <w:lang w:eastAsia="zh-CN"/>
    </w:rPr>
  </w:style>
  <w:style w:type="character" w:customStyle="1" w:styleId="Heading2Char">
    <w:name w:val="Heading 2 Char"/>
    <w:basedOn w:val="a0"/>
    <w:link w:val="210"/>
    <w:uiPriority w:val="9"/>
    <w:rsid w:val="0050544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2"/>
    </w:pPr>
    <w:rPr>
      <w:rFonts w:eastAsia="Arial" w:cs="Arial"/>
      <w:color w:val="auto"/>
      <w:sz w:val="30"/>
      <w:szCs w:val="30"/>
      <w:lang w:eastAsia="zh-CN"/>
    </w:rPr>
  </w:style>
  <w:style w:type="character" w:customStyle="1" w:styleId="Heading3Char">
    <w:name w:val="Heading 3 Char"/>
    <w:basedOn w:val="a0"/>
    <w:link w:val="310"/>
    <w:uiPriority w:val="9"/>
    <w:rsid w:val="0050544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3"/>
    </w:pPr>
    <w:rPr>
      <w:rFonts w:eastAsia="Arial" w:cs="Arial"/>
      <w:b/>
      <w:bCs/>
      <w:color w:val="auto"/>
      <w:sz w:val="26"/>
      <w:szCs w:val="26"/>
      <w:lang w:eastAsia="zh-CN"/>
    </w:rPr>
  </w:style>
  <w:style w:type="character" w:customStyle="1" w:styleId="Heading4Char">
    <w:name w:val="Heading 4 Char"/>
    <w:basedOn w:val="a0"/>
    <w:link w:val="410"/>
    <w:uiPriority w:val="9"/>
    <w:rsid w:val="0050544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4"/>
    </w:pPr>
    <w:rPr>
      <w:rFonts w:eastAsia="Arial" w:cs="Arial"/>
      <w:b/>
      <w:bCs/>
      <w:color w:val="auto"/>
      <w:sz w:val="24"/>
      <w:szCs w:val="24"/>
      <w:lang w:eastAsia="zh-CN"/>
    </w:rPr>
  </w:style>
  <w:style w:type="character" w:customStyle="1" w:styleId="Heading5Char">
    <w:name w:val="Heading 5 Char"/>
    <w:basedOn w:val="a0"/>
    <w:link w:val="510"/>
    <w:uiPriority w:val="9"/>
    <w:rsid w:val="0050544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5"/>
    </w:pPr>
    <w:rPr>
      <w:rFonts w:eastAsia="Arial" w:cs="Arial"/>
      <w:b/>
      <w:bCs/>
      <w:color w:val="auto"/>
      <w:sz w:val="22"/>
      <w:szCs w:val="22"/>
      <w:lang w:eastAsia="zh-CN"/>
    </w:rPr>
  </w:style>
  <w:style w:type="character" w:customStyle="1" w:styleId="Heading6Char">
    <w:name w:val="Heading 6 Char"/>
    <w:basedOn w:val="a0"/>
    <w:link w:val="610"/>
    <w:uiPriority w:val="9"/>
    <w:rsid w:val="0050544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6"/>
    </w:pPr>
    <w:rPr>
      <w:rFonts w:eastAsia="Arial" w:cs="Arial"/>
      <w:b/>
      <w:bCs/>
      <w:i/>
      <w:iCs/>
      <w:color w:val="auto"/>
      <w:sz w:val="22"/>
      <w:szCs w:val="22"/>
      <w:lang w:eastAsia="zh-CN"/>
    </w:rPr>
  </w:style>
  <w:style w:type="character" w:customStyle="1" w:styleId="Heading7Char">
    <w:name w:val="Heading 7 Char"/>
    <w:basedOn w:val="a0"/>
    <w:link w:val="710"/>
    <w:uiPriority w:val="9"/>
    <w:rsid w:val="0050544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7"/>
    </w:pPr>
    <w:rPr>
      <w:rFonts w:eastAsia="Arial" w:cs="Arial"/>
      <w:i/>
      <w:iCs/>
      <w:color w:val="auto"/>
      <w:sz w:val="22"/>
      <w:szCs w:val="22"/>
      <w:lang w:eastAsia="zh-CN"/>
    </w:rPr>
  </w:style>
  <w:style w:type="character" w:customStyle="1" w:styleId="Heading8Char">
    <w:name w:val="Heading 8 Char"/>
    <w:basedOn w:val="a0"/>
    <w:link w:val="810"/>
    <w:uiPriority w:val="9"/>
    <w:rsid w:val="0050544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8"/>
    </w:pPr>
    <w:rPr>
      <w:rFonts w:eastAsia="Arial" w:cs="Arial"/>
      <w:i/>
      <w:iCs/>
      <w:color w:val="auto"/>
      <w:sz w:val="21"/>
      <w:szCs w:val="21"/>
      <w:lang w:eastAsia="zh-CN"/>
    </w:rPr>
  </w:style>
  <w:style w:type="character" w:customStyle="1" w:styleId="Heading9Char">
    <w:name w:val="Heading 9 Char"/>
    <w:basedOn w:val="a0"/>
    <w:link w:val="910"/>
    <w:uiPriority w:val="9"/>
    <w:rsid w:val="00505440"/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05440"/>
    <w:pPr>
      <w:keepNext/>
      <w:keepLines/>
      <w:widowControl/>
      <w:spacing w:before="480" w:after="200" w:line="276" w:lineRule="auto"/>
      <w:outlineLvl w:val="0"/>
    </w:pPr>
    <w:rPr>
      <w:rFonts w:eastAsia="Arial" w:cs="Arial"/>
      <w:color w:val="auto"/>
      <w:sz w:val="40"/>
      <w:szCs w:val="40"/>
      <w:lang w:eastAsia="zh-CN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505440"/>
    <w:pPr>
      <w:keepNext/>
      <w:keepLines/>
      <w:widowControl/>
      <w:spacing w:before="360" w:after="200" w:line="276" w:lineRule="auto"/>
      <w:outlineLvl w:val="1"/>
    </w:pPr>
    <w:rPr>
      <w:rFonts w:eastAsia="Arial" w:cs="Arial"/>
      <w:color w:val="auto"/>
      <w:sz w:val="34"/>
      <w:lang w:eastAsia="zh-CN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2"/>
    </w:pPr>
    <w:rPr>
      <w:rFonts w:eastAsia="Arial" w:cs="Arial"/>
      <w:color w:val="auto"/>
      <w:sz w:val="30"/>
      <w:szCs w:val="30"/>
      <w:lang w:eastAsia="zh-CN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3"/>
    </w:pPr>
    <w:rPr>
      <w:rFonts w:eastAsia="Arial" w:cs="Arial"/>
      <w:b/>
      <w:bCs/>
      <w:color w:val="auto"/>
      <w:sz w:val="26"/>
      <w:szCs w:val="26"/>
      <w:lang w:eastAsia="zh-CN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4"/>
    </w:pPr>
    <w:rPr>
      <w:rFonts w:eastAsia="Arial" w:cs="Arial"/>
      <w:b/>
      <w:bCs/>
      <w:color w:val="auto"/>
      <w:sz w:val="24"/>
      <w:szCs w:val="24"/>
      <w:lang w:eastAsia="zh-CN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5"/>
    </w:pPr>
    <w:rPr>
      <w:rFonts w:eastAsia="Arial" w:cs="Arial"/>
      <w:b/>
      <w:bCs/>
      <w:color w:val="auto"/>
      <w:sz w:val="22"/>
      <w:szCs w:val="22"/>
      <w:lang w:eastAsia="zh-CN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6"/>
    </w:pPr>
    <w:rPr>
      <w:rFonts w:eastAsia="Arial" w:cs="Arial"/>
      <w:b/>
      <w:bCs/>
      <w:i/>
      <w:iCs/>
      <w:color w:val="auto"/>
      <w:sz w:val="22"/>
      <w:szCs w:val="22"/>
      <w:lang w:eastAsia="zh-CN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7"/>
    </w:pPr>
    <w:rPr>
      <w:rFonts w:eastAsia="Arial" w:cs="Arial"/>
      <w:i/>
      <w:iCs/>
      <w:color w:val="auto"/>
      <w:sz w:val="22"/>
      <w:szCs w:val="22"/>
      <w:lang w:eastAsia="zh-CN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505440"/>
    <w:pPr>
      <w:keepNext/>
      <w:keepLines/>
      <w:widowControl/>
      <w:spacing w:before="320" w:after="200" w:line="276" w:lineRule="auto"/>
      <w:outlineLvl w:val="8"/>
    </w:pPr>
    <w:rPr>
      <w:rFonts w:eastAsia="Arial" w:cs="Arial"/>
      <w:i/>
      <w:iCs/>
      <w:color w:val="auto"/>
      <w:sz w:val="21"/>
      <w:szCs w:val="21"/>
      <w:lang w:eastAsia="zh-CN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05440"/>
    <w:rPr>
      <w:b/>
      <w:bCs/>
      <w:color w:val="4F81BD" w:themeColor="accent1"/>
      <w:sz w:val="18"/>
      <w:szCs w:val="18"/>
    </w:rPr>
  </w:style>
  <w:style w:type="paragraph" w:customStyle="1" w:styleId="22">
    <w:name w:val="Название объекта2"/>
    <w:basedOn w:val="a"/>
    <w:qFormat/>
    <w:rsid w:val="00505440"/>
    <w:pPr>
      <w:widowControl/>
      <w:suppressLineNumbers/>
      <w:spacing w:before="120" w:after="120" w:line="276" w:lineRule="auto"/>
    </w:pPr>
    <w:rPr>
      <w:rFonts w:ascii="Calibri" w:eastAsia="Calibri" w:hAnsi="Calibri" w:cs="Arial Unicode MS"/>
      <w:i/>
      <w:iCs/>
      <w:color w:val="auto"/>
      <w:sz w:val="24"/>
      <w:szCs w:val="24"/>
      <w:lang w:eastAsia="zh-CN"/>
    </w:rPr>
  </w:style>
  <w:style w:type="character" w:customStyle="1" w:styleId="bumpedfont15">
    <w:name w:val="bumpedfont15"/>
    <w:basedOn w:val="a0"/>
    <w:rsid w:val="00DC283F"/>
  </w:style>
  <w:style w:type="paragraph" w:customStyle="1" w:styleId="10">
    <w:name w:val="Обычный (веб)1"/>
    <w:basedOn w:val="a"/>
    <w:rsid w:val="00DC283F"/>
    <w:pPr>
      <w:widowControl/>
      <w:suppressAutoHyphens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customStyle="1" w:styleId="s15">
    <w:name w:val="s15"/>
    <w:basedOn w:val="a"/>
    <w:rsid w:val="00DC283F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3">
    <w:name w:val="Основной текст (3)"/>
    <w:basedOn w:val="a"/>
    <w:rsid w:val="00102074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02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07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Галина А. Семенова</cp:lastModifiedBy>
  <cp:revision>13</cp:revision>
  <cp:lastPrinted>2025-03-19T11:33:00Z</cp:lastPrinted>
  <dcterms:created xsi:type="dcterms:W3CDTF">2024-08-15T12:04:00Z</dcterms:created>
  <dcterms:modified xsi:type="dcterms:W3CDTF">2025-03-19T11:33:00Z</dcterms:modified>
</cp:coreProperties>
</file>