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492A20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Уткину Константину Сергеевичу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492A20">
        <w:rPr>
          <w:sz w:val="28"/>
          <w:szCs w:val="28"/>
        </w:rPr>
        <w:t>47</w:t>
      </w:r>
      <w:r w:rsidR="00492A20" w:rsidRPr="00492A20">
        <w:rPr>
          <w:sz w:val="28"/>
          <w:szCs w:val="28"/>
        </w:rPr>
        <w:t>:28:0510001:76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492A20">
        <w:rPr>
          <w:sz w:val="28"/>
          <w:szCs w:val="28"/>
        </w:rPr>
        <w:t>Заклепье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492A20">
        <w:rPr>
          <w:sz w:val="28"/>
          <w:szCs w:val="28"/>
        </w:rPr>
        <w:t>47,5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492A20">
        <w:rPr>
          <w:sz w:val="28"/>
          <w:szCs w:val="28"/>
        </w:rPr>
        <w:t>Уткин Константин Сергеевич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492A20">
        <w:rPr>
          <w:sz w:val="28"/>
          <w:szCs w:val="28"/>
        </w:rPr>
        <w:t>Уткина Константина Сергеевича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492A20">
        <w:rPr>
          <w:sz w:val="28"/>
          <w:szCs w:val="28"/>
        </w:rPr>
        <w:t>4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27F5D"/>
    <w:rsid w:val="00D362E4"/>
    <w:rsid w:val="00D45A0B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67</cp:revision>
  <cp:lastPrinted>2021-09-21T13:20:00Z</cp:lastPrinted>
  <dcterms:created xsi:type="dcterms:W3CDTF">2021-07-13T11:30:00Z</dcterms:created>
  <dcterms:modified xsi:type="dcterms:W3CDTF">2023-11-08T08:39:00Z</dcterms:modified>
</cp:coreProperties>
</file>