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7F" w:rsidRDefault="00CA067F">
      <w:pPr>
        <w:pStyle w:val="Standard"/>
        <w:tabs>
          <w:tab w:val="left" w:pos="0"/>
        </w:tabs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CA067F" w:rsidRDefault="00B84EB6">
      <w:pPr>
        <w:pStyle w:val="1"/>
        <w:numPr>
          <w:ilvl w:val="0"/>
          <w:numId w:val="2"/>
        </w:numPr>
        <w:tabs>
          <w:tab w:val="clear" w:pos="360"/>
          <w:tab w:val="left" w:pos="288"/>
          <w:tab w:val="left" w:pos="636"/>
        </w:tabs>
        <w:ind w:left="-72" w:right="-766" w:hanging="432"/>
        <w:jc w:val="center"/>
        <w:rPr>
          <w:rFonts w:hint="eastAsia"/>
        </w:rPr>
      </w:pPr>
      <w:r>
        <w:rPr>
          <w:rFonts w:ascii="Times New Roman" w:hAnsi="Times New Roman"/>
          <w:b/>
        </w:rPr>
        <w:t>СОВЕТ ДЕПУТАТОВ</w:t>
      </w:r>
    </w:p>
    <w:p w:rsidR="00CA067F" w:rsidRDefault="00B84EB6">
      <w:pPr>
        <w:pStyle w:val="Standard"/>
        <w:ind w:left="360" w:right="-766"/>
        <w:jc w:val="center"/>
        <w:rPr>
          <w:rFonts w:hint="eastAsia"/>
        </w:rPr>
      </w:pPr>
      <w:r>
        <w:rPr>
          <w:rFonts w:ascii="Times New Roman" w:hAnsi="Times New Roman"/>
          <w:b/>
          <w:sz w:val="28"/>
        </w:rPr>
        <w:t>муниципального образования Сланцевское городское поселение</w:t>
      </w:r>
    </w:p>
    <w:p w:rsidR="00CA067F" w:rsidRDefault="00B84EB6">
      <w:pPr>
        <w:pStyle w:val="Standard"/>
        <w:ind w:left="360" w:right="-766"/>
        <w:jc w:val="center"/>
        <w:rPr>
          <w:rFonts w:hint="eastAsia"/>
        </w:rPr>
      </w:pPr>
      <w:r>
        <w:rPr>
          <w:rFonts w:ascii="Times New Roman" w:hAnsi="Times New Roman"/>
          <w:b/>
          <w:sz w:val="28"/>
        </w:rPr>
        <w:t>Сланцевского муниципального района Ленинградской области</w:t>
      </w:r>
    </w:p>
    <w:p w:rsidR="00CA067F" w:rsidRDefault="00CA067F">
      <w:pPr>
        <w:pStyle w:val="Standard"/>
        <w:ind w:left="-567" w:right="-766"/>
        <w:jc w:val="center"/>
        <w:rPr>
          <w:rFonts w:ascii="Times New Roman" w:hAnsi="Times New Roman"/>
          <w:b/>
          <w:sz w:val="28"/>
        </w:rPr>
      </w:pPr>
    </w:p>
    <w:p w:rsidR="00CA067F" w:rsidRDefault="00B84EB6">
      <w:pPr>
        <w:pStyle w:val="1"/>
        <w:numPr>
          <w:ilvl w:val="0"/>
          <w:numId w:val="1"/>
        </w:numPr>
        <w:tabs>
          <w:tab w:val="clear" w:pos="360"/>
          <w:tab w:val="left" w:pos="288"/>
          <w:tab w:val="left" w:pos="636"/>
        </w:tabs>
        <w:ind w:left="-72" w:right="-766" w:hanging="432"/>
        <w:jc w:val="center"/>
        <w:rPr>
          <w:rFonts w:ascii="Times New Roman" w:hAnsi="Times New Roman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Р Е Ш Е Н И Е</w:t>
      </w:r>
    </w:p>
    <w:p w:rsidR="00CA067F" w:rsidRDefault="00CA067F">
      <w:pPr>
        <w:pStyle w:val="Standard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A067F" w:rsidRDefault="00CA067F">
      <w:pPr>
        <w:pStyle w:val="Standard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A067F" w:rsidRDefault="00B84EB6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12.02.2019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412-гсд</w:t>
      </w:r>
    </w:p>
    <w:p w:rsidR="00CA067F" w:rsidRDefault="00CA067F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067F" w:rsidRDefault="00CA067F">
      <w:pPr>
        <w:pStyle w:val="Standard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A067F" w:rsidRDefault="00B84EB6">
      <w:pPr>
        <w:pStyle w:val="Standard"/>
        <w:ind w:firstLine="60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 рассмотрении проекта решения совета депутатов «О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внесении изменений и дополнений в устав муниципального образования Сланцевское городское поселение Сланцевского муниципального района Ленинградской области» и назначении публичных слушаний</w:t>
      </w:r>
    </w:p>
    <w:p w:rsidR="00CA067F" w:rsidRDefault="00CA067F">
      <w:pPr>
        <w:pStyle w:val="Standard"/>
        <w:ind w:firstLine="60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A067F" w:rsidRDefault="00CA067F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067F" w:rsidRDefault="00B84EB6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со статьями 28 и 44 Федерального закона от 6 октя</w:t>
      </w:r>
      <w:r>
        <w:rPr>
          <w:rFonts w:ascii="Times New Roman" w:hAnsi="Times New Roman"/>
          <w:sz w:val="28"/>
          <w:szCs w:val="28"/>
          <w:lang w:val="ru-RU"/>
        </w:rPr>
        <w:t xml:space="preserve">бря 2003 года № 131-ФЗ «Об общих принципах организации местного самоуправления в Российской Федерации», совет депутатов  Сланцевского городского поселения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Р Е Ш И Л:</w:t>
      </w:r>
    </w:p>
    <w:p w:rsidR="00CA067F" w:rsidRDefault="00B84EB6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Одобрить проект решения совета депутатов «О внесении изменений и дополнений в уста</w:t>
      </w:r>
      <w:r>
        <w:rPr>
          <w:rFonts w:ascii="Times New Roman" w:hAnsi="Times New Roman"/>
          <w:sz w:val="28"/>
          <w:szCs w:val="28"/>
          <w:lang w:val="ru-RU"/>
        </w:rPr>
        <w:t>в муниципального образования Сланцевское городское поселение Сланцевского муниципального района Ленинградской области»(приложение 1).</w:t>
      </w:r>
    </w:p>
    <w:p w:rsidR="00CA067F" w:rsidRDefault="00B84EB6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Для учета предложений по проекту решения «О внесении изменений и дополнений в устав муниципального образования Сланцевс</w:t>
      </w:r>
      <w:r>
        <w:rPr>
          <w:rFonts w:ascii="Times New Roman" w:hAnsi="Times New Roman"/>
          <w:sz w:val="28"/>
          <w:szCs w:val="28"/>
          <w:lang w:val="ru-RU"/>
        </w:rPr>
        <w:t>кое городское поселение Сланцевского муниципального района Ленинградской области» и участия граждан в его обсуждении:</w:t>
      </w:r>
    </w:p>
    <w:p w:rsidR="00CA067F" w:rsidRDefault="00B84EB6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выступить инициатором публичных слушаний по проекту «О внесении изменений и дополнений в устав муниципального образования Сланцевское г</w:t>
      </w:r>
      <w:r>
        <w:rPr>
          <w:rFonts w:ascii="Times New Roman" w:hAnsi="Times New Roman"/>
          <w:sz w:val="28"/>
          <w:szCs w:val="28"/>
          <w:lang w:val="ru-RU"/>
        </w:rPr>
        <w:t>ородское поселение Сланцевского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муниципального района Ленинградской области»;</w:t>
      </w:r>
    </w:p>
    <w:p w:rsidR="00CA067F" w:rsidRDefault="00B84EB6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назначить следующие дату, время и место проведения публичных слушаний: «12» марта 2019 года в 15.00 часов в зале заседаний   совета депутатов Сланцевского городского поселени</w:t>
      </w:r>
      <w:r>
        <w:rPr>
          <w:rFonts w:ascii="Times New Roman" w:hAnsi="Times New Roman"/>
          <w:sz w:val="28"/>
          <w:szCs w:val="28"/>
          <w:lang w:val="ru-RU"/>
        </w:rPr>
        <w:t>я (г. Сланцы, пер. Почтовый, д.2/8);</w:t>
      </w:r>
    </w:p>
    <w:p w:rsidR="00CA067F" w:rsidRDefault="00B84EB6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установить, что предложения по проекту «О внесении изменений и дополнений в устав муниципального образования Сланцевского городского поселения Сланцевского муниципального района Ленинградской области» направляются по</w:t>
      </w:r>
      <w:r>
        <w:rPr>
          <w:rFonts w:ascii="Times New Roman" w:hAnsi="Times New Roman"/>
          <w:sz w:val="28"/>
          <w:szCs w:val="28"/>
          <w:lang w:val="ru-RU"/>
        </w:rPr>
        <w:t>чтовым отправлением либо принимаются в совете депутатов Сланцевского городского поселения (г. Сланцы, пер. Почтовый, д.2/8) до                «07» марта 2019 года. В обращении должны быть указаны: фамилия, имя, отчество гражданина и его место жительства (н</w:t>
      </w:r>
      <w:r>
        <w:rPr>
          <w:rFonts w:ascii="Times New Roman" w:hAnsi="Times New Roman"/>
          <w:sz w:val="28"/>
          <w:szCs w:val="28"/>
          <w:lang w:val="ru-RU"/>
        </w:rPr>
        <w:t>аименование юридического лица, его местонахождение).</w:t>
      </w:r>
    </w:p>
    <w:p w:rsidR="00CA067F" w:rsidRDefault="00B84EB6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Образовать комиссию по рассмотрению поступивших предложений в проект «О внесении изменений и дополнений в устав муниципального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образования Сланцевское городское поселение Сланцевского муниципального р</w:t>
      </w:r>
      <w:r>
        <w:rPr>
          <w:rFonts w:ascii="Times New Roman" w:hAnsi="Times New Roman"/>
          <w:sz w:val="28"/>
          <w:szCs w:val="28"/>
          <w:lang w:val="ru-RU"/>
        </w:rPr>
        <w:t>айона Ленинградской области» и организации проведения публичных слушаний в количестве 7 человек согласно приложению 2.</w:t>
      </w:r>
    </w:p>
    <w:p w:rsidR="00CA067F" w:rsidRDefault="00B84EB6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Опубликовать:</w:t>
      </w:r>
    </w:p>
    <w:p w:rsidR="00CA067F" w:rsidRDefault="00B84EB6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настоящее решение и проект «О внесении изменений и дополнений в устав муниципального образования Сланцевское городско</w:t>
      </w:r>
      <w:r>
        <w:rPr>
          <w:rFonts w:ascii="Times New Roman" w:hAnsi="Times New Roman"/>
          <w:sz w:val="28"/>
          <w:szCs w:val="28"/>
          <w:lang w:val="ru-RU"/>
        </w:rPr>
        <w:t>е поселение Сланцевского муниципального района Ленинградской области» в приложении к газете «Знамя труда»;</w:t>
      </w:r>
    </w:p>
    <w:p w:rsidR="00CA067F" w:rsidRDefault="00B84EB6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информацию о проведении публичных слушаний по рассмотрению проекта «О внесении изменений и дополнений в устав муниципального образования Сланцевск</w:t>
      </w:r>
      <w:r>
        <w:rPr>
          <w:rFonts w:ascii="Times New Roman" w:hAnsi="Times New Roman"/>
          <w:sz w:val="28"/>
          <w:szCs w:val="28"/>
          <w:lang w:val="ru-RU"/>
        </w:rPr>
        <w:t>ое городское поселение Сланцевского муниципального района Ленинградской области» в газете «Знамя труда».</w:t>
      </w:r>
    </w:p>
    <w:p w:rsidR="00CA067F" w:rsidRDefault="00B84EB6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Разместить настоящее решение и проект решения «О внесении изменений и дополнений в устав муниципального образования Сланцевское городское поселение </w:t>
      </w:r>
      <w:r>
        <w:rPr>
          <w:rFonts w:ascii="Times New Roman" w:hAnsi="Times New Roman"/>
          <w:sz w:val="28"/>
          <w:szCs w:val="28"/>
          <w:lang w:val="ru-RU"/>
        </w:rPr>
        <w:t>Сланцевского муниципального района Ленинградской области» на официальном сайте администрации Сланцевского муниципального района.</w:t>
      </w:r>
    </w:p>
    <w:p w:rsidR="00CA067F" w:rsidRDefault="00B84EB6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Контроль за исполнением решения возложить на постоянную депутатскую комиссию  по местному самоуправлению,  социальной полити</w:t>
      </w:r>
      <w:r>
        <w:rPr>
          <w:rFonts w:ascii="Times New Roman" w:hAnsi="Times New Roman"/>
          <w:sz w:val="28"/>
          <w:szCs w:val="28"/>
          <w:lang w:val="ru-RU"/>
        </w:rPr>
        <w:t>ке и законности.</w:t>
      </w:r>
    </w:p>
    <w:p w:rsidR="00CA067F" w:rsidRDefault="00CA067F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067F" w:rsidRDefault="00CA067F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067F" w:rsidRDefault="00CA067F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067F" w:rsidRDefault="00CA067F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067F" w:rsidRDefault="00B84EB6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                    Р. В. Шотт</w:t>
      </w:r>
    </w:p>
    <w:p w:rsidR="00CA067F" w:rsidRDefault="00CA067F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067F" w:rsidRDefault="00CA067F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067F" w:rsidRDefault="00CA067F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067F" w:rsidRDefault="00CA067F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067F" w:rsidRDefault="00CA067F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067F" w:rsidRDefault="00CA067F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067F" w:rsidRDefault="00CA067F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067F" w:rsidRDefault="00CA067F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067F" w:rsidRDefault="00CA067F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067F" w:rsidRDefault="00CA067F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067F" w:rsidRDefault="00CA067F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067F" w:rsidRDefault="00CA067F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067F" w:rsidRDefault="00CA067F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067F" w:rsidRDefault="00CA067F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067F" w:rsidRDefault="00CA067F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067F" w:rsidRDefault="00CA067F">
      <w:pPr>
        <w:pStyle w:val="Standard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A067F" w:rsidRDefault="00CA067F">
      <w:pPr>
        <w:pStyle w:val="Standard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A067F" w:rsidRDefault="00B84EB6">
      <w:pPr>
        <w:pStyle w:val="Standard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CA067F" w:rsidRDefault="00B84EB6">
      <w:pPr>
        <w:pStyle w:val="Standard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решением совета депутатов</w:t>
      </w:r>
    </w:p>
    <w:p w:rsidR="00CA067F" w:rsidRDefault="00B84EB6">
      <w:pPr>
        <w:pStyle w:val="Standard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Сланцевского городского поселения</w:t>
      </w:r>
    </w:p>
    <w:p w:rsidR="00CA067F" w:rsidRDefault="00B84EB6">
      <w:pPr>
        <w:pStyle w:val="Standard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от  12.02.2019 № 412-гсд</w:t>
      </w:r>
    </w:p>
    <w:p w:rsidR="00CA067F" w:rsidRDefault="00B84EB6">
      <w:pPr>
        <w:pStyle w:val="Standard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(приложение № 2)</w:t>
      </w:r>
    </w:p>
    <w:p w:rsidR="00CA067F" w:rsidRDefault="00CA067F">
      <w:pPr>
        <w:pStyle w:val="Standard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A067F" w:rsidRDefault="00CA067F">
      <w:pPr>
        <w:pStyle w:val="Standard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A067F" w:rsidRDefault="00CA067F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067F" w:rsidRDefault="00B84EB6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СОСТАВ</w:t>
      </w:r>
    </w:p>
    <w:p w:rsidR="00CA067F" w:rsidRDefault="00B84EB6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комиссии по рассмотрению поступивших предложений в проект</w:t>
      </w:r>
    </w:p>
    <w:p w:rsidR="00CA067F" w:rsidRDefault="00B84EB6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«О внесении изменений в устав муниципального образования Сланцевское городское поселение Сланцевского муниципального района Ленинградской области» и организации проведения публичных слушаний</w:t>
      </w:r>
    </w:p>
    <w:p w:rsidR="00CA067F" w:rsidRDefault="00CA067F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67F" w:rsidRDefault="00B84EB6">
      <w:pPr>
        <w:pStyle w:val="Textbodyindent"/>
        <w:tabs>
          <w:tab w:val="left" w:pos="0"/>
        </w:tabs>
        <w:ind w:firstLine="15"/>
        <w:rPr>
          <w:b/>
          <w:bCs/>
          <w:szCs w:val="28"/>
        </w:rPr>
      </w:pPr>
      <w:r>
        <w:rPr>
          <w:b/>
          <w:bCs/>
          <w:szCs w:val="28"/>
        </w:rPr>
        <w:t>Председатель комиссии:</w:t>
      </w:r>
    </w:p>
    <w:p w:rsidR="00CA067F" w:rsidRDefault="00B84EB6">
      <w:pPr>
        <w:pStyle w:val="Textbodyindent"/>
        <w:ind w:firstLine="15"/>
        <w:rPr>
          <w:szCs w:val="28"/>
        </w:rPr>
      </w:pPr>
      <w:r>
        <w:rPr>
          <w:szCs w:val="28"/>
        </w:rPr>
        <w:t>Шотт Р.В. – глава муниципального образования.</w:t>
      </w:r>
    </w:p>
    <w:p w:rsidR="00CA067F" w:rsidRDefault="00CA067F">
      <w:pPr>
        <w:pStyle w:val="Textbodyindent"/>
        <w:ind w:firstLine="15"/>
        <w:rPr>
          <w:szCs w:val="28"/>
        </w:rPr>
      </w:pPr>
    </w:p>
    <w:p w:rsidR="00CA067F" w:rsidRDefault="00B84EB6">
      <w:pPr>
        <w:pStyle w:val="Textbodyindent"/>
        <w:ind w:firstLine="15"/>
        <w:rPr>
          <w:b/>
          <w:bCs/>
          <w:szCs w:val="28"/>
        </w:rPr>
      </w:pPr>
      <w:r>
        <w:rPr>
          <w:b/>
          <w:bCs/>
          <w:szCs w:val="28"/>
        </w:rPr>
        <w:t>Заместитель председателя комиссии:</w:t>
      </w:r>
    </w:p>
    <w:p w:rsidR="00CA067F" w:rsidRDefault="00B84EB6">
      <w:pPr>
        <w:pStyle w:val="Textbodyindent"/>
        <w:ind w:firstLine="15"/>
        <w:rPr>
          <w:szCs w:val="28"/>
        </w:rPr>
      </w:pPr>
      <w:r>
        <w:rPr>
          <w:szCs w:val="28"/>
        </w:rPr>
        <w:t>Воробьев В.Ю. – заместитель главы муниципального образования.</w:t>
      </w:r>
    </w:p>
    <w:p w:rsidR="00CA067F" w:rsidRDefault="00B84EB6">
      <w:pPr>
        <w:pStyle w:val="Textbodyindent"/>
        <w:ind w:firstLine="15"/>
        <w:rPr>
          <w:szCs w:val="28"/>
        </w:rPr>
      </w:pPr>
      <w:r>
        <w:rPr>
          <w:szCs w:val="28"/>
        </w:rPr>
        <w:t xml:space="preserve"> </w:t>
      </w:r>
    </w:p>
    <w:p w:rsidR="00CA067F" w:rsidRDefault="00B84EB6">
      <w:pPr>
        <w:pStyle w:val="Textbodyindent"/>
        <w:ind w:firstLine="15"/>
        <w:rPr>
          <w:b/>
          <w:bCs/>
          <w:szCs w:val="28"/>
        </w:rPr>
      </w:pPr>
      <w:r>
        <w:rPr>
          <w:b/>
          <w:bCs/>
          <w:szCs w:val="28"/>
        </w:rPr>
        <w:t>Члены комиссии:</w:t>
      </w:r>
    </w:p>
    <w:p w:rsidR="00CA067F" w:rsidRDefault="00B84EB6">
      <w:pPr>
        <w:pStyle w:val="Textbodyindent"/>
        <w:ind w:firstLine="340"/>
      </w:pPr>
      <w:r>
        <w:rPr>
          <w:szCs w:val="28"/>
        </w:rPr>
        <w:t xml:space="preserve">1. Ададуров Ю.А. - ведущий специалист юридического </w:t>
      </w:r>
      <w:r>
        <w:rPr>
          <w:szCs w:val="28"/>
          <w:lang w:val="ru-RU"/>
        </w:rPr>
        <w:t>сектора</w:t>
      </w:r>
      <w:r>
        <w:rPr>
          <w:szCs w:val="28"/>
        </w:rPr>
        <w:t xml:space="preserve"> администрации Сланцевского муниципального района (по согласованию);</w:t>
      </w:r>
    </w:p>
    <w:p w:rsidR="00CA067F" w:rsidRDefault="00B84EB6">
      <w:pPr>
        <w:pStyle w:val="Textbodyindent"/>
        <w:ind w:left="15" w:hanging="12"/>
      </w:pPr>
      <w:r>
        <w:rPr>
          <w:rFonts w:eastAsia="Times New Roman"/>
          <w:szCs w:val="28"/>
        </w:rPr>
        <w:t xml:space="preserve">    </w:t>
      </w:r>
      <w:r>
        <w:rPr>
          <w:szCs w:val="28"/>
        </w:rPr>
        <w:t>2.  Астратов С.С. . –председатель комиссии по физической культуре, спорту,  молодежной политике и культуре;</w:t>
      </w:r>
    </w:p>
    <w:p w:rsidR="00CA067F" w:rsidRDefault="00B84EB6">
      <w:pPr>
        <w:pStyle w:val="Textbodyindent"/>
        <w:ind w:firstLine="283"/>
        <w:rPr>
          <w:szCs w:val="28"/>
        </w:rPr>
      </w:pPr>
      <w:r>
        <w:rPr>
          <w:szCs w:val="28"/>
        </w:rPr>
        <w:t>3. Потамошнев В.А. – председатель комиссии городскому хозяйству, градостро</w:t>
      </w:r>
      <w:r>
        <w:rPr>
          <w:szCs w:val="28"/>
        </w:rPr>
        <w:t>ительной и жилищной политике и землепользованию;</w:t>
      </w:r>
    </w:p>
    <w:p w:rsidR="00CA067F" w:rsidRDefault="00B84EB6">
      <w:pPr>
        <w:pStyle w:val="Textbodyindent"/>
        <w:ind w:firstLine="283"/>
        <w:rPr>
          <w:szCs w:val="28"/>
        </w:rPr>
      </w:pPr>
      <w:r>
        <w:rPr>
          <w:szCs w:val="28"/>
        </w:rPr>
        <w:t>4. Гаврилова Е.Е.  – председатель комиссии по экономике, бюджету и  муниципальной собственности;</w:t>
      </w:r>
    </w:p>
    <w:p w:rsidR="00CA067F" w:rsidRDefault="00B84EB6">
      <w:pPr>
        <w:pStyle w:val="Textbodyindent"/>
        <w:ind w:left="57" w:firstLine="227"/>
        <w:rPr>
          <w:szCs w:val="28"/>
          <w:lang w:val="ru-RU"/>
        </w:rPr>
      </w:pPr>
      <w:r>
        <w:rPr>
          <w:szCs w:val="28"/>
          <w:lang w:val="ru-RU"/>
        </w:rPr>
        <w:t>5. Пашкова Л.М. – председатель комиссии по местному самоуправлению, социальной политике и законности.</w:t>
      </w:r>
    </w:p>
    <w:p w:rsidR="00CA067F" w:rsidRDefault="00CA067F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067F" w:rsidRDefault="00CA067F">
      <w:pPr>
        <w:pStyle w:val="Standard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CA067F">
      <w:pgSz w:w="11906" w:h="16838"/>
      <w:pgMar w:top="90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EB6" w:rsidRDefault="00B84EB6">
      <w:pPr>
        <w:rPr>
          <w:rFonts w:hint="eastAsia"/>
        </w:rPr>
      </w:pPr>
      <w:r>
        <w:separator/>
      </w:r>
    </w:p>
  </w:endnote>
  <w:endnote w:type="continuationSeparator" w:id="0">
    <w:p w:rsidR="00B84EB6" w:rsidRDefault="00B84E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EB6" w:rsidRDefault="00B84EB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84EB6" w:rsidRDefault="00B84EB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F38B4"/>
    <w:multiLevelType w:val="multilevel"/>
    <w:tmpl w:val="0CC4FC6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A067F"/>
    <w:rsid w:val="007A2D1A"/>
    <w:rsid w:val="00B84EB6"/>
    <w:rsid w:val="00CA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tabs>
        <w:tab w:val="left" w:pos="360"/>
      </w:tabs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indent">
    <w:name w:val="Text body indent"/>
    <w:basedOn w:val="Standard"/>
    <w:pPr>
      <w:widowControl w:val="0"/>
      <w:ind w:firstLine="567"/>
      <w:jc w:val="both"/>
    </w:pPr>
    <w:rPr>
      <w:rFonts w:ascii="Times New Roman" w:eastAsia="Andale Sans UI" w:hAnsi="Times New Roman" w:cs="Times New Roman"/>
      <w:sz w:val="28"/>
      <w:lang w:eastAsia="ar-SA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tabs>
        <w:tab w:val="left" w:pos="360"/>
      </w:tabs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indent">
    <w:name w:val="Text body indent"/>
    <w:basedOn w:val="Standard"/>
    <w:pPr>
      <w:widowControl w:val="0"/>
      <w:ind w:firstLine="567"/>
      <w:jc w:val="both"/>
    </w:pPr>
    <w:rPr>
      <w:rFonts w:ascii="Times New Roman" w:eastAsia="Andale Sans UI" w:hAnsi="Times New Roman" w:cs="Times New Roman"/>
      <w:sz w:val="28"/>
      <w:lang w:eastAsia="ar-SA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Nika</dc:creator>
  <cp:lastModifiedBy>Nika Nika</cp:lastModifiedBy>
  <cp:revision>1</cp:revision>
  <cp:lastPrinted>2019-02-12T13:07:00Z</cp:lastPrinted>
  <dcterms:created xsi:type="dcterms:W3CDTF">2017-10-20T23:40:00Z</dcterms:created>
  <dcterms:modified xsi:type="dcterms:W3CDTF">2019-02-13T05:39:00Z</dcterms:modified>
</cp:coreProperties>
</file>