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359" w:type="dxa"/>
        <w:jc w:val="right"/>
        <w:tblInd w:w="-3337" w:type="dxa"/>
        <w:tblLook w:val="04A0" w:firstRow="1" w:lastRow="0" w:firstColumn="1" w:lastColumn="0" w:noHBand="0" w:noVBand="1"/>
      </w:tblPr>
      <w:tblGrid>
        <w:gridCol w:w="4359"/>
      </w:tblGrid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 xml:space="preserve">Приложение 10.6</w:t>
            </w:r>
            <w:r>
              <w:rPr>
                <w:sz w:val="24"/>
                <w:szCs w:val="24"/>
                <w:highlight w:val="yellow"/>
                <w:lang w:val="en-US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депутатов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Сланцевский муниципальный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Ленинградской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20.12.2024   №   44-рсд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решения совета депутатов от 19.03.2024 № 59-</w:t>
            </w:r>
            <w:r>
              <w:rPr>
                <w:sz w:val="24"/>
                <w:szCs w:val="24"/>
              </w:rPr>
              <w:t xml:space="preserve">рсд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173"/>
        <w:jc w:val="center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73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</w:t>
      </w:r>
      <w:r>
        <w:rPr>
          <w:b/>
          <w:bCs/>
          <w:sz w:val="24"/>
          <w:szCs w:val="24"/>
        </w:rPr>
      </w:r>
    </w:p>
    <w:p>
      <w:pPr>
        <w:ind w:left="312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 и расходования средств иных межбюджетных трансфертов</w:t>
      </w:r>
      <w:r>
        <w:rPr>
          <w:b/>
          <w:bCs/>
          <w:sz w:val="24"/>
          <w:szCs w:val="24"/>
        </w:rPr>
        <w:br/>
        <w:t xml:space="preserve">бюджетам муниципальных образований поселений на финансовое обеспечение мероприятий по газификации котельных</w:t>
      </w:r>
      <w:r>
        <w:rPr>
          <w:b/>
          <w:bCs/>
          <w:sz w:val="24"/>
          <w:szCs w:val="24"/>
        </w:rPr>
      </w:r>
    </w:p>
    <w:p>
      <w:pPr>
        <w:ind w:left="312"/>
        <w:jc w:val="center"/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85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1. </w:t>
      </w:r>
      <w:r>
        <w:rPr>
          <w:sz w:val="24"/>
          <w:szCs w:val="24"/>
        </w:rPr>
        <w:t xml:space="preserve">Настоящий порядок разработан в соответствии со статьями 142, 142.4 Бюджетног</w:t>
      </w:r>
      <w:r>
        <w:rPr>
          <w:sz w:val="24"/>
          <w:szCs w:val="24"/>
        </w:rPr>
        <w:t xml:space="preserve">о кодекса Российской Федерации, статьей 4 Положения о бюджетном процессе в муниципальном образовании Сланцевский муниципальный район Ленинградской области и устанавливает случаи и порядок пред</w:t>
      </w:r>
      <w:r>
        <w:rPr>
          <w:sz w:val="24"/>
          <w:szCs w:val="24"/>
        </w:rPr>
        <w:t xml:space="preserve">оставления и расходования в 2025</w:t>
      </w:r>
      <w:r>
        <w:rPr>
          <w:sz w:val="24"/>
          <w:szCs w:val="24"/>
        </w:rPr>
        <w:t xml:space="preserve"> году средств иных межбюджетных </w:t>
      </w:r>
      <w:r>
        <w:rPr>
          <w:sz w:val="24"/>
          <w:szCs w:val="24"/>
        </w:rPr>
        <w:t xml:space="preserve">трансфертов бюджетам муниципальных образований поселений на финансовое обеспечение мероприятий по газификации котельных за счет средств бюджета муниципального образования Сланцевский</w:t>
      </w:r>
      <w:r>
        <w:rPr>
          <w:sz w:val="24"/>
          <w:szCs w:val="24"/>
        </w:rPr>
        <w:t xml:space="preserve"> муниципальный район Ленинградской области (далее – межбюджетные трансферт</w:t>
      </w:r>
      <w:r>
        <w:rPr>
          <w:sz w:val="24"/>
          <w:szCs w:val="24"/>
        </w:rPr>
        <w:t xml:space="preserve">ы).</w:t>
      </w:r>
      <w:r>
        <w:rPr>
          <w:sz w:val="24"/>
          <w:szCs w:val="24"/>
        </w:rPr>
      </w:r>
    </w:p>
    <w:p>
      <w:pPr>
        <w:pStyle w:val="85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 Межбюджетные трансферты предоставляются бюджетам муниципальных образований поселений при соблюдении следующих условий: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- наличие на территории муниципального образования стационарных котельных, подлежащих техническому перевооружению с переводом на г</w:t>
      </w:r>
      <w:r>
        <w:rPr>
          <w:bCs/>
          <w:spacing w:val="-3"/>
          <w:sz w:val="24"/>
          <w:szCs w:val="24"/>
        </w:rPr>
        <w:t xml:space="preserve">азовое топливо;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- разработка проектно-сметной документации на техническое перевооружение стационарных котельных с переводом на газовое топливо.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Объем межбюджетных трансфертов определяется по формуле: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МБТ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= С</w:t>
      </w:r>
      <w:r>
        <w:rPr>
          <w:sz w:val="24"/>
          <w:szCs w:val="24"/>
          <w:lang w:val="en-US"/>
        </w:rPr>
        <w:t xml:space="preserve">i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ki</w:t>
      </w:r>
      <w:r>
        <w:rPr>
          <w:sz w:val="24"/>
          <w:szCs w:val="24"/>
        </w:rPr>
        <w:t xml:space="preserve"> , где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МБТ</w:t>
      </w:r>
      <w:r>
        <w:rPr>
          <w:bCs/>
          <w:spacing w:val="-3"/>
          <w:sz w:val="24"/>
          <w:szCs w:val="24"/>
        </w:rPr>
        <w:t xml:space="preserve">i</w:t>
      </w:r>
      <w:r>
        <w:rPr>
          <w:bCs/>
          <w:spacing w:val="-3"/>
          <w:sz w:val="24"/>
          <w:szCs w:val="24"/>
        </w:rPr>
        <w:t xml:space="preserve"> – объем межбюджетных тран</w:t>
      </w:r>
      <w:r>
        <w:rPr>
          <w:bCs/>
          <w:spacing w:val="-3"/>
          <w:sz w:val="24"/>
          <w:szCs w:val="24"/>
        </w:rPr>
        <w:t xml:space="preserve">сфертов бюджету i-</w:t>
      </w:r>
      <w:r>
        <w:rPr>
          <w:bCs/>
          <w:spacing w:val="-3"/>
          <w:sz w:val="24"/>
          <w:szCs w:val="24"/>
        </w:rPr>
        <w:t xml:space="preserve">го</w:t>
      </w:r>
      <w:r>
        <w:rPr>
          <w:bCs/>
          <w:spacing w:val="-3"/>
          <w:sz w:val="24"/>
          <w:szCs w:val="24"/>
        </w:rPr>
        <w:t xml:space="preserve"> муниципального образования на финансовое обеспечение мероприятий по газификации котельных;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С</w:t>
      </w:r>
      <w:r>
        <w:rPr>
          <w:bCs/>
          <w:spacing w:val="-3"/>
          <w:sz w:val="24"/>
          <w:szCs w:val="24"/>
        </w:rPr>
        <w:t xml:space="preserve">i</w:t>
      </w:r>
      <w:r>
        <w:rPr>
          <w:bCs/>
          <w:spacing w:val="-3"/>
          <w:sz w:val="24"/>
          <w:szCs w:val="24"/>
        </w:rPr>
        <w:t xml:space="preserve"> – объем расходов бюджета i-</w:t>
      </w:r>
      <w:r>
        <w:rPr>
          <w:bCs/>
          <w:spacing w:val="-3"/>
          <w:sz w:val="24"/>
          <w:szCs w:val="24"/>
        </w:rPr>
        <w:t xml:space="preserve">го</w:t>
      </w:r>
      <w:r>
        <w:rPr>
          <w:bCs/>
          <w:spacing w:val="-3"/>
          <w:sz w:val="24"/>
          <w:szCs w:val="24"/>
        </w:rPr>
        <w:t xml:space="preserve"> муниципального образования на обеспечение мероприятий по техническому перевооружению стационарных котельных с п</w:t>
      </w:r>
      <w:r>
        <w:rPr>
          <w:bCs/>
          <w:spacing w:val="-3"/>
          <w:sz w:val="24"/>
          <w:szCs w:val="24"/>
        </w:rPr>
        <w:t xml:space="preserve">ереводом на газовое топливо (далее – газификация котельных), которые реализуются за счет средств местного бюджета;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/>
      <w:bookmarkStart w:id="0" w:name="_GoBack"/>
      <w:r>
        <w:rPr>
          <w:bCs/>
          <w:spacing w:val="-3"/>
          <w:sz w:val="24"/>
          <w:szCs w:val="24"/>
        </w:rPr>
        <w:t xml:space="preserve">ki</w:t>
      </w:r>
      <w:r>
        <w:rPr>
          <w:bCs/>
          <w:spacing w:val="-3"/>
          <w:sz w:val="24"/>
          <w:szCs w:val="24"/>
        </w:rPr>
        <w:t xml:space="preserve"> – коэффициент типа муниципального образования. Коэффициент </w:t>
      </w:r>
      <w:r>
        <w:rPr>
          <w:bCs/>
          <w:spacing w:val="-3"/>
          <w:sz w:val="24"/>
          <w:szCs w:val="24"/>
        </w:rPr>
        <w:t xml:space="preserve">ki</w:t>
      </w:r>
      <w:r>
        <w:rPr>
          <w:bCs/>
          <w:spacing w:val="-3"/>
          <w:sz w:val="24"/>
          <w:szCs w:val="24"/>
        </w:rPr>
        <w:t xml:space="preserve"> принимается </w:t>
      </w:r>
      <w:r>
        <w:rPr>
          <w:bCs/>
          <w:spacing w:val="-3"/>
          <w:sz w:val="24"/>
          <w:szCs w:val="24"/>
        </w:rPr>
        <w:t xml:space="preserve">равным</w:t>
      </w:r>
      <w:r>
        <w:rPr>
          <w:bCs/>
          <w:spacing w:val="-3"/>
          <w:sz w:val="24"/>
          <w:szCs w:val="24"/>
        </w:rPr>
        <w:t xml:space="preserve"> для городского поселения 0, для сельского поселения 1.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 Перечисление </w:t>
      </w:r>
      <w:r>
        <w:rPr>
          <w:bCs/>
          <w:sz w:val="24"/>
          <w:szCs w:val="24"/>
        </w:rPr>
        <w:t xml:space="preserve">межбюджетных трансфертов</w:t>
      </w:r>
      <w:r>
        <w:rPr>
          <w:sz w:val="24"/>
          <w:szCs w:val="24"/>
        </w:rPr>
        <w:t xml:space="preserve"> осуществляется комитетом финансов администрации муниципального образования Сланцевский муниципальный район Ленинградской области (далее – комитет финансов) в соответствии со сводной бюджетной росписью бюджета Сланцевс</w:t>
      </w:r>
      <w:r>
        <w:rPr>
          <w:sz w:val="24"/>
          <w:szCs w:val="24"/>
        </w:rPr>
        <w:t xml:space="preserve">кого муниципального района после заключения соглашений с администрациями муниципальных образований поселений и на основании запросов на перечисление целевых межбюджетных трансфертов, подтверждающих наличие потребности в межбюджетных трансфертах.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5. </w:t>
      </w:r>
      <w:r>
        <w:rPr>
          <w:sz w:val="24"/>
          <w:szCs w:val="24"/>
        </w:rPr>
        <w:t xml:space="preserve">Админис</w:t>
      </w:r>
      <w:r>
        <w:rPr>
          <w:sz w:val="24"/>
          <w:szCs w:val="24"/>
        </w:rPr>
        <w:t xml:space="preserve">трации муниципальных образований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</w:t>
      </w:r>
      <w:r>
        <w:rPr>
          <w:sz w:val="24"/>
          <w:szCs w:val="24"/>
        </w:rPr>
        <w:t xml:space="preserve">ных образований предоставляют в комитет финансов отчеты об использовании полученных межбюджетных трансфертов в сроки сдачи квартальных и </w:t>
      </w:r>
      <w:r>
        <w:rPr>
          <w:sz w:val="24"/>
          <w:szCs w:val="24"/>
        </w:rPr>
        <w:t xml:space="preserve">годового</w:t>
      </w:r>
      <w:r>
        <w:rPr>
          <w:sz w:val="24"/>
          <w:szCs w:val="24"/>
        </w:rPr>
        <w:t xml:space="preserve"> отчетов.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6. Межбюджетные трансферты используются на обеспечение мероприятий по газификации котельных, в том чи</w:t>
      </w:r>
      <w:r>
        <w:rPr>
          <w:sz w:val="24"/>
          <w:szCs w:val="24"/>
        </w:rPr>
        <w:t xml:space="preserve">сле на </w:t>
      </w:r>
      <w:r>
        <w:rPr>
          <w:bCs/>
          <w:spacing w:val="-3"/>
          <w:sz w:val="24"/>
          <w:szCs w:val="24"/>
        </w:rPr>
        <w:t xml:space="preserve">обеспечение разработки проектно-сметной документации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8. </w:t>
      </w:r>
      <w:r>
        <w:rPr>
          <w:bCs/>
          <w:spacing w:val="-3"/>
          <w:sz w:val="24"/>
          <w:szCs w:val="24"/>
        </w:rPr>
        <w:t xml:space="preserve">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9. Межбюджетные трансфер</w:t>
      </w:r>
      <w:r>
        <w:rPr>
          <w:sz w:val="24"/>
          <w:szCs w:val="24"/>
        </w:rPr>
        <w:t xml:space="preserve">ты, не использованные в текущем финансовом году, могут быть использованы </w:t>
      </w:r>
      <w:r>
        <w:rPr>
          <w:sz w:val="24"/>
          <w:szCs w:val="24"/>
        </w:rPr>
        <w:t xml:space="preserve">на те</w:t>
      </w:r>
      <w:r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10. </w:t>
      </w:r>
      <w:r>
        <w:rPr>
          <w:sz w:val="24"/>
          <w:szCs w:val="24"/>
        </w:rPr>
        <w:t xml:space="preserve">Контроль 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</w:t>
      </w:r>
      <w:r>
        <w:rPr>
          <w:sz w:val="24"/>
          <w:szCs w:val="24"/>
        </w:rPr>
        <w:t xml:space="preserve">ласти.</w:t>
      </w:r>
      <w:bookmarkEnd w:id="0"/>
      <w:r>
        <w:rPr>
          <w:sz w:val="24"/>
          <w:szCs w:val="24"/>
        </w:rPr>
      </w:r>
    </w:p>
    <w:p>
      <w:pPr>
        <w:pStyle w:val="855"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9" w:h="16834" w:orient="portrait"/>
      <w:pgMar w:top="568" w:right="567" w:bottom="709" w:left="1134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 w:default="1">
    <w:name w:val="Normal"/>
    <w:qFormat/>
    <w:pPr>
      <w:widowControl w:val="off"/>
    </w:pPr>
  </w:style>
  <w:style w:type="paragraph" w:styleId="656">
    <w:name w:val="Heading 1"/>
    <w:basedOn w:val="655"/>
    <w:next w:val="655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55"/>
    <w:next w:val="655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655"/>
    <w:next w:val="655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55"/>
    <w:next w:val="655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uiPriority w:val="9"/>
    <w:rPr>
      <w:rFonts w:ascii="Arial" w:hAnsi="Arial" w:eastAsia="Arial" w:cs="Arial"/>
      <w:sz w:val="34"/>
    </w:rPr>
  </w:style>
  <w:style w:type="character" w:styleId="67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77" w:customStyle="1">
    <w:name w:val="Title Char"/>
    <w:uiPriority w:val="10"/>
    <w:rPr>
      <w:sz w:val="48"/>
      <w:szCs w:val="48"/>
    </w:rPr>
  </w:style>
  <w:style w:type="character" w:styleId="678" w:customStyle="1">
    <w:name w:val="Subtitle Char"/>
    <w:uiPriority w:val="11"/>
    <w:rPr>
      <w:sz w:val="24"/>
      <w:szCs w:val="24"/>
    </w:rPr>
  </w:style>
  <w:style w:type="character" w:styleId="679" w:customStyle="1">
    <w:name w:val="Quote Char"/>
    <w:uiPriority w:val="29"/>
    <w:rPr>
      <w:i/>
    </w:rPr>
  </w:style>
  <w:style w:type="character" w:styleId="680" w:customStyle="1">
    <w:name w:val="Intense Quote Char"/>
    <w:uiPriority w:val="30"/>
    <w:rPr>
      <w:i/>
    </w:rPr>
  </w:style>
  <w:style w:type="character" w:styleId="681" w:customStyle="1">
    <w:name w:val="Footnote Text Char"/>
    <w:uiPriority w:val="99"/>
    <w:rPr>
      <w:sz w:val="18"/>
    </w:rPr>
  </w:style>
  <w:style w:type="character" w:styleId="682" w:customStyle="1">
    <w:name w:val="Endnote Text Char"/>
    <w:uiPriority w:val="99"/>
    <w:rPr>
      <w:sz w:val="20"/>
    </w:rPr>
  </w:style>
  <w:style w:type="character" w:styleId="683" w:customStyle="1">
    <w:name w:val="Заголовок 1 Знак"/>
    <w:link w:val="656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link w:val="657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link w:val="658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55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rPr>
      <w:lang w:eastAsia="zh-CN"/>
    </w:rPr>
  </w:style>
  <w:style w:type="paragraph" w:styleId="694">
    <w:name w:val="Title"/>
    <w:basedOn w:val="655"/>
    <w:next w:val="655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Название Знак"/>
    <w:link w:val="694"/>
    <w:uiPriority w:val="10"/>
    <w:rPr>
      <w:sz w:val="48"/>
      <w:szCs w:val="48"/>
    </w:rPr>
  </w:style>
  <w:style w:type="paragraph" w:styleId="696">
    <w:name w:val="Subtitle"/>
    <w:basedOn w:val="655"/>
    <w:next w:val="655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 w:customStyle="1">
    <w:name w:val="Подзаголовок Знак"/>
    <w:link w:val="696"/>
    <w:uiPriority w:val="11"/>
    <w:rPr>
      <w:sz w:val="24"/>
      <w:szCs w:val="24"/>
    </w:rPr>
  </w:style>
  <w:style w:type="paragraph" w:styleId="698">
    <w:name w:val="Quote"/>
    <w:basedOn w:val="655"/>
    <w:next w:val="655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5"/>
    <w:next w:val="655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55"/>
    <w:link w:val="856"/>
    <w:pPr>
      <w:tabs>
        <w:tab w:val="center" w:pos="4677" w:leader="none"/>
        <w:tab w:val="right" w:pos="9355" w:leader="none"/>
      </w:tabs>
    </w:pPr>
  </w:style>
  <w:style w:type="character" w:styleId="703" w:customStyle="1">
    <w:name w:val="Header Char"/>
    <w:uiPriority w:val="99"/>
  </w:style>
  <w:style w:type="paragraph" w:styleId="704">
    <w:name w:val="Footer"/>
    <w:basedOn w:val="655"/>
    <w:link w:val="857"/>
    <w:pPr>
      <w:tabs>
        <w:tab w:val="center" w:pos="4677" w:leader="none"/>
        <w:tab w:val="right" w:pos="9355" w:leader="none"/>
      </w:tabs>
    </w:pPr>
  </w:style>
  <w:style w:type="character" w:styleId="705" w:customStyle="1">
    <w:name w:val="Footer Char"/>
    <w:uiPriority w:val="99"/>
  </w:style>
  <w:style w:type="paragraph" w:styleId="70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7" w:customStyle="1">
    <w:name w:val="Caption Char"/>
    <w:uiPriority w:val="99"/>
  </w:style>
  <w:style w:type="table" w:styleId="708">
    <w:name w:val="Table Grid"/>
    <w:basedOn w:val="66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4">
    <w:name w:val="Hyperlink"/>
    <w:uiPriority w:val="99"/>
    <w:unhideWhenUsed/>
    <w:rPr>
      <w:color w:val="0000ff"/>
      <w:u w:val="single"/>
    </w:rPr>
  </w:style>
  <w:style w:type="paragraph" w:styleId="835">
    <w:name w:val="footnote text"/>
    <w:basedOn w:val="655"/>
    <w:link w:val="836"/>
    <w:uiPriority w:val="99"/>
    <w:semiHidden/>
    <w:unhideWhenUsed/>
    <w:pPr>
      <w:spacing w:after="40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655"/>
    <w:link w:val="839"/>
    <w:uiPriority w:val="99"/>
    <w:semiHidden/>
    <w:unhideWhenUsed/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655"/>
    <w:next w:val="655"/>
    <w:uiPriority w:val="39"/>
    <w:unhideWhenUsed/>
    <w:pPr>
      <w:spacing w:after="57"/>
    </w:pPr>
  </w:style>
  <w:style w:type="paragraph" w:styleId="842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43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44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45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46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47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48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49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  <w:rPr>
      <w:lang w:eastAsia="zh-CN"/>
    </w:rPr>
  </w:style>
  <w:style w:type="paragraph" w:styleId="851">
    <w:name w:val="table of figures"/>
    <w:basedOn w:val="655"/>
    <w:next w:val="655"/>
    <w:uiPriority w:val="99"/>
    <w:unhideWhenUsed/>
  </w:style>
  <w:style w:type="paragraph" w:styleId="852" w:customStyle="1">
    <w:name w:val="Heading"/>
    <w:rPr>
      <w:rFonts w:ascii="Arial" w:hAnsi="Arial" w:cs="Arial"/>
      <w:b/>
      <w:bCs/>
      <w:sz w:val="22"/>
      <w:szCs w:val="22"/>
    </w:rPr>
  </w:style>
  <w:style w:type="paragraph" w:styleId="853">
    <w:name w:val="Body Text"/>
    <w:basedOn w:val="655"/>
    <w:rPr>
      <w:sz w:val="28"/>
    </w:rPr>
  </w:style>
  <w:style w:type="paragraph" w:styleId="854">
    <w:name w:val="Body Text Indent"/>
    <w:basedOn w:val="655"/>
    <w:pPr>
      <w:ind w:firstLine="720"/>
    </w:pPr>
    <w:rPr>
      <w:sz w:val="28"/>
    </w:rPr>
  </w:style>
  <w:style w:type="paragraph" w:styleId="855">
    <w:name w:val="Body Text Indent 2"/>
    <w:basedOn w:val="655"/>
    <w:pPr>
      <w:ind w:firstLine="720"/>
      <w:jc w:val="both"/>
    </w:pPr>
    <w:rPr>
      <w:sz w:val="28"/>
    </w:rPr>
  </w:style>
  <w:style w:type="character" w:styleId="856" w:customStyle="1">
    <w:name w:val="Верхний колонтитул Знак"/>
    <w:basedOn w:val="665"/>
    <w:link w:val="702"/>
  </w:style>
  <w:style w:type="character" w:styleId="857" w:customStyle="1">
    <w:name w:val="Нижний колонтитул Знак"/>
    <w:basedOn w:val="665"/>
    <w:link w:val="70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Фин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lastModifiedBy>Лебедева</cp:lastModifiedBy>
  <cp:revision>23</cp:revision>
  <dcterms:created xsi:type="dcterms:W3CDTF">2020-12-08T09:37:00Z</dcterms:created>
  <dcterms:modified xsi:type="dcterms:W3CDTF">2025-03-25T06:32:11Z</dcterms:modified>
  <cp:version>917504</cp:version>
</cp:coreProperties>
</file>