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1" w:rsidRDefault="00FB3DB0">
      <w:pPr>
        <w:pStyle w:val="20"/>
        <w:framePr w:w="9600" w:h="278" w:hRule="exact" w:wrap="around" w:vAnchor="page" w:hAnchor="page" w:x="1155" w:y="3275"/>
        <w:shd w:val="clear" w:color="auto" w:fill="auto"/>
        <w:spacing w:after="0" w:line="220" w:lineRule="exact"/>
      </w:pPr>
      <w:r>
        <w:t>АВТОБИОГРАФИЯ</w:t>
      </w:r>
    </w:p>
    <w:p w:rsidR="00FB3DB0" w:rsidRDefault="00FB3DB0">
      <w:pPr>
        <w:pStyle w:val="20"/>
        <w:framePr w:w="9600" w:h="278" w:hRule="exact" w:wrap="around" w:vAnchor="page" w:hAnchor="page" w:x="1155" w:y="3275"/>
        <w:shd w:val="clear" w:color="auto" w:fill="auto"/>
        <w:spacing w:after="0" w:line="220" w:lineRule="exact"/>
      </w:pPr>
    </w:p>
    <w:p w:rsidR="00FB3DB0" w:rsidRDefault="00FB3DB0">
      <w:pPr>
        <w:pStyle w:val="20"/>
        <w:framePr w:w="9600" w:h="278" w:hRule="exact" w:wrap="around" w:vAnchor="page" w:hAnchor="page" w:x="1155" w:y="3275"/>
        <w:shd w:val="clear" w:color="auto" w:fill="auto"/>
        <w:spacing w:after="0" w:line="220" w:lineRule="exact"/>
      </w:pPr>
    </w:p>
    <w:p w:rsidR="00FB3DB0" w:rsidRDefault="00FB3DB0">
      <w:pPr>
        <w:pStyle w:val="20"/>
        <w:framePr w:w="9600" w:h="278" w:hRule="exact" w:wrap="around" w:vAnchor="page" w:hAnchor="page" w:x="1155" w:y="3275"/>
        <w:shd w:val="clear" w:color="auto" w:fill="auto"/>
        <w:spacing w:after="0" w:line="220" w:lineRule="exact"/>
      </w:pPr>
    </w:p>
    <w:p w:rsidR="00FB3DB0" w:rsidRDefault="00FB3DB0">
      <w:pPr>
        <w:pStyle w:val="20"/>
        <w:framePr w:w="9600" w:h="278" w:hRule="exact" w:wrap="around" w:vAnchor="page" w:hAnchor="page" w:x="1155" w:y="3275"/>
        <w:shd w:val="clear" w:color="auto" w:fill="auto"/>
        <w:spacing w:after="0" w:line="220" w:lineRule="exact"/>
      </w:pPr>
    </w:p>
    <w:p w:rsidR="00FB3DB0" w:rsidRDefault="00FB3DB0">
      <w:pPr>
        <w:pStyle w:val="20"/>
        <w:framePr w:w="9600" w:h="278" w:hRule="exact" w:wrap="around" w:vAnchor="page" w:hAnchor="page" w:x="1155" w:y="3275"/>
        <w:shd w:val="clear" w:color="auto" w:fill="auto"/>
        <w:spacing w:after="0" w:line="220" w:lineRule="exact"/>
      </w:pPr>
    </w:p>
    <w:p w:rsid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right="180" w:firstLine="567"/>
        <w:rPr>
          <w:sz w:val="28"/>
          <w:szCs w:val="28"/>
        </w:rPr>
      </w:pP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right="180" w:firstLine="567"/>
        <w:jc w:val="center"/>
        <w:rPr>
          <w:b/>
          <w:sz w:val="28"/>
          <w:szCs w:val="28"/>
        </w:rPr>
      </w:pPr>
      <w:r w:rsidRPr="00FB3DB0">
        <w:rPr>
          <w:b/>
          <w:sz w:val="28"/>
          <w:szCs w:val="28"/>
        </w:rPr>
        <w:t xml:space="preserve">Алиева </w:t>
      </w:r>
      <w:proofErr w:type="spellStart"/>
      <w:r w:rsidRPr="00FB3DB0">
        <w:rPr>
          <w:b/>
          <w:sz w:val="28"/>
          <w:szCs w:val="28"/>
        </w:rPr>
        <w:t>Вагифа</w:t>
      </w:r>
      <w:proofErr w:type="spellEnd"/>
      <w:r w:rsidRPr="00FB3DB0">
        <w:rPr>
          <w:b/>
          <w:sz w:val="28"/>
          <w:szCs w:val="28"/>
        </w:rPr>
        <w:t xml:space="preserve"> </w:t>
      </w:r>
      <w:proofErr w:type="spellStart"/>
      <w:r w:rsidRPr="00FB3DB0">
        <w:rPr>
          <w:b/>
          <w:sz w:val="28"/>
          <w:szCs w:val="28"/>
        </w:rPr>
        <w:t>Алиевича</w:t>
      </w:r>
      <w:proofErr w:type="spellEnd"/>
      <w:r w:rsidRPr="00FB3DB0">
        <w:rPr>
          <w:b/>
          <w:sz w:val="28"/>
          <w:szCs w:val="28"/>
        </w:rPr>
        <w:t xml:space="preserve">, воина-интернационалиста, полковника в отставке, председателя Правления </w:t>
      </w:r>
      <w:proofErr w:type="spellStart"/>
      <w:r w:rsidRPr="00FB3DB0">
        <w:rPr>
          <w:b/>
          <w:sz w:val="28"/>
          <w:szCs w:val="28"/>
        </w:rPr>
        <w:t>Сланцевского</w:t>
      </w:r>
      <w:proofErr w:type="spellEnd"/>
      <w:r w:rsidRPr="00FB3DB0">
        <w:rPr>
          <w:b/>
          <w:sz w:val="28"/>
          <w:szCs w:val="28"/>
        </w:rPr>
        <w:t xml:space="preserve"> отделения ЛРО </w:t>
      </w:r>
      <w:r w:rsidRPr="00FB3DB0">
        <w:rPr>
          <w:b/>
          <w:sz w:val="28"/>
          <w:szCs w:val="28"/>
        </w:rPr>
        <w:t xml:space="preserve">ООО «Российский Союз ветеранов Афганистана и </w:t>
      </w:r>
      <w:r w:rsidRPr="00FB3DB0">
        <w:rPr>
          <w:b/>
          <w:sz w:val="28"/>
          <w:szCs w:val="28"/>
        </w:rPr>
        <w:t>специальных военных операций»</w:t>
      </w: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B3DB0">
        <w:rPr>
          <w:sz w:val="28"/>
          <w:szCs w:val="28"/>
        </w:rPr>
        <w:t xml:space="preserve">Родился в 1945 году, в городе Кировабаде, </w:t>
      </w:r>
      <w:r w:rsidRPr="00FB3DB0">
        <w:rPr>
          <w:sz w:val="28"/>
          <w:szCs w:val="28"/>
        </w:rPr>
        <w:t>Азербайджанской ССР, в семье служащих. В 1951 году семья перее</w:t>
      </w:r>
      <w:r>
        <w:rPr>
          <w:sz w:val="28"/>
          <w:szCs w:val="28"/>
        </w:rPr>
        <w:t>з</w:t>
      </w:r>
      <w:r w:rsidRPr="00FB3DB0">
        <w:rPr>
          <w:sz w:val="28"/>
          <w:szCs w:val="28"/>
        </w:rPr>
        <w:t>жает в город Джульфу, Нахичеванской АССР, где окончил среднюю школу.</w:t>
      </w:r>
    </w:p>
    <w:p w:rsid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Имеет</w:t>
      </w:r>
      <w:r w:rsidRPr="00FB3DB0">
        <w:rPr>
          <w:sz w:val="28"/>
          <w:szCs w:val="28"/>
        </w:rPr>
        <w:t xml:space="preserve"> высшее военное, гражданское образование. </w:t>
      </w: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B3DB0">
        <w:rPr>
          <w:sz w:val="28"/>
          <w:szCs w:val="28"/>
        </w:rPr>
        <w:t>Закончил</w:t>
      </w:r>
      <w:r>
        <w:rPr>
          <w:sz w:val="28"/>
          <w:szCs w:val="28"/>
        </w:rPr>
        <w:t xml:space="preserve">: </w:t>
      </w:r>
      <w:r w:rsidRPr="00FB3DB0">
        <w:rPr>
          <w:sz w:val="28"/>
          <w:szCs w:val="28"/>
        </w:rPr>
        <w:t xml:space="preserve"> Харьковский институт инженеров железнодорожного транспорта им. С.М. Ки</w:t>
      </w:r>
      <w:r w:rsidRPr="00FB3DB0">
        <w:rPr>
          <w:sz w:val="28"/>
          <w:szCs w:val="28"/>
        </w:rPr>
        <w:t>рова, высшую Краснознаменную школу КГБ СССР им. Ф.Э Дзержинского (ныне Академия ФСБ России), Краснознаменный институт КГБ СССР (ныне Академия Внешней разведки), Институт государственной службы при Правительстве РФ.</w:t>
      </w: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B3DB0">
        <w:rPr>
          <w:sz w:val="28"/>
          <w:szCs w:val="28"/>
        </w:rPr>
        <w:t>Трудовую деятельность начал в районно</w:t>
      </w:r>
      <w:r>
        <w:rPr>
          <w:sz w:val="28"/>
          <w:szCs w:val="28"/>
        </w:rPr>
        <w:t xml:space="preserve">м </w:t>
      </w:r>
      <w:r w:rsidRPr="00FB3DB0">
        <w:rPr>
          <w:sz w:val="28"/>
          <w:szCs w:val="28"/>
        </w:rPr>
        <w:t xml:space="preserve"> уз</w:t>
      </w:r>
      <w:r w:rsidRPr="00FB3DB0">
        <w:rPr>
          <w:sz w:val="28"/>
          <w:szCs w:val="28"/>
        </w:rPr>
        <w:t>ле связи, затем в таможне. Прошел срочную службу в рядах Советской Армии. Около 30 лет — в органах Государственной безопасности, из них 5 лет</w:t>
      </w:r>
      <w:r>
        <w:rPr>
          <w:sz w:val="28"/>
          <w:szCs w:val="28"/>
        </w:rPr>
        <w:t xml:space="preserve"> -</w:t>
      </w:r>
      <w:r w:rsidRPr="00FB3DB0">
        <w:rPr>
          <w:sz w:val="28"/>
          <w:szCs w:val="28"/>
        </w:rPr>
        <w:t xml:space="preserve"> в Афганистане.</w:t>
      </w:r>
    </w:p>
    <w:p w:rsid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B3DB0">
        <w:rPr>
          <w:sz w:val="28"/>
          <w:szCs w:val="28"/>
        </w:rPr>
        <w:t>С 1982 по 1987 годы работал на руководящей должности в одном из подразделений ПГУ КГБ СССР. В Ленин</w:t>
      </w:r>
      <w:r w:rsidRPr="00FB3DB0">
        <w:rPr>
          <w:sz w:val="28"/>
          <w:szCs w:val="28"/>
        </w:rPr>
        <w:t xml:space="preserve">градской области с 1964 года, постоянно с 1978 года. С 1987 по 1994 годы — начальник </w:t>
      </w:r>
      <w:proofErr w:type="spellStart"/>
      <w:r w:rsidRPr="00FB3DB0">
        <w:rPr>
          <w:sz w:val="28"/>
          <w:szCs w:val="28"/>
        </w:rPr>
        <w:t>Сланцевского</w:t>
      </w:r>
      <w:proofErr w:type="spellEnd"/>
      <w:r w:rsidRPr="00FB3DB0">
        <w:rPr>
          <w:sz w:val="28"/>
          <w:szCs w:val="28"/>
        </w:rPr>
        <w:t xml:space="preserve"> подразделения безопасности. Последние два года — зам. начальника отдела в г. Кингисепп Управления ФСБ России по г. Санкт-Петербургу и Ленинградской области. </w:t>
      </w: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B3DB0">
        <w:rPr>
          <w:sz w:val="28"/>
          <w:szCs w:val="28"/>
        </w:rPr>
        <w:t>П</w:t>
      </w:r>
      <w:r w:rsidRPr="00FB3DB0">
        <w:rPr>
          <w:sz w:val="28"/>
          <w:szCs w:val="28"/>
        </w:rPr>
        <w:t xml:space="preserve">осле ухода в запас работал начальником сектора охраны и безопасности в </w:t>
      </w:r>
      <w:proofErr w:type="spellStart"/>
      <w:r w:rsidRPr="00FB3DB0">
        <w:rPr>
          <w:sz w:val="28"/>
          <w:szCs w:val="28"/>
        </w:rPr>
        <w:t>Сланцевском</w:t>
      </w:r>
      <w:proofErr w:type="spellEnd"/>
      <w:r w:rsidRPr="00FB3DB0">
        <w:rPr>
          <w:sz w:val="28"/>
          <w:szCs w:val="28"/>
        </w:rPr>
        <w:t xml:space="preserve"> отделении Сбербанка. По сокращению штатов был уволен и посвятил себя общественной деятельности.</w:t>
      </w: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B3DB0">
        <w:rPr>
          <w:sz w:val="28"/>
          <w:szCs w:val="28"/>
        </w:rPr>
        <w:t xml:space="preserve">Избирался депутатом </w:t>
      </w:r>
      <w:proofErr w:type="spellStart"/>
      <w:r w:rsidRPr="00FB3DB0">
        <w:rPr>
          <w:sz w:val="28"/>
          <w:szCs w:val="28"/>
        </w:rPr>
        <w:t>Сланцевского</w:t>
      </w:r>
      <w:proofErr w:type="spellEnd"/>
      <w:r w:rsidRPr="00FB3DB0">
        <w:rPr>
          <w:sz w:val="28"/>
          <w:szCs w:val="28"/>
        </w:rPr>
        <w:t xml:space="preserve"> городского и Ленинградского областного Совет</w:t>
      </w:r>
      <w:r w:rsidRPr="00FB3DB0">
        <w:rPr>
          <w:sz w:val="28"/>
          <w:szCs w:val="28"/>
        </w:rPr>
        <w:t xml:space="preserve">ов народных депутатов последнего созыва, депутатом Совета депутатов </w:t>
      </w:r>
      <w:proofErr w:type="spellStart"/>
      <w:r w:rsidRPr="00FB3DB0">
        <w:rPr>
          <w:sz w:val="28"/>
          <w:szCs w:val="28"/>
        </w:rPr>
        <w:t>Сланцевского</w:t>
      </w:r>
      <w:proofErr w:type="spellEnd"/>
      <w:r w:rsidRPr="00FB3DB0">
        <w:rPr>
          <w:sz w:val="28"/>
          <w:szCs w:val="28"/>
        </w:rPr>
        <w:t xml:space="preserve"> городского поселения многих созывов, в </w:t>
      </w:r>
      <w:proofErr w:type="spellStart"/>
      <w:r w:rsidRPr="00FB3DB0">
        <w:rPr>
          <w:sz w:val="28"/>
          <w:szCs w:val="28"/>
        </w:rPr>
        <w:t>т.ч</w:t>
      </w:r>
      <w:proofErr w:type="spellEnd"/>
      <w:r w:rsidRPr="00FB3DB0">
        <w:rPr>
          <w:sz w:val="28"/>
          <w:szCs w:val="28"/>
        </w:rPr>
        <w:t>. нынешнего.</w:t>
      </w:r>
    </w:p>
    <w:p w:rsidR="00A63791" w:rsidRPr="00FB3DB0" w:rsidRDefault="00FB3DB0" w:rsidP="00FB3DB0">
      <w:pPr>
        <w:pStyle w:val="1"/>
        <w:framePr w:w="9600" w:h="10051" w:hRule="exact" w:wrap="around" w:vAnchor="page" w:hAnchor="page" w:x="991" w:y="384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B3DB0">
        <w:rPr>
          <w:sz w:val="28"/>
          <w:szCs w:val="28"/>
        </w:rPr>
        <w:t>Награжден орденами и медалями СССР и Республики Афганистан, Почетными грамотами, Грамотами ведомственных служб, регионал</w:t>
      </w:r>
      <w:r w:rsidRPr="00FB3DB0">
        <w:rPr>
          <w:sz w:val="28"/>
          <w:szCs w:val="28"/>
        </w:rPr>
        <w:t>ьных и местных органов власти.</w:t>
      </w:r>
    </w:p>
    <w:p w:rsidR="00A63791" w:rsidRDefault="00A63791">
      <w:pPr>
        <w:pStyle w:val="1"/>
        <w:framePr w:w="9600" w:h="293" w:hRule="exact" w:wrap="around" w:vAnchor="page" w:hAnchor="page" w:x="1155" w:y="12480"/>
        <w:shd w:val="clear" w:color="auto" w:fill="auto"/>
        <w:spacing w:before="0" w:line="210" w:lineRule="exact"/>
        <w:ind w:right="20"/>
        <w:jc w:val="right"/>
      </w:pPr>
    </w:p>
    <w:p w:rsidR="00A63791" w:rsidRDefault="00A63791">
      <w:pPr>
        <w:rPr>
          <w:sz w:val="2"/>
          <w:szCs w:val="2"/>
        </w:rPr>
      </w:pPr>
      <w:bookmarkStart w:id="0" w:name="_GoBack"/>
      <w:bookmarkEnd w:id="0"/>
    </w:p>
    <w:sectPr w:rsidR="00A6379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3DB0">
      <w:r>
        <w:separator/>
      </w:r>
    </w:p>
  </w:endnote>
  <w:endnote w:type="continuationSeparator" w:id="0">
    <w:p w:rsidR="00000000" w:rsidRDefault="00FB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91" w:rsidRDefault="00A63791"/>
  </w:footnote>
  <w:footnote w:type="continuationSeparator" w:id="0">
    <w:p w:rsidR="00A63791" w:rsidRDefault="00A637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3791"/>
    <w:rsid w:val="00A63791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А. Семенова</cp:lastModifiedBy>
  <cp:revision>2</cp:revision>
  <dcterms:created xsi:type="dcterms:W3CDTF">2023-03-27T06:27:00Z</dcterms:created>
  <dcterms:modified xsi:type="dcterms:W3CDTF">2023-03-27T06:36:00Z</dcterms:modified>
</cp:coreProperties>
</file>