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81FC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t xml:space="preserve">в комиссию </w:t>
      </w:r>
    </w:p>
    <w:p w14:paraId="3E5D8F84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proofErr w:type="spellStart"/>
      <w:r w:rsidRPr="00B14C9F">
        <w:rPr>
          <w:bCs/>
          <w:lang w:val="de-DE"/>
        </w:rPr>
        <w:t>по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рассмотрению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поступивших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предложений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проекту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решения</w:t>
      </w:r>
      <w:proofErr w:type="spellEnd"/>
      <w:r w:rsidRPr="00B14C9F">
        <w:rPr>
          <w:bCs/>
          <w:lang w:val="de-DE"/>
        </w:rPr>
        <w:t xml:space="preserve"> </w:t>
      </w:r>
    </w:p>
    <w:p w14:paraId="2657952B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r w:rsidRPr="00B14C9F">
        <w:rPr>
          <w:bCs/>
          <w:lang w:val="de-DE"/>
        </w:rPr>
        <w:t xml:space="preserve">«О </w:t>
      </w:r>
      <w:proofErr w:type="spellStart"/>
      <w:r w:rsidRPr="00B14C9F">
        <w:rPr>
          <w:bCs/>
          <w:lang w:val="de-DE"/>
        </w:rPr>
        <w:t>бюджете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муниципального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образования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Сланцевское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городское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поселение</w:t>
      </w:r>
      <w:proofErr w:type="spellEnd"/>
      <w:r w:rsidRPr="00B14C9F">
        <w:rPr>
          <w:bCs/>
          <w:lang w:val="de-DE"/>
        </w:rPr>
        <w:t xml:space="preserve"> </w:t>
      </w:r>
    </w:p>
    <w:p w14:paraId="090260C6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  <w:rPr>
          <w:bCs/>
        </w:rPr>
      </w:pPr>
      <w:proofErr w:type="spellStart"/>
      <w:r w:rsidRPr="00B14C9F">
        <w:rPr>
          <w:bCs/>
          <w:lang w:val="de-DE"/>
        </w:rPr>
        <w:t>Сланцевского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муниципального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района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Ленинградской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области</w:t>
      </w:r>
      <w:proofErr w:type="spellEnd"/>
      <w:r w:rsidRPr="00B14C9F">
        <w:rPr>
          <w:bCs/>
          <w:lang w:val="de-DE"/>
        </w:rPr>
        <w:t xml:space="preserve"> </w:t>
      </w:r>
      <w:proofErr w:type="spellStart"/>
      <w:r w:rsidRPr="00B14C9F">
        <w:rPr>
          <w:bCs/>
          <w:lang w:val="de-DE"/>
        </w:rPr>
        <w:t>на</w:t>
      </w:r>
      <w:proofErr w:type="spellEnd"/>
      <w:r w:rsidRPr="00B14C9F">
        <w:rPr>
          <w:bCs/>
          <w:lang w:val="de-DE"/>
        </w:rPr>
        <w:t xml:space="preserve"> </w:t>
      </w:r>
      <w:r w:rsidR="00AE4D1B">
        <w:rPr>
          <w:bCs/>
          <w:lang w:val="de-DE"/>
        </w:rPr>
        <w:t>2025</w:t>
      </w:r>
      <w:r w:rsidRPr="00B14C9F">
        <w:rPr>
          <w:bCs/>
        </w:rPr>
        <w:t xml:space="preserve"> год</w:t>
      </w:r>
    </w:p>
    <w:p w14:paraId="3B4750B7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right"/>
      </w:pPr>
      <w:r w:rsidRPr="00B14C9F">
        <w:rPr>
          <w:bCs/>
        </w:rPr>
        <w:t xml:space="preserve"> и плановый период </w:t>
      </w:r>
      <w:r w:rsidR="00AE4D1B">
        <w:rPr>
          <w:bCs/>
        </w:rPr>
        <w:t>2026</w:t>
      </w:r>
      <w:r w:rsidRPr="00B14C9F">
        <w:rPr>
          <w:bCs/>
        </w:rPr>
        <w:t xml:space="preserve"> и </w:t>
      </w:r>
      <w:r w:rsidR="00AE4D1B">
        <w:rPr>
          <w:bCs/>
        </w:rPr>
        <w:t>2027</w:t>
      </w:r>
      <w:r w:rsidRPr="00B14C9F">
        <w:rPr>
          <w:bCs/>
        </w:rPr>
        <w:t xml:space="preserve"> годов</w:t>
      </w:r>
      <w:r w:rsidRPr="00B14C9F">
        <w:rPr>
          <w:bCs/>
          <w:lang w:val="de-DE"/>
        </w:rPr>
        <w:t>»</w:t>
      </w:r>
    </w:p>
    <w:p w14:paraId="39F04C94" w14:textId="77777777" w:rsidR="00B14C9F" w:rsidRDefault="00B14C9F" w:rsidP="00B14C9F">
      <w:pPr>
        <w:spacing w:after="0" w:line="240" w:lineRule="auto"/>
        <w:jc w:val="center"/>
      </w:pPr>
    </w:p>
    <w:p w14:paraId="52B6AA46" w14:textId="77777777" w:rsidR="00B14C9F" w:rsidRDefault="00B14C9F" w:rsidP="00B14C9F">
      <w:pPr>
        <w:spacing w:after="0" w:line="240" w:lineRule="auto"/>
        <w:jc w:val="center"/>
      </w:pPr>
    </w:p>
    <w:p w14:paraId="44AF1778" w14:textId="77777777" w:rsidR="00B14C9F" w:rsidRDefault="00B14C9F" w:rsidP="00B14C9F">
      <w:pPr>
        <w:spacing w:after="0" w:line="240" w:lineRule="auto"/>
        <w:jc w:val="center"/>
      </w:pPr>
    </w:p>
    <w:p w14:paraId="0C2440D8" w14:textId="77777777" w:rsidR="00B14C9F" w:rsidRPr="00B14C9F" w:rsidRDefault="00B14C9F" w:rsidP="00B14C9F">
      <w:pPr>
        <w:spacing w:after="0" w:line="240" w:lineRule="auto"/>
        <w:jc w:val="center"/>
        <w:rPr>
          <w:b/>
        </w:rPr>
      </w:pPr>
      <w:r w:rsidRPr="00B14C9F">
        <w:rPr>
          <w:b/>
        </w:rPr>
        <w:t>ПРЕДЛОЖЕНИЯ</w:t>
      </w:r>
    </w:p>
    <w:p w14:paraId="65D867AC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r w:rsidRPr="00B14C9F">
        <w:rPr>
          <w:b/>
        </w:rPr>
        <w:t>по проекту бюджета</w:t>
      </w:r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муниципального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образования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Сланцевское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городское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поселение</w:t>
      </w:r>
      <w:proofErr w:type="spellEnd"/>
    </w:p>
    <w:p w14:paraId="3A0E1D15" w14:textId="77777777" w:rsidR="00B14C9F" w:rsidRPr="00B14C9F" w:rsidRDefault="00B14C9F" w:rsidP="00B14C9F">
      <w:pPr>
        <w:tabs>
          <w:tab w:val="left" w:pos="993"/>
        </w:tabs>
        <w:spacing w:after="0" w:line="240" w:lineRule="auto"/>
        <w:ind w:left="709"/>
        <w:jc w:val="center"/>
        <w:rPr>
          <w:b/>
          <w:bCs/>
        </w:rPr>
      </w:pPr>
      <w:proofErr w:type="spellStart"/>
      <w:r w:rsidRPr="00B14C9F">
        <w:rPr>
          <w:b/>
          <w:bCs/>
          <w:lang w:val="de-DE"/>
        </w:rPr>
        <w:t>Сланцевского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муниципального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района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Ленинградской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области</w:t>
      </w:r>
      <w:proofErr w:type="spellEnd"/>
      <w:r w:rsidRPr="00B14C9F">
        <w:rPr>
          <w:b/>
          <w:bCs/>
          <w:lang w:val="de-DE"/>
        </w:rPr>
        <w:t xml:space="preserve"> </w:t>
      </w:r>
      <w:proofErr w:type="spellStart"/>
      <w:r w:rsidRPr="00B14C9F">
        <w:rPr>
          <w:b/>
          <w:bCs/>
          <w:lang w:val="de-DE"/>
        </w:rPr>
        <w:t>на</w:t>
      </w:r>
      <w:proofErr w:type="spellEnd"/>
      <w:r w:rsidRPr="00B14C9F">
        <w:rPr>
          <w:b/>
          <w:bCs/>
          <w:lang w:val="de-DE"/>
        </w:rPr>
        <w:t xml:space="preserve"> </w:t>
      </w:r>
      <w:r w:rsidR="00AE4D1B">
        <w:rPr>
          <w:b/>
          <w:bCs/>
          <w:lang w:val="de-DE"/>
        </w:rPr>
        <w:t>2025</w:t>
      </w:r>
      <w:r w:rsidRPr="00B14C9F">
        <w:rPr>
          <w:b/>
          <w:bCs/>
        </w:rPr>
        <w:t xml:space="preserve"> год</w:t>
      </w:r>
    </w:p>
    <w:p w14:paraId="4A7E822C" w14:textId="77777777" w:rsidR="00B14C9F" w:rsidRPr="00B14C9F" w:rsidRDefault="00B14C9F" w:rsidP="00B14C9F">
      <w:pPr>
        <w:spacing w:after="0" w:line="240" w:lineRule="auto"/>
        <w:jc w:val="center"/>
        <w:rPr>
          <w:b/>
          <w:bCs/>
        </w:rPr>
      </w:pPr>
      <w:r w:rsidRPr="00B14C9F">
        <w:rPr>
          <w:b/>
          <w:bCs/>
        </w:rPr>
        <w:t xml:space="preserve">и плановый период </w:t>
      </w:r>
      <w:r w:rsidR="00AE4D1B">
        <w:rPr>
          <w:b/>
          <w:bCs/>
        </w:rPr>
        <w:t>2026</w:t>
      </w:r>
      <w:r w:rsidRPr="00B14C9F">
        <w:rPr>
          <w:b/>
          <w:bCs/>
        </w:rPr>
        <w:t xml:space="preserve"> и </w:t>
      </w:r>
      <w:r w:rsidR="00AE4D1B">
        <w:rPr>
          <w:b/>
          <w:bCs/>
        </w:rPr>
        <w:t>2027</w:t>
      </w:r>
      <w:r w:rsidRPr="00B14C9F">
        <w:rPr>
          <w:b/>
          <w:bCs/>
        </w:rPr>
        <w:t xml:space="preserve"> годов</w:t>
      </w:r>
    </w:p>
    <w:p w14:paraId="7254C020" w14:textId="77777777" w:rsidR="00B14C9F" w:rsidRDefault="00B14C9F" w:rsidP="00B14C9F">
      <w:pPr>
        <w:spacing w:after="0" w:line="240" w:lineRule="auto"/>
        <w:jc w:val="center"/>
        <w:rPr>
          <w:bCs/>
        </w:rPr>
      </w:pPr>
    </w:p>
    <w:p w14:paraId="385B8C47" w14:textId="77777777" w:rsidR="00B14C9F" w:rsidRDefault="00B14C9F" w:rsidP="00B14C9F">
      <w:pPr>
        <w:spacing w:after="0" w:line="240" w:lineRule="auto"/>
        <w:jc w:val="center"/>
        <w:rPr>
          <w:bCs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78"/>
        <w:gridCol w:w="1248"/>
        <w:gridCol w:w="2568"/>
        <w:gridCol w:w="2561"/>
        <w:gridCol w:w="1808"/>
        <w:gridCol w:w="3355"/>
      </w:tblGrid>
      <w:tr w:rsidR="00B14C9F" w14:paraId="12772BD8" w14:textId="77777777" w:rsidTr="001A3B41">
        <w:trPr>
          <w:trHeight w:val="1479"/>
        </w:trPr>
        <w:tc>
          <w:tcPr>
            <w:tcW w:w="3544" w:type="dxa"/>
          </w:tcPr>
          <w:p w14:paraId="2B2154FD" w14:textId="77777777" w:rsidR="00B14C9F" w:rsidRPr="00B14C9F" w:rsidRDefault="00B14C9F" w:rsidP="00B14C9F">
            <w:pPr>
              <w:spacing w:after="0" w:line="240" w:lineRule="auto"/>
              <w:jc w:val="center"/>
              <w:rPr>
                <w:b/>
              </w:rPr>
            </w:pPr>
            <w:r w:rsidRPr="00B14C9F">
              <w:rPr>
                <w:b/>
              </w:rPr>
              <w:t>Данные заявителя</w:t>
            </w:r>
          </w:p>
          <w:p w14:paraId="38C6358B" w14:textId="77777777" w:rsidR="00B14C9F" w:rsidRDefault="00B14C9F" w:rsidP="00B14C9F">
            <w:pPr>
              <w:spacing w:after="0" w:line="240" w:lineRule="auto"/>
              <w:jc w:val="center"/>
            </w:pPr>
            <w:r>
              <w:t>Ф.И.О.</w:t>
            </w:r>
          </w:p>
          <w:p w14:paraId="2700E1DA" w14:textId="77777777" w:rsidR="00B14C9F" w:rsidRDefault="00B14C9F" w:rsidP="00B14C9F">
            <w:pPr>
              <w:spacing w:after="0" w:line="240" w:lineRule="auto"/>
              <w:jc w:val="center"/>
            </w:pPr>
            <w:r>
              <w:t>место жительства физического лица либо наименование юридического лица и его адрес</w:t>
            </w:r>
          </w:p>
        </w:tc>
        <w:tc>
          <w:tcPr>
            <w:tcW w:w="1276" w:type="dxa"/>
          </w:tcPr>
          <w:p w14:paraId="67E51F31" w14:textId="77777777" w:rsidR="00B14C9F" w:rsidRDefault="00B14C9F" w:rsidP="00B14C9F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2606" w:type="dxa"/>
          </w:tcPr>
          <w:p w14:paraId="5BEA8114" w14:textId="77777777" w:rsidR="00B14C9F" w:rsidRDefault="00B14C9F" w:rsidP="00B14C9F">
            <w:pPr>
              <w:spacing w:after="0" w:line="240" w:lineRule="auto"/>
              <w:jc w:val="center"/>
            </w:pPr>
            <w:r>
              <w:t>№ статьи, в которую предлагается внести изменения</w:t>
            </w:r>
          </w:p>
        </w:tc>
        <w:tc>
          <w:tcPr>
            <w:tcW w:w="2606" w:type="dxa"/>
          </w:tcPr>
          <w:p w14:paraId="4E66B3C8" w14:textId="77777777" w:rsidR="00B14C9F" w:rsidRDefault="00B14C9F" w:rsidP="00B14C9F">
            <w:pPr>
              <w:spacing w:after="0" w:line="240" w:lineRule="auto"/>
              <w:jc w:val="center"/>
            </w:pPr>
            <w:r>
              <w:t>Суть изменения</w:t>
            </w:r>
          </w:p>
        </w:tc>
        <w:tc>
          <w:tcPr>
            <w:tcW w:w="1808" w:type="dxa"/>
          </w:tcPr>
          <w:p w14:paraId="550BDF7D" w14:textId="77777777" w:rsidR="00B14C9F" w:rsidRDefault="00B14C9F" w:rsidP="00B14C9F">
            <w:pPr>
              <w:spacing w:after="0" w:line="240" w:lineRule="auto"/>
              <w:jc w:val="center"/>
            </w:pPr>
            <w:r>
              <w:t>Объем финансирования</w:t>
            </w:r>
          </w:p>
        </w:tc>
        <w:tc>
          <w:tcPr>
            <w:tcW w:w="3404" w:type="dxa"/>
          </w:tcPr>
          <w:p w14:paraId="4389A476" w14:textId="77777777" w:rsidR="00B14C9F" w:rsidRDefault="00B14C9F" w:rsidP="00B14C9F">
            <w:pPr>
              <w:spacing w:after="0" w:line="240" w:lineRule="auto"/>
              <w:jc w:val="center"/>
            </w:pPr>
            <w:r>
              <w:t>Источник финансирования (</w:t>
            </w:r>
            <w:r w:rsidR="001A3B41">
              <w:t>№ статьи, с которой предполагается снять финансирование), либо другой источник</w:t>
            </w:r>
          </w:p>
        </w:tc>
      </w:tr>
      <w:tr w:rsidR="00B14C9F" w14:paraId="2C33ABEA" w14:textId="77777777" w:rsidTr="001A3B41">
        <w:trPr>
          <w:trHeight w:val="1118"/>
        </w:trPr>
        <w:tc>
          <w:tcPr>
            <w:tcW w:w="3544" w:type="dxa"/>
          </w:tcPr>
          <w:p w14:paraId="00D9C34E" w14:textId="77777777"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D2645E7" w14:textId="77777777"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14:paraId="00547C19" w14:textId="77777777"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2606" w:type="dxa"/>
          </w:tcPr>
          <w:p w14:paraId="44298D78" w14:textId="77777777"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1808" w:type="dxa"/>
          </w:tcPr>
          <w:p w14:paraId="09250BE4" w14:textId="77777777" w:rsidR="00B14C9F" w:rsidRDefault="00B14C9F" w:rsidP="00B14C9F">
            <w:pPr>
              <w:spacing w:after="0" w:line="240" w:lineRule="auto"/>
              <w:jc w:val="center"/>
            </w:pPr>
          </w:p>
        </w:tc>
        <w:tc>
          <w:tcPr>
            <w:tcW w:w="3404" w:type="dxa"/>
          </w:tcPr>
          <w:p w14:paraId="6D45DCC7" w14:textId="77777777" w:rsidR="00B14C9F" w:rsidRDefault="00B14C9F" w:rsidP="00B14C9F">
            <w:pPr>
              <w:spacing w:after="0" w:line="240" w:lineRule="auto"/>
              <w:jc w:val="center"/>
            </w:pPr>
          </w:p>
        </w:tc>
      </w:tr>
    </w:tbl>
    <w:p w14:paraId="5556FFF5" w14:textId="77777777" w:rsidR="00B14C9F" w:rsidRDefault="00B14C9F" w:rsidP="00B14C9F">
      <w:pPr>
        <w:spacing w:after="0" w:line="240" w:lineRule="auto"/>
        <w:jc w:val="center"/>
      </w:pPr>
    </w:p>
    <w:p w14:paraId="05A62C94" w14:textId="77777777" w:rsidR="00B14C9F" w:rsidRDefault="00B14C9F">
      <w:pPr>
        <w:spacing w:after="0" w:line="240" w:lineRule="auto"/>
      </w:pPr>
    </w:p>
    <w:p w14:paraId="5308E3AF" w14:textId="77777777" w:rsidR="00B14C9F" w:rsidRDefault="00B14C9F">
      <w:pPr>
        <w:spacing w:after="0" w:line="240" w:lineRule="auto"/>
      </w:pPr>
    </w:p>
    <w:p w14:paraId="17139A13" w14:textId="77777777" w:rsidR="00B14C9F" w:rsidRDefault="00B14C9F">
      <w:pPr>
        <w:spacing w:after="0" w:line="240" w:lineRule="auto"/>
      </w:pPr>
    </w:p>
    <w:p w14:paraId="660A9B26" w14:textId="77777777" w:rsidR="00B14C9F" w:rsidRDefault="00B14C9F" w:rsidP="0068440C"/>
    <w:p w14:paraId="3FEEEF40" w14:textId="77777777" w:rsidR="00B14C9F" w:rsidRDefault="00B14C9F">
      <w:pPr>
        <w:spacing w:after="0" w:line="240" w:lineRule="auto"/>
      </w:pPr>
    </w:p>
    <w:p w14:paraId="4C5D3A0C" w14:textId="77777777" w:rsidR="00B14C9F" w:rsidRDefault="00B14C9F" w:rsidP="0068440C"/>
    <w:sectPr w:rsidR="00B14C9F" w:rsidSect="00B14C9F">
      <w:pgSz w:w="16838" w:h="11906" w:orient="landscape"/>
      <w:pgMar w:top="1701" w:right="851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6A"/>
    <w:rsid w:val="000342C1"/>
    <w:rsid w:val="00162F5D"/>
    <w:rsid w:val="001A3B41"/>
    <w:rsid w:val="002F6DA5"/>
    <w:rsid w:val="003A7899"/>
    <w:rsid w:val="003D4B8D"/>
    <w:rsid w:val="004B7B4E"/>
    <w:rsid w:val="005A2E0C"/>
    <w:rsid w:val="005A69A7"/>
    <w:rsid w:val="00621135"/>
    <w:rsid w:val="0068440C"/>
    <w:rsid w:val="006A11C4"/>
    <w:rsid w:val="006A476A"/>
    <w:rsid w:val="0071770E"/>
    <w:rsid w:val="007A63FE"/>
    <w:rsid w:val="00915C41"/>
    <w:rsid w:val="009C0E65"/>
    <w:rsid w:val="00AE4D1B"/>
    <w:rsid w:val="00B10D5F"/>
    <w:rsid w:val="00B14C9F"/>
    <w:rsid w:val="00B71CFA"/>
    <w:rsid w:val="00C734EF"/>
    <w:rsid w:val="00E4584B"/>
    <w:rsid w:val="00E75E7C"/>
    <w:rsid w:val="00EC43CC"/>
    <w:rsid w:val="00F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673"/>
  <w15:docId w15:val="{748C2311-5035-407C-8ED6-E4D94A3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2F5D"/>
    <w:pPr>
      <w:ind w:left="720"/>
      <w:contextualSpacing/>
    </w:pPr>
  </w:style>
  <w:style w:type="table" w:styleId="aa">
    <w:name w:val="Table Grid"/>
    <w:basedOn w:val="a1"/>
    <w:uiPriority w:val="59"/>
    <w:rsid w:val="00B1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rsid w:val="003D4B8D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2024-11-12T13:59:00Z</cp:lastPrinted>
  <dcterms:created xsi:type="dcterms:W3CDTF">2024-11-20T10:17:00Z</dcterms:created>
  <dcterms:modified xsi:type="dcterms:W3CDTF">2024-11-20T10:17:00Z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