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8DB0" w14:textId="77777777" w:rsidR="009D7CAE" w:rsidRDefault="006363AE">
      <w:pPr>
        <w:ind w:left="9639"/>
        <w:jc w:val="right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Приложение  2</w:t>
      </w:r>
      <w:proofErr w:type="gramEnd"/>
      <w:r>
        <w:rPr>
          <w:rFonts w:cs="Times New Roman"/>
          <w:sz w:val="20"/>
          <w:szCs w:val="20"/>
        </w:rPr>
        <w:t xml:space="preserve"> </w:t>
      </w:r>
    </w:p>
    <w:p w14:paraId="30685DDF" w14:textId="77777777" w:rsidR="009D7CAE" w:rsidRDefault="006363AE">
      <w:pPr>
        <w:ind w:left="9639"/>
        <w:jc w:val="right"/>
        <w:rPr>
          <w:rFonts w:cs="Times New Roman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14:paraId="2EE6120C" w14:textId="77777777" w:rsidR="009D7CAE" w:rsidRDefault="006363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«Устойчивое общественное развитие  в Сланцевском муниципальном районе»</w:t>
      </w:r>
    </w:p>
    <w:p w14:paraId="4B4F2EA0" w14:textId="77777777" w:rsidR="009D7CAE" w:rsidRDefault="006363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(в редакции постановления администрации Сланцевского муниципального района от   №)</w:t>
      </w:r>
    </w:p>
    <w:p w14:paraId="37BC88EA" w14:textId="77777777" w:rsidR="009D7CAE" w:rsidRDefault="006363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(приложение 1)</w:t>
      </w:r>
    </w:p>
    <w:p w14:paraId="56DD5C36" w14:textId="77777777" w:rsidR="009D7CAE" w:rsidRDefault="009D7CAE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</w:p>
    <w:p w14:paraId="05277058" w14:textId="77777777" w:rsidR="009D7CAE" w:rsidRDefault="006363A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 о показателях (индикаторах) муниципальной программы</w:t>
      </w:r>
    </w:p>
    <w:p w14:paraId="550D8296" w14:textId="77777777" w:rsidR="009D7CAE" w:rsidRDefault="006363AE">
      <w:pPr>
        <w:pStyle w:val="ConsPlusNormal"/>
        <w:jc w:val="center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«Устойчивое общественное развитие в Сланцевском муниципальном районе»  и их значениях</w:t>
      </w:r>
    </w:p>
    <w:p w14:paraId="02578B30" w14:textId="77777777" w:rsidR="009D7CAE" w:rsidRDefault="009D7CAE">
      <w:pPr>
        <w:ind w:firstLine="539"/>
        <w:jc w:val="both"/>
        <w:rPr>
          <w:rFonts w:cs="Times New Roman"/>
          <w:sz w:val="22"/>
          <w:szCs w:val="22"/>
        </w:rPr>
      </w:pPr>
    </w:p>
    <w:tbl>
      <w:tblPr>
        <w:tblW w:w="16175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1134"/>
        <w:gridCol w:w="1276"/>
        <w:gridCol w:w="1134"/>
        <w:gridCol w:w="1276"/>
        <w:gridCol w:w="1276"/>
        <w:gridCol w:w="1275"/>
        <w:gridCol w:w="1276"/>
        <w:gridCol w:w="1358"/>
        <w:gridCol w:w="1350"/>
      </w:tblGrid>
      <w:tr w:rsidR="009D7CAE" w14:paraId="7B4AA64E" w14:textId="77777777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8369FB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</w:p>
          <w:p w14:paraId="1385AF36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9F59C0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42D7E5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12810" w14:textId="77777777" w:rsidR="009D7CAE" w:rsidRDefault="006363AE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D7CAE" w14:paraId="04883B01" w14:textId="77777777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DAFCE3" w14:textId="77777777" w:rsidR="009D7CAE" w:rsidRDefault="009D7CA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2488B9" w14:textId="77777777" w:rsidR="009D7CAE" w:rsidRDefault="009D7CA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9E0F93" w14:textId="77777777" w:rsidR="009D7CAE" w:rsidRDefault="009D7CA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C86999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Базовый период</w:t>
            </w:r>
          </w:p>
          <w:p w14:paraId="1E87DB57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2021 г.</w:t>
            </w:r>
          </w:p>
          <w:p w14:paraId="5CF65A64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2023 г.</w:t>
            </w:r>
            <w:r>
              <w:rPr>
                <w:rStyle w:val="af7"/>
                <w:rFonts w:cs="Times New Roman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F69A99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1-й год реализации</w:t>
            </w:r>
          </w:p>
          <w:p w14:paraId="1C95CB7B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ABF6BD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2-й год реализации</w:t>
            </w:r>
          </w:p>
          <w:p w14:paraId="15258E53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D1BB93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4-й год реализации</w:t>
            </w:r>
          </w:p>
          <w:p w14:paraId="7515E3CB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D0EA70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5-й год реализации</w:t>
            </w:r>
          </w:p>
          <w:p w14:paraId="60BEC917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35619B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6-й год реализации</w:t>
            </w:r>
          </w:p>
          <w:p w14:paraId="24EE4084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2DCD2F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7-й год реализации</w:t>
            </w:r>
          </w:p>
          <w:p w14:paraId="6F257DFB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2027 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5EF455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8-й год реализации</w:t>
            </w:r>
          </w:p>
          <w:p w14:paraId="31D014F5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2028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C0B7B3" w14:textId="77777777" w:rsidR="009D7CAE" w:rsidRDefault="006363A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Последний год реализации</w:t>
            </w:r>
          </w:p>
          <w:p w14:paraId="7A540672" w14:textId="77777777" w:rsidR="009D7CAE" w:rsidRDefault="006363AE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2029 г.</w:t>
            </w:r>
          </w:p>
        </w:tc>
      </w:tr>
      <w:tr w:rsidR="009D7CAE" w14:paraId="07B4BB36" w14:textId="77777777">
        <w:tc>
          <w:tcPr>
            <w:tcW w:w="121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4C44F1" w14:textId="77777777" w:rsidR="009D7CAE" w:rsidRDefault="00636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Муниципальная программа Сланцевского муниципального района </w:t>
            </w:r>
          </w:p>
          <w:p w14:paraId="7DFDB880" w14:textId="77777777" w:rsidR="009D7CAE" w:rsidRDefault="006363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«Устойчивое общественное развитие в Сланцевском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9BF685" w14:textId="77777777" w:rsidR="009D7CAE" w:rsidRDefault="009D7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4D1512" w14:textId="77777777" w:rsidR="009D7CAE" w:rsidRDefault="009D7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2E3BB1" w14:textId="77777777" w:rsidR="009D7CAE" w:rsidRDefault="009D7C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D7CAE" w14:paraId="74B6C1D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7ECC27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6ABD3A" w14:textId="77777777" w:rsidR="009D7CAE" w:rsidRDefault="006363AE">
            <w:pPr>
              <w:pStyle w:val="1a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14:paraId="3BEA115E" w14:textId="77777777" w:rsidR="009D7CAE" w:rsidRDefault="006363AE">
            <w:pPr>
              <w:pStyle w:val="1a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консультаций, оказанных информационно - консультационным центром муниципального образования (в т.ч.  количество составленных претензий и исковых заявлений)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A91EF0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14A437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ECD9AD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6799E4" w14:textId="77777777" w:rsidR="009D7CAE" w:rsidRDefault="006363AE">
            <w:pPr>
              <w:pStyle w:val="aff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8783B6" w14:textId="77777777" w:rsidR="009D7CAE" w:rsidRDefault="006363AE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 менее</w:t>
            </w:r>
          </w:p>
          <w:p w14:paraId="3DD4CCB0" w14:textId="77777777" w:rsidR="009D7CAE" w:rsidRDefault="006363AE">
            <w:pPr>
              <w:pStyle w:val="aff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BD412C" w14:textId="77777777" w:rsidR="009D7CAE" w:rsidRDefault="006363AE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 менее</w:t>
            </w:r>
          </w:p>
          <w:p w14:paraId="227A0888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A61130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14:paraId="03EE38BB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030CB0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14:paraId="410AA2F7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1AAE34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14:paraId="2A99DDE1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E1C42C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</w:t>
            </w:r>
          </w:p>
          <w:p w14:paraId="4F2FB81B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141</w:t>
            </w:r>
          </w:p>
        </w:tc>
      </w:tr>
      <w:tr w:rsidR="009D7CAE" w14:paraId="0D372CC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3753BD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942C3D" w14:textId="77777777" w:rsidR="009D7CAE" w:rsidRDefault="006363AE">
            <w:pPr>
              <w:pStyle w:val="1a"/>
              <w:shd w:val="clear" w:color="auto" w:fill="FFFFFF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14:paraId="3271EAF1" w14:textId="77777777" w:rsidR="009D7CAE" w:rsidRDefault="006363AE">
            <w:pPr>
              <w:pStyle w:val="1a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социально ориентированных некоммерческих организаций, не являющимся государственными (муниципальными) учреждениями, получивших финансовую поддержку на территории Сланцевского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4EDDAA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9AB2DB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CC24D8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AE4F88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2DDECF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C99332" w14:textId="77777777" w:rsidR="009D7CAE" w:rsidRDefault="006363AE">
            <w:pPr>
              <w:pStyle w:val="aff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20E9DD" w14:textId="77777777" w:rsidR="009D7CAE" w:rsidRDefault="006363AE">
            <w:pPr>
              <w:pStyle w:val="aff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B89123" w14:textId="77777777" w:rsidR="009D7CAE" w:rsidRDefault="006363AE">
            <w:pPr>
              <w:pStyle w:val="aff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A4BAFE" w14:textId="77777777" w:rsidR="009D7CAE" w:rsidRDefault="006363AE">
            <w:pPr>
              <w:pStyle w:val="aff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A65C7E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D7CAE" w14:paraId="635BA82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BDDAC9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7F1A99" w14:textId="77777777" w:rsidR="009D7CAE" w:rsidRDefault="006363AE">
            <w:pPr>
              <w:pStyle w:val="1a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14:paraId="152C47A9" w14:textId="77777777" w:rsidR="009D7CAE" w:rsidRDefault="006363AE">
            <w:pPr>
              <w:pStyle w:val="1a"/>
              <w:shd w:val="clear" w:color="auto" w:fill="FFFFFF"/>
              <w:spacing w:before="0" w:after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изданных печатных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материалов          по межнациональным и межконфессиональным отношениям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C5DD55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C8F5E5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8E413D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697BFB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C61637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4F0123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EB8EA7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CC8EEF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9440CF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874B2B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D7CAE" w14:paraId="2BBC68C7" w14:textId="77777777">
        <w:trPr>
          <w:trHeight w:val="1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4DEF53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E32E3A" w14:textId="77777777" w:rsidR="009D7CAE" w:rsidRDefault="006363AE">
            <w:pPr>
              <w:pStyle w:val="1a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14:paraId="0C713034" w14:textId="77777777" w:rsidR="009D7CAE" w:rsidRDefault="006363AE">
            <w:pPr>
              <w:pStyle w:val="1a"/>
              <w:shd w:val="clear" w:color="auto" w:fill="FFFFFF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</w:t>
            </w:r>
            <w:r>
              <w:rPr>
                <w:sz w:val="22"/>
                <w:szCs w:val="22"/>
              </w:rPr>
              <w:t>Советов при главе администрации по межнациональным и межконфессиональным отношениям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52F927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2D4B33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AAAB16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72305F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B6B45C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31ED0A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5F5447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30F1BF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B710F1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1BE41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D7CAE" w14:paraId="6F349B2E" w14:textId="77777777">
        <w:trPr>
          <w:trHeight w:val="10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0C77BA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5A07D1" w14:textId="77777777" w:rsidR="009D7CAE" w:rsidRDefault="006363AE">
            <w:pPr>
              <w:pStyle w:val="1a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14:paraId="33EAB079" w14:textId="77777777" w:rsidR="009D7CAE" w:rsidRDefault="006363AE">
            <w:pPr>
              <w:spacing w:after="360"/>
              <w:ind w:right="103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Количество изданных печатных материалов   антикоррупционной тематики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80D9BD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2E01F2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0D9C65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35B5B7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892465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45F449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B953D6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D1FEDF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2BB1D0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515B9D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D7CAE" w14:paraId="6B018B0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322B5F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B6B880" w14:textId="77777777"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14:paraId="0FD0C9F0" w14:textId="77777777"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Осуществление регулярных перевозок пассажиров и багажа по муниципальным маршрутам Сланцевского муниципального района Ленинградской области по регулируемым тарифам – 21000 рейсов в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DFC1F2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Рейс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203EE0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18E8AB" w14:textId="77777777" w:rsidR="009D7CAE" w:rsidRDefault="006363A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A2EB65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2D6485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763290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7E758A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6FDD97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94B502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F0EEAF" w14:textId="77777777" w:rsidR="009D7CAE" w:rsidRDefault="006363AE">
            <w:pPr>
              <w:jc w:val="center"/>
            </w:pPr>
            <w:r>
              <w:t>0</w:t>
            </w:r>
          </w:p>
        </w:tc>
      </w:tr>
      <w:tr w:rsidR="009D7CAE" w14:paraId="18B801D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40B656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9FCCB3" w14:textId="77777777"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14:paraId="237C9F22" w14:textId="77777777"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Количество безнадзорных животных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F1A65A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87C415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7A16FF" w14:textId="77777777" w:rsidR="009D7CAE" w:rsidRDefault="006363A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D10569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C95FA4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66EFE4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0DEB72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0E6ABA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213437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DD093B" w14:textId="77777777" w:rsidR="009D7CAE" w:rsidRDefault="006363AE">
            <w:pPr>
              <w:jc w:val="center"/>
            </w:pPr>
            <w:r>
              <w:t>0</w:t>
            </w:r>
          </w:p>
        </w:tc>
      </w:tr>
      <w:tr w:rsidR="009D7CAE" w14:paraId="7F074BA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2A5942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AF2ADF" w14:textId="77777777"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14:paraId="380C6416" w14:textId="77777777"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Количество зданий для оплаты коммунальных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6866E0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3F89C7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954813" w14:textId="77777777" w:rsidR="009D7CAE" w:rsidRDefault="006363A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FABDE4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53CE7D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255225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CD533E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FF70D3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983FDE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D7132C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D7CAE" w14:paraId="124126A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ED7F16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3144F0" w14:textId="77777777"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14:paraId="642E6BC6" w14:textId="77777777"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Количество сотрудников, прошедших профессиональную подготовку, переподготовку и повышение квалификации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E97ACC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18C538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52B868" w14:textId="77777777" w:rsidR="009D7CAE" w:rsidRDefault="006363A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793710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422D04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C5C1E0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AB9CE5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AED409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0924C1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D3BE87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9D7CAE" w14:paraId="0E7B2973" w14:textId="77777777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746D78" w14:textId="77777777" w:rsidR="009D7CAE" w:rsidRDefault="009D7CA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987327" w14:textId="77777777" w:rsidR="009D7CAE" w:rsidRDefault="006363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(индикатор)</w:t>
            </w:r>
          </w:p>
          <w:p w14:paraId="548681D9" w14:textId="77777777" w:rsidR="009D7CAE" w:rsidRDefault="006363A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Доля сотрудников, обеспеченных рабочим пространством в соответствии с нормами трудового законодательства, от общего числа сотрудников (100%)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304423" w14:textId="77777777" w:rsidR="009D7CAE" w:rsidRDefault="006363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в % к общ. чис. сотр.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B2D88B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2A2090" w14:textId="77777777" w:rsidR="009D7CAE" w:rsidRDefault="009D7C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302CE0" w14:textId="77777777" w:rsidR="009D7CAE" w:rsidRDefault="009D7C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364AD0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E10BAA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896D92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3D5AB3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CD44A5" w14:textId="77777777" w:rsidR="009D7CAE" w:rsidRDefault="006363AE">
            <w:pPr>
              <w:pStyle w:val="aff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CF2997" w14:textId="77777777" w:rsidR="009D7CAE" w:rsidRDefault="006363AE">
            <w:pPr>
              <w:pStyle w:val="aff0"/>
              <w:spacing w:before="0" w:after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25F1DEF8" w14:textId="77777777" w:rsidR="009D7CAE" w:rsidRDefault="009D7CAE">
      <w:pPr>
        <w:ind w:firstLine="539"/>
        <w:jc w:val="both"/>
        <w:rPr>
          <w:rFonts w:cs="Times New Roman"/>
          <w:sz w:val="20"/>
          <w:szCs w:val="20"/>
        </w:rPr>
      </w:pPr>
    </w:p>
    <w:p w14:paraId="4B03A0CB" w14:textId="77777777" w:rsidR="009D7CAE" w:rsidRDefault="009D7CAE">
      <w:pPr>
        <w:ind w:left="9639"/>
        <w:jc w:val="right"/>
      </w:pPr>
    </w:p>
    <w:p w14:paraId="653C5746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56ECF5DD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5BA10C87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4C6A90CD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2F41E8AF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0E883DBF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1BB57665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1B8BC866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5C93C460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2BE1701E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0296EF31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7362D86E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3215E58E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0D14513B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5F7CF356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57901F34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4F09FC7C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4D27FEC8" w14:textId="77777777" w:rsidR="009D7CAE" w:rsidRDefault="009D7CAE">
      <w:pPr>
        <w:ind w:left="9639"/>
        <w:jc w:val="right"/>
        <w:rPr>
          <w:sz w:val="22"/>
          <w:szCs w:val="22"/>
        </w:rPr>
      </w:pPr>
    </w:p>
    <w:p w14:paraId="1266216A" w14:textId="77777777" w:rsidR="009D7CAE" w:rsidRDefault="006363AE">
      <w:pPr>
        <w:ind w:left="9639"/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731CA26A" w14:textId="77777777" w:rsidR="009D7CAE" w:rsidRDefault="006363AE">
      <w:pPr>
        <w:ind w:right="-598" w:firstLine="539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Приложение  4 </w:t>
      </w:r>
    </w:p>
    <w:p w14:paraId="2C8FC494" w14:textId="77777777" w:rsidR="009D7CAE" w:rsidRDefault="006363AE">
      <w:pPr>
        <w:ind w:left="9639" w:right="-598"/>
        <w:jc w:val="right"/>
        <w:rPr>
          <w:rFonts w:cs="Times New Roman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14:paraId="22753636" w14:textId="77777777" w:rsidR="009D7CAE" w:rsidRDefault="006363AE">
      <w:pPr>
        <w:pStyle w:val="ConsPlusNormal"/>
        <w:ind w:right="-598"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«Устойчивое общественное развитие  в Сланцевском муниципальном районе»</w:t>
      </w:r>
    </w:p>
    <w:p w14:paraId="05AD844C" w14:textId="77777777" w:rsidR="009D7CAE" w:rsidRDefault="006363AE">
      <w:pPr>
        <w:pStyle w:val="ConsPlusNormal"/>
        <w:ind w:right="-598" w:firstLine="54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(в редакции постановления администрации Сланцевского муниципального района от   №)</w:t>
      </w:r>
    </w:p>
    <w:p w14:paraId="6CB90071" w14:textId="77777777" w:rsidR="009D7CAE" w:rsidRDefault="006363AE">
      <w:pPr>
        <w:pStyle w:val="ConsPlusNormal"/>
        <w:ind w:right="-598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(приложение 2)</w:t>
      </w:r>
    </w:p>
    <w:p w14:paraId="1052EF08" w14:textId="77777777" w:rsidR="009D7CAE" w:rsidRDefault="006363AE">
      <w:pPr>
        <w:pStyle w:val="ConsPlusNormal"/>
        <w:ind w:right="-598" w:firstLine="54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муниципальной программы «Устойчивое общественное развитие в Сланцевском муниципальном районе»</w:t>
      </w:r>
    </w:p>
    <w:p w14:paraId="58A8C2AC" w14:textId="77777777" w:rsidR="009D7CAE" w:rsidRDefault="009D7CAE">
      <w:pPr>
        <w:ind w:right="-598" w:firstLine="539"/>
        <w:jc w:val="both"/>
        <w:rPr>
          <w:rFonts w:cs="Times New Roman"/>
          <w:sz w:val="20"/>
        </w:rPr>
      </w:pPr>
    </w:p>
    <w:tbl>
      <w:tblPr>
        <w:tblW w:w="27522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4"/>
        <w:gridCol w:w="2824"/>
        <w:gridCol w:w="1483"/>
        <w:gridCol w:w="1186"/>
        <w:gridCol w:w="1734"/>
        <w:gridCol w:w="1393"/>
        <w:gridCol w:w="1260"/>
        <w:gridCol w:w="1420"/>
        <w:gridCol w:w="1420"/>
        <w:gridCol w:w="2024"/>
        <w:gridCol w:w="20"/>
        <w:gridCol w:w="1714"/>
        <w:gridCol w:w="1734"/>
        <w:gridCol w:w="1734"/>
        <w:gridCol w:w="1734"/>
        <w:gridCol w:w="1734"/>
        <w:gridCol w:w="1734"/>
        <w:gridCol w:w="1754"/>
        <w:gridCol w:w="20"/>
      </w:tblGrid>
      <w:tr w:rsidR="009D7CAE" w14:paraId="5F0A43A8" w14:textId="77777777">
        <w:trPr>
          <w:gridAfter w:val="1"/>
          <w:wAfter w:w="20" w:type="dxa"/>
          <w:trHeight w:val="62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5D41263C" w14:textId="77777777" w:rsidR="009D7CAE" w:rsidRDefault="006363AE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764BF4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EE156A9" w14:textId="77777777">
        <w:trPr>
          <w:gridAfter w:val="1"/>
          <w:wAfter w:w="20" w:type="dxa"/>
          <w:trHeight w:val="469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7D26777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DD7F521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0E3D5F7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F9462E8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AA359F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7C0148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8DC6FF6" w14:textId="77777777">
        <w:trPr>
          <w:gridAfter w:val="1"/>
          <w:wAfter w:w="20" w:type="dxa"/>
          <w:trHeight w:val="312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5C691C0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DD22C12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2F186A8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6C7A5E2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433BA8C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F8878D6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190536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541A26C" w14:textId="77777777">
        <w:trPr>
          <w:gridAfter w:val="1"/>
          <w:wAfter w:w="20" w:type="dxa"/>
          <w:trHeight w:val="49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BFE62A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BEDCEA1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D1CF844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B6D1341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2889A8D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D9DE976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E1256B1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094A3D7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15E12EB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108BAD4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6F44D2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956D9AB" w14:textId="77777777">
        <w:trPr>
          <w:gridAfter w:val="1"/>
          <w:wAfter w:w="20" w:type="dxa"/>
          <w:trHeight w:val="31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200D271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495FE49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9490A10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213F5F6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2CF924B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2C1C5E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4902D1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6FDB60A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E3D5442" w14:textId="77777777" w:rsidR="009D7CAE" w:rsidRDefault="006363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1D62B6A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04C474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8D1C5A1" w14:textId="77777777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3E9200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17FA46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1C52559" w14:textId="77777777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97614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47C5B3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8132E5E" w14:textId="77777777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36C0A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  Комплекс процессных мероприятий «</w:t>
            </w:r>
            <w:r>
              <w:rPr>
                <w:b/>
                <w:i/>
                <w:sz w:val="20"/>
                <w:szCs w:val="20"/>
              </w:rPr>
              <w:t>Развитие системы защиты прав потребителей в Сланцевском районе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689306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5A01082" w14:textId="77777777">
        <w:trPr>
          <w:gridAfter w:val="1"/>
          <w:wAfter w:w="20" w:type="dxa"/>
          <w:trHeight w:val="83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E6C08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9743ECD" w14:textId="77777777" w:rsidR="009D7CAE" w:rsidRDefault="006363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деятельности             </w:t>
            </w:r>
            <w:r>
              <w:rPr>
                <w:sz w:val="20"/>
                <w:szCs w:val="20"/>
              </w:rPr>
              <w:br w:type="textWrapping" w:clear="all"/>
              <w:t>информационн</w:t>
            </w:r>
            <w:r>
              <w:rPr>
                <w:rStyle w:val="grame"/>
                <w:sz w:val="20"/>
                <w:szCs w:val="20"/>
              </w:rPr>
              <w:t>о -</w:t>
            </w:r>
            <w:r>
              <w:rPr>
                <w:sz w:val="20"/>
                <w:szCs w:val="20"/>
              </w:rPr>
              <w:t xml:space="preserve">  консультационного центра </w:t>
            </w:r>
            <w:r>
              <w:rPr>
                <w:sz w:val="20"/>
                <w:szCs w:val="20"/>
              </w:rPr>
              <w:br w:type="textWrapping" w:clear="all"/>
              <w:t>для потребителей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B9A16D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6A095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F46E0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2DB0D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E6586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DA9D5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D313B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6A7F652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Юридический сектор о</w:t>
            </w:r>
            <w:r>
              <w:rPr>
                <w:color w:val="000000"/>
                <w:sz w:val="20"/>
                <w:szCs w:val="20"/>
              </w:rPr>
              <w:t>тдела по взаимодействию с органами местного самоуправления, общим и организационным вопросам администрации  Сланцевского муниципального района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4A1936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0280343" w14:textId="77777777">
        <w:trPr>
          <w:gridAfter w:val="1"/>
          <w:wAfter w:w="20" w:type="dxa"/>
          <w:trHeight w:val="30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8A6395E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F3CBCE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2DE4CA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3003C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0CCF7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7FE59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97B82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7FC7D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236F7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B78A7BD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EC7C04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5B3B652" w14:textId="77777777">
        <w:trPr>
          <w:gridAfter w:val="1"/>
          <w:wAfter w:w="20" w:type="dxa"/>
          <w:trHeight w:val="30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A120644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087523F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26AF1F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D1313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5B37A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72AC2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432DA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33A750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A914F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59720A1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1CB777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22DE1BF" w14:textId="77777777">
        <w:trPr>
          <w:gridAfter w:val="1"/>
          <w:wAfter w:w="20" w:type="dxa"/>
          <w:trHeight w:val="30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A6665AB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55730F5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CFDE6B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87FD4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0C52B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CD88E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0AB52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D48DD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519B1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5B89B14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622053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2E7613E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53A3806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5841DA3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871DFC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A31F9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001AE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15067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A5779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EABC5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475A0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2566A7B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83FCEA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CA2A05B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18A3E13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F7C1B5E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732D564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313AE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ADF7D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094B2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95919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FEB64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A2AD2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8D8E32B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38FBF1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F8616EA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EEBC71" w14:textId="77777777"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C01EC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69AF6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7BE17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851EE4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FF056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7FA5A0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01B71B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ADA4154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209080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1BC816A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629DA17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EA06EF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CE901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7A945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99299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DC6B5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0F473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2BFBE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36C58C9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E96FED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CA1F36A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7BD6F3D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96145A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BB493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F428D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CF3E2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90690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1961D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CA84E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B5AC840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4C109C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694BFE4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C03D93E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AB1C7B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466C3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B1C26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7B0BF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8788F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9ED52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634BE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4647D04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E1CEBF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20446FF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9255E9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FF69B7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B6290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5199E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895BD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95A87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6DABA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5E592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A8F8F01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06DDEA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26EF213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9248EAA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A81C40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4B450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A4AFC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F85E0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3B17B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0AA38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301AC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581237B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63B0D0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8BBEB9F" w14:textId="77777777">
        <w:trPr>
          <w:gridAfter w:val="1"/>
          <w:wAfter w:w="20" w:type="dxa"/>
          <w:trHeight w:val="31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5498F68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0F4DB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25438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9BF73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67F82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A7138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A61B4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726EA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D0CDFE6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1F680E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04A4B6E" w14:textId="77777777">
        <w:trPr>
          <w:gridAfter w:val="1"/>
          <w:wAfter w:w="20" w:type="dxa"/>
          <w:trHeight w:val="27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4AF42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2.  Комплекс процессных мероприятий </w:t>
            </w:r>
            <w:r>
              <w:rPr>
                <w:b/>
                <w:i/>
                <w:sz w:val="20"/>
                <w:szCs w:val="20"/>
              </w:rPr>
              <w:t>«Поддержка  общественных и некоммерческих организаций, проведение мероприятий общемуниципального характера  в Сланцевском муниципальном районе»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2862BC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26651C1" w14:textId="77777777">
        <w:trPr>
          <w:gridAfter w:val="1"/>
          <w:wAfter w:w="20" w:type="dxa"/>
          <w:trHeight w:val="61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3CA88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B194C22" w14:textId="77777777" w:rsidR="009D7CAE" w:rsidRDefault="006363A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</w:t>
            </w:r>
            <w:r>
              <w:rPr>
                <w:rFonts w:cs="Times New Roman"/>
                <w:sz w:val="20"/>
                <w:szCs w:val="20"/>
              </w:rPr>
              <w:t xml:space="preserve"> Общественной организации совет ветеранов войны и труда Сланцевского муниципального района Ленинградской области на финансовое обеспечение затрат в связи с осуществлением уставной деятельности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48A8414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0F9B0E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403,8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05871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D1CFF2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403,8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7688E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6E4C0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66662E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6AC5CE" w14:textId="77777777" w:rsidR="009D7CAE" w:rsidRDefault="006363AE">
            <w:pPr>
              <w:widowControl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отдела бухгалтерского учета администрации  Сланцевского муниципального района</w:t>
            </w:r>
          </w:p>
          <w:p w14:paraId="36335A89" w14:textId="77777777" w:rsidR="009D7CAE" w:rsidRDefault="009D7CAE">
            <w:pPr>
              <w:widowControl/>
              <w:rPr>
                <w:rFonts w:cs="Times New Roman"/>
                <w:sz w:val="20"/>
                <w:szCs w:val="20"/>
              </w:rPr>
            </w:pPr>
          </w:p>
          <w:p w14:paraId="6B25066B" w14:textId="77777777" w:rsidR="009D7CAE" w:rsidRDefault="006363AE">
            <w:pPr>
              <w:widowControl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Социально ориентированные некоммерческие организации, осуществляющие свою деятельность на территории Сланцевского</w:t>
            </w:r>
            <w:r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674301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14D6DA0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5B19B4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F5D7E5" w14:textId="77777777"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684D4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6A460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0D90A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721D4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DAB7E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CE548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8E056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02712C8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AC5620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4ABF6ED" w14:textId="77777777">
        <w:trPr>
          <w:gridAfter w:val="1"/>
          <w:wAfter w:w="20" w:type="dxa"/>
          <w:trHeight w:val="112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735283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D315F0D" w14:textId="77777777"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18726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E9BCD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FEAC1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1CF7B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5765D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EAE4D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58D52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3DF53D7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443B60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57FC917" w14:textId="77777777">
        <w:trPr>
          <w:gridAfter w:val="1"/>
          <w:wAfter w:w="20" w:type="dxa"/>
          <w:trHeight w:val="88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2CB2A5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1CE47E6" w14:textId="77777777"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A901D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B98E2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8F12E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D4421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F84BF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8713E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126DB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7307CA3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CE482E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5859D27" w14:textId="77777777">
        <w:trPr>
          <w:gridAfter w:val="1"/>
          <w:wAfter w:w="20" w:type="dxa"/>
          <w:trHeight w:val="19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524F07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AAE6097" w14:textId="77777777"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BC384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C8E2B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ADC94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0F002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86D3A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73946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11E7C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4FF4758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04DD8D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E39E945" w14:textId="77777777">
        <w:trPr>
          <w:gridAfter w:val="1"/>
          <w:wAfter w:w="20" w:type="dxa"/>
          <w:trHeight w:val="8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EADF93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A8FCE5D" w14:textId="77777777" w:rsidR="009D7CAE" w:rsidRDefault="009D7CAE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EC95F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41BF7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5BA5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ECEF9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AF79C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E0651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9234D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5001D2B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0FE135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99BD536" w14:textId="77777777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B6DA19" w14:textId="77777777" w:rsidR="009D7CAE" w:rsidRDefault="006363AE">
            <w:pPr>
              <w:widowControl/>
              <w:jc w:val="center"/>
              <w:rPr>
                <w:spacing w:val="-4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D9EFB5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Предоставление субсидий социально ориентированным некоммерческим организациям (за исключением государственных (муниципальных) учреждений) в целях оказания поддержки общественным объединениям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ECDF20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DCBF44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68197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A6E9B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660DD6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19D28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ADEA9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450D9E90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688CFE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4EE8F28" w14:textId="77777777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4F56BB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0BEFCCE" w14:textId="77777777"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9F53F8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0921B7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33A75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A6FCD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93F585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2DDCD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7D59D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23ECD9E3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06F9D3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AFFBAEA" w14:textId="77777777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F6E55F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0CA404F" w14:textId="77777777"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A11E58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9F22D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077D5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61905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6EBF40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FCE1B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6C266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740975EF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9FE473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F9112F1" w14:textId="77777777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B26EFC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589A6E" w14:textId="77777777"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129427A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E83E5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ABE7A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E36C1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B616C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93BBA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9227A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1208A197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02BE8D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5497834" w14:textId="77777777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908B47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33C19EE" w14:textId="77777777"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3BB91F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DB3D5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CC3A0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DBAE3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B7FF6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CDD08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C5E18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7A68BB25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EE07DD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43606E9" w14:textId="77777777">
        <w:trPr>
          <w:gridAfter w:val="1"/>
          <w:wAfter w:w="20" w:type="dxa"/>
          <w:trHeight w:val="30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953278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CBDD554" w14:textId="77777777" w:rsidR="009D7CAE" w:rsidRDefault="009D7CAE">
            <w:pPr>
              <w:widowControl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9AD9FA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D3977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66DED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7EB3F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CA115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08534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6FC3B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03B496DB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20C12B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5697311" w14:textId="77777777">
        <w:trPr>
          <w:gridAfter w:val="1"/>
          <w:wAfter w:w="20" w:type="dxa"/>
          <w:trHeight w:val="23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B40718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80CD28" w14:textId="77777777" w:rsidR="009D7CAE" w:rsidRDefault="00636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поддержка социально</w:t>
            </w:r>
          </w:p>
          <w:p w14:paraId="084B3C2B" w14:textId="77777777" w:rsidR="009D7CAE" w:rsidRDefault="006363A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ориентированных некоммерческих организаций Сланцевского муниципального района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94FFFC8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D14846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28611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20E0D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5E176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B5BED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6601F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661063" w14:textId="77777777"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C8F6D8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0E0C77C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9700E71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AE6F8E4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9E715A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3569F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2E6C6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01EFE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5C6E9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0C821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E8366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7CCDA9" w14:textId="77777777"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2EAB2F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B22E1D1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A51AF65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AC29D3E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7172E6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5C58A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C19E5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E5294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6C89C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EEE8C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65887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320DF5" w14:textId="77777777"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F4E551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B89478A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43DEAF0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66AD521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7F019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6CFD4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3E986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69F6B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2BC7D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9F584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098FD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DF862B" w14:textId="77777777"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F2AE46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5D6FF08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C8A2DA9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C066C8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D7E89D4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7A5D7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61453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A97A1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BEA5A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E56F3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E7E39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126C62" w14:textId="77777777"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5D4F56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88B710C" w14:textId="77777777">
        <w:trPr>
          <w:gridAfter w:val="1"/>
          <w:wAfter w:w="20" w:type="dxa"/>
          <w:trHeight w:val="48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4029992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2CA2A5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0C71D3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B826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A29D6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7D908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1E342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C497D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01BF6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182037" w14:textId="77777777" w:rsidR="009D7CAE" w:rsidRDefault="009D7CAE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D98C35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548DC5D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87C9DEC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C321EE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Расходы на проведение мероприятий общемуниципального характера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BF96DF7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AFC9A0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2 692,2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7AD338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9F15CA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413CC5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2 692,2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93C76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5690E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024591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тдел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433762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B8C1F71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73A8A9E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E49709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82DA42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5FBF356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3 281,0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B3108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8D95D6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7B9EC3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3 281,0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A7B9A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8ABE1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70AB8AE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FFD17E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B2C0D47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99EF004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6AAB9D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4465791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99A0B9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2 763,8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BCCA9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B42DE3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951380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2 763,8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E03BB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5FB20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563D622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BEB411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004BB46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406506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478A09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087567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0CA28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3 244,1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6C37DE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C168C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DE333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3 244,1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5F04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357AA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17AE5F3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787639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464A4F7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914C57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2A6C44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3882B3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EDE35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3894E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B5DA4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84C17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FFF2D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13E37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75094EDF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123C5B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2012F6E" w14:textId="77777777">
        <w:trPr>
          <w:gridAfter w:val="1"/>
          <w:wAfter w:w="20" w:type="dxa"/>
          <w:trHeight w:val="191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4198D5F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513B32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E58C42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6A07F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BFD1D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E0FEE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A0357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30FE8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A2A16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40176E3F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DED41C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A27E3FF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2857B62" w14:textId="77777777"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5DB3226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1FA39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13 780,9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D38BC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A64CC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1 608,3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DDC2EF6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12 172,6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023D7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FD4E4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BB1F022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456347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3F9DF6B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625F8B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3F809EC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A185F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3 146,0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9C34E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A697A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403,8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113ABF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2 742,2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B9109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BDBC2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E9165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609E09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6724810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3FCC831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98BBBF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674DD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3 732,5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22784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6C9AE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17F4D5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3 331,0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C79A2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720BA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59351F8A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607DB3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BCADE43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94381A6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DD1B677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51C22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3 207,4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91501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BA75F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14C8F5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2 805,9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24248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99DE5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53F31874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FFDEF1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4E1FD5A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0BD890D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23FBA5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DBCCB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3 695,0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490B5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446B9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E10E4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3 293,5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ED5BA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E2402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EC314D1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D02862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1EA2103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CC16ED1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3C50AF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43553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728050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54C6D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5DDB6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B71DC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FEB5A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88AED3A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4BBC10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A9E53F1" w14:textId="77777777">
        <w:trPr>
          <w:gridAfter w:val="1"/>
          <w:wAfter w:w="20" w:type="dxa"/>
          <w:trHeight w:val="191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E012B49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DE6560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7F217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337A5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E8561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3B499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83A15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D06A6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0C8DEFCC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C350F7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958579D" w14:textId="77777777">
        <w:trPr>
          <w:trHeight w:val="255"/>
        </w:trPr>
        <w:tc>
          <w:tcPr>
            <w:tcW w:w="153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0721F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Комплекс процессных мероприятий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«Укрепление межнациональных и межконфессиональных отношений и проведение профилактики межнациональных конфликтов на территории Сланцевского муниципального района»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AFADCB" w14:textId="77777777"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AB1824" w14:textId="77777777"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C9FD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06BC0D" w14:textId="77777777"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691318" w14:textId="77777777" w:rsidR="009D7CAE" w:rsidRDefault="009D7CA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0E476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8D6F3E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9D7CAE" w14:paraId="1105ED63" w14:textId="77777777">
        <w:trPr>
          <w:gridAfter w:val="1"/>
          <w:wAfter w:w="20" w:type="dxa"/>
          <w:trHeight w:val="255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25E252" w14:textId="77777777" w:rsidR="009D7CAE" w:rsidRDefault="006363A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1685E25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BF0A31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AE31B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B599A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D3D47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8B83D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4CE2F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ACB34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6609C1" w14:textId="77777777" w:rsidR="009D7CAE" w:rsidRDefault="006363AE">
            <w:pPr>
              <w:widowControl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тдел по взаимодействию с органами местного самоуправления, общим и организационным вопросам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090E09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4FA64D9" w14:textId="77777777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70963B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9400FCE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9AB186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D49EC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DB42C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9EB9D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4D5C1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D3453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12F47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8389ABE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E95696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0B933F3" w14:textId="77777777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FBA20A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4841EDE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A0FE3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448BF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B99D3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D0A91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F378A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675E7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A04BA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78443FD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831273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7273DB7" w14:textId="77777777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0AF77A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C4C316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67CEC9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8C851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6DB8ED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0397C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E1DC8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D5BB8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86E79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3B6FF170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08E1E2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2137223" w14:textId="77777777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77923D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131F246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4281F2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40E09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F4946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EE69A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57AF3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E8B2E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2357E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9EFFD8D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6DEF2C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D6A0F16" w14:textId="77777777">
        <w:trPr>
          <w:gridAfter w:val="1"/>
          <w:wAfter w:w="20" w:type="dxa"/>
          <w:trHeight w:val="25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0E8001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A5197A8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33D41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5C117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176C1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9A37A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55A2D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55BDA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5A2A9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17213BDA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101CED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415A29D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8D1A353" w14:textId="77777777"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73630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AA95A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3CE60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851DF7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F64C7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EE05D9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72C34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DB9F2FF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1AC250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4C5455C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D0C1A6F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45ECD0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ED0C1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F5BA2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8F438D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36ABC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682F2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E4F64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DC8F435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14D7D1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804C000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F029803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18E90C4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549BB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E5FC7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13444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2F834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CD188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33FBE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3E5340C8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AE9022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4DB96C7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946A96C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6DE83F4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78FAD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3AC8D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38B52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8B78F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AC214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85653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50884F83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85F235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859F038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733FF6C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0DAB5B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7AF5E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380AA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FEDA2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02F5E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9FCD6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979AE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451F13B2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44363D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99C876D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D616843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CE9BCF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03157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5C3A5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381FC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29251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81860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FE9E3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63098E1B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09D9CF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BC2CF18" w14:textId="77777777">
        <w:trPr>
          <w:gridAfter w:val="1"/>
          <w:wAfter w:w="20" w:type="dxa"/>
          <w:trHeight w:val="25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504418E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F53CB8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B436A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A0EC5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96EF3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63DA4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6B9088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898BE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14:paraId="2EC9A4E4" w14:textId="77777777" w:rsidR="009D7CAE" w:rsidRDefault="009D7C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8C7959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CD2412C" w14:textId="77777777">
        <w:trPr>
          <w:gridAfter w:val="1"/>
          <w:wAfter w:w="20" w:type="dxa"/>
          <w:trHeight w:val="315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B8FB49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Комплекс процессных мероприятий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«Профилактика коррупции на территории Сланцевского муниципального района»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310F6A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603A716" w14:textId="77777777">
        <w:trPr>
          <w:gridAfter w:val="1"/>
          <w:wAfter w:w="20" w:type="dxa"/>
          <w:trHeight w:val="315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1B282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E01AB1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антикоррупционного общественного сознания, нетерпимого отношения к проявлениям коррупции, 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D6CA67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3AAC2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EAF8E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5AD01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EDE1F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0291E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A333B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03B830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тдел по взаимодействию с органами местного самоуправления, общим и организационным вопросам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FBDF8E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895BDE0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52DF519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F208E75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F05F83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0F59E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F8AE2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3F34E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DDDEE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BC50D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75AED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2C1D93C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1B785D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F620BFC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3A22C7F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F91C0C2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59C83E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7E16C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3DB26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F203E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8C1FF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B2196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8618E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0763980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288A65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B442574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F7274C0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4F5B80D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1A29D7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7EE64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54C65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493A9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5A786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CA837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22BAA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05FA8FB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0E278E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AC8FE19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05DCB8C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956B618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E94705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A6873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9EC32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B20F4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00FBA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C2D58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85E3F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5888C93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2859C4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39AA501" w14:textId="77777777">
        <w:trPr>
          <w:gridAfter w:val="1"/>
          <w:wAfter w:w="20" w:type="dxa"/>
          <w:trHeight w:val="315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C8E8AA" w14:textId="77777777" w:rsidR="009D7CAE" w:rsidRDefault="009D7CAE">
            <w:pPr>
              <w:widowControl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5928499" w14:textId="77777777" w:rsidR="009D7CAE" w:rsidRDefault="009D7CAE">
            <w:pPr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0F595F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86B09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309F5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5D9F5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B6215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2B1AC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AEC8B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A56E389" w14:textId="77777777" w:rsidR="009D7CAE" w:rsidRDefault="009D7CA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263A41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4E923AD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EB8D600" w14:textId="77777777" w:rsidR="009D7CAE" w:rsidRDefault="006363AE">
            <w:pPr>
              <w:widowControl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3F6B88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112C6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E0D82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D182F3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89966E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0CFEA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927E5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8050367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3606AA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E81B15F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F0A597F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18391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5262D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A7DE1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00642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0F552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41C3E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056AD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6E129A6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707BA4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7EF7693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7E6E38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D57129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71FAA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AAE9C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D69DC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6ECCA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AD1C5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245BD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4E4303B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11B1B3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65B506F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8A4D9B1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740318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B97DF5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21FF6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4F5B9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78CB6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1F0BD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15715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5AA390D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E5B79C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687579D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829924E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DDEAE5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D286E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8D790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699F6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E14BDF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C838F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3D66B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69978C7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8BB5A6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E7984EC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138FF2C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2A20C5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C0E2E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CEEFE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D614C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E9234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FAA81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0E6F3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4CD5F0E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5C4804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567E7A4" w14:textId="77777777">
        <w:trPr>
          <w:gridAfter w:val="1"/>
          <w:wAfter w:w="20" w:type="dxa"/>
          <w:trHeight w:val="27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6ED31DE" w14:textId="77777777" w:rsidR="009D7CAE" w:rsidRDefault="009D7CAE">
            <w:pPr>
              <w:widowControl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49EED3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FF091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0D3E8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23B1B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65343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91C69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7BDB0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78D9AE5" w14:textId="77777777" w:rsidR="009D7CAE" w:rsidRDefault="009D7C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E7BFB6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685C751" w14:textId="77777777">
        <w:trPr>
          <w:gridAfter w:val="1"/>
          <w:wAfter w:w="20" w:type="dxa"/>
          <w:trHeight w:val="30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E2E875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5. Комплекс процессных мероприятий «Национальная экономика  на территории Сланцевского муниципального района»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A0A41A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20DB93B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3C1683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38803E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B9CD6D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EBBE5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F2ED2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808BD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81AA6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73B99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A4A7B5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C2A544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ЖКХ, транспорта и инфраструктуры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84B0BB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E6C1F0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880465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1D691D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564FE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435C7B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3FAA2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709C3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25232C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C3363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04812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DC6BF8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126F40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1D4F6E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EE7C9A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2ED08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B018CF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8926EF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A784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9E8E7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CCCEA3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2027C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A2814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45D93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AAB89D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44DE4D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108295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6E94B2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34B798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83376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F0EC7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AB813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8916D6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3DF33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A99A1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8A4FD5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7257D8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62559B0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50A714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269317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E5B7B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C4CF1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48FA9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C197B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E749BC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0498D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6897B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91546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960804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7133078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EE9C7D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F6424C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75A441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F3D29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E2E4C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6EFAF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9F6FD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9239E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C573D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F90BA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4406FF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063032F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371CBF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56AB3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6F3696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1F30A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9AD5F3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50ED69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4A6C4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29372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35150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2757DA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D9047BA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17DD16D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2D83B0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5CA00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751B3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A3086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86C41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1E852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E7AD6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F3CF5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064FED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B48EA2B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31CA66E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D29872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33B28C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557F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0CE92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59251A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F14F8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84DC4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02D79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215D99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747F3EA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74C4093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560FC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A85755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2B0C0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79529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615F57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935E5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97830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8B7A31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DDB75E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FCA762F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E654AA7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EED98D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0D8E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2C43B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2F677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A1878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D9994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D9A15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0F6611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7CB5D6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819D506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524AD08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B0F027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DD908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FE5EF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8DEDF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EFEEF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AF03F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39230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02AC9F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7A5361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1258C2C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20DFC87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D9DAD7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14BA0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3235F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4C921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8CEB3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27C68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F7784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CDA47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92C3CC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BF65AC1" w14:textId="77777777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7F259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6. Комплекс процессных мероприятий «Жилищно-коммунальное хозяйство и благоустройство на территории Сланцевского муниципального района»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0D1CEC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10B660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0497F2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46063D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ЛО в сфере обращения с безнадзорными животными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56A3E8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ECCDE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A3039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CE4D9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8466F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6FC16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5BE09D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EC4D076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ЖКХ, транспорта и инфраструктуры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F7E082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66369ED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552A3A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41C232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C3CAD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484E73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F6772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460A28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00651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3304E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504BA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739D9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D72563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B98615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E3AE6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A637EC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6BC53C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E669C9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7506D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94DA4D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87852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0CFAF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03E97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201BA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2D1899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512E7A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DB074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B2B29E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27B14F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E1139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B94DF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F1D45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6C5AA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DFCB2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829B3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89A8A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219064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20E03DD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4DAFEE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633B91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5F0F82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86BC44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55E42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1DCE5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82696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116C6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7988A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7C86EC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350E92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211342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B72F0B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949934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C6426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EEFD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83EB0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DBCBC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25442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B50C4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A4AD6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9DF9D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F85FB9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D2FEB64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09CE65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3FF4ED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Обеспечение расходов по благоустройству, в том числе за счет экологических сборов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8A3E1D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1CDD3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5F391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1EAE8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1961B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C6243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68F693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C84B01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ЖКХ, транспорта и инфраструктуры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FF24AE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7C45C90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6617A5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A5F74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70B11B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B36D8E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7E8C6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DDC8A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686C97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1AAB3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27D02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681F5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687EE0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266742B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1FD31C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F2A80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623BEC6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5A834D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6C04D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02FDE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D37789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9D9CD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967DF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6AED08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4141B4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568B73A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834A26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C053F2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F6147FA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130C3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C8CEB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AED41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0B442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4194A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F0D5B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446BE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9ED733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33919A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4A0E26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0DBF16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368B5C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12D78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E34B6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CFB34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1ECD4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B5954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2D7E8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5B7C1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EB4A56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FEFC15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9939D1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4BB1DC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FF321D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D65CB3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31A07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E705B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D35F0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F15AB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313F9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62923F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D9172D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2F3E373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D88CE8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DA26E9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791CD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1 203,7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549F0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6696F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BAEC2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03968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B174A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D527CC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F64A3F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8A2F87E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16971A5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53989A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61B24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1 203,7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01A1B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A4D0D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1 126,4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ED150A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4CCBF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38B5F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A8B847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4B2563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8F60C7F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F23B231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777F96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A720E8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A64B3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A1064D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7B9915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AC7DB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5EB89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DBF855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1D2A44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D67A633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24A148A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F02F00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BE26E9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E79C9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6F7F43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71F379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96436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A45CC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86EA2C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2D26B3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E28EC0F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C5FB31E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E674F6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5E038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BA151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C8761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671C8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BF695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3A500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1D19A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26EC28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F483177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2F4FECD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BDFD8E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9145B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2BC2F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E3368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AFA6B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9CAEB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E7D80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57892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135FD6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5575DA8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F9E672A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AE8944A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8DD98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DE4F8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9DDF4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8AD26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B7653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B2724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D6E75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675840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486F2D6" w14:textId="77777777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B0D0B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7. Комплекс процессных мероприятий «Управление муниципальным имуществом и его содержание»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1430E4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147C7DF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1ED50F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E067B5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Содержание и обслуживание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объектов муниципального имущества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8F75AA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5C9E1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2 101,0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29BCC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3B479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36B2B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2 101,0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72F32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E7869F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245EF9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бухгалтерского </w:t>
            </w:r>
            <w:r>
              <w:rPr>
                <w:color w:val="000000"/>
                <w:sz w:val="20"/>
                <w:szCs w:val="20"/>
              </w:rPr>
              <w:lastRenderedPageBreak/>
              <w:t>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55C4EC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28A2E0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CB6EBC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63E908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FEFA8D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2CAD73" w14:textId="77777777"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06E5D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4ACA43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E2427B9" w14:textId="77777777"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14ACF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3C418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AA516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B00A36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BD47301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1429E4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97F2E2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A4DA6E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0823B1" w14:textId="77777777"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4DECE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855AB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F50F71" w14:textId="77777777"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5E457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9C5AF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59D90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6E860C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74C2B7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4CAB41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852B7CD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8620F7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F8E3F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4F0F9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15F3E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3B2C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2AEC8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C1F0E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43CEA5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D5B6C0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2A1431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2BAB9F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63F297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35E603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69D5A1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96353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8376E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75A7E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B6376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78745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14D6A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B7A6C8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54DB2B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96B179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23680B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5B4CEF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A3259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E7127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BC209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3A437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3C63C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CBF6C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C7CA8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4B23FF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44F88C0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CED0CE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2D4813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Управление муниципальным имуществом в части развития общественной инфраструктуры муниципального значения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932E78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EA069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15 813,6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0B4D5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A383F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0B31E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15 813,6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86AFE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171F36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1542D8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3B2255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AFDD47D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3DD0D0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80BC11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5BB9F6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E0353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65B12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49236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DF9C7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81E1E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C4845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157EE1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CB15B0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80FDF08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CD9B0C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C1FAD2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4C00D8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D2BEB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EB5C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541B0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9D035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96758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28849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73F4B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780ECF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29DA870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EBEFFB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621AE5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AE8B3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1EEC5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5E4E2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E9FC8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88806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B301A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54394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25C35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0C4A29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2125A1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538BA8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218F8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F8AED0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B402F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E31E2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08257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913C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C2AD5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81916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B3838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DCA39A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942CE9D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16F474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ACE6BA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01C263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F2F21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3EE5C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00DED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712A0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66459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8916D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3DED2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7C0C49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1D5533E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FD3D51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82635E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EF955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24 491,4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E413F6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2A954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AEBC5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24 491,4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7BF16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E8E52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AC79E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BCDD0E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C45D4FF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FE73317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39FAA5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575D5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17 914,6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A3DAB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0AAD1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9E586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17 914,6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B2C2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D433F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D9CB6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C5D8F0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0D371B4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E08E3FF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61F91A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24137A" w14:textId="77777777"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0C1EA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01367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92B9AF" w14:textId="77777777" w:rsidR="009D7CAE" w:rsidRDefault="006363AE">
            <w:pPr>
              <w:jc w:val="center"/>
            </w:pPr>
            <w:r>
              <w:rPr>
                <w:sz w:val="20"/>
              </w:rPr>
              <w:t>2 323,1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EA5B9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C8BB1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BD8E1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E01A99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384F451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ABDBF3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C5C622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2DCBE2" w14:textId="77777777"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F357A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75434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A2F6CD" w14:textId="77777777" w:rsidR="009D7CAE" w:rsidRDefault="006363AE">
            <w:pPr>
              <w:jc w:val="center"/>
            </w:pPr>
            <w:r>
              <w:rPr>
                <w:sz w:val="20"/>
              </w:rPr>
              <w:t>1 956,9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E2E18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F3B83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DEECF3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D90B53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C136B2F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E9DB2A5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2DB6160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33560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78F0B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B76B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A7EBF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2 296,8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13D6F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2AAE1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6501E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907675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224B749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03E556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081C01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B27CB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67037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FDF90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46D06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B5602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375BA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C36C6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821C23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3DE06B5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598364C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B67E61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F2CA1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3F7DA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C3D9A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8132F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8DAF4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895C4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A5FFD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A53973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1E1944A" w14:textId="77777777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B417C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8. Комплекс процессных мероприятий «Муниципальное управление»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3013F2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AFD3F3E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02A6F0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CB06AC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DCBEB3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0CA5F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485CB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19736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6C321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CAA54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325C9F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180779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6E359E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CFA038D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703A89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829447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87F40F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EBD6B0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97F60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C741F1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397FB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E535B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49B9B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668955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CAF526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48B0FF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671DE7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F2ED0D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67CE62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9695F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036A0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08B91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B2441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EABC7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84CC4B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24B0F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EA6154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C37EF6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EF97E0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A22180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DEBFD0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569AA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770F5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9387C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CD49C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93C7E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69EC9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A67C1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7F2E49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556ED49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E778D6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139BB5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249533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0AEE8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6D80B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EEFA5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07A97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FDE2E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F56347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EE3B3C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E635F9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811146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D9E3A8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FF9193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680A3A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13CD3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B44E4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2C0C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F3FCD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37EBA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57F87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E42A8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A3F439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E787F6A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49282D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96F345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 и их структурных подразделений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8FF60A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2B491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84 036,3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A08AF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008C3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0FC2F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84 036,3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B765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B5560B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B2CA80" w14:textId="77777777" w:rsidR="009D7CAE" w:rsidRDefault="006363A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30F569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CFD1CA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BD130C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90A8C6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FA77FA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DA288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87 882,4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528A1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89026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2E060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87 882,4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AA27D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C823A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0C736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EB3A63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7E1B997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40BF67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FBCDF9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A19B77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9FA97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74 027,6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36243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17F27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BEEBE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74 027,6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6C906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EC7B9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4DFDD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810CEF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2174BC7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99D57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9ED027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0A4628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64A05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86 892,1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683ED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40778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366EA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86 892,1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40CD9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1D206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701E5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64938D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3B26F31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C2F4CD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361857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250A07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28CD6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5D7A0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20526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06727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63184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A720B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9F5D9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ED6DB9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80FAC31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608E01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34A916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D477A0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21FC0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CE27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D22C5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FBE6F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D75D2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1D847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6EFD1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2F0B9A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E6C7C67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4D89FA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B2FBCF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E7312A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A09F4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0B99F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1DBE5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1CF3B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BF808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B2F0AB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C7B559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по взаимодействию с органами местного самоуправления, общим и организационным вопросам администрации  </w:t>
            </w:r>
            <w:r>
              <w:rPr>
                <w:color w:val="000000"/>
                <w:sz w:val="20"/>
                <w:szCs w:val="20"/>
              </w:rPr>
              <w:lastRenderedPageBreak/>
              <w:t>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985006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429B66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ED5C39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F7EA9F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FF0AF8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8A98B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12B4E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B2A96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19CA0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695BA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EE8E2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CF6E1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2C03E7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D0D1A8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4725FF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89714A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ECC12E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FEEF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2E673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39619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61F72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53AB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F28B0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CC3DD2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56C768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799B14F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C05B7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814EE1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BBBCA2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463D4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A9150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9941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7E4A8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FD52C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5DE91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C341A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0B9EBD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58FBA8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33F67E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8434F6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CF09E8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FD8C3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F9BDA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EE748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FA5C3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B010F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87473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C3FC5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4B597D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C79C41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F46EB7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4844DC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8698B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9D9AC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48305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7273B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CDD05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BDFDB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BBD94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8A892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3BC5E4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B7A93AF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63F787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1BBBCE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ОМСУ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7008570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0BC49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1 809,1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82E4A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8B7D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1 809,1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53566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25ABC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3C5B72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8CF005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9E0ADDC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722647B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807459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FC30A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FE36AF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8B0F4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D4C06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E6D59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9CD0F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09FFD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2A84F4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F5D49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AEAA75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B2C03C1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75C581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26EBC3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22F621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D30CC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9E3B3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5339D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DE230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F19E8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5C621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2CB2AC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1CF5CE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3D8FEBE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98C3EE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A13982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92804F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539FA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20590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04447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C2C0A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6493A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81BCE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396D3F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120D6B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E7F1E9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B1B2F1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2A866B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C737990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0B2FC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33B98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62708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82B84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E3D36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321A4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277D18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5F6F76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DAD64CA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C54259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8F32B7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7995CEA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8E4CF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2B259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4D58B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501B1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2B782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AD385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569EE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F1B844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35BBE6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00758C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AA3F5E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A4DEC3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6CBA0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3 085,3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2863A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1 988,0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8496E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1 097,3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9CDD9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EE28B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9C2701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91323F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ЗАГС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2416F6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9E7DCD1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A526AD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C994D6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5FB55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BD0ED8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EF4372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FB311F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9861C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EB0DB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7B09B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2F92D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B21C74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7391EA1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0F23D3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DE570F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6BE823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9722F2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248504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0FC1E6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8E470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48CE4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1DA29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F2D11F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F4D656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56CFE9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58CF0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0AC60F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75D261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8ADE66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82E909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32F362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AFCCD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5256E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DDC80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4E4BD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CBF640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FD1A5BE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6FBA7A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51A912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5CFEDB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DF0E3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326A6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28609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0D2CC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7CD96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ACA326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FBD022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96C6E5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CFFCC6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8D05552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6608D3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46D5EEB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DF362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2DA61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49F9C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011CD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BB549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AA116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69AA3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CB453C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616720F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5202C1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4096CF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5E63DD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E0501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2 707,9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6DF4B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51C49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2 707,9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EFCE9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D4CD5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D6910B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873860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Сектор по обеспечению деятельности комиссии по делам несовершеннолетних и защите их прав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88A8B8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1359F78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228B02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3B923B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665DEB6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1DE0EE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4AEB1F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2AC407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AF0A2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242F5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38DB8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4B6A8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7422FEE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66AD13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33888D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0A476A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627E3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9082C8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F61018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3D42F9A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32FA5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BABBD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C3FD1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D1561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8E0781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386F6CA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E8BE76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DF9767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5BFF86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AA354E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CBC4A8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443A46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7C4FB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0B19D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EB185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115CC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722223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FFD38AB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B66B51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3FC449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95A17C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4E556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2F27C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161C1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3F8E0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391BF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F339D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FD9AE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A2D896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883770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73C274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F796CE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C6165A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85B6F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C939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A8772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EFB26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9C5C8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996A6F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8F6E1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07EB8C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C33C09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79D4A7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AE002B4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ED48CE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2F629F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1 106,5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E757A2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19D50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1 106,5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0DDB4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A166E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F51297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D71BED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безопасности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E570A5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A8E34E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70EBD4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F13DE9B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84FE228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A4107D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198432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F14483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DE20F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A3999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482B5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B3A19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B4BEB4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CF09A3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902C2D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FBA545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E0029B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4C8594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AD5887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2A241C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B823A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3DBE6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BF2AD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FDC8D98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B30DF3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DD7C94D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558601C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6BD3E1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5AC6A6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7AE170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274E5F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F64D54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1017FE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94D2C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67F56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3EAF6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FDC348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A2D71A9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5279E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1B27D3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1D3972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599FC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53B0D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B42B9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F9AAC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E1898F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B0EFF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F254A2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1A5A16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095B425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C6E55A8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D8F222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0CDF5F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61E8F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33E6B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2796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BE30A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5CB22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2C8E29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56B9F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A2961B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690130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2CB833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A33E51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19A6F5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ADFBC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1 125,9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A0CA5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7F9611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1 125,9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ACECE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0A4FB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A1C102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762ED0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Архивный сектор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8EEA72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E41AF57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360D45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A7C5DD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35E9929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2686A0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075B9A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51F49E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222AC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D0559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0710D6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1CDA9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9FA314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C6558CF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8F04CCA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BE8CFF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A33BB2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A06B17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391E9A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58048F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B3E3A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31415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A40E4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C3AC2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4B12F02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F96520A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0CEB6B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B04920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6F247F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C0760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7C981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E3E1B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56A27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AA279A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622DDA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9D460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6943A89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F9924C9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D63348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87A2F5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7702CF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B38FB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9E765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2ECD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D862FA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DEF41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4792D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DA0711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A4E0EC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86C644E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24F39C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A2712E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FDCAC7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D0C79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84CF0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D07392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285F7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E2367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D50207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FB2A2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F8D3D1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6BCCB0F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150E7D7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7DB0557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ЛО в сфере обращения с безнадзорными животными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868931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E024A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EA530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80679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430,9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131EA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8B4D2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1A8C68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894C13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ЖКХ, транспорта и </w:t>
            </w:r>
            <w:r>
              <w:rPr>
                <w:color w:val="000000"/>
                <w:sz w:val="20"/>
                <w:szCs w:val="20"/>
              </w:rPr>
              <w:lastRenderedPageBreak/>
              <w:t>инфраструктуры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A3823A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704FF6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C6CEED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FD10B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3774CA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C41BB3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677FFD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A5DE35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4A742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57521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F5063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FD096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65DC96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8E4323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C659EC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748E38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380F23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D98CE3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FEB6EE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BCB9D5" w14:textId="77777777" w:rsidR="009D7CAE" w:rsidRDefault="006363AE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31CD0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693B60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B9EED8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70CD44C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2393CF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D55F624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6705BA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538EAE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C958872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A0521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79D33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0A8817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7B19E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9CA54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7E6FA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D8D930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B4DA8E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B9A02D0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D0BAD0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9BA170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48D4AC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79E51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56A3C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D6163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1FC8E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6AF5E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674F7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5F7D5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C57490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88E3C27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6ABAE7" w14:textId="77777777" w:rsidR="009D7CAE" w:rsidRDefault="009D7C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912BDA" w14:textId="77777777" w:rsidR="009D7CAE" w:rsidRDefault="009D7C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F4C0E7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3D3643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B75C6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61BD6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AB0EC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562A84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DEB0A4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2B5F4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0F3804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C86C84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3A67BC2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E6A848" w14:textId="77777777" w:rsidR="009D7CAE" w:rsidRDefault="006363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доплат к пенсиям муниципальных служащих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FD28DB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93DB8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18 304,6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5ABF4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683DB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1551AD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18 304,6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EB47C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92D15F3" w14:textId="77777777" w:rsidR="009D7CAE" w:rsidRDefault="006363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noWrap/>
          </w:tcPr>
          <w:p w14:paraId="61AFECC2" w14:textId="77777777" w:rsidR="009D7CAE" w:rsidRDefault="0063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51AB46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6BEA4EB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BE19DE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CF33DD4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A97C23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0357EF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20 530,0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51210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6CBBA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7687CD0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20 530,0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8934C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BA311F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FB5E1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3553428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9AE095E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AC9A2AA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721EB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91011F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88EFEC3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17 293,5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0D04F3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7CAD2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0C854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17 293,5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616D7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7B0B64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4CE7E1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E687DC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3DA283E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AA3F54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24C4DBD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44F056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690288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20 298,7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6F8C2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961589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9156B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20 298,7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B7FEC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B6B5E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6DE218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38797E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D968E78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46B161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A0FD4CA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C6341A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6DA1EF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E2191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4EA0FE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71DF4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8E602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20BCA6D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61A703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251221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F361639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E48CED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1FF3957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7477EE5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CDBEB2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DA5BA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2FB70A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1EC0F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DCAF7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64396B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noWrap/>
          </w:tcPr>
          <w:p w14:paraId="29F985F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495BB0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17B078C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14:paraId="38FF7880" w14:textId="77777777" w:rsidR="009D7CAE" w:rsidRDefault="006363AE">
            <w:pPr>
              <w:widowControl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14:paraId="3BBEA0A4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Расходы за счет гранта за достижение наилучших значений показателей эффективности ОМСУ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B257AC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E353C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2 082,6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10961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5B943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E51552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2 082,6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13D615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CCE13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noWrap/>
          </w:tcPr>
          <w:p w14:paraId="00E99A56" w14:textId="77777777" w:rsidR="009D7CAE" w:rsidRDefault="006363A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бухгалтерского учета администрации  Сланцевского муниципального района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CD2790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068C92D6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14:paraId="77DD55B1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14:paraId="012D68EE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61F2F3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63A9D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B76DC3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9EB1EA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0372A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B52AB9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8E874A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FE91965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C8006A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428A003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14:paraId="59E9BE95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14:paraId="774145B9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E1CC41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9C7AC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E1E1F5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A6508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6B72A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19577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3C5282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361182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94A584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470C3B2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14:paraId="158F6A3C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14:paraId="39EB3CCA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87E5A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8304F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61B5B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0852CB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1105E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81D3DC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4D7A54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EB7DA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2840AE7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5E4BE78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</w:tcBorders>
            <w:noWrap/>
          </w:tcPr>
          <w:p w14:paraId="051068AC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</w:tcBorders>
            <w:noWrap/>
          </w:tcPr>
          <w:p w14:paraId="618C3C44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F0D5DE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49855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C8CE5F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60327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97DD0D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C24D8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252A8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DC776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3DC4F8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2F8F537" w14:textId="77777777">
        <w:trPr>
          <w:gridAfter w:val="1"/>
          <w:wAfter w:w="20" w:type="dxa"/>
          <w:trHeight w:val="60"/>
        </w:trPr>
        <w:tc>
          <w:tcPr>
            <w:tcW w:w="60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136BF151" w14:textId="77777777" w:rsidR="009D7CAE" w:rsidRDefault="009D7CAE">
            <w:pPr>
              <w:widowControl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2F155D3C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1A69219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3FB7F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81C51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671EF7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FBD35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E76BD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7223DD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ABA6FE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F322D1A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AE984DB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E436B8" w14:textId="77777777" w:rsidR="009D7CAE" w:rsidRDefault="006363AE">
            <w:pPr>
              <w:widowControl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513EE5C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8AC1E2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422 814,8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E0CC89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2 116,6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78BC6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8 277,6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DF6F18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412 420,6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B59261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7BD88F5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D3BD0D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AC74D3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35663291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9A8B8A" w14:textId="77777777" w:rsidR="009D7CAE" w:rsidRDefault="006363AE">
            <w:pPr>
              <w:widowControl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2E81FF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2064E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114 999,8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BCD02D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2 007,3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2F38A2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8 277,6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4092C3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104 714,9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F2905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A989A0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B599D09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7EA5FB3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00D753E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CAEA4AB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EFEC3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946E23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108 708,4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F61FE3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D62B628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F31AA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108 688,4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51ADAA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80337E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0442F5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2D993F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706D112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F57AC8F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183A60A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285C16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91 642,9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05931E2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8DB7E0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77F6F1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91 553,6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ED6CD2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18949A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ADB6882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1E44F8BB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15FCE423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B8F8B66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CE3A0C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39B81C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107 463,7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FCF86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609A07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01FF2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107 463,7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7A51669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359A54B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270C3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20C1E8D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046D0AB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1C8CF2F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FC107F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B5AF93B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C17FAE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00C7F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04C92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EA5459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56A9D33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61D78FB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3B70BA7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5FE19B1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7C02982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051D98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94D20F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F782C4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86098E1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CD5DD5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399E25F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18E2915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5CAEAE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4A2D624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C2A7BF1" w14:textId="77777777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02C6376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Приоритетные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1F0564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0BD2969" w14:textId="77777777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4E1B573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41FAE20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4CB6F7C7" w14:textId="77777777">
        <w:trPr>
          <w:gridAfter w:val="1"/>
          <w:wAfter w:w="20" w:type="dxa"/>
          <w:trHeight w:val="60"/>
        </w:trPr>
        <w:tc>
          <w:tcPr>
            <w:tcW w:w="153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3EA9450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Региональные проекты – не предусмотрены</w:t>
            </w: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9487B8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5D7F3C04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24C670F" w14:textId="77777777" w:rsidR="009D7CAE" w:rsidRDefault="006363AE">
            <w:pPr>
              <w:widowControl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81A7527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A0D36A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137 598,0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F77F10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2 007,3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CD25815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9 807,8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C8A2494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125 717,1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AA9FA7C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5FB5424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5D7D4E6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040F6415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496D9E4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52E3CBE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9DD3652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6798D7B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114 796,5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035692D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108D63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20CBE9F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114 375,0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DF9AFB3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ED67357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413C0A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74D182E1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7BF79DA4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A31C5E3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728168E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9A38000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96 836,5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0725E7C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E9F96C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4B6776E7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96 345,7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B496172" w14:textId="77777777" w:rsidR="009D7CAE" w:rsidRDefault="006363A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92C30FA" w14:textId="77777777" w:rsidR="009D7CAE" w:rsidRDefault="006363AE">
            <w:pPr>
              <w:widowControl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F5FA324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3302580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098A47E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65679702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219206F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8FE3411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113 487,8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203FAD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F379EF8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401,5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DA891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113 086,3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1CA91B3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443F30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39195D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58EC140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256E2C0D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AEB535C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0E9C53E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40A6AC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2471BCF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D028979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560C66A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CA8BA16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FF78EEC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2732BEAA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0C94BC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78C6F20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E9CBF20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E5CDE48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BC837B7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0B0E2CDE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39DBFBC4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756741B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AB10AD8" w14:textId="77777777" w:rsidR="009D7CAE" w:rsidRDefault="006363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4F9F4E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14354C77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5BC31F16" w14:textId="77777777" w:rsidR="009D7CAE" w:rsidRDefault="009D7CAE">
            <w:pPr>
              <w:rPr>
                <w:sz w:val="20"/>
                <w:szCs w:val="20"/>
              </w:rPr>
            </w:pPr>
          </w:p>
        </w:tc>
      </w:tr>
      <w:tr w:rsidR="009D7CAE" w14:paraId="60BB4F5B" w14:textId="77777777">
        <w:trPr>
          <w:gridAfter w:val="1"/>
          <w:wAfter w:w="20" w:type="dxa"/>
          <w:trHeight w:val="60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118FFA31" w14:textId="77777777" w:rsidR="009D7CAE" w:rsidRDefault="009D7CAE">
            <w:pPr>
              <w:widowControl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5B7DDBED" w14:textId="77777777" w:rsidR="009D7CAE" w:rsidRDefault="006363AE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066B00CC" w14:textId="77777777" w:rsidR="009D7CAE" w:rsidRDefault="006363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462 718,8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20A429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2 116,6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6EA96256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11 012,3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732E6205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449 524,1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5733F7E" w14:textId="77777777" w:rsidR="009D7CAE" w:rsidRDefault="00636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4157B158" w14:textId="77777777" w:rsidR="009D7CAE" w:rsidRDefault="006363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20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14:paraId="5C3B5E60" w14:textId="77777777" w:rsidR="009D7CAE" w:rsidRDefault="009D7CAE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38" w:type="dxa"/>
            <w:gridSpan w:val="7"/>
            <w:tcBorders>
              <w:left w:val="single" w:sz="8" w:space="0" w:color="000000"/>
            </w:tcBorders>
            <w:noWrap/>
          </w:tcPr>
          <w:p w14:paraId="6CA067CF" w14:textId="77777777" w:rsidR="009D7CAE" w:rsidRDefault="009D7CAE">
            <w:pPr>
              <w:rPr>
                <w:sz w:val="20"/>
                <w:szCs w:val="20"/>
              </w:rPr>
            </w:pPr>
          </w:p>
        </w:tc>
      </w:tr>
    </w:tbl>
    <w:p w14:paraId="0CE04A47" w14:textId="77777777" w:rsidR="009D7CAE" w:rsidRDefault="009D7CAE">
      <w:pPr>
        <w:ind w:firstLine="539"/>
        <w:jc w:val="both"/>
        <w:rPr>
          <w:rFonts w:cs="Times New Roman"/>
          <w:sz w:val="20"/>
        </w:rPr>
      </w:pPr>
    </w:p>
    <w:sectPr w:rsidR="009D7CAE" w:rsidSect="009D7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F01D" w14:textId="77777777" w:rsidR="000E0CC9" w:rsidRDefault="000E0CC9">
      <w:r>
        <w:separator/>
      </w:r>
    </w:p>
  </w:endnote>
  <w:endnote w:type="continuationSeparator" w:id="0">
    <w:p w14:paraId="50D5EEBB" w14:textId="77777777" w:rsidR="000E0CC9" w:rsidRDefault="000E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6420" w14:textId="77777777" w:rsidR="009D7CAE" w:rsidRDefault="009D7C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2324" w14:textId="77777777" w:rsidR="009D7CAE" w:rsidRDefault="009D7C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A96A" w14:textId="77777777" w:rsidR="009D7CAE" w:rsidRDefault="009D7C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BA23" w14:textId="77777777" w:rsidR="000E0CC9" w:rsidRDefault="000E0CC9">
      <w:r>
        <w:separator/>
      </w:r>
    </w:p>
  </w:footnote>
  <w:footnote w:type="continuationSeparator" w:id="0">
    <w:p w14:paraId="2DF9BA0A" w14:textId="77777777" w:rsidR="000E0CC9" w:rsidRDefault="000E0CC9">
      <w:r>
        <w:continuationSeparator/>
      </w:r>
    </w:p>
  </w:footnote>
  <w:footnote w:id="1">
    <w:p w14:paraId="436D9F5E" w14:textId="77777777" w:rsidR="009D7CAE" w:rsidRDefault="006363AE">
      <w:pPr>
        <w:pStyle w:val="ae"/>
      </w:pPr>
      <w:r>
        <w:rPr>
          <w:rStyle w:val="af7"/>
        </w:rPr>
        <w:footnoteRef/>
      </w:r>
      <w:r>
        <w:tab/>
        <w:t xml:space="preserve"> Для показателей 1-5 базовым периодом является 2021 год, для остальных базовым является 2023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7A2C" w14:textId="77777777" w:rsidR="009D7CAE" w:rsidRDefault="006363AE">
    <w:pPr>
      <w:pStyle w:val="afe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570D" w14:textId="77777777" w:rsidR="009D7CAE" w:rsidRDefault="006363AE">
    <w:pPr>
      <w:pStyle w:val="27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8792" w14:textId="77777777" w:rsidR="009D7CAE" w:rsidRDefault="009D7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7C58"/>
    <w:multiLevelType w:val="multilevel"/>
    <w:tmpl w:val="AF20EB0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24463804"/>
    <w:multiLevelType w:val="hybridMultilevel"/>
    <w:tmpl w:val="80E2DA28"/>
    <w:lvl w:ilvl="0" w:tplc="CCB24BDA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3B38385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29B20484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89D085B2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74D8DD8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CC963FD4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08FE789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999C7D26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B7608DFE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472522C2"/>
    <w:multiLevelType w:val="hybridMultilevel"/>
    <w:tmpl w:val="59740EB6"/>
    <w:lvl w:ilvl="0" w:tplc="BED449A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250CFE0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3CAD490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4003D8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5DE51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864D54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FEA064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ABAA455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218984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3656C9"/>
    <w:multiLevelType w:val="multilevel"/>
    <w:tmpl w:val="0BA2C0B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5642637A"/>
    <w:multiLevelType w:val="multilevel"/>
    <w:tmpl w:val="7D7ED9D6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57F516E3"/>
    <w:multiLevelType w:val="multilevel"/>
    <w:tmpl w:val="6D108D1A"/>
    <w:lvl w:ilvl="0">
      <w:start w:val="1"/>
      <w:numFmt w:val="decimal"/>
      <w:lvlText w:val="%1."/>
      <w:lvlJc w:val="left"/>
      <w:pPr>
        <w:ind w:left="1491" w:hanging="924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6D8A201B"/>
    <w:multiLevelType w:val="hybridMultilevel"/>
    <w:tmpl w:val="C2B42B68"/>
    <w:lvl w:ilvl="0" w:tplc="7D4E75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3643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1C1C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E2A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12B2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964E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6F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C7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0E4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AFF4B7F"/>
    <w:multiLevelType w:val="multilevel"/>
    <w:tmpl w:val="A00A1934"/>
    <w:lvl w:ilvl="0">
      <w:start w:val="1"/>
      <w:numFmt w:val="decimal"/>
      <w:lvlText w:val="%1."/>
      <w:lvlJc w:val="left"/>
      <w:pPr>
        <w:ind w:left="1491" w:hanging="924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 w16cid:durableId="1147165002">
    <w:abstractNumId w:val="2"/>
  </w:num>
  <w:num w:numId="2" w16cid:durableId="249438026">
    <w:abstractNumId w:val="1"/>
  </w:num>
  <w:num w:numId="3" w16cid:durableId="923493673">
    <w:abstractNumId w:val="6"/>
  </w:num>
  <w:num w:numId="4" w16cid:durableId="554508647">
    <w:abstractNumId w:val="0"/>
  </w:num>
  <w:num w:numId="5" w16cid:durableId="62457476">
    <w:abstractNumId w:val="5"/>
  </w:num>
  <w:num w:numId="6" w16cid:durableId="2088765879">
    <w:abstractNumId w:val="7"/>
  </w:num>
  <w:num w:numId="7" w16cid:durableId="1300107821">
    <w:abstractNumId w:val="4"/>
  </w:num>
  <w:num w:numId="8" w16cid:durableId="205606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AE"/>
    <w:rsid w:val="000E0CC9"/>
    <w:rsid w:val="001516BF"/>
    <w:rsid w:val="006363AE"/>
    <w:rsid w:val="00864089"/>
    <w:rsid w:val="009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C7D"/>
  <w15:docId w15:val="{D0EC10C7-4D56-4C12-9A89-132BB250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AE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9D7CA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7CAE"/>
    <w:rPr>
      <w:sz w:val="24"/>
      <w:szCs w:val="24"/>
    </w:rPr>
  </w:style>
  <w:style w:type="character" w:customStyle="1" w:styleId="QuoteChar">
    <w:name w:val="Quote Char"/>
    <w:uiPriority w:val="29"/>
    <w:rsid w:val="009D7CAE"/>
    <w:rPr>
      <w:i/>
    </w:rPr>
  </w:style>
  <w:style w:type="character" w:customStyle="1" w:styleId="IntenseQuoteChar">
    <w:name w:val="Intense Quote Char"/>
    <w:uiPriority w:val="30"/>
    <w:rsid w:val="009D7CAE"/>
    <w:rPr>
      <w:i/>
    </w:rPr>
  </w:style>
  <w:style w:type="character" w:customStyle="1" w:styleId="FootnoteTextChar">
    <w:name w:val="Footnote Text Char"/>
    <w:uiPriority w:val="99"/>
    <w:rsid w:val="009D7CAE"/>
    <w:rPr>
      <w:sz w:val="18"/>
    </w:rPr>
  </w:style>
  <w:style w:type="character" w:customStyle="1" w:styleId="EndnoteTextChar">
    <w:name w:val="Endnote Text Char"/>
    <w:uiPriority w:val="99"/>
    <w:rsid w:val="009D7CAE"/>
    <w:rPr>
      <w:sz w:val="20"/>
    </w:rPr>
  </w:style>
  <w:style w:type="paragraph" w:customStyle="1" w:styleId="11">
    <w:name w:val="Заголовок 11"/>
    <w:basedOn w:val="10"/>
    <w:next w:val="a3"/>
    <w:qFormat/>
    <w:rsid w:val="009D7CAE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21">
    <w:name w:val="Заголовок 21"/>
    <w:basedOn w:val="10"/>
    <w:next w:val="a3"/>
    <w:qFormat/>
    <w:rsid w:val="009D7CAE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31">
    <w:name w:val="Заголовок 31"/>
    <w:basedOn w:val="10"/>
    <w:next w:val="a3"/>
    <w:qFormat/>
    <w:rsid w:val="009D7CAE"/>
    <w:pPr>
      <w:numPr>
        <w:ilvl w:val="2"/>
        <w:numId w:val="1"/>
      </w:numPr>
      <w:outlineLvl w:val="2"/>
    </w:pPr>
    <w:rPr>
      <w:b/>
      <w:bCs/>
    </w:rPr>
  </w:style>
  <w:style w:type="paragraph" w:customStyle="1" w:styleId="41">
    <w:name w:val="Заголовок 41"/>
    <w:basedOn w:val="a"/>
    <w:next w:val="a"/>
    <w:qFormat/>
    <w:rsid w:val="009D7CAE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 w:bidi="ar-SA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9D7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9D7CAE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9D7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9D7CAE"/>
    <w:rPr>
      <w:rFonts w:ascii="Arial" w:eastAsia="Arial" w:hAnsi="Arial" w:cs="Arial"/>
      <w:sz w:val="34"/>
    </w:rPr>
  </w:style>
  <w:style w:type="paragraph" w:customStyle="1" w:styleId="32">
    <w:name w:val="Заголовок 32"/>
    <w:basedOn w:val="a"/>
    <w:next w:val="a"/>
    <w:link w:val="Heading3Char"/>
    <w:uiPriority w:val="9"/>
    <w:unhideWhenUsed/>
    <w:qFormat/>
    <w:rsid w:val="009D7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2"/>
    <w:uiPriority w:val="9"/>
    <w:rsid w:val="009D7CAE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9D7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9D7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D7CA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9D7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D7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D7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D7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D7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D7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D7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7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D7CAE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9D7CAE"/>
    <w:pPr>
      <w:ind w:left="720"/>
      <w:contextualSpacing/>
    </w:pPr>
  </w:style>
  <w:style w:type="paragraph" w:styleId="a5">
    <w:name w:val="No Spacing"/>
    <w:uiPriority w:val="1"/>
    <w:qFormat/>
    <w:rsid w:val="009D7CAE"/>
  </w:style>
  <w:style w:type="paragraph" w:styleId="a6">
    <w:name w:val="Title"/>
    <w:basedOn w:val="a"/>
    <w:next w:val="a"/>
    <w:link w:val="a7"/>
    <w:uiPriority w:val="10"/>
    <w:qFormat/>
    <w:rsid w:val="009D7CA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9D7CAE"/>
    <w:rPr>
      <w:sz w:val="48"/>
      <w:szCs w:val="48"/>
    </w:rPr>
  </w:style>
  <w:style w:type="paragraph" w:styleId="a8">
    <w:name w:val="Subtitle"/>
    <w:basedOn w:val="a"/>
    <w:next w:val="a"/>
    <w:link w:val="a9"/>
    <w:qFormat/>
    <w:rsid w:val="009D7CAE"/>
    <w:rPr>
      <w:b/>
      <w:szCs w:val="20"/>
    </w:rPr>
  </w:style>
  <w:style w:type="character" w:customStyle="1" w:styleId="a9">
    <w:name w:val="Подзаголовок Знак"/>
    <w:link w:val="a8"/>
    <w:uiPriority w:val="11"/>
    <w:rsid w:val="009D7C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D7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D7CA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D7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D7CAE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9D7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9D7CAE"/>
  </w:style>
  <w:style w:type="paragraph" w:customStyle="1" w:styleId="14">
    <w:name w:val="Нижний колонтитул1"/>
    <w:basedOn w:val="a"/>
    <w:link w:val="CaptionChar"/>
    <w:uiPriority w:val="99"/>
    <w:unhideWhenUsed/>
    <w:rsid w:val="009D7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D7CAE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D7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9D7CAE"/>
  </w:style>
  <w:style w:type="table" w:styleId="ac">
    <w:name w:val="Table Grid"/>
    <w:uiPriority w:val="59"/>
    <w:rsid w:val="009D7C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D7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D7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9D7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D7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D7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D7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D7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D7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D7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D7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9D7CAE"/>
    <w:rPr>
      <w:color w:val="0000FF" w:themeColor="hyperlink"/>
      <w:u w:val="single"/>
    </w:rPr>
  </w:style>
  <w:style w:type="paragraph" w:styleId="ae">
    <w:name w:val="footnote text"/>
    <w:basedOn w:val="a"/>
    <w:link w:val="af"/>
    <w:rsid w:val="009D7CAE"/>
    <w:pPr>
      <w:suppressLineNumbers/>
      <w:ind w:left="283" w:hanging="283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9D7CAE"/>
    <w:rPr>
      <w:sz w:val="18"/>
    </w:rPr>
  </w:style>
  <w:style w:type="character" w:styleId="af0">
    <w:name w:val="footnote reference"/>
    <w:rsid w:val="009D7CA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D7CAE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D7CAE"/>
    <w:rPr>
      <w:sz w:val="20"/>
    </w:rPr>
  </w:style>
  <w:style w:type="character" w:styleId="af3">
    <w:name w:val="endnote reference"/>
    <w:rsid w:val="009D7CAE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D7CAE"/>
    <w:pPr>
      <w:spacing w:after="57"/>
    </w:pPr>
  </w:style>
  <w:style w:type="paragraph" w:styleId="23">
    <w:name w:val="toc 2"/>
    <w:basedOn w:val="a"/>
    <w:next w:val="a"/>
    <w:uiPriority w:val="39"/>
    <w:unhideWhenUsed/>
    <w:rsid w:val="009D7C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D7C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D7C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D7C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D7C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D7C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D7C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D7CAE"/>
    <w:pPr>
      <w:spacing w:after="57"/>
      <w:ind w:left="2268"/>
    </w:pPr>
  </w:style>
  <w:style w:type="paragraph" w:styleId="af4">
    <w:name w:val="TOC Heading"/>
    <w:uiPriority w:val="39"/>
    <w:unhideWhenUsed/>
    <w:rsid w:val="009D7CAE"/>
  </w:style>
  <w:style w:type="paragraph" w:styleId="af5">
    <w:name w:val="table of figures"/>
    <w:basedOn w:val="a"/>
    <w:next w:val="a"/>
    <w:uiPriority w:val="99"/>
    <w:unhideWhenUsed/>
    <w:rsid w:val="009D7CAE"/>
  </w:style>
  <w:style w:type="character" w:customStyle="1" w:styleId="WW8Num1z0">
    <w:name w:val="WW8Num1z0"/>
    <w:rsid w:val="009D7CAE"/>
  </w:style>
  <w:style w:type="character" w:customStyle="1" w:styleId="WW8Num1z1">
    <w:name w:val="WW8Num1z1"/>
    <w:rsid w:val="009D7CAE"/>
  </w:style>
  <w:style w:type="character" w:customStyle="1" w:styleId="WW8Num1z2">
    <w:name w:val="WW8Num1z2"/>
    <w:rsid w:val="009D7CAE"/>
  </w:style>
  <w:style w:type="character" w:customStyle="1" w:styleId="WW8Num1z3">
    <w:name w:val="WW8Num1z3"/>
    <w:rsid w:val="009D7CAE"/>
  </w:style>
  <w:style w:type="character" w:customStyle="1" w:styleId="WW8Num1z4">
    <w:name w:val="WW8Num1z4"/>
    <w:rsid w:val="009D7CAE"/>
  </w:style>
  <w:style w:type="character" w:customStyle="1" w:styleId="WW8Num1z5">
    <w:name w:val="WW8Num1z5"/>
    <w:rsid w:val="009D7CAE"/>
  </w:style>
  <w:style w:type="character" w:customStyle="1" w:styleId="WW8Num1z6">
    <w:name w:val="WW8Num1z6"/>
    <w:rsid w:val="009D7CAE"/>
  </w:style>
  <w:style w:type="character" w:customStyle="1" w:styleId="WW8Num1z7">
    <w:name w:val="WW8Num1z7"/>
    <w:rsid w:val="009D7CAE"/>
  </w:style>
  <w:style w:type="character" w:customStyle="1" w:styleId="WW8Num1z8">
    <w:name w:val="WW8Num1z8"/>
    <w:rsid w:val="009D7CAE"/>
  </w:style>
  <w:style w:type="character" w:customStyle="1" w:styleId="WW8Num2z0">
    <w:name w:val="WW8Num2z0"/>
    <w:rsid w:val="009D7CAE"/>
  </w:style>
  <w:style w:type="character" w:customStyle="1" w:styleId="WW8Num2z1">
    <w:name w:val="WW8Num2z1"/>
    <w:rsid w:val="009D7CAE"/>
  </w:style>
  <w:style w:type="character" w:customStyle="1" w:styleId="WW8Num2z2">
    <w:name w:val="WW8Num2z2"/>
    <w:rsid w:val="009D7CAE"/>
  </w:style>
  <w:style w:type="character" w:customStyle="1" w:styleId="WW8Num2z3">
    <w:name w:val="WW8Num2z3"/>
    <w:rsid w:val="009D7CAE"/>
  </w:style>
  <w:style w:type="character" w:customStyle="1" w:styleId="WW8Num2z4">
    <w:name w:val="WW8Num2z4"/>
    <w:rsid w:val="009D7CAE"/>
  </w:style>
  <w:style w:type="character" w:customStyle="1" w:styleId="WW8Num2z5">
    <w:name w:val="WW8Num2z5"/>
    <w:rsid w:val="009D7CAE"/>
  </w:style>
  <w:style w:type="character" w:customStyle="1" w:styleId="WW8Num2z6">
    <w:name w:val="WW8Num2z6"/>
    <w:rsid w:val="009D7CAE"/>
  </w:style>
  <w:style w:type="character" w:customStyle="1" w:styleId="WW8Num2z7">
    <w:name w:val="WW8Num2z7"/>
    <w:rsid w:val="009D7CAE"/>
  </w:style>
  <w:style w:type="character" w:customStyle="1" w:styleId="WW8Num2z8">
    <w:name w:val="WW8Num2z8"/>
    <w:rsid w:val="009D7CAE"/>
  </w:style>
  <w:style w:type="character" w:customStyle="1" w:styleId="WW8Num3z0">
    <w:name w:val="WW8Num3z0"/>
    <w:rsid w:val="009D7CAE"/>
  </w:style>
  <w:style w:type="character" w:customStyle="1" w:styleId="af6">
    <w:name w:val="Символ нумерации"/>
    <w:rsid w:val="009D7CAE"/>
  </w:style>
  <w:style w:type="character" w:customStyle="1" w:styleId="24">
    <w:name w:val="Основной текст (2)"/>
    <w:rsid w:val="009D7CA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7">
    <w:name w:val="Основной шрифт абзаца1"/>
    <w:rsid w:val="009D7CAE"/>
  </w:style>
  <w:style w:type="character" w:customStyle="1" w:styleId="grame">
    <w:name w:val="grame"/>
    <w:basedOn w:val="17"/>
    <w:rsid w:val="009D7CAE"/>
  </w:style>
  <w:style w:type="character" w:customStyle="1" w:styleId="25">
    <w:name w:val="Основной шрифт абзаца2"/>
    <w:rsid w:val="009D7CAE"/>
  </w:style>
  <w:style w:type="character" w:customStyle="1" w:styleId="af7">
    <w:name w:val="Символ сноски"/>
    <w:basedOn w:val="25"/>
    <w:rsid w:val="009D7CAE"/>
    <w:rPr>
      <w:vertAlign w:val="superscript"/>
    </w:rPr>
  </w:style>
  <w:style w:type="character" w:customStyle="1" w:styleId="WW8Num4z0">
    <w:name w:val="WW8Num4z0"/>
    <w:rsid w:val="009D7CAE"/>
  </w:style>
  <w:style w:type="character" w:customStyle="1" w:styleId="WW8Num4z1">
    <w:name w:val="WW8Num4z1"/>
    <w:rsid w:val="009D7CAE"/>
  </w:style>
  <w:style w:type="character" w:customStyle="1" w:styleId="WW8Num4z2">
    <w:name w:val="WW8Num4z2"/>
    <w:rsid w:val="009D7CAE"/>
  </w:style>
  <w:style w:type="character" w:customStyle="1" w:styleId="WW8Num4z3">
    <w:name w:val="WW8Num4z3"/>
    <w:rsid w:val="009D7CAE"/>
  </w:style>
  <w:style w:type="character" w:customStyle="1" w:styleId="WW8Num4z4">
    <w:name w:val="WW8Num4z4"/>
    <w:rsid w:val="009D7CAE"/>
  </w:style>
  <w:style w:type="character" w:customStyle="1" w:styleId="WW8Num4z5">
    <w:name w:val="WW8Num4z5"/>
    <w:rsid w:val="009D7CAE"/>
  </w:style>
  <w:style w:type="character" w:customStyle="1" w:styleId="WW8Num4z6">
    <w:name w:val="WW8Num4z6"/>
    <w:rsid w:val="009D7CAE"/>
  </w:style>
  <w:style w:type="character" w:customStyle="1" w:styleId="WW8Num4z7">
    <w:name w:val="WW8Num4z7"/>
    <w:rsid w:val="009D7CAE"/>
  </w:style>
  <w:style w:type="character" w:customStyle="1" w:styleId="WW8Num4z8">
    <w:name w:val="WW8Num4z8"/>
    <w:rsid w:val="009D7CAE"/>
  </w:style>
  <w:style w:type="character" w:customStyle="1" w:styleId="af8">
    <w:name w:val="Символы концевой сноски"/>
    <w:rsid w:val="009D7CAE"/>
    <w:rPr>
      <w:vertAlign w:val="superscript"/>
    </w:rPr>
  </w:style>
  <w:style w:type="character" w:customStyle="1" w:styleId="WW-">
    <w:name w:val="WW-Символы концевой сноски"/>
    <w:rsid w:val="009D7CAE"/>
  </w:style>
  <w:style w:type="paragraph" w:customStyle="1" w:styleId="10">
    <w:name w:val="Заголовок1"/>
    <w:basedOn w:val="a"/>
    <w:next w:val="a3"/>
    <w:rsid w:val="009D7CA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f9"/>
    <w:rsid w:val="009D7CAE"/>
    <w:pPr>
      <w:suppressLineNumbers/>
      <w:ind w:firstLine="567"/>
      <w:jc w:val="both"/>
    </w:pPr>
    <w:rPr>
      <w:sz w:val="28"/>
    </w:rPr>
  </w:style>
  <w:style w:type="paragraph" w:styleId="afa">
    <w:name w:val="List"/>
    <w:basedOn w:val="a3"/>
    <w:rsid w:val="009D7CAE"/>
  </w:style>
  <w:style w:type="paragraph" w:customStyle="1" w:styleId="18">
    <w:name w:val="Название1"/>
    <w:basedOn w:val="a"/>
    <w:next w:val="a3"/>
    <w:rsid w:val="009D7CAE"/>
    <w:pPr>
      <w:suppressLineNumbers/>
      <w:spacing w:before="567" w:after="567"/>
      <w:jc w:val="both"/>
    </w:pPr>
    <w:rPr>
      <w:iCs/>
      <w:sz w:val="28"/>
    </w:rPr>
  </w:style>
  <w:style w:type="paragraph" w:customStyle="1" w:styleId="19">
    <w:name w:val="Указатель1"/>
    <w:basedOn w:val="a"/>
    <w:rsid w:val="009D7CAE"/>
    <w:pPr>
      <w:suppressLineNumbers/>
    </w:pPr>
  </w:style>
  <w:style w:type="paragraph" w:customStyle="1" w:styleId="afb">
    <w:name w:val="Содержимое таблицы"/>
    <w:basedOn w:val="a"/>
    <w:rsid w:val="009D7CAE"/>
    <w:pPr>
      <w:suppressLineNumbers/>
    </w:pPr>
  </w:style>
  <w:style w:type="paragraph" w:customStyle="1" w:styleId="afc">
    <w:name w:val="Заголовок таблицы"/>
    <w:basedOn w:val="afb"/>
    <w:rsid w:val="009D7CAE"/>
    <w:pPr>
      <w:jc w:val="center"/>
    </w:pPr>
    <w:rPr>
      <w:b/>
      <w:bCs/>
    </w:rPr>
  </w:style>
  <w:style w:type="paragraph" w:customStyle="1" w:styleId="26">
    <w:name w:val="Нижний колонтитул2"/>
    <w:basedOn w:val="a"/>
    <w:rsid w:val="009D7CAE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a"/>
    <w:rsid w:val="009D7CAE"/>
    <w:pPr>
      <w:numPr>
        <w:numId w:val="2"/>
      </w:numPr>
      <w:ind w:left="567" w:firstLine="0"/>
    </w:pPr>
  </w:style>
  <w:style w:type="paragraph" w:customStyle="1" w:styleId="311">
    <w:name w:val="Нумерованный список 31"/>
    <w:basedOn w:val="afa"/>
    <w:rsid w:val="009D7CAE"/>
    <w:pPr>
      <w:spacing w:after="120"/>
      <w:ind w:left="1080" w:hanging="360"/>
    </w:pPr>
  </w:style>
  <w:style w:type="paragraph" w:customStyle="1" w:styleId="211">
    <w:name w:val="Нумерованный список 21"/>
    <w:basedOn w:val="afa"/>
    <w:rsid w:val="009D7CAE"/>
    <w:pPr>
      <w:spacing w:after="120"/>
      <w:ind w:left="720" w:hanging="360"/>
    </w:pPr>
  </w:style>
  <w:style w:type="paragraph" w:customStyle="1" w:styleId="411">
    <w:name w:val="Нумерованный список 41"/>
    <w:basedOn w:val="afa"/>
    <w:rsid w:val="009D7CAE"/>
    <w:pPr>
      <w:spacing w:after="120"/>
      <w:ind w:left="1440" w:hanging="360"/>
    </w:pPr>
  </w:style>
  <w:style w:type="paragraph" w:customStyle="1" w:styleId="511">
    <w:name w:val="Нумерованный список 51"/>
    <w:basedOn w:val="afa"/>
    <w:rsid w:val="009D7CAE"/>
    <w:pPr>
      <w:spacing w:after="120"/>
      <w:ind w:left="1800" w:hanging="360"/>
    </w:pPr>
  </w:style>
  <w:style w:type="paragraph" w:customStyle="1" w:styleId="afd">
    <w:name w:val="Обратный отступ"/>
    <w:basedOn w:val="a3"/>
    <w:rsid w:val="009D7CAE"/>
    <w:pPr>
      <w:tabs>
        <w:tab w:val="left" w:pos="0"/>
      </w:tabs>
      <w:ind w:left="567" w:hanging="283"/>
    </w:pPr>
  </w:style>
  <w:style w:type="paragraph" w:customStyle="1" w:styleId="27">
    <w:name w:val="Верхний колонтитул2"/>
    <w:basedOn w:val="a"/>
    <w:rsid w:val="009D7CAE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9D7CAE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9D7CAE"/>
    <w:pPr>
      <w:suppressLineNumbers/>
      <w:spacing w:before="1134"/>
    </w:pPr>
    <w:rPr>
      <w:sz w:val="28"/>
    </w:rPr>
  </w:style>
  <w:style w:type="paragraph" w:styleId="aff0">
    <w:name w:val="Normal (Web)"/>
    <w:basedOn w:val="a"/>
    <w:rsid w:val="009D7CAE"/>
    <w:pPr>
      <w:widowControl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1a">
    <w:name w:val="Обычный (Интернет)1"/>
    <w:basedOn w:val="a"/>
    <w:rsid w:val="009D7CAE"/>
    <w:pPr>
      <w:spacing w:before="280" w:after="280"/>
    </w:pPr>
    <w:rPr>
      <w:rFonts w:eastAsia="Times New Roman" w:cs="Times New Roman"/>
    </w:rPr>
  </w:style>
  <w:style w:type="paragraph" w:customStyle="1" w:styleId="Default">
    <w:name w:val="Default"/>
    <w:rsid w:val="009D7CAE"/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9D7CAE"/>
    <w:pPr>
      <w:ind w:firstLine="720"/>
    </w:pPr>
    <w:rPr>
      <w:rFonts w:ascii="Arial" w:eastAsia="Arial" w:hAnsi="Arial" w:cs="Courier New"/>
      <w:szCs w:val="24"/>
      <w:lang w:eastAsia="hi-IN" w:bidi="hi-IN"/>
    </w:rPr>
  </w:style>
  <w:style w:type="paragraph" w:customStyle="1" w:styleId="1b">
    <w:name w:val="Основной текст1"/>
    <w:rsid w:val="009D7CAE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67"/>
      <w:jc w:val="both"/>
    </w:pPr>
    <w:rPr>
      <w:rFonts w:eastAsia="Lucida Sans Unicode" w:cs="Mangal"/>
      <w:sz w:val="28"/>
      <w:szCs w:val="24"/>
      <w:lang w:bidi="hi-IN"/>
    </w:rPr>
  </w:style>
  <w:style w:type="character" w:customStyle="1" w:styleId="af9">
    <w:name w:val="Основной текст Знак"/>
    <w:basedOn w:val="a0"/>
    <w:link w:val="a3"/>
    <w:rsid w:val="009D7CAE"/>
    <w:rPr>
      <w:rFonts w:eastAsia="Lucida Sans Unicode" w:cs="Mangal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2702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dcterms:created xsi:type="dcterms:W3CDTF">2025-03-14T15:37:00Z</dcterms:created>
  <dcterms:modified xsi:type="dcterms:W3CDTF">2025-03-14T15:37:00Z</dcterms:modified>
  <cp:version>786432</cp:version>
</cp:coreProperties>
</file>