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8DA6" w14:textId="77777777" w:rsidR="00B7338B" w:rsidRDefault="00B7338B">
      <w:pPr>
        <w:pStyle w:val="a0"/>
        <w:ind w:firstLine="0"/>
      </w:pPr>
    </w:p>
    <w:p w14:paraId="19260F3F" w14:textId="77777777" w:rsidR="00B7338B" w:rsidRDefault="006F393E">
      <w:pPr>
        <w:pStyle w:val="a0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УТВЕРЖДЕНА</w:t>
      </w:r>
    </w:p>
    <w:p w14:paraId="6423939D" w14:textId="77777777" w:rsidR="00B7338B" w:rsidRDefault="006F393E">
      <w:pPr>
        <w:pStyle w:val="a0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постановлением администрации </w:t>
      </w:r>
    </w:p>
    <w:p w14:paraId="43E2E2EC" w14:textId="77777777" w:rsidR="00B7338B" w:rsidRDefault="006F393E">
      <w:pPr>
        <w:pStyle w:val="a0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Сланцевского муниципального района</w:t>
      </w:r>
    </w:p>
    <w:p w14:paraId="72285F5C" w14:textId="77777777" w:rsidR="00B7338B" w:rsidRDefault="006F393E">
      <w:pPr>
        <w:pStyle w:val="a0"/>
        <w:ind w:firstLine="4925"/>
        <w:jc w:val="left"/>
        <w:rPr>
          <w:sz w:val="24"/>
          <w:szCs w:val="28"/>
        </w:rPr>
      </w:pPr>
      <w:r>
        <w:rPr>
          <w:sz w:val="24"/>
          <w:szCs w:val="28"/>
        </w:rPr>
        <w:t>от  ____________№ _______</w:t>
      </w:r>
    </w:p>
    <w:p w14:paraId="11DF2E48" w14:textId="77777777" w:rsidR="00B7338B" w:rsidRDefault="00B7338B">
      <w:pPr>
        <w:pStyle w:val="a0"/>
        <w:ind w:firstLine="4925"/>
        <w:jc w:val="left"/>
        <w:rPr>
          <w:sz w:val="24"/>
          <w:szCs w:val="28"/>
        </w:rPr>
      </w:pPr>
    </w:p>
    <w:p w14:paraId="39FF3C53" w14:textId="77777777" w:rsidR="00B7338B" w:rsidRDefault="006F393E">
      <w:pPr>
        <w:pStyle w:val="a0"/>
        <w:ind w:firstLine="4925"/>
        <w:jc w:val="left"/>
        <w:rPr>
          <w:rFonts w:eastAsia="Times New Roman" w:cs="Times New Roman"/>
        </w:rPr>
      </w:pPr>
      <w:r>
        <w:rPr>
          <w:sz w:val="24"/>
          <w:szCs w:val="28"/>
        </w:rPr>
        <w:t>(приложение)</w:t>
      </w:r>
    </w:p>
    <w:p w14:paraId="0FBA1086" w14:textId="77777777" w:rsidR="00B7338B" w:rsidRDefault="00B7338B">
      <w:pPr>
        <w:ind w:firstLine="539"/>
        <w:jc w:val="center"/>
        <w:rPr>
          <w:rFonts w:eastAsia="Times New Roman" w:cs="Times New Roman"/>
        </w:rPr>
      </w:pPr>
    </w:p>
    <w:p w14:paraId="7018AC62" w14:textId="77777777" w:rsidR="00B7338B" w:rsidRDefault="006F393E">
      <w:pPr>
        <w:jc w:val="center"/>
        <w:rPr>
          <w:rFonts w:eastAsia="Times New Roman" w:cs="Times New Roman"/>
          <w:b/>
        </w:rPr>
      </w:pPr>
      <w:r>
        <w:rPr>
          <w:rFonts w:cs="Times New Roman"/>
          <w:b/>
          <w:bCs/>
        </w:rPr>
        <w:t>Муниципальная программа «</w:t>
      </w:r>
      <w:r>
        <w:rPr>
          <w:b/>
        </w:rPr>
        <w:t>Управление  реализацией отдельных переданных  государственных  полномочий»</w:t>
      </w:r>
    </w:p>
    <w:p w14:paraId="7D9A2548" w14:textId="77777777" w:rsidR="00B7338B" w:rsidRDefault="00B7338B">
      <w:pPr>
        <w:jc w:val="center"/>
        <w:rPr>
          <w:rFonts w:eastAsia="Times New Roman" w:cs="Times New Roman"/>
          <w:b/>
        </w:rPr>
      </w:pPr>
    </w:p>
    <w:p w14:paraId="1D953AC3" w14:textId="77777777" w:rsidR="00B7338B" w:rsidRDefault="006F393E">
      <w:pPr>
        <w:jc w:val="center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/>
          <w:bCs/>
          <w:lang w:val="de-DE"/>
        </w:rPr>
        <w:t>ПАСПОРТ</w:t>
      </w:r>
    </w:p>
    <w:p w14:paraId="00FC0B35" w14:textId="77777777" w:rsidR="00B7338B" w:rsidRDefault="006F393E">
      <w:pPr>
        <w:jc w:val="center"/>
      </w:pPr>
      <w:r>
        <w:rPr>
          <w:rFonts w:eastAsia="Times New Roman" w:cs="Times New Roman"/>
          <w:bCs/>
          <w:color w:val="000000"/>
        </w:rPr>
        <w:t>муниципальной программы Сланцевского муниципального района</w:t>
      </w:r>
    </w:p>
    <w:p w14:paraId="6046A4DA" w14:textId="77777777" w:rsidR="00B7338B" w:rsidRDefault="006F393E">
      <w:pPr>
        <w:jc w:val="center"/>
        <w:rPr>
          <w:rFonts w:eastAsia="Times New Roman" w:cs="Times New Roman"/>
        </w:rPr>
      </w:pPr>
      <w:r>
        <w:t>«Управление  реализацией отдельных переданных  государственных  полномочий»</w:t>
      </w:r>
    </w:p>
    <w:tbl>
      <w:tblPr>
        <w:tblW w:w="0" w:type="auto"/>
        <w:tblInd w:w="-8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3"/>
        <w:gridCol w:w="6386"/>
      </w:tblGrid>
      <w:tr w:rsidR="00B7338B" w14:paraId="51CA0582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F2CAB" w14:textId="77777777" w:rsidR="00B7338B" w:rsidRDefault="006F393E">
            <w:pPr>
              <w:pStyle w:val="aff1"/>
              <w:spacing w:before="0" w:after="0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6985" w14:textId="77777777" w:rsidR="00B7338B" w:rsidRDefault="007249FA" w:rsidP="00F465F9">
            <w:pPr>
              <w:pStyle w:val="aff1"/>
              <w:spacing w:before="0" w:after="0"/>
              <w:jc w:val="both"/>
            </w:pPr>
            <w:r>
              <w:t>2025-20</w:t>
            </w:r>
            <w:r w:rsidR="00F465F9">
              <w:t>30</w:t>
            </w:r>
            <w:r w:rsidR="006F393E">
              <w:t xml:space="preserve"> годы</w:t>
            </w:r>
          </w:p>
        </w:tc>
      </w:tr>
      <w:tr w:rsidR="00B7338B" w14:paraId="383FEF48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421F2C" w14:textId="77777777" w:rsidR="00B7338B" w:rsidRDefault="006F393E">
            <w:pPr>
              <w:pStyle w:val="aff1"/>
              <w:spacing w:before="0" w:after="0"/>
              <w:jc w:val="both"/>
              <w:rPr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B7BF" w14:textId="77777777" w:rsidR="00B7338B" w:rsidRDefault="006F393E" w:rsidP="00B31636">
            <w:pPr>
              <w:pStyle w:val="aff1"/>
              <w:spacing w:before="0" w:after="0"/>
              <w:jc w:val="both"/>
            </w:pPr>
            <w:r>
              <w:rPr>
                <w:szCs w:val="28"/>
              </w:rPr>
              <w:t>Заместитель главы администрации Сланцевского муниципального района</w:t>
            </w:r>
            <w:r w:rsidR="0017514A">
              <w:rPr>
                <w:szCs w:val="28"/>
              </w:rPr>
              <w:t>, курирующий соответствующее направление деятельности</w:t>
            </w:r>
          </w:p>
        </w:tc>
      </w:tr>
      <w:tr w:rsidR="00B7338B" w14:paraId="7F4977B6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CB6F48" w14:textId="77777777" w:rsidR="00B7338B" w:rsidRDefault="006F393E">
            <w:pPr>
              <w:pStyle w:val="aff1"/>
              <w:spacing w:before="0" w:after="0"/>
              <w:jc w:val="both"/>
              <w:rPr>
                <w:color w:val="000000"/>
              </w:rPr>
            </w:pPr>
            <w:r>
              <w:t>Соисполнители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D3A2" w14:textId="77777777" w:rsidR="00B7338B" w:rsidRDefault="006F393E">
            <w:pPr>
              <w:pStyle w:val="aff1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безопасности администрации Сланцевского муниципального района</w:t>
            </w:r>
          </w:p>
          <w:p w14:paraId="105BA35B" w14:textId="77777777" w:rsidR="00B7338B" w:rsidRDefault="006F393E" w:rsidP="00B31636">
            <w:pPr>
              <w:pStyle w:val="aff1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Отдел ЗАГС администрации Сланцевского муниципального района</w:t>
            </w:r>
          </w:p>
          <w:p w14:paraId="269681B3" w14:textId="77777777" w:rsidR="00B7338B" w:rsidRDefault="006F393E">
            <w:pPr>
              <w:shd w:val="clear" w:color="auto" w:fill="FFFFFF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Архивный сектор администрации Сланцевского муниципального района</w:t>
            </w:r>
          </w:p>
          <w:p w14:paraId="76FA66DF" w14:textId="77777777" w:rsidR="00B7338B" w:rsidRDefault="006F393E">
            <w:pPr>
              <w:spacing w:line="300" w:lineRule="exact"/>
              <w:jc w:val="both"/>
            </w:pPr>
            <w:r>
              <w:rPr>
                <w:color w:val="000000"/>
              </w:rPr>
              <w:t>Сектор по обеспечению деятельности комиссии по делам несовершеннолетних и защите их прав администрации Сланцевского муниципального района</w:t>
            </w:r>
          </w:p>
        </w:tc>
      </w:tr>
      <w:tr w:rsidR="00B7338B" w14:paraId="61F79761" w14:textId="77777777" w:rsidTr="009B5255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828750" w14:textId="77777777" w:rsidR="00B7338B" w:rsidRDefault="006F393E">
            <w:pPr>
              <w:pStyle w:val="aff1"/>
              <w:spacing w:before="0" w:after="0"/>
              <w:jc w:val="both"/>
              <w:rPr>
                <w:color w:val="000000"/>
              </w:rPr>
            </w:pPr>
            <w:r>
              <w:t>Участники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DEE30" w14:textId="77777777" w:rsidR="00B7338B" w:rsidRDefault="00B31636" w:rsidP="00B31636">
            <w:pPr>
              <w:pStyle w:val="aff1"/>
              <w:spacing w:before="0" w:after="0"/>
              <w:jc w:val="both"/>
            </w:pPr>
            <w:r>
              <w:rPr>
                <w:szCs w:val="28"/>
              </w:rPr>
              <w:t>Администрация Сланцевского муниципального района</w:t>
            </w:r>
          </w:p>
        </w:tc>
      </w:tr>
      <w:tr w:rsidR="00B7338B" w14:paraId="4B77A5CD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774C50" w14:textId="77777777" w:rsidR="00B7338B" w:rsidRDefault="006F393E">
            <w:pPr>
              <w:pStyle w:val="aff1"/>
              <w:spacing w:before="0" w:after="0"/>
              <w:jc w:val="both"/>
            </w:pPr>
            <w:r>
              <w:t>Цель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7E5D" w14:textId="77777777" w:rsidR="00B7338B" w:rsidRDefault="00B31636">
            <w:pPr>
              <w:spacing w:line="300" w:lineRule="exact"/>
              <w:jc w:val="both"/>
            </w:pPr>
            <w:r>
              <w:t>Реализация</w:t>
            </w:r>
            <w:r w:rsidRPr="00B31636">
              <w:t xml:space="preserve"> отдельных переданных  государственных  полномочий</w:t>
            </w:r>
          </w:p>
        </w:tc>
      </w:tr>
      <w:tr w:rsidR="00B7338B" w14:paraId="45B2F58C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209884" w14:textId="77777777" w:rsidR="00B7338B" w:rsidRDefault="006F393E">
            <w:pPr>
              <w:pStyle w:val="aff1"/>
              <w:spacing w:before="0" w:after="0"/>
              <w:jc w:val="both"/>
              <w:rPr>
                <w:rFonts w:eastAsia="Calibri"/>
                <w:color w:val="000000"/>
              </w:rPr>
            </w:pPr>
            <w:r>
              <w:t>Задачи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E123" w14:textId="77777777" w:rsidR="00B31636" w:rsidRDefault="006F393E" w:rsidP="00B31636">
            <w:pPr>
              <w:widowControl/>
              <w:ind w:firstLine="709"/>
              <w:jc w:val="both"/>
            </w:pPr>
            <w:r>
              <w:rPr>
                <w:rStyle w:val="24"/>
                <w:rFonts w:eastAsia="Lucida Sans Unicode"/>
                <w:b w:val="0"/>
                <w:bCs w:val="0"/>
                <w:sz w:val="24"/>
                <w:szCs w:val="24"/>
              </w:rPr>
              <w:t xml:space="preserve">Обеспечение </w:t>
            </w:r>
            <w:r w:rsidR="00B31636">
              <w:rPr>
                <w:rStyle w:val="24"/>
                <w:rFonts w:eastAsia="Lucida Sans Unicode"/>
                <w:b w:val="0"/>
                <w:bCs w:val="0"/>
                <w:sz w:val="24"/>
                <w:szCs w:val="24"/>
              </w:rPr>
              <w:t>исполнения</w:t>
            </w:r>
            <w:r w:rsidR="00B31636" w:rsidRPr="00B31636">
              <w:rPr>
                <w:rStyle w:val="24"/>
                <w:rFonts w:eastAsia="Lucida Sans Unicode"/>
                <w:b w:val="0"/>
                <w:bCs w:val="0"/>
                <w:sz w:val="24"/>
                <w:szCs w:val="24"/>
              </w:rPr>
              <w:t xml:space="preserve"> отдельных переданных  государственных  полномочий</w:t>
            </w:r>
            <w:r w:rsidR="00B31636">
              <w:rPr>
                <w:rStyle w:val="24"/>
                <w:rFonts w:eastAsia="Lucida Sans Unicode"/>
                <w:b w:val="0"/>
                <w:bCs w:val="0"/>
                <w:sz w:val="24"/>
                <w:szCs w:val="24"/>
              </w:rPr>
              <w:t xml:space="preserve"> при  целевом  использовании  бюджетных средств.</w:t>
            </w:r>
          </w:p>
          <w:p w14:paraId="68D4C5BE" w14:textId="77777777" w:rsidR="00B7338B" w:rsidRDefault="00B7338B">
            <w:pPr>
              <w:widowControl/>
              <w:ind w:firstLine="709"/>
              <w:jc w:val="both"/>
            </w:pPr>
          </w:p>
        </w:tc>
      </w:tr>
      <w:tr w:rsidR="00B7338B" w14:paraId="4BAD4D7B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82C86F" w14:textId="77777777" w:rsidR="00B7338B" w:rsidRDefault="006F393E">
            <w:pPr>
              <w:pStyle w:val="aff1"/>
              <w:spacing w:before="0" w:after="0"/>
              <w:jc w:val="both"/>
              <w:rPr>
                <w:bCs/>
              </w:rPr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3C98" w14:textId="77777777" w:rsidR="00B7338B" w:rsidRPr="00CB2D16" w:rsidRDefault="00CB2D16" w:rsidP="00CB2D16">
            <w:pPr>
              <w:pStyle w:val="a4"/>
              <w:numPr>
                <w:ilvl w:val="0"/>
                <w:numId w:val="4"/>
              </w:numPr>
              <w:spacing w:line="300" w:lineRule="exact"/>
              <w:jc w:val="both"/>
              <w:rPr>
                <w:bCs/>
              </w:rPr>
            </w:pPr>
            <w:r w:rsidRPr="00CB2D16">
              <w:rPr>
                <w:bCs/>
              </w:rPr>
              <w:t>Отсутствие записей актов гражданского состояния, составленных с нарушениям</w:t>
            </w:r>
            <w:r>
              <w:rPr>
                <w:bCs/>
              </w:rPr>
              <w:t>и действующего законодательства</w:t>
            </w:r>
            <w:r w:rsidRPr="00CB2D16">
              <w:rPr>
                <w:bCs/>
              </w:rPr>
              <w:t>;</w:t>
            </w:r>
          </w:p>
          <w:p w14:paraId="2A3146D9" w14:textId="77777777" w:rsidR="00CB2D16" w:rsidRDefault="00CB2D16" w:rsidP="00CB2D16">
            <w:pPr>
              <w:pStyle w:val="a4"/>
              <w:numPr>
                <w:ilvl w:val="0"/>
                <w:numId w:val="4"/>
              </w:numPr>
              <w:spacing w:line="300" w:lineRule="exact"/>
              <w:jc w:val="both"/>
            </w:pPr>
            <w:r>
              <w:t>100%</w:t>
            </w:r>
            <w:r w:rsidR="00463C14">
              <w:t xml:space="preserve">-ная  доля </w:t>
            </w:r>
            <w:r>
              <w:t xml:space="preserve"> протоколов</w:t>
            </w:r>
            <w:r w:rsidRPr="00CB2D16">
              <w:t xml:space="preserve"> об административных </w:t>
            </w:r>
            <w:r>
              <w:t>правонарушениях, предусмотренных</w:t>
            </w:r>
            <w:r w:rsidRPr="00CB2D16">
              <w:t xml:space="preserve"> областным законом от 2 июля 2003 года N 47-оз "Об административны</w:t>
            </w:r>
            <w:r w:rsidR="00463C14">
              <w:t>х правонарушениях", составлена</w:t>
            </w:r>
            <w:r w:rsidRPr="00CB2D16">
              <w:t xml:space="preserve"> в соответствии с требованиями Кодекса Российской Федерации об административных правонарушениях</w:t>
            </w:r>
            <w:r>
              <w:t>;</w:t>
            </w:r>
          </w:p>
          <w:p w14:paraId="3F77AC14" w14:textId="77777777" w:rsidR="00CB2D16" w:rsidRDefault="007A3A1C" w:rsidP="00CB2D16">
            <w:pPr>
              <w:pStyle w:val="a4"/>
              <w:numPr>
                <w:ilvl w:val="0"/>
                <w:numId w:val="4"/>
              </w:numPr>
              <w:spacing w:line="300" w:lineRule="exact"/>
              <w:jc w:val="both"/>
            </w:pPr>
            <w:r>
              <w:t>В</w:t>
            </w:r>
            <w:r w:rsidRPr="00CB2D16">
              <w:t xml:space="preserve">несены в автоматизированную систему государственного учета </w:t>
            </w:r>
            <w:r w:rsidR="00CB2D16" w:rsidRPr="00CB2D16">
              <w:t>100% архивных фондов, относящихся к собственности Ленинградской области</w:t>
            </w:r>
            <w:r>
              <w:t>.</w:t>
            </w:r>
            <w:r w:rsidR="00CB2D16" w:rsidRPr="00CB2D16">
              <w:t xml:space="preserve"> </w:t>
            </w:r>
          </w:p>
          <w:p w14:paraId="6D114C69" w14:textId="77777777" w:rsidR="00CB2D16" w:rsidRPr="00CB2D16" w:rsidRDefault="00797754" w:rsidP="00CB2D16">
            <w:pPr>
              <w:pStyle w:val="a4"/>
              <w:numPr>
                <w:ilvl w:val="0"/>
                <w:numId w:val="4"/>
              </w:numPr>
              <w:spacing w:line="300" w:lineRule="exact"/>
              <w:jc w:val="both"/>
            </w:pPr>
            <w:r>
              <w:t xml:space="preserve">Освоение  100% </w:t>
            </w:r>
            <w:r w:rsidRPr="00797754">
              <w:t xml:space="preserve">выделенных средств из областного бюджета на реализацию отдельных государственных полномочий в сфере профилактики безнадзорности и </w:t>
            </w:r>
            <w:r w:rsidRPr="00797754">
              <w:lastRenderedPageBreak/>
              <w:t>правонарушений несовершеннолетних</w:t>
            </w:r>
            <w:r>
              <w:t>.</w:t>
            </w:r>
          </w:p>
        </w:tc>
      </w:tr>
      <w:tr w:rsidR="00B7338B" w14:paraId="3943E3B8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8252E8" w14:textId="77777777" w:rsidR="00B7338B" w:rsidRDefault="006F393E">
            <w:pPr>
              <w:pStyle w:val="aff1"/>
              <w:spacing w:before="0" w:after="0"/>
              <w:jc w:val="both"/>
              <w:rPr>
                <w:szCs w:val="28"/>
              </w:rPr>
            </w:pPr>
            <w: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6558" w14:textId="77777777" w:rsidR="00B7338B" w:rsidRDefault="006F393E">
            <w:pPr>
              <w:spacing w:line="300" w:lineRule="exact"/>
              <w:jc w:val="both"/>
            </w:pPr>
            <w:r>
              <w:rPr>
                <w:szCs w:val="28"/>
              </w:rPr>
              <w:t>Реализация проектов не предусмотрена</w:t>
            </w:r>
          </w:p>
        </w:tc>
      </w:tr>
      <w:tr w:rsidR="00B7338B" w14:paraId="2632005A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83E255" w14:textId="77777777" w:rsidR="00B7338B" w:rsidRDefault="006F393E">
            <w:pPr>
              <w:pStyle w:val="aff1"/>
              <w:spacing w:before="0" w:after="0"/>
              <w:jc w:val="both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EC492" w14:textId="77777777" w:rsidR="00B7338B" w:rsidRDefault="006F393E">
            <w:pPr>
              <w:pStyle w:val="Default"/>
            </w:pPr>
            <w:r>
              <w:t xml:space="preserve">Общий объем финансирования Программы составляет – </w:t>
            </w:r>
          </w:p>
          <w:p w14:paraId="02181240" w14:textId="77777777" w:rsidR="00B7338B" w:rsidRDefault="00B7338B">
            <w:pPr>
              <w:pStyle w:val="Default"/>
            </w:pPr>
          </w:p>
          <w:p w14:paraId="7080C25E" w14:textId="77777777" w:rsidR="000C5CE2" w:rsidRDefault="00B64BDE" w:rsidP="000C5CE2">
            <w:pPr>
              <w:pStyle w:val="Default"/>
            </w:pPr>
            <w:r>
              <w:t>53 541,7</w:t>
            </w:r>
            <w:r w:rsidR="000C5CE2">
              <w:t xml:space="preserve"> тыс. руб., в том числе по годам:</w:t>
            </w:r>
          </w:p>
          <w:p w14:paraId="16AD74EF" w14:textId="77777777" w:rsidR="000C5CE2" w:rsidRDefault="000C5CE2" w:rsidP="000C5CE2">
            <w:pPr>
              <w:pStyle w:val="Default"/>
            </w:pPr>
          </w:p>
          <w:p w14:paraId="176BA4B5" w14:textId="77777777" w:rsidR="000C5CE2" w:rsidRDefault="000C5CE2" w:rsidP="000C5CE2">
            <w:pPr>
              <w:pStyle w:val="Default"/>
            </w:pPr>
            <w:r>
              <w:t xml:space="preserve">2025 год – </w:t>
            </w:r>
            <w:r w:rsidR="00B64BDE">
              <w:t>8 913,7</w:t>
            </w:r>
            <w:r>
              <w:t xml:space="preserve"> тыс.руб.;</w:t>
            </w:r>
          </w:p>
          <w:p w14:paraId="179A69DB" w14:textId="77777777" w:rsidR="000C5CE2" w:rsidRDefault="000C5CE2" w:rsidP="000C5CE2">
            <w:pPr>
              <w:pStyle w:val="Default"/>
            </w:pPr>
            <w:r>
              <w:t xml:space="preserve">2026 год – </w:t>
            </w:r>
            <w:r w:rsidR="00B64BDE">
              <w:t>8 925,6</w:t>
            </w:r>
            <w:r>
              <w:t xml:space="preserve"> тыс.руб.</w:t>
            </w:r>
          </w:p>
          <w:p w14:paraId="19DBAF95" w14:textId="77777777" w:rsidR="000C5CE2" w:rsidRDefault="000C5CE2" w:rsidP="000C5CE2">
            <w:pPr>
              <w:pStyle w:val="Default"/>
            </w:pPr>
            <w:r>
              <w:t xml:space="preserve">2027 год – </w:t>
            </w:r>
            <w:r w:rsidR="00B64BDE">
              <w:t>8 925,6</w:t>
            </w:r>
            <w:r>
              <w:t xml:space="preserve"> тыс.руб.</w:t>
            </w:r>
          </w:p>
          <w:p w14:paraId="1BEBA360" w14:textId="77777777" w:rsidR="000C5CE2" w:rsidRDefault="000C5CE2" w:rsidP="000C5CE2">
            <w:pPr>
              <w:pStyle w:val="Default"/>
            </w:pPr>
            <w:r>
              <w:t xml:space="preserve">2028 год – </w:t>
            </w:r>
            <w:r w:rsidR="00B64BDE">
              <w:t xml:space="preserve">8 925,6 </w:t>
            </w:r>
            <w:r>
              <w:t>тыс.руб.</w:t>
            </w:r>
          </w:p>
          <w:p w14:paraId="39E74EDA" w14:textId="77777777" w:rsidR="000C5CE2" w:rsidRDefault="000C5CE2" w:rsidP="000C5CE2">
            <w:pPr>
              <w:pStyle w:val="Default"/>
            </w:pPr>
            <w:r>
              <w:t xml:space="preserve">2029 год - </w:t>
            </w:r>
            <w:r w:rsidR="00B64BDE">
              <w:t xml:space="preserve">8 925,6 </w:t>
            </w:r>
            <w:r>
              <w:t>тыс.руб.</w:t>
            </w:r>
          </w:p>
          <w:p w14:paraId="79C8C4C7" w14:textId="77777777" w:rsidR="00F465F9" w:rsidRDefault="000C5CE2" w:rsidP="000C5CE2">
            <w:pPr>
              <w:pStyle w:val="Default"/>
            </w:pPr>
            <w:r>
              <w:t xml:space="preserve">2030 год - </w:t>
            </w:r>
            <w:r w:rsidR="00B64BDE">
              <w:t xml:space="preserve">8 925,6 </w:t>
            </w:r>
            <w:r>
              <w:t>тыс. руб.</w:t>
            </w:r>
          </w:p>
        </w:tc>
      </w:tr>
      <w:tr w:rsidR="00B7338B" w14:paraId="58BC4D58" w14:textId="77777777">
        <w:tc>
          <w:tcPr>
            <w:tcW w:w="3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44527C" w14:textId="77777777" w:rsidR="00B7338B" w:rsidRDefault="006F393E">
            <w:r>
              <w:rPr>
                <w:rFonts w:cs="Times New Roma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5E6D" w14:textId="77777777" w:rsidR="00B7338B" w:rsidRDefault="006F393E">
            <w:pPr>
              <w:widowControl/>
              <w:jc w:val="both"/>
            </w:pPr>
            <w:r>
              <w:t>Налоговые расходы не предусмотрены</w:t>
            </w:r>
          </w:p>
        </w:tc>
      </w:tr>
    </w:tbl>
    <w:p w14:paraId="4AF00954" w14:textId="77777777" w:rsidR="00B7338B" w:rsidRDefault="00B7338B">
      <w:pPr>
        <w:ind w:firstLine="539"/>
        <w:jc w:val="center"/>
        <w:rPr>
          <w:rFonts w:eastAsia="Times New Roman" w:cs="Times New Roman"/>
          <w:lang w:val="de-DE"/>
        </w:rPr>
      </w:pPr>
    </w:p>
    <w:p w14:paraId="75A2A59E" w14:textId="77777777" w:rsidR="00B7338B" w:rsidRDefault="006F393E">
      <w:pPr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</w:rPr>
        <w:t>1.</w:t>
      </w:r>
      <w:r>
        <w:rPr>
          <w:rFonts w:cs="Times New Roman"/>
          <w:b/>
        </w:rPr>
        <w:t xml:space="preserve"> О</w:t>
      </w:r>
      <w:r>
        <w:rPr>
          <w:rFonts w:eastAsia="Calibri" w:cs="Times New Roman"/>
          <w:b/>
        </w:rPr>
        <w:t>бщая характеристика, основные проблемы и прогноз развития сферы реализации муниципальной программы</w:t>
      </w:r>
      <w:r>
        <w:rPr>
          <w:rFonts w:eastAsia="Times New Roman" w:cs="Times New Roman"/>
          <w:b/>
          <w:color w:val="000000"/>
          <w:lang w:eastAsia="ar-SA" w:bidi="ar-SA"/>
        </w:rPr>
        <w:t xml:space="preserve"> </w:t>
      </w:r>
    </w:p>
    <w:p w14:paraId="7BB890E3" w14:textId="77777777" w:rsidR="00B7338B" w:rsidRDefault="00B7338B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</w:p>
    <w:p w14:paraId="729B4348" w14:textId="77777777"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возложено решение вопросов местного значения. Действующим законодательством органам местного самоуправления переданы также отдельные государственные полномочия.</w:t>
      </w:r>
    </w:p>
    <w:p w14:paraId="497113DF" w14:textId="77777777"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>Муниципальная программа представляет собой программный документ, направленный на достижение целей и решение задач, поставленных перед администрацией муниципального образования по эффективному муниципальному управлению, позволяющий согласовать совместные действия органов местного самоуправления, государственной федеральной и рег</w:t>
      </w:r>
      <w:r w:rsidR="00B31636">
        <w:rPr>
          <w:rFonts w:eastAsia="Arial" w:cs="Times New Roman"/>
        </w:rPr>
        <w:t>иональной власти.</w:t>
      </w:r>
    </w:p>
    <w:p w14:paraId="12142F73" w14:textId="77777777" w:rsidR="00B7338B" w:rsidRDefault="006F393E">
      <w:pPr>
        <w:ind w:firstLine="709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Муниципальная программа призвана способствовать  повышению эффективности муниципального управления </w:t>
      </w:r>
      <w:r>
        <w:rPr>
          <w:rFonts w:eastAsia="Arial" w:cs="Times New Roman"/>
          <w:shd w:val="clear" w:color="auto" w:fill="FFFFFF"/>
        </w:rPr>
        <w:t>в  целях  реализации  Указа  Президента Российской Федерации от 07.05.2024 № 309 «О национальных  целях  развития  Российской  Федерации  на  период   до  2030 года  и  на  перспективу до  2036 года»</w:t>
      </w:r>
    </w:p>
    <w:p w14:paraId="2B6D15A9" w14:textId="77777777" w:rsidR="00B7338B" w:rsidRDefault="006F393E">
      <w:pPr>
        <w:ind w:firstLine="709"/>
        <w:jc w:val="both"/>
        <w:rPr>
          <w:color w:val="000000"/>
        </w:rPr>
      </w:pPr>
      <w:r>
        <w:rPr>
          <w:rFonts w:eastAsia="Arial" w:cs="Times New Roman"/>
        </w:rPr>
        <w:t xml:space="preserve">При этом приоритетными остается </w:t>
      </w:r>
      <w:r>
        <w:t xml:space="preserve">повышение уровня  доверия населения  к  деятельности   ОМСУ  Сланцевского муниципального  района  </w:t>
      </w:r>
      <w:r w:rsidR="007A3A1C">
        <w:t xml:space="preserve">в рамках  </w:t>
      </w:r>
      <w:r w:rsidR="007A3A1C">
        <w:rPr>
          <w:rStyle w:val="24"/>
          <w:rFonts w:eastAsia="Lucida Sans Unicode"/>
          <w:b w:val="0"/>
          <w:bCs w:val="0"/>
          <w:sz w:val="24"/>
          <w:szCs w:val="24"/>
        </w:rPr>
        <w:t>исполнения</w:t>
      </w:r>
      <w:r w:rsidR="007A3A1C" w:rsidRPr="00B31636">
        <w:rPr>
          <w:rStyle w:val="24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 w:rsidR="007A3A1C">
        <w:rPr>
          <w:rStyle w:val="24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</w:t>
      </w:r>
    </w:p>
    <w:p w14:paraId="12E4C7CB" w14:textId="77777777" w:rsidR="00B7338B" w:rsidRDefault="00B7338B">
      <w:pPr>
        <w:ind w:firstLine="709"/>
        <w:jc w:val="both"/>
        <w:rPr>
          <w:rFonts w:cs="Times New Roman"/>
          <w:b/>
        </w:rPr>
      </w:pPr>
    </w:p>
    <w:p w14:paraId="6DD17097" w14:textId="77777777" w:rsidR="00B7338B" w:rsidRDefault="006F393E">
      <w:pPr>
        <w:ind w:left="709"/>
        <w:jc w:val="center"/>
        <w:rPr>
          <w:rFonts w:cs="Times New Roman"/>
          <w:b/>
        </w:rPr>
      </w:pPr>
      <w:r>
        <w:rPr>
          <w:rFonts w:cs="Times New Roman"/>
          <w:b/>
        </w:rPr>
        <w:t>2. П</w:t>
      </w:r>
      <w:r>
        <w:rPr>
          <w:rFonts w:eastAsia="Calibri" w:cs="Times New Roman"/>
          <w:b/>
        </w:rPr>
        <w:t>риоритеты и цели политики в сфере реализации муниципальной программы</w:t>
      </w:r>
      <w:r>
        <w:rPr>
          <w:rFonts w:cs="Times New Roman"/>
          <w:b/>
          <w:bCs/>
          <w:color w:val="000000"/>
        </w:rPr>
        <w:t xml:space="preserve"> </w:t>
      </w:r>
    </w:p>
    <w:p w14:paraId="16D93364" w14:textId="77777777" w:rsidR="00B7338B" w:rsidRDefault="00B7338B">
      <w:pPr>
        <w:ind w:left="709"/>
        <w:jc w:val="center"/>
        <w:rPr>
          <w:rFonts w:cs="Times New Roman"/>
          <w:b/>
        </w:rPr>
      </w:pPr>
    </w:p>
    <w:p w14:paraId="25953169" w14:textId="77777777" w:rsidR="00B7338B" w:rsidRDefault="006F393E">
      <w:pPr>
        <w:ind w:firstLine="709"/>
        <w:jc w:val="both"/>
        <w:rPr>
          <w:rFonts w:cs="Times New Roman"/>
        </w:rPr>
      </w:pPr>
      <w:r>
        <w:t xml:space="preserve">Ключевым приоритетом достижения стратегической цели муниципальной программы выступает повышение эффективности государственного и муниципального управления. </w:t>
      </w:r>
    </w:p>
    <w:p w14:paraId="679557D1" w14:textId="77777777" w:rsidR="00B7338B" w:rsidRDefault="006F393E">
      <w:pPr>
        <w:spacing w:line="30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Целью муниципальной программы является </w:t>
      </w:r>
      <w:r w:rsidR="007A3A1C">
        <w:rPr>
          <w:rFonts w:cs="Times New Roman"/>
        </w:rPr>
        <w:t>р</w:t>
      </w:r>
      <w:r w:rsidR="00B31636" w:rsidRPr="00B31636">
        <w:rPr>
          <w:rFonts w:cs="Times New Roman"/>
        </w:rPr>
        <w:t>еализация отдельных переданных  государственных  полномочий</w:t>
      </w:r>
      <w:r w:rsidR="00B31636">
        <w:rPr>
          <w:rFonts w:cs="Times New Roman"/>
        </w:rPr>
        <w:t>.</w:t>
      </w:r>
    </w:p>
    <w:p w14:paraId="6756E27C" w14:textId="77777777" w:rsidR="00B31636" w:rsidRDefault="00B31636" w:rsidP="00B31636">
      <w:pPr>
        <w:widowControl/>
        <w:ind w:firstLine="709"/>
        <w:jc w:val="both"/>
      </w:pPr>
      <w:r>
        <w:rPr>
          <w:rFonts w:cs="Times New Roman"/>
        </w:rPr>
        <w:t>Задача</w:t>
      </w:r>
      <w:r w:rsidR="006F393E">
        <w:rPr>
          <w:rFonts w:cs="Times New Roman"/>
        </w:rPr>
        <w:t xml:space="preserve"> муниципальной программы</w:t>
      </w:r>
      <w:r>
        <w:rPr>
          <w:rFonts w:cs="Times New Roman"/>
        </w:rPr>
        <w:t xml:space="preserve"> - </w:t>
      </w:r>
      <w:r>
        <w:rPr>
          <w:rStyle w:val="24"/>
          <w:rFonts w:eastAsia="Lucida Sans Unicode"/>
          <w:b w:val="0"/>
          <w:bCs w:val="0"/>
          <w:sz w:val="24"/>
          <w:szCs w:val="24"/>
        </w:rPr>
        <w:t>обеспечение исполнения</w:t>
      </w:r>
      <w:r w:rsidRPr="00B31636">
        <w:rPr>
          <w:rStyle w:val="24"/>
          <w:rFonts w:eastAsia="Lucida Sans Unicode"/>
          <w:b w:val="0"/>
          <w:bCs w:val="0"/>
          <w:sz w:val="24"/>
          <w:szCs w:val="24"/>
        </w:rPr>
        <w:t xml:space="preserve"> отдельных переданных  государственных  полномочий</w:t>
      </w:r>
      <w:r>
        <w:rPr>
          <w:rStyle w:val="24"/>
          <w:rFonts w:eastAsia="Lucida Sans Unicode"/>
          <w:b w:val="0"/>
          <w:bCs w:val="0"/>
          <w:sz w:val="24"/>
          <w:szCs w:val="24"/>
        </w:rPr>
        <w:t xml:space="preserve"> при  целевом  использовании  бюджетных средств.</w:t>
      </w:r>
    </w:p>
    <w:p w14:paraId="0B3BAF07" w14:textId="77777777" w:rsidR="00B7338B" w:rsidRDefault="00B7338B" w:rsidP="00B31636">
      <w:pPr>
        <w:ind w:firstLine="709"/>
        <w:jc w:val="both"/>
        <w:rPr>
          <w:rFonts w:eastAsia="Calibri"/>
          <w:b/>
          <w:bCs/>
          <w:i/>
          <w:iCs/>
          <w:color w:val="000000"/>
        </w:rPr>
      </w:pPr>
    </w:p>
    <w:p w14:paraId="0BB65C50" w14:textId="77777777" w:rsidR="00B7338B" w:rsidRDefault="006F393E">
      <w:pPr>
        <w:pStyle w:val="4"/>
        <w:jc w:val="center"/>
      </w:pPr>
      <w:r>
        <w:rPr>
          <w:rFonts w:ascii="Times New Roman" w:hAnsi="Times New Roman"/>
          <w:i w:val="0"/>
          <w:color w:val="000000"/>
        </w:rPr>
        <w:t>3. Информация о комплексах процессных мероприятий муниципальной программы</w:t>
      </w:r>
    </w:p>
    <w:p w14:paraId="6E002873" w14:textId="77777777" w:rsidR="00B7338B" w:rsidRDefault="00B7338B">
      <w:pPr>
        <w:rPr>
          <w:lang w:eastAsia="ar-SA" w:bidi="ar-SA"/>
        </w:rPr>
      </w:pPr>
    </w:p>
    <w:p w14:paraId="171CB73F" w14:textId="77777777" w:rsidR="00B7338B" w:rsidRDefault="006F393E">
      <w:pPr>
        <w:ind w:firstLine="709"/>
        <w:jc w:val="both"/>
        <w:rPr>
          <w:rFonts w:cs="Times New Roman"/>
        </w:rPr>
      </w:pPr>
      <w:r>
        <w:t>Муниципальная программа состоит из процессной части, проектная часть в ней не предусмотрена. Комплекс мероприятий процессной части направлен на решение задач</w:t>
      </w:r>
      <w:r w:rsidR="00B31636">
        <w:t>и</w:t>
      </w:r>
      <w:r>
        <w:t xml:space="preserve"> </w:t>
      </w:r>
      <w:r>
        <w:lastRenderedPageBreak/>
        <w:t>муниципальной прог</w:t>
      </w:r>
      <w:r>
        <w:rPr>
          <w:rFonts w:eastAsia="Calibri"/>
        </w:rPr>
        <w:t>раммы</w:t>
      </w:r>
      <w:r>
        <w:rPr>
          <w:i/>
        </w:rPr>
        <w:t>.</w:t>
      </w:r>
    </w:p>
    <w:p w14:paraId="43AE9BEA" w14:textId="77777777" w:rsidR="00B7338B" w:rsidRDefault="006F393E">
      <w:pPr>
        <w:ind w:firstLine="709"/>
        <w:jc w:val="both"/>
        <w:rPr>
          <w:rFonts w:cs="Times New Roman"/>
          <w:b/>
          <w:sz w:val="22"/>
        </w:rPr>
      </w:pPr>
      <w:r>
        <w:rPr>
          <w:rFonts w:cs="Times New Roman"/>
        </w:rPr>
        <w:t xml:space="preserve">План мероприятий муниципальной программы  </w:t>
      </w:r>
      <w:r>
        <w:rPr>
          <w:rFonts w:cs="Times New Roman"/>
          <w:color w:val="000000"/>
        </w:rPr>
        <w:t xml:space="preserve">изложен в приложении 1 к муниципальной программе. </w:t>
      </w:r>
    </w:p>
    <w:p w14:paraId="1CA04A69" w14:textId="77777777" w:rsidR="00B7338B" w:rsidRDefault="00B7338B">
      <w:pPr>
        <w:widowControl/>
        <w:shd w:val="clear" w:color="auto" w:fill="FFFFFF"/>
        <w:ind w:firstLine="567"/>
        <w:jc w:val="center"/>
        <w:rPr>
          <w:rFonts w:eastAsia="Times New Roman" w:cs="Times New Roman"/>
          <w:color w:val="000000"/>
          <w:lang w:eastAsia="ar-SA" w:bidi="ar-SA"/>
        </w:rPr>
      </w:pPr>
    </w:p>
    <w:p w14:paraId="4C534EEC" w14:textId="77777777" w:rsidR="00B7338B" w:rsidRDefault="00F465F9">
      <w:pPr>
        <w:ind w:firstLine="709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szCs w:val="28"/>
        </w:rPr>
        <w:t>Срок выполнения: 2025-2030</w:t>
      </w:r>
      <w:r w:rsidR="006F393E">
        <w:rPr>
          <w:szCs w:val="28"/>
        </w:rPr>
        <w:t xml:space="preserve"> годы.</w:t>
      </w:r>
    </w:p>
    <w:p w14:paraId="33079717" w14:textId="77777777"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 xml:space="preserve">В составе комплекса предусматривается: </w:t>
      </w:r>
    </w:p>
    <w:p w14:paraId="453C21A6" w14:textId="77777777"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переданных полномочий Российской Федерации на государственную регистрацию актов гражданского состояния.</w:t>
      </w:r>
    </w:p>
    <w:p w14:paraId="2EE3C468" w14:textId="77777777"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несовершеннолетних.</w:t>
      </w:r>
    </w:p>
    <w:p w14:paraId="72F2A138" w14:textId="77777777"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отдельного государственного полномочия Ленинградской области в сфере административных правоотношений.</w:t>
      </w:r>
    </w:p>
    <w:p w14:paraId="611FE092" w14:textId="77777777" w:rsidR="00B7338B" w:rsidRDefault="006F393E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color w:val="000000"/>
          <w:lang w:eastAsia="ar-SA" w:bidi="ar-SA"/>
        </w:rPr>
        <w:t>-</w:t>
      </w:r>
      <w:r>
        <w:t xml:space="preserve"> </w:t>
      </w:r>
      <w:r>
        <w:rPr>
          <w:rFonts w:eastAsia="Times New Roman" w:cs="Times New Roman"/>
          <w:color w:val="000000"/>
          <w:lang w:eastAsia="ar-SA" w:bidi="ar-SA"/>
        </w:rPr>
        <w:t>Осуществление отдельных государственных полномочий Ленинградской области в области архивного дела.</w:t>
      </w:r>
    </w:p>
    <w:p w14:paraId="1EF72B5D" w14:textId="77777777"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highlight w:val="yellow"/>
        </w:rPr>
      </w:pPr>
    </w:p>
    <w:p w14:paraId="0B475EF6" w14:textId="77777777" w:rsidR="00B7338B" w:rsidRDefault="00B7338B">
      <w:pPr>
        <w:widowControl/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ar-SA" w:bidi="ar-SA"/>
        </w:rPr>
      </w:pPr>
    </w:p>
    <w:p w14:paraId="4C12C47B" w14:textId="77777777" w:rsidR="00B7338B" w:rsidRDefault="006F393E">
      <w:pPr>
        <w:widowControl/>
        <w:ind w:firstLine="570"/>
        <w:jc w:val="center"/>
        <w:rPr>
          <w:rFonts w:eastAsia="Times New Roman"/>
        </w:rPr>
      </w:pPr>
      <w:r>
        <w:rPr>
          <w:rFonts w:cs="Times New Roman"/>
          <w:b/>
          <w:bCs/>
        </w:rPr>
        <w:t>4.  Методика оценки эффективности муниципальной программы</w:t>
      </w:r>
    </w:p>
    <w:p w14:paraId="0708769B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</w:rPr>
        <w:t xml:space="preserve">Оценка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</w:t>
      </w:r>
      <w:r>
        <w:rPr>
          <w:rFonts w:cs="Times New Roman"/>
          <w:bCs/>
        </w:rPr>
        <w:t>муниципальной программы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производится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основе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анализа</w:t>
      </w:r>
      <w:proofErr w:type="spellEnd"/>
      <w:r>
        <w:rPr>
          <w:rFonts w:eastAsia="Times New Roman"/>
          <w:lang w:val="de-DE"/>
        </w:rPr>
        <w:t>:</w:t>
      </w:r>
    </w:p>
    <w:p w14:paraId="6ABADC91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степени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подпрограммы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путем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сопоставления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фактически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достигнутых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индикаторов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плановых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значений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соответствии</w:t>
      </w:r>
      <w:proofErr w:type="spellEnd"/>
      <w:r>
        <w:rPr>
          <w:rFonts w:eastAsia="Times New Roman"/>
          <w:lang w:val="de-DE"/>
        </w:rPr>
        <w:t xml:space="preserve"> с </w:t>
      </w:r>
      <w:proofErr w:type="spellStart"/>
      <w:r>
        <w:rPr>
          <w:rFonts w:eastAsia="Times New Roman"/>
          <w:lang w:val="de-DE"/>
        </w:rPr>
        <w:t>приложением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de-DE"/>
        </w:rPr>
        <w:t xml:space="preserve"> к </w:t>
      </w:r>
      <w:proofErr w:type="spellStart"/>
      <w:r>
        <w:rPr>
          <w:rFonts w:eastAsia="Times New Roman"/>
          <w:lang w:val="de-DE"/>
        </w:rPr>
        <w:t>программе</w:t>
      </w:r>
      <w:proofErr w:type="spellEnd"/>
      <w:r>
        <w:rPr>
          <w:rFonts w:eastAsia="Times New Roman"/>
          <w:lang w:val="de-DE"/>
        </w:rPr>
        <w:t>;</w:t>
      </w:r>
    </w:p>
    <w:p w14:paraId="1DAC92BA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Степень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достижения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целей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решения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задач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определяется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формуле</w:t>
      </w:r>
      <w:proofErr w:type="spellEnd"/>
      <w:r>
        <w:rPr>
          <w:rFonts w:eastAsia="Times New Roman"/>
          <w:lang w:val="de-DE"/>
        </w:rPr>
        <w:t>:</w:t>
      </w:r>
    </w:p>
    <w:p w14:paraId="00859A34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Сд</w:t>
      </w:r>
      <w:proofErr w:type="spellEnd"/>
      <w:r>
        <w:rPr>
          <w:rFonts w:eastAsia="Times New Roman"/>
          <w:lang w:val="de-DE"/>
        </w:rPr>
        <w:t xml:space="preserve"> = </w:t>
      </w: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/ </w:t>
      </w: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x 100%,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где</w:t>
      </w:r>
      <w:proofErr w:type="spellEnd"/>
      <w:r>
        <w:rPr>
          <w:rFonts w:eastAsia="Times New Roman"/>
          <w:lang w:val="de-DE"/>
        </w:rPr>
        <w:t>:</w:t>
      </w:r>
    </w:p>
    <w:p w14:paraId="20796BF3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Зф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фактическое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;</w:t>
      </w:r>
    </w:p>
    <w:p w14:paraId="6D2EFF73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Зп</w:t>
      </w:r>
      <w:proofErr w:type="spellEnd"/>
      <w:r>
        <w:rPr>
          <w:rFonts w:eastAsia="Times New Roman"/>
          <w:lang w:val="de-DE"/>
        </w:rPr>
        <w:t xml:space="preserve"> – </w:t>
      </w:r>
      <w:proofErr w:type="spellStart"/>
      <w:r>
        <w:rPr>
          <w:rFonts w:eastAsia="Times New Roman"/>
          <w:lang w:val="de-DE"/>
        </w:rPr>
        <w:t>плановое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индикатора</w:t>
      </w:r>
      <w:proofErr w:type="spellEnd"/>
      <w:r>
        <w:rPr>
          <w:rFonts w:eastAsia="Times New Roman"/>
          <w:lang w:val="de-DE"/>
        </w:rPr>
        <w:t xml:space="preserve"> (</w:t>
      </w:r>
      <w:proofErr w:type="spellStart"/>
      <w:r>
        <w:rPr>
          <w:rFonts w:eastAsia="Times New Roman"/>
          <w:lang w:val="de-DE"/>
        </w:rPr>
        <w:t>показателя</w:t>
      </w:r>
      <w:proofErr w:type="spellEnd"/>
      <w:r>
        <w:rPr>
          <w:rFonts w:eastAsia="Times New Roman"/>
          <w:lang w:val="de-DE"/>
        </w:rPr>
        <w:t xml:space="preserve">) </w:t>
      </w:r>
      <w:proofErr w:type="spellStart"/>
      <w:r>
        <w:rPr>
          <w:rFonts w:eastAsia="Times New Roman"/>
          <w:lang w:val="de-DE"/>
        </w:rPr>
        <w:t>программы</w:t>
      </w:r>
      <w:proofErr w:type="spellEnd"/>
      <w:r>
        <w:rPr>
          <w:rFonts w:eastAsia="Times New Roman"/>
          <w:lang w:val="de-DE"/>
        </w:rPr>
        <w:t>.</w:t>
      </w:r>
    </w:p>
    <w:p w14:paraId="3F0AD0A2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В </w:t>
      </w:r>
      <w:proofErr w:type="spellStart"/>
      <w:r>
        <w:rPr>
          <w:rFonts w:eastAsia="Times New Roman"/>
          <w:lang w:val="de-DE"/>
        </w:rPr>
        <w:t>целях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оценки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реализации</w:t>
      </w:r>
      <w:proofErr w:type="spellEnd"/>
      <w:r>
        <w:rPr>
          <w:rFonts w:eastAsia="Times New Roman"/>
        </w:rPr>
        <w:t xml:space="preserve"> комплекса процессных мероприятий </w:t>
      </w:r>
      <w:proofErr w:type="spellStart"/>
      <w:r>
        <w:rPr>
          <w:rFonts w:eastAsia="Times New Roman"/>
          <w:lang w:val="de-DE"/>
        </w:rPr>
        <w:t>применяются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следующие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параметры</w:t>
      </w:r>
      <w:proofErr w:type="spellEnd"/>
      <w:r>
        <w:rPr>
          <w:rFonts w:eastAsia="Times New Roman"/>
          <w:lang w:val="de-DE"/>
        </w:rPr>
        <w:t>:</w:t>
      </w:r>
    </w:p>
    <w:p w14:paraId="1CF29DA9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1) </w:t>
      </w:r>
      <w:proofErr w:type="spellStart"/>
      <w:r>
        <w:rPr>
          <w:rFonts w:eastAsia="Times New Roman"/>
          <w:lang w:val="de-DE"/>
        </w:rPr>
        <w:t>высокий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14:paraId="229728D3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процентов</w:t>
      </w:r>
      <w:proofErr w:type="spellEnd"/>
      <w:r>
        <w:rPr>
          <w:rFonts w:eastAsia="Times New Roman"/>
          <w:lang w:val="de-DE"/>
        </w:rPr>
        <w:t xml:space="preserve">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14:paraId="1C05E49F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95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14:paraId="2920638E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2) </w:t>
      </w:r>
      <w:proofErr w:type="spellStart"/>
      <w:r>
        <w:rPr>
          <w:rFonts w:eastAsia="Times New Roman"/>
          <w:lang w:val="de-DE"/>
        </w:rPr>
        <w:t>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14:paraId="5A98167A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достигнуты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значения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и </w:t>
      </w:r>
      <w:proofErr w:type="spellStart"/>
      <w:r>
        <w:rPr>
          <w:rFonts w:eastAsia="Times New Roman"/>
          <w:lang w:val="de-DE"/>
        </w:rPr>
        <w:t>более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показателей</w:t>
      </w:r>
      <w:proofErr w:type="spellEnd"/>
      <w:r>
        <w:rPr>
          <w:rFonts w:eastAsia="Times New Roman"/>
        </w:rPr>
        <w:t xml:space="preserve"> комплекса процессных мероприятий</w:t>
      </w:r>
      <w:r>
        <w:rPr>
          <w:rFonts w:eastAsia="Times New Roman"/>
          <w:lang w:val="de-DE"/>
        </w:rPr>
        <w:t>;</w:t>
      </w:r>
    </w:p>
    <w:p w14:paraId="17A322A2" w14:textId="77777777" w:rsidR="00B7338B" w:rsidRDefault="006F393E">
      <w:pPr>
        <w:ind w:firstLine="709"/>
        <w:jc w:val="both"/>
        <w:rPr>
          <w:rFonts w:eastAsia="Times New Roman"/>
          <w:lang w:val="de-DE"/>
        </w:rPr>
      </w:pPr>
      <w:r>
        <w:rPr>
          <w:rFonts w:eastAsia="Times New Roman"/>
          <w:lang w:val="de-DE"/>
        </w:rPr>
        <w:t xml:space="preserve">- </w:t>
      </w:r>
      <w:proofErr w:type="spellStart"/>
      <w:r>
        <w:rPr>
          <w:rFonts w:eastAsia="Times New Roman"/>
          <w:lang w:val="de-DE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менее</w:t>
      </w:r>
      <w:proofErr w:type="spellEnd"/>
      <w:r>
        <w:rPr>
          <w:rFonts w:eastAsia="Times New Roman"/>
          <w:lang w:val="de-DE"/>
        </w:rPr>
        <w:t xml:space="preserve"> 80 </w:t>
      </w:r>
      <w:proofErr w:type="spellStart"/>
      <w:r>
        <w:rPr>
          <w:rFonts w:eastAsia="Times New Roman"/>
          <w:lang w:val="de-DE"/>
        </w:rPr>
        <w:t>проц</w:t>
      </w:r>
      <w:proofErr w:type="spellEnd"/>
      <w:r>
        <w:rPr>
          <w:rFonts w:eastAsia="Times New Roman"/>
          <w:lang w:val="de-DE"/>
        </w:rPr>
        <w:t xml:space="preserve">. </w:t>
      </w:r>
      <w:proofErr w:type="spellStart"/>
      <w:r>
        <w:rPr>
          <w:rFonts w:eastAsia="Times New Roman"/>
          <w:lang w:val="de-DE"/>
        </w:rPr>
        <w:t>мероприятий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запланированных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отчетный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год</w:t>
      </w:r>
      <w:proofErr w:type="spellEnd"/>
      <w:r>
        <w:rPr>
          <w:rFonts w:eastAsia="Times New Roman"/>
          <w:lang w:val="de-DE"/>
        </w:rPr>
        <w:t xml:space="preserve">, </w:t>
      </w:r>
      <w:proofErr w:type="spellStart"/>
      <w:r>
        <w:rPr>
          <w:rFonts w:eastAsia="Times New Roman"/>
          <w:lang w:val="de-DE"/>
        </w:rPr>
        <w:t>выполнены</w:t>
      </w:r>
      <w:proofErr w:type="spellEnd"/>
      <w:r>
        <w:rPr>
          <w:rFonts w:eastAsia="Times New Roman"/>
          <w:lang w:val="de-DE"/>
        </w:rPr>
        <w:t xml:space="preserve"> в </w:t>
      </w:r>
      <w:proofErr w:type="spellStart"/>
      <w:r>
        <w:rPr>
          <w:rFonts w:eastAsia="Times New Roman"/>
          <w:lang w:val="de-DE"/>
        </w:rPr>
        <w:t>полном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объеме</w:t>
      </w:r>
      <w:proofErr w:type="spellEnd"/>
      <w:r>
        <w:rPr>
          <w:rFonts w:eastAsia="Times New Roman"/>
          <w:lang w:val="de-DE"/>
        </w:rPr>
        <w:t>;</w:t>
      </w:r>
    </w:p>
    <w:p w14:paraId="6874724C" w14:textId="77777777" w:rsidR="00B7338B" w:rsidRDefault="006F393E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lang w:val="de-DE"/>
        </w:rPr>
        <w:t xml:space="preserve">3) </w:t>
      </w:r>
      <w:proofErr w:type="spellStart"/>
      <w:r>
        <w:rPr>
          <w:rFonts w:eastAsia="Times New Roman"/>
          <w:lang w:val="de-DE"/>
        </w:rPr>
        <w:t>неудовлетворительный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уровень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de-DE"/>
        </w:rPr>
        <w:t>эффективности</w:t>
      </w:r>
      <w:proofErr w:type="spellEnd"/>
      <w:r>
        <w:rPr>
          <w:rFonts w:eastAsia="Times New Roman"/>
          <w:lang w:val="de-DE"/>
        </w:rPr>
        <w:t>:</w:t>
      </w:r>
    </w:p>
    <w:p w14:paraId="5651B875" w14:textId="77777777" w:rsidR="00D356FF" w:rsidRDefault="006F393E">
      <w:pPr>
        <w:ind w:firstLine="709"/>
        <w:jc w:val="both"/>
        <w:rPr>
          <w:rFonts w:eastAsia="Times New Roman"/>
          <w:color w:val="000000"/>
        </w:rPr>
        <w:sectPr w:rsidR="00D356FF">
          <w:headerReference w:type="even" r:id="rId8"/>
          <w:headerReference w:type="default" r:id="rId9"/>
          <w:pgSz w:w="11906" w:h="16838"/>
          <w:pgMar w:top="849" w:right="567" w:bottom="776" w:left="1701" w:header="283" w:footer="720" w:gutter="0"/>
          <w:cols w:space="720"/>
          <w:docGrid w:linePitch="360"/>
        </w:sectPr>
      </w:pPr>
      <w:r>
        <w:rPr>
          <w:rFonts w:eastAsia="Times New Roman"/>
          <w:color w:val="000000"/>
        </w:rPr>
        <w:t>реализация программы не отвечает критериям, указанным в пунктах 1 и 2.</w:t>
      </w:r>
    </w:p>
    <w:tbl>
      <w:tblPr>
        <w:tblW w:w="16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50"/>
        <w:gridCol w:w="851"/>
        <w:gridCol w:w="709"/>
        <w:gridCol w:w="708"/>
        <w:gridCol w:w="567"/>
        <w:gridCol w:w="142"/>
        <w:gridCol w:w="992"/>
        <w:gridCol w:w="709"/>
        <w:gridCol w:w="142"/>
        <w:gridCol w:w="1417"/>
        <w:gridCol w:w="1560"/>
        <w:gridCol w:w="1417"/>
        <w:gridCol w:w="1418"/>
        <w:gridCol w:w="2721"/>
      </w:tblGrid>
      <w:tr w:rsidR="00660542" w:rsidRPr="00660542" w14:paraId="06AC3AFF" w14:textId="77777777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B1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25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76E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15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23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358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BC6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FD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AFB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0E6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Приложение  1 </w:t>
            </w:r>
          </w:p>
        </w:tc>
      </w:tr>
      <w:tr w:rsidR="00660542" w:rsidRPr="00660542" w14:paraId="5D212A27" w14:textId="77777777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73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E9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5C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2F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1E6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66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93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4F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DE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072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к муниципальной Программе</w:t>
            </w:r>
          </w:p>
        </w:tc>
      </w:tr>
      <w:tr w:rsidR="00660542" w:rsidRPr="00660542" w14:paraId="2FD89413" w14:textId="77777777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0E1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156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8E6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963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6B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464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23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0E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B3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08F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«Управление  реализацией  отдельных переданных государственных полномочий»</w:t>
            </w:r>
          </w:p>
        </w:tc>
      </w:tr>
      <w:tr w:rsidR="00660542" w:rsidRPr="00660542" w14:paraId="3DCF85D8" w14:textId="77777777" w:rsidTr="00660542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5F4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712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64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EDD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5F5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D3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07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01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B3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EA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660542" w:rsidRPr="00660542" w14:paraId="29246B4E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8A8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План мероприятий муниципальной программы</w:t>
            </w:r>
          </w:p>
        </w:tc>
      </w:tr>
      <w:tr w:rsidR="00660542" w:rsidRPr="00660542" w14:paraId="18DDA564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4D2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«Управление  реализацией отдельных переданных  государственных  полномочий»</w:t>
            </w:r>
          </w:p>
        </w:tc>
      </w:tr>
      <w:tr w:rsidR="00660542" w:rsidRPr="00660542" w14:paraId="2EFFFDFF" w14:textId="77777777" w:rsidTr="00660542">
        <w:trPr>
          <w:trHeight w:val="3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A71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45A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36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0A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3E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0FD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957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DD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1CF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413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lang w:eastAsia="ru-RU" w:bidi="ar-SA"/>
              </w:rPr>
            </w:pPr>
          </w:p>
        </w:tc>
      </w:tr>
      <w:tr w:rsidR="00660542" w:rsidRPr="00660542" w14:paraId="36712A69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E99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Тыс.руб.</w:t>
            </w:r>
          </w:p>
        </w:tc>
      </w:tr>
      <w:tr w:rsidR="000B2FB2" w:rsidRPr="00660542" w14:paraId="76B116B6" w14:textId="77777777" w:rsidTr="000B2FB2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ED8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FF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71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Годы реализации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AC9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46B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Ответственные исполнители</w:t>
            </w:r>
          </w:p>
        </w:tc>
      </w:tr>
      <w:tr w:rsidR="000B2FB2" w:rsidRPr="00660542" w14:paraId="5123B732" w14:textId="77777777" w:rsidTr="000B2FB2">
        <w:trPr>
          <w:trHeight w:val="3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4D0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408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967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99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ВСЕГО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2F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 том числе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91F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  <w:tr w:rsidR="000B2FB2" w:rsidRPr="00660542" w14:paraId="57543C70" w14:textId="77777777" w:rsidTr="000B2FB2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E18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45F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347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E9F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F19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CC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14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69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Бюджет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4D5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Прочие источники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E866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  <w:tr w:rsidR="000B2FB2" w:rsidRPr="00660542" w14:paraId="6CD4C520" w14:textId="77777777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50C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55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46E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3A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288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C1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A8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85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584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AD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10</w:t>
            </w:r>
          </w:p>
        </w:tc>
      </w:tr>
      <w:tr w:rsidR="00660542" w:rsidRPr="00660542" w14:paraId="14AD2C26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4D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Муниципальные проекты – не предусмотрены</w:t>
            </w:r>
          </w:p>
        </w:tc>
      </w:tr>
      <w:tr w:rsidR="00660542" w:rsidRPr="00660542" w14:paraId="1859D4C0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62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Комплексы процессных мероприятий</w:t>
            </w:r>
          </w:p>
        </w:tc>
      </w:tr>
      <w:tr w:rsidR="00660542" w:rsidRPr="00660542" w14:paraId="3D41CA94" w14:textId="77777777" w:rsidTr="00660542">
        <w:trPr>
          <w:trHeight w:val="310"/>
        </w:trPr>
        <w:tc>
          <w:tcPr>
            <w:tcW w:w="16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DE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1. Комплекс процессных мероприятий «Управление  реализацией отдельных  переданных  государственных полномочий»</w:t>
            </w:r>
          </w:p>
        </w:tc>
      </w:tr>
      <w:tr w:rsidR="00C050DA" w:rsidRPr="00660542" w14:paraId="52569DDD" w14:textId="77777777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A6E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F9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36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5D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3 670,2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44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D7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1 726,5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A1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1A4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6A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69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Отдел ЗАГС администрации  Сланцевского муниципального района</w:t>
            </w:r>
          </w:p>
        </w:tc>
      </w:tr>
      <w:tr w:rsidR="00EA30D3" w:rsidRPr="00660542" w14:paraId="0C91762D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0D6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517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51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27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25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C4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DB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C7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04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492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5D2132F7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C6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E947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99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96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BF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9A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CB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44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56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D8E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40974BF8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232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0E1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04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C1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2A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CB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E5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E2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CB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0FC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4028D219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45C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D79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55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9F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4D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EB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77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71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10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457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6429946E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ECA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F89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9F5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49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3 682,1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35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35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1 667,1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56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EC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C9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17B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14:paraId="6F2A4F00" w14:textId="77777777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EB5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B1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F5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D2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22 080,7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20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EB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10 062,0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86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3A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1D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CE9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14:paraId="0DB58E66" w14:textId="77777777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76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38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Осуществление отдельных государственных </w:t>
            </w: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F44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06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A4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5D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D6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F6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A4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20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 xml:space="preserve">Сектор по обеспечению деятельности комиссии по делам </w:t>
            </w: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lastRenderedPageBreak/>
              <w:t>несовершеннолетних и защите их прав администрации Сланцевского муниципального района</w:t>
            </w:r>
          </w:p>
        </w:tc>
      </w:tr>
      <w:tr w:rsidR="00EA30D3" w:rsidRPr="00660542" w14:paraId="41378DCA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91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0D5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36F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EB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73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EB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41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E3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16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FD4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2DB8CA97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5CC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AC7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1F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91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5B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F1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F3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56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9F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F98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71FC07CF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DEF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67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75B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12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71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4F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A4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9B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E7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7D9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0EBC9915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70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1CE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FE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0C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B9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F4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C5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D2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C5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14F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4D999C47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16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21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6DE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E7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CF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5D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2 815,9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0B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0C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36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F24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14:paraId="1BB01CB3" w14:textId="77777777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284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9D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B7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88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16 895,4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DE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3D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16 895,4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A6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A0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C8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79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14:paraId="0FAEC7C1" w14:textId="77777777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0A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80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55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FE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10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9F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5A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49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4D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CA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Комитет по безопасности администрации  Сланцевского муниципального района</w:t>
            </w:r>
          </w:p>
        </w:tc>
      </w:tr>
      <w:tr w:rsidR="00EA30D3" w:rsidRPr="00660542" w14:paraId="5DF9EF71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F3B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4B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F18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15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7D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34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40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4C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BA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BA8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5CA1E765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A6A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8E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72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44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BF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1E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42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64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7F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13E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7D00211E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F82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415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26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E4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0A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32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6D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F7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07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4FE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0880B56A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CE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1D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BD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E1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76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FC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E4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00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A7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D21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553D2EC5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1D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7C2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A4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08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9F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3C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C3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86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8D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50E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14:paraId="503450C8" w14:textId="77777777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EE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C7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65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B9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7 188,6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A1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27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7 188,6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3E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0D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DF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83FD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14:paraId="18E4B1B4" w14:textId="77777777" w:rsidTr="000B2FB2">
        <w:trPr>
          <w:trHeight w:val="3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A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A2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66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85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E7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CE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6A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A7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53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8F9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Архивный сектор администрации  Сланцевского муниципального района</w:t>
            </w:r>
          </w:p>
        </w:tc>
      </w:tr>
      <w:tr w:rsidR="00EA30D3" w:rsidRPr="00660542" w14:paraId="7B5E2F78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78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D81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EE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D3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51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E7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C1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C2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0F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7256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5CE1A506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13D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114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D75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6F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57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93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43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A8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86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40A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2EEE002D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207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6122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FF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6B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F9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64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ED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34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FD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EF5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6440FDD1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85D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AC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36C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2B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A6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19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67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E1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E4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209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EA30D3" w:rsidRPr="00660542" w14:paraId="18BCA621" w14:textId="77777777" w:rsidTr="000B2FB2">
        <w:trPr>
          <w:trHeight w:val="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C0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485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E29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74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93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C2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1 229,5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A3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DF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52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C1D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</w:p>
        </w:tc>
      </w:tr>
      <w:tr w:rsidR="00C050DA" w:rsidRPr="00660542" w14:paraId="763CED11" w14:textId="77777777" w:rsidTr="000B2FB2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7B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689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414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07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7 377,0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7E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3D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7 377,0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7A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FC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4B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64E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60542">
              <w:rPr>
                <w:rFonts w:eastAsia="Times New Roman" w:cs="Times New Roman"/>
                <w:color w:val="000000"/>
                <w:lang w:eastAsia="ru-RU" w:bidi="ar-SA"/>
              </w:rPr>
              <w:t> </w:t>
            </w:r>
          </w:p>
        </w:tc>
      </w:tr>
      <w:tr w:rsidR="00C050DA" w:rsidRPr="00660542" w14:paraId="7AC5F1C9" w14:textId="77777777" w:rsidTr="000B2FB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382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F4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 xml:space="preserve">Комплекс процессных мероприятий «Управление реализацией отдельных  переданных государственных </w:t>
            </w: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B8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D3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8 913,7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21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1E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0B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A7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3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0F4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EA30D3" w:rsidRPr="00660542" w14:paraId="78EA50FA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15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00B4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03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71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C2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B1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93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3B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D2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429F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751A1E50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70C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0096A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4C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64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B86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D1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FC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D0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F2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744E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347B0E35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D43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EB38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CFC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6F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C7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18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0A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8B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EB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7CCD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4D1B0F82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CB8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84CA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E05C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66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4C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39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5D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85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F0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FCE5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185A9B9F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166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E315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EF3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9E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BD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5F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E0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7E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25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DB376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C050DA" w:rsidRPr="00660542" w14:paraId="4F044929" w14:textId="77777777" w:rsidTr="000B2FB2">
        <w:trPr>
          <w:trHeight w:val="9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FDC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79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Итого</w:t>
            </w:r>
            <w:r w:rsidRPr="00660542">
              <w:rPr>
                <w:rFonts w:eastAsia="Times New Roman" w:cs="Times New Roman"/>
                <w:lang w:eastAsia="ru-RU" w:bidi="ar-SA"/>
              </w:rPr>
              <w:t xml:space="preserve"> </w:t>
            </w: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по комплексу процессных мероприятий «Управление реализацией отдельных переданных государственных 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26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82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53 541,7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9B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97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41 523,0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907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73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78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CF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C050DA" w:rsidRPr="00660542" w14:paraId="7ABC2D6C" w14:textId="77777777" w:rsidTr="000B2FB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B0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3F8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Муниципальная программа «Управление  реализацией отдельных переданных государственных  полномочий»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C5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69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8 913,7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C1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1 943,7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31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CA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1E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BA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D6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  <w:tr w:rsidR="00EA30D3" w:rsidRPr="00660542" w14:paraId="61BCCB6F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8AB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03E8E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56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5C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F6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34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2B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27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DB9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D4F6C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59987C73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3C1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0A6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98A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5D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A6B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5D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11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2F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F5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6690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0859CC51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D1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903D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67D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8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88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DE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76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A0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CDD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2EC23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51D8AAC6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EB7B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9C665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C26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DE8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EA5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954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8E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6D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1D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DB15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EA30D3" w:rsidRPr="00660542" w14:paraId="250CE44C" w14:textId="77777777" w:rsidTr="000B2FB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3DCF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BD370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417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DDE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8 925,6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C9F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2 015,0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AD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6 910,6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CF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B8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423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C8A91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</w:p>
        </w:tc>
      </w:tr>
      <w:tr w:rsidR="00C050DA" w:rsidRPr="00660542" w14:paraId="277B6318" w14:textId="77777777" w:rsidTr="000B2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8C1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974" w14:textId="77777777" w:rsidR="00660542" w:rsidRPr="00660542" w:rsidRDefault="00660542" w:rsidP="00660542">
            <w:pPr>
              <w:widowControl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ВСЕГО по программе на 2025-2030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C00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311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53 541,7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F90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12 018,7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FBA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41 523,0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94C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3A6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562" w14:textId="77777777" w:rsidR="00660542" w:rsidRPr="00660542" w:rsidRDefault="00660542" w:rsidP="00660542">
            <w:pPr>
              <w:widowControl/>
              <w:jc w:val="right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0,0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E6B" w14:textId="77777777" w:rsidR="00660542" w:rsidRPr="00660542" w:rsidRDefault="00660542" w:rsidP="00660542">
            <w:pPr>
              <w:widowControl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660542">
              <w:rPr>
                <w:rFonts w:eastAsia="Times New Roman" w:cs="Times New Roman"/>
                <w:b/>
                <w:bCs/>
                <w:lang w:eastAsia="ru-RU" w:bidi="ar-SA"/>
              </w:rPr>
              <w:t> </w:t>
            </w:r>
          </w:p>
        </w:tc>
      </w:tr>
    </w:tbl>
    <w:p w14:paraId="4395497D" w14:textId="77777777" w:rsidR="00B7338B" w:rsidRDefault="00B7338B">
      <w:pPr>
        <w:ind w:firstLine="709"/>
        <w:jc w:val="both"/>
        <w:rPr>
          <w:rFonts w:cs="Times New Roman"/>
          <w:szCs w:val="20"/>
        </w:rPr>
        <w:sectPr w:rsidR="00B7338B" w:rsidSect="00D356FF">
          <w:pgSz w:w="16838" w:h="11906" w:orient="landscape"/>
          <w:pgMar w:top="1701" w:right="849" w:bottom="567" w:left="776" w:header="283" w:footer="720" w:gutter="0"/>
          <w:cols w:space="720"/>
          <w:docGrid w:linePitch="360"/>
        </w:sectPr>
      </w:pPr>
    </w:p>
    <w:p w14:paraId="51311BF9" w14:textId="77777777"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14:paraId="640AF7F2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 2 </w:t>
      </w:r>
    </w:p>
    <w:p w14:paraId="13D6EC9D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14:paraId="373FF384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14:paraId="2B6DD670" w14:textId="77777777" w:rsidR="00B7338B" w:rsidRDefault="00B7338B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szCs w:val="20"/>
        </w:rPr>
      </w:pPr>
    </w:p>
    <w:p w14:paraId="2FC8451B" w14:textId="77777777" w:rsidR="00B7338B" w:rsidRDefault="00B7338B">
      <w:pPr>
        <w:pStyle w:val="ConsPlusNormal"/>
        <w:ind w:firstLine="540"/>
        <w:jc w:val="right"/>
        <w:rPr>
          <w:rFonts w:ascii="Times New Roman" w:hAnsi="Times New Roman" w:cs="Times New Roman"/>
          <w:szCs w:val="20"/>
        </w:rPr>
      </w:pPr>
    </w:p>
    <w:p w14:paraId="310FDC0D" w14:textId="77777777" w:rsidR="00B7338B" w:rsidRDefault="006F393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 о показателях (индикаторах) муниципальной программы</w:t>
      </w:r>
    </w:p>
    <w:p w14:paraId="48799DE3" w14:textId="77777777" w:rsidR="00F465F9" w:rsidRPr="007A3A1C" w:rsidRDefault="006F393E" w:rsidP="00F465F9">
      <w:pPr>
        <w:jc w:val="center"/>
        <w:rPr>
          <w:rFonts w:eastAsia="Times New Roman" w:cs="Times New Roman"/>
          <w:b/>
        </w:rPr>
      </w:pPr>
      <w:r w:rsidRPr="007A3A1C">
        <w:rPr>
          <w:rFonts w:cs="Times New Roman"/>
          <w:b/>
          <w:sz w:val="22"/>
          <w:szCs w:val="22"/>
        </w:rPr>
        <w:t xml:space="preserve">  </w:t>
      </w:r>
      <w:r w:rsidR="00F465F9" w:rsidRPr="007A3A1C">
        <w:rPr>
          <w:b/>
        </w:rPr>
        <w:t>«Управление  реализацией отдельных переданных  государственных  полномочий»</w:t>
      </w:r>
    </w:p>
    <w:p w14:paraId="7CAAEC05" w14:textId="77777777" w:rsidR="00B7338B" w:rsidRDefault="00B7338B">
      <w:pPr>
        <w:ind w:firstLine="539"/>
        <w:jc w:val="both"/>
        <w:rPr>
          <w:rFonts w:cs="Times New Roman"/>
          <w:sz w:val="22"/>
          <w:szCs w:val="22"/>
        </w:rPr>
      </w:pPr>
    </w:p>
    <w:tbl>
      <w:tblPr>
        <w:tblW w:w="13770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1134"/>
        <w:gridCol w:w="1276"/>
        <w:gridCol w:w="1134"/>
        <w:gridCol w:w="1276"/>
        <w:gridCol w:w="1276"/>
        <w:gridCol w:w="1427"/>
        <w:gridCol w:w="1427"/>
      </w:tblGrid>
      <w:tr w:rsidR="00B7338B" w:rsidRPr="007A3A1C" w14:paraId="379809DE" w14:textId="77777777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D84DC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№ </w:t>
            </w:r>
          </w:p>
          <w:p w14:paraId="214ECE4E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D4CC4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F184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2787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FF6" w14:textId="77777777" w:rsidR="00B7338B" w:rsidRPr="007A3A1C" w:rsidRDefault="00B7338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338B" w:rsidRPr="007A3A1C" w14:paraId="133E589A" w14:textId="77777777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59E5" w14:textId="77777777"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894A2" w14:textId="77777777"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B0104" w14:textId="77777777" w:rsidR="00B7338B" w:rsidRPr="007A3A1C" w:rsidRDefault="00B7338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BB29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Базовый период</w:t>
            </w:r>
          </w:p>
          <w:p w14:paraId="11530364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  <w:r w:rsidRPr="007A3A1C">
              <w:rPr>
                <w:rStyle w:val="af7"/>
                <w:rFonts w:cs="Times New Roman"/>
                <w:b/>
                <w:bCs/>
                <w:sz w:val="20"/>
                <w:szCs w:val="20"/>
              </w:rPr>
              <w:footnoteReference w:id="1"/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D198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1-й год реализации</w:t>
            </w:r>
          </w:p>
          <w:p w14:paraId="32368BE3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14ADE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2-й год реализации</w:t>
            </w:r>
          </w:p>
          <w:p w14:paraId="53C22AD2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A403" w14:textId="77777777"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14:paraId="032DEC3F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CE89C" w14:textId="77777777"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год реализации</w:t>
            </w:r>
          </w:p>
          <w:p w14:paraId="3704533C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2028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F5DF" w14:textId="77777777" w:rsidR="00B7338B" w:rsidRPr="007A3A1C" w:rsidRDefault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6F393E" w:rsidRPr="007A3A1C">
              <w:rPr>
                <w:rFonts w:cs="Times New Roman"/>
                <w:b/>
                <w:bCs/>
                <w:sz w:val="20"/>
                <w:szCs w:val="20"/>
              </w:rPr>
              <w:t>-й  год  реализации</w:t>
            </w:r>
          </w:p>
          <w:p w14:paraId="7F5A3404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2029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6CA6" w14:textId="77777777" w:rsidR="00B7338B" w:rsidRPr="007A3A1C" w:rsidRDefault="006F393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Последний год реализации</w:t>
            </w:r>
          </w:p>
          <w:p w14:paraId="5376E50F" w14:textId="77777777" w:rsidR="00B7338B" w:rsidRPr="007A3A1C" w:rsidRDefault="006F393E" w:rsidP="00F465F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3A1C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 w:rsidR="00F465F9" w:rsidRPr="007A3A1C"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7A3A1C">
              <w:rPr>
                <w:rFonts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7338B" w:rsidRPr="007A3A1C" w14:paraId="6F1DD9A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D1DA" w14:textId="77777777"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8418" w14:textId="77777777" w:rsidR="00B7338B" w:rsidRPr="007A3A1C" w:rsidRDefault="00B31636">
            <w:pPr>
              <w:pStyle w:val="19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sz w:val="20"/>
                <w:szCs w:val="20"/>
              </w:rPr>
              <w:t>Доля записей актов гражданского состояния, составленных с нарушениями действующего законодательства, от общего количества 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55C7" w14:textId="77777777" w:rsidR="00B7338B" w:rsidRPr="007A3A1C" w:rsidRDefault="006F393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6A97" w14:textId="77777777" w:rsidR="00B7338B" w:rsidRPr="007A3A1C" w:rsidRDefault="00B31636" w:rsidP="00B31636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CFEA5" w14:textId="77777777" w:rsidR="00B7338B" w:rsidRPr="007A3A1C" w:rsidRDefault="00B31636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C6FA" w14:textId="77777777" w:rsidR="00B7338B" w:rsidRPr="007A3A1C" w:rsidRDefault="00B31636" w:rsidP="00B31636">
            <w:pPr>
              <w:pStyle w:val="aff1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1FCA" w14:textId="77777777" w:rsidR="00B7338B" w:rsidRPr="007A3A1C" w:rsidRDefault="00B31636">
            <w:pPr>
              <w:pStyle w:val="aff1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605A" w14:textId="77777777" w:rsidR="00B7338B" w:rsidRPr="007A3A1C" w:rsidRDefault="00B31636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99D" w14:textId="77777777" w:rsidR="00B7338B" w:rsidRPr="007A3A1C" w:rsidRDefault="00B31636">
            <w:pPr>
              <w:pStyle w:val="aff1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695D" w14:textId="77777777" w:rsidR="00B7338B" w:rsidRPr="007A3A1C" w:rsidRDefault="00B31636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38B" w:rsidRPr="007A3A1C" w14:paraId="3CA3AE7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6602" w14:textId="77777777" w:rsidR="00B7338B" w:rsidRPr="007A3A1C" w:rsidRDefault="00B733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3744" w14:textId="77777777" w:rsidR="0098508B" w:rsidRPr="007A3A1C" w:rsidRDefault="0098508B" w:rsidP="0098508B">
            <w:pPr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Доля протоколов об административных правонарушениях, предусмотренных областным законом от 2 июля 2003 года N 47-оз "Об административных 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  <w:p w14:paraId="769DEBB0" w14:textId="77777777" w:rsidR="00B7338B" w:rsidRPr="007A3A1C" w:rsidRDefault="00B7338B" w:rsidP="0098508B">
            <w:pPr>
              <w:pStyle w:val="19"/>
              <w:shd w:val="clear" w:color="auto" w:fill="FFFFFF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C3CA" w14:textId="77777777" w:rsidR="00B733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D1CE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B93B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5EDC5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F502B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A3A1C">
              <w:rPr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364E6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BF40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8BF" w14:textId="77777777" w:rsidR="00B7338B" w:rsidRPr="007A3A1C" w:rsidRDefault="0098508B">
            <w:pPr>
              <w:pStyle w:val="aff1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7A3A1C">
              <w:rPr>
                <w:sz w:val="20"/>
                <w:szCs w:val="20"/>
                <w:lang w:val="en-US"/>
              </w:rPr>
              <w:t>100</w:t>
            </w:r>
          </w:p>
        </w:tc>
      </w:tr>
      <w:tr w:rsidR="0098508B" w:rsidRPr="007A3A1C" w14:paraId="1E95159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87FFD" w14:textId="77777777" w:rsidR="0098508B" w:rsidRPr="007A3A1C" w:rsidRDefault="0098508B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03AC" w14:textId="77777777" w:rsidR="0098508B" w:rsidRPr="007A3A1C" w:rsidRDefault="0098508B" w:rsidP="0098508B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государственного учета, от общего количества архивных фондов, относящихся к собственности 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0B394" w14:textId="77777777" w:rsidR="0098508B" w:rsidRPr="007A3A1C" w:rsidRDefault="0098508B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6034B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1582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FE15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4E02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8F85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7A1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E22" w14:textId="77777777" w:rsidR="0098508B" w:rsidRPr="007A3A1C" w:rsidRDefault="0098508B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79DE" w:rsidRPr="007A3A1C" w14:paraId="2EA9A70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A9A52" w14:textId="77777777" w:rsidR="007E79DE" w:rsidRPr="007A3A1C" w:rsidRDefault="007E79DE">
            <w:pPr>
              <w:numPr>
                <w:ilvl w:val="0"/>
                <w:numId w:val="3"/>
              </w:numPr>
              <w:ind w:left="34" w:firstLine="0"/>
              <w:jc w:val="center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F32C7" w14:textId="77777777"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14:paraId="383BC0DA" w14:textId="77777777" w:rsidR="007E79DE" w:rsidRPr="007A3A1C" w:rsidRDefault="007E79DE" w:rsidP="0098508B">
            <w:pPr>
              <w:rPr>
                <w:rFonts w:eastAsia="Times New Roman"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 общей суммы выделенных средств из областного бюджета на реализацию отдельных государственных полномочий в</w:t>
            </w:r>
            <w:r w:rsidRPr="007A3A1C">
              <w:rPr>
                <w:rFonts w:eastAsia="Times New Roman" w:cs="Times New Roman"/>
                <w:sz w:val="20"/>
                <w:szCs w:val="20"/>
              </w:rPr>
              <w:t xml:space="preserve"> сфере профилактики безнадзорности и правонарушений несовершеннолетних</w:t>
            </w:r>
          </w:p>
          <w:p w14:paraId="67624CC0" w14:textId="77777777" w:rsidR="007E79DE" w:rsidRPr="007A3A1C" w:rsidRDefault="007E79DE">
            <w:pPr>
              <w:pStyle w:val="19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4E9F" w14:textId="77777777"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00AE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6E1A9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BF10E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B65B4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6609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3139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C43" w14:textId="77777777" w:rsidR="007E79DE" w:rsidRPr="007A3A1C" w:rsidRDefault="007E79DE" w:rsidP="007E79DE">
            <w:pPr>
              <w:pStyle w:val="aff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A1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3D79F629" w14:textId="77777777"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14:paraId="0AE56055" w14:textId="77777777" w:rsidR="00B7338B" w:rsidRDefault="00B7338B">
      <w:pPr>
        <w:ind w:left="9639"/>
        <w:jc w:val="right"/>
      </w:pPr>
    </w:p>
    <w:p w14:paraId="1CAD63C3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42D9033C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1A5DF502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218D09E5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3AC16A90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2921DE05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134F3924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614FCCF4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4D76934B" w14:textId="77777777" w:rsidR="007A3A1C" w:rsidRDefault="007A3A1C">
      <w:pPr>
        <w:ind w:left="9639"/>
        <w:jc w:val="right"/>
        <w:rPr>
          <w:sz w:val="22"/>
          <w:szCs w:val="22"/>
        </w:rPr>
      </w:pPr>
    </w:p>
    <w:p w14:paraId="58FD783D" w14:textId="77777777" w:rsidR="007A3A1C" w:rsidRDefault="007A3A1C">
      <w:pPr>
        <w:ind w:left="9639"/>
        <w:jc w:val="right"/>
        <w:rPr>
          <w:sz w:val="22"/>
          <w:szCs w:val="22"/>
        </w:rPr>
      </w:pPr>
    </w:p>
    <w:p w14:paraId="0EFAADC1" w14:textId="77777777" w:rsidR="007A3A1C" w:rsidRDefault="007A3A1C">
      <w:pPr>
        <w:ind w:left="9639"/>
        <w:jc w:val="right"/>
        <w:rPr>
          <w:sz w:val="22"/>
          <w:szCs w:val="22"/>
        </w:rPr>
      </w:pPr>
    </w:p>
    <w:p w14:paraId="41E886AD" w14:textId="77777777" w:rsidR="007A3A1C" w:rsidRDefault="007A3A1C">
      <w:pPr>
        <w:ind w:left="9639"/>
        <w:jc w:val="right"/>
        <w:rPr>
          <w:sz w:val="22"/>
          <w:szCs w:val="22"/>
        </w:rPr>
      </w:pPr>
    </w:p>
    <w:p w14:paraId="10837238" w14:textId="77777777" w:rsidR="007A3A1C" w:rsidRDefault="007A3A1C">
      <w:pPr>
        <w:ind w:left="9639"/>
        <w:jc w:val="right"/>
        <w:rPr>
          <w:sz w:val="22"/>
          <w:szCs w:val="22"/>
        </w:rPr>
      </w:pPr>
    </w:p>
    <w:p w14:paraId="1DC179E1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226D74AC" w14:textId="77777777" w:rsidR="00B7338B" w:rsidRDefault="00B7338B">
      <w:pPr>
        <w:ind w:left="9639"/>
        <w:jc w:val="right"/>
        <w:rPr>
          <w:sz w:val="22"/>
          <w:szCs w:val="22"/>
        </w:rPr>
      </w:pPr>
    </w:p>
    <w:p w14:paraId="5C21AC58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sz w:val="22"/>
          <w:szCs w:val="22"/>
        </w:rPr>
        <w:lastRenderedPageBreak/>
        <w:t>Приложение 3</w:t>
      </w:r>
    </w:p>
    <w:p w14:paraId="12DD9F36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муниципальной Программе  </w:t>
      </w:r>
    </w:p>
    <w:p w14:paraId="5B319C07" w14:textId="77777777" w:rsidR="00B7338B" w:rsidRDefault="006F393E">
      <w:pPr>
        <w:ind w:left="9639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«Управление  реализацией  отдельных переданных государственных полномочий»</w:t>
      </w:r>
    </w:p>
    <w:p w14:paraId="193BA857" w14:textId="77777777" w:rsidR="00B7338B" w:rsidRDefault="00B7338B">
      <w:pPr>
        <w:ind w:left="9639"/>
        <w:jc w:val="right"/>
        <w:rPr>
          <w:rFonts w:cs="Times New Roman"/>
          <w:sz w:val="20"/>
          <w:szCs w:val="20"/>
        </w:rPr>
      </w:pPr>
    </w:p>
    <w:p w14:paraId="20B5C562" w14:textId="77777777" w:rsidR="00B7338B" w:rsidRDefault="00B7338B">
      <w:pPr>
        <w:ind w:firstLine="539"/>
        <w:jc w:val="both"/>
        <w:rPr>
          <w:rFonts w:cs="Times New Roman"/>
          <w:sz w:val="20"/>
          <w:szCs w:val="20"/>
        </w:rPr>
      </w:pPr>
    </w:p>
    <w:p w14:paraId="786207C8" w14:textId="77777777"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Сведения</w:t>
      </w:r>
    </w:p>
    <w:p w14:paraId="63D172EC" w14:textId="77777777" w:rsidR="00B7338B" w:rsidRDefault="006F393E">
      <w:pPr>
        <w:widowControl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порядке сбора информации и методике расчета показателя</w:t>
      </w:r>
    </w:p>
    <w:p w14:paraId="7532BDE5" w14:textId="77777777" w:rsidR="00B7338B" w:rsidRPr="00F465F9" w:rsidRDefault="006F393E">
      <w:pPr>
        <w:widowControl/>
        <w:jc w:val="center"/>
        <w:rPr>
          <w:rFonts w:cs="Times New Roman"/>
          <w:b/>
          <w:bCs/>
        </w:rPr>
      </w:pPr>
      <w:r w:rsidRPr="00F465F9">
        <w:rPr>
          <w:rFonts w:cs="Times New Roman"/>
          <w:b/>
          <w:bCs/>
        </w:rPr>
        <w:t>(индикатора) муниципальной программы</w:t>
      </w:r>
    </w:p>
    <w:p w14:paraId="36ABE531" w14:textId="77777777" w:rsidR="00F465F9" w:rsidRPr="00F465F9" w:rsidRDefault="00F465F9" w:rsidP="00F465F9">
      <w:pPr>
        <w:jc w:val="center"/>
        <w:rPr>
          <w:rFonts w:eastAsia="Times New Roman" w:cs="Times New Roman"/>
          <w:b/>
        </w:rPr>
      </w:pPr>
      <w:r w:rsidRPr="00F465F9">
        <w:rPr>
          <w:b/>
        </w:rPr>
        <w:t>«Управление  реализацией отдельных переданных  государственных  полномочий»</w:t>
      </w:r>
    </w:p>
    <w:p w14:paraId="7B844AF6" w14:textId="77777777" w:rsidR="00B7338B" w:rsidRDefault="00B7338B">
      <w:pPr>
        <w:widowControl/>
        <w:ind w:firstLine="539"/>
        <w:jc w:val="both"/>
        <w:rPr>
          <w:rFonts w:cs="Times New Roman"/>
        </w:rPr>
      </w:pPr>
    </w:p>
    <w:tbl>
      <w:tblPr>
        <w:tblW w:w="149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668"/>
        <w:gridCol w:w="850"/>
        <w:gridCol w:w="1843"/>
        <w:gridCol w:w="1559"/>
        <w:gridCol w:w="2126"/>
        <w:gridCol w:w="1560"/>
        <w:gridCol w:w="1417"/>
        <w:gridCol w:w="1418"/>
        <w:gridCol w:w="2018"/>
      </w:tblGrid>
      <w:tr w:rsidR="00B7338B" w:rsidRPr="007A3A1C" w14:paraId="7B0539BF" w14:textId="7777777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A81F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5E57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20879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BCDC4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Определение показателя </w:t>
            </w:r>
            <w:r w:rsidRPr="007A3A1C">
              <w:rPr>
                <w:rStyle w:val="af7"/>
                <w:rFonts w:cs="Times New Roman"/>
                <w:color w:val="0000FF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1C0CE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Временные характеристики показателя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6830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4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F2F8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905C2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Объект и единица наблюдения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6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ED25F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Охват единиц совокупности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7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9C2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Ответственный за сбор данных по показателю </w:t>
            </w:r>
            <w:r w:rsidRPr="007A3A1C">
              <w:rPr>
                <w:rStyle w:val="af7"/>
                <w:rFonts w:cs="Times New Roman"/>
                <w:sz w:val="20"/>
                <w:szCs w:val="20"/>
              </w:rPr>
              <w:footnoteReference w:id="8"/>
            </w:r>
            <w:r w:rsidRPr="007A3A1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7338B" w:rsidRPr="007A3A1C" w14:paraId="07C4AE7E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3F2A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DB98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0593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AA72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2D3A6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40EC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91B9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46F1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5222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C03D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B7338B" w:rsidRPr="007A3A1C" w14:paraId="5348CB75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6D272" w14:textId="77777777"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1B82" w14:textId="77777777" w:rsidR="00B7338B" w:rsidRPr="007A3A1C" w:rsidRDefault="007E79DE">
            <w:pPr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записей актов гражданского состояния, составленных с нарушениями действующего законодательства, от общего количества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составленных записей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017A1" w14:textId="77777777" w:rsidR="00B7338B" w:rsidRPr="007A3A1C" w:rsidRDefault="006F393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74752" w14:textId="77777777"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14:paraId="2357C160" w14:textId="77777777"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3645" w14:textId="77777777" w:rsidR="00B7338B" w:rsidRPr="007A3A1C" w:rsidRDefault="006F39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F054" w14:textId="77777777" w:rsidR="007E79DE" w:rsidRPr="007A3A1C" w:rsidRDefault="006F393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r w:rsidR="007E79DE" w:rsidRPr="007A3A1C">
              <w:rPr>
                <w:rFonts w:cs="Times New Roman"/>
                <w:sz w:val="20"/>
                <w:szCs w:val="20"/>
              </w:rPr>
              <w:t xml:space="preserve">Р =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="007E79DE"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="007E79DE" w:rsidRPr="007A3A1C">
              <w:rPr>
                <w:rFonts w:cs="Times New Roman"/>
                <w:sz w:val="20"/>
                <w:szCs w:val="20"/>
              </w:rPr>
              <w:t xml:space="preserve"> x 100,</w:t>
            </w:r>
          </w:p>
          <w:p w14:paraId="2BF8725A" w14:textId="77777777"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14:paraId="7547A423" w14:textId="77777777"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Р – значение показателя;</w:t>
            </w:r>
          </w:p>
          <w:p w14:paraId="5870C175" w14:textId="77777777"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АЗн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записей </w:t>
            </w:r>
          </w:p>
          <w:p w14:paraId="78BA9153" w14:textId="77777777" w:rsidR="007E79DE" w:rsidRPr="007A3A1C" w:rsidRDefault="007E79DE" w:rsidP="007E79D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актов гражданского состояния, составленных с нарушениями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действующего законодательства;</w:t>
            </w:r>
          </w:p>
          <w:p w14:paraId="2866059B" w14:textId="77777777"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АЗо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общее количество составленных записей актов гражданского состояния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="006F393E"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14:paraId="6CF1C6E0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  <w:p w14:paraId="126768BA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> 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изменяющих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</w:p>
          <w:p w14:paraId="24296A09" w14:textId="77777777"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14:paraId="63D5932A" w14:textId="77777777" w:rsidR="00B7338B" w:rsidRPr="007A3A1C" w:rsidRDefault="00B733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9F6E" w14:textId="77777777" w:rsidR="00B7338B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00B64" w14:textId="77777777" w:rsidR="00B7338B" w:rsidRPr="007A3A1C" w:rsidRDefault="006F393E" w:rsidP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Сотрудники администрации Сланцевского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B94A" w14:textId="77777777" w:rsidR="00B7338B" w:rsidRPr="007A3A1C" w:rsidRDefault="006F39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5467" w14:textId="77777777" w:rsidR="00B7338B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ЗАГС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6F393E" w:rsidRPr="007A3A1C">
              <w:rPr>
                <w:rFonts w:cs="Times New Roman"/>
                <w:color w:val="000000"/>
                <w:sz w:val="20"/>
                <w:szCs w:val="20"/>
              </w:rPr>
              <w:t>администрации  Сланцевского муниципального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E79DE" w:rsidRPr="007A3A1C" w14:paraId="45B1595B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31C1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8252" w14:textId="77777777"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протоколов об административных правонарушениях, предусмотренных областным законом от 2 июля 2003 года N 47-оз "Об административных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правонарушениях", составленных в соответствии с требованиями Кодекса Российской Федерации об административных правонарушениях, от общего количества составленных протоколов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4906" w14:textId="77777777"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53EBA" w14:textId="77777777"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14:paraId="69C42D59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AFFC" w14:textId="77777777"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82BAA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Р = </w:t>
            </w:r>
            <w:proofErr w:type="spell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/ По Ч 100,</w:t>
            </w:r>
          </w:p>
          <w:p w14:paraId="4D3FFFC9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где:</w:t>
            </w:r>
          </w:p>
          <w:p w14:paraId="2B44927E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Р – значение показателя;</w:t>
            </w:r>
          </w:p>
          <w:p w14:paraId="00B4C8C3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</w:rPr>
              <w:t>Пн</w:t>
            </w:r>
            <w:proofErr w:type="spellEnd"/>
            <w:r w:rsidRPr="007A3A1C">
              <w:rPr>
                <w:rFonts w:cs="Times New Roman"/>
                <w:sz w:val="20"/>
                <w:szCs w:val="20"/>
              </w:rPr>
              <w:t xml:space="preserve"> – количество протоколов </w:t>
            </w:r>
          </w:p>
          <w:p w14:paraId="3286A447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 административных правонарушениях, составленных </w:t>
            </w:r>
          </w:p>
          <w:p w14:paraId="7258FD8D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в соответствии с требованиями Кодекса Российской Федерации </w:t>
            </w:r>
          </w:p>
          <w:p w14:paraId="5B03F3AF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об административных </w:t>
            </w:r>
            <w:r w:rsidRPr="007A3A1C">
              <w:rPr>
                <w:rFonts w:cs="Times New Roman"/>
                <w:sz w:val="20"/>
                <w:szCs w:val="20"/>
              </w:rPr>
              <w:lastRenderedPageBreak/>
              <w:t>правонарушениях;</w:t>
            </w:r>
          </w:p>
          <w:p w14:paraId="41A8608F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По – общее количество составленных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D1B92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7B723" w14:textId="77777777"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 xml:space="preserve">Администрация  Сланцевского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8060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A15E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Комитет по  безопасности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 администрации  Сланцевского муниципального района</w:t>
            </w:r>
          </w:p>
        </w:tc>
      </w:tr>
      <w:tr w:rsidR="007E79DE" w:rsidRPr="007A3A1C" w14:paraId="4723BDC3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DD977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C8929" w14:textId="77777777" w:rsidR="007E79DE" w:rsidRPr="007A3A1C" w:rsidRDefault="007E79D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color w:val="000000"/>
                <w:sz w:val="20"/>
                <w:szCs w:val="20"/>
              </w:rPr>
              <w:t xml:space="preserve">Доля архивных фондов, относящихся к собственности Ленинградской области, внесенных в автоматизированную систему государственного учета, от общего количества архивных фондов, относящихся к собственности </w:t>
            </w:r>
            <w:r w:rsidRPr="007A3A1C">
              <w:rPr>
                <w:rFonts w:cs="Times New Roman"/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EF6B" w14:textId="77777777"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BA9B8" w14:textId="77777777" w:rsidR="00CB2D16" w:rsidRPr="007A3A1C" w:rsidRDefault="00CB2D16" w:rsidP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 характеризует эффективность   выполнения   ОМСУ  отдельных  переданных  государственных  полномочий</w:t>
            </w:r>
          </w:p>
          <w:p w14:paraId="66FAED7B" w14:textId="77777777" w:rsidR="007E79DE" w:rsidRPr="007A3A1C" w:rsidRDefault="007E79DE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5686B" w14:textId="77777777"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9775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АФ x 100,</w:t>
            </w:r>
          </w:p>
          <w:p w14:paraId="78461B06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</w:p>
          <w:p w14:paraId="3487A5DF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14:paraId="52F33D0B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DАФаис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14:paraId="5879B173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АФаис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внесенных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автоматизированную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систему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учета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14:paraId="4F997C8A" w14:textId="77777777" w:rsidR="007E79DE" w:rsidRPr="007A3A1C" w:rsidRDefault="007E79DE" w:rsidP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lastRenderedPageBreak/>
              <w:t xml:space="preserve">АФ -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общее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количество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архивных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фондов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относящихся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к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собственности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Ленинградской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BAC53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lastRenderedPageBreak/>
              <w:t>Административная информация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EBF19" w14:textId="77777777"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Администрация  Сланцевского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5FED7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95D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Архивный сектор администрации Сланцевского муниципального района</w:t>
            </w:r>
          </w:p>
          <w:p w14:paraId="3262B6E8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0FBF1F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E79DE" w:rsidRPr="007A3A1C" w14:paraId="2CFDC16E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AFD7" w14:textId="77777777"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DA850" w14:textId="77777777" w:rsidR="007E79DE" w:rsidRPr="007A3A1C" w:rsidRDefault="00CB2D16" w:rsidP="00797754">
            <w:pPr>
              <w:pStyle w:val="19"/>
              <w:shd w:val="clear" w:color="auto" w:fill="FFFFFF"/>
              <w:rPr>
                <w:sz w:val="20"/>
                <w:szCs w:val="20"/>
              </w:rPr>
            </w:pPr>
            <w:r w:rsidRPr="007A3A1C">
              <w:rPr>
                <w:bCs/>
                <w:sz w:val="20"/>
                <w:szCs w:val="20"/>
              </w:rPr>
              <w:t>Доля освоенных бюджетных средств на реализацию отдельных переданных государственных полномочий в сфере профилактики безнадзорности и правонарушений несовершеннолетних</w:t>
            </w:r>
            <w:r w:rsidR="00797754" w:rsidRPr="007A3A1C">
              <w:rPr>
                <w:bCs/>
                <w:sz w:val="20"/>
                <w:szCs w:val="20"/>
              </w:rPr>
              <w:t xml:space="preserve"> </w:t>
            </w:r>
            <w:r w:rsidRPr="007A3A1C">
              <w:rPr>
                <w:bCs/>
                <w:sz w:val="20"/>
                <w:szCs w:val="20"/>
              </w:rPr>
              <w:t xml:space="preserve">от общей суммы выделенных средств из областного бюджета на реализацию отдельных государственных полномочий в сфере профилактики безнадзорности и </w:t>
            </w:r>
            <w:r w:rsidRPr="007A3A1C">
              <w:rPr>
                <w:bCs/>
                <w:sz w:val="20"/>
                <w:szCs w:val="20"/>
              </w:rPr>
              <w:lastRenderedPageBreak/>
              <w:t>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03C5" w14:textId="77777777" w:rsidR="007E79DE" w:rsidRPr="007A3A1C" w:rsidRDefault="007E79DE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3A1C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5609" w14:textId="77777777"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  <w:p w14:paraId="31917D53" w14:textId="77777777" w:rsidR="00CB2D16" w:rsidRPr="007A3A1C" w:rsidRDefault="00CB2D16" w:rsidP="00CB2D16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Показатель характеризует</w:t>
            </w:r>
            <w:r w:rsidRPr="007A3A1C">
              <w:rPr>
                <w:rFonts w:cs="Times New Roman"/>
                <w:sz w:val="20"/>
                <w:szCs w:val="20"/>
              </w:rPr>
              <w:t xml:space="preserve"> освоение  выделенных </w:t>
            </w:r>
            <w:r w:rsidRPr="007A3A1C">
              <w:rPr>
                <w:rFonts w:cs="Times New Roman"/>
                <w:bCs/>
                <w:sz w:val="20"/>
                <w:szCs w:val="20"/>
              </w:rPr>
              <w:t>областного бюджета на реализацию отдельных государственных полномочий.</w:t>
            </w:r>
          </w:p>
          <w:p w14:paraId="35819BC4" w14:textId="77777777" w:rsidR="00CB2D16" w:rsidRPr="007A3A1C" w:rsidRDefault="00CB2D16">
            <w:pPr>
              <w:jc w:val="both"/>
              <w:rPr>
                <w:rFonts w:eastAsia="Andale Sans U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17409" w14:textId="77777777" w:rsidR="007E79DE" w:rsidRPr="007A3A1C" w:rsidRDefault="007E79DE">
            <w:pPr>
              <w:jc w:val="center"/>
              <w:rPr>
                <w:rFonts w:eastAsia="Andale Sans UI" w:cs="Times New Roman"/>
                <w:sz w:val="20"/>
                <w:szCs w:val="20"/>
              </w:rPr>
            </w:pPr>
            <w:r w:rsidRPr="007A3A1C">
              <w:rPr>
                <w:rFonts w:eastAsia="Andale Sans UI" w:cs="Times New Roman"/>
                <w:sz w:val="20"/>
                <w:szCs w:val="20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6233" w14:textId="77777777"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=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x 100,</w:t>
            </w:r>
          </w:p>
          <w:p w14:paraId="267D0BB5" w14:textId="77777777"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где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:</w:t>
            </w:r>
          </w:p>
          <w:p w14:paraId="2636D5AE" w14:textId="77777777"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К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значение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показателя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14:paraId="20B02D29" w14:textId="77777777" w:rsidR="00CB2D16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освоенных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>;</w:t>
            </w:r>
          </w:p>
          <w:p w14:paraId="21C1332C" w14:textId="77777777" w:rsidR="007E79DE" w:rsidRPr="007A3A1C" w:rsidRDefault="00CB2D16" w:rsidP="00CB2D1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общая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сумма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выделенных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средств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из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областного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бюджета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на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реализацию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отдельных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государственных</w:t>
            </w:r>
            <w:proofErr w:type="spellEnd"/>
            <w:r w:rsidRPr="007A3A1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A3A1C">
              <w:rPr>
                <w:rFonts w:cs="Times New Roman"/>
                <w:sz w:val="20"/>
                <w:szCs w:val="20"/>
                <w:lang w:val="de-DE"/>
              </w:rPr>
              <w:t>полномочий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4D815" w14:textId="77777777"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Бухгалтерская 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60D6" w14:textId="77777777" w:rsidR="007E79DE" w:rsidRPr="007A3A1C" w:rsidRDefault="007E79DE">
            <w:pPr>
              <w:jc w:val="both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Администрация  Сланцевского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9EF52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71D" w14:textId="77777777" w:rsidR="007E79DE" w:rsidRPr="007A3A1C" w:rsidRDefault="00CB2D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3A1C">
              <w:rPr>
                <w:rFonts w:cs="Times New Roman"/>
                <w:sz w:val="20"/>
                <w:szCs w:val="20"/>
              </w:rPr>
              <w:t>Отдел  бухгалтерского  учета</w:t>
            </w:r>
            <w:r w:rsidR="007E79DE" w:rsidRPr="007A3A1C">
              <w:rPr>
                <w:rFonts w:cs="Times New Roman"/>
                <w:sz w:val="20"/>
                <w:szCs w:val="20"/>
              </w:rPr>
              <w:t xml:space="preserve">   администрации Сланцевского муниципального  района</w:t>
            </w:r>
          </w:p>
          <w:p w14:paraId="74A0B3B5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1B0E3B" w14:textId="77777777" w:rsidR="007E79DE" w:rsidRPr="007A3A1C" w:rsidRDefault="007E7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DF26431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76FA6D5C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00426028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0D6F8A38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0B1635DA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6E1CB42E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5E393FC0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554FA282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6B1A356F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6780C5DA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52333701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11D1F00B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3DF27ED5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1AF88AFF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p w14:paraId="4BF91567" w14:textId="77777777" w:rsidR="00B7338B" w:rsidRDefault="00B7338B">
      <w:pPr>
        <w:ind w:firstLine="539"/>
        <w:jc w:val="both"/>
        <w:rPr>
          <w:rFonts w:cs="Times New Roman"/>
          <w:sz w:val="20"/>
        </w:rPr>
      </w:pPr>
    </w:p>
    <w:sectPr w:rsidR="00B7338B" w:rsidSect="00DC4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395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22FD" w14:textId="77777777" w:rsidR="00E303BD" w:rsidRDefault="00E303BD">
      <w:r>
        <w:separator/>
      </w:r>
    </w:p>
  </w:endnote>
  <w:endnote w:type="continuationSeparator" w:id="0">
    <w:p w14:paraId="136AB7E0" w14:textId="77777777" w:rsidR="00E303BD" w:rsidRDefault="00E3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96C0" w14:textId="77777777" w:rsidR="00C76BDA" w:rsidRDefault="00C76B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602F" w14:textId="77777777" w:rsidR="00C76BDA" w:rsidRDefault="00C76B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CD9C" w14:textId="77777777" w:rsidR="00C76BDA" w:rsidRDefault="00C76B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E177" w14:textId="77777777" w:rsidR="00E303BD" w:rsidRDefault="00E303BD">
      <w:r>
        <w:separator/>
      </w:r>
    </w:p>
  </w:footnote>
  <w:footnote w:type="continuationSeparator" w:id="0">
    <w:p w14:paraId="2C2B5666" w14:textId="77777777" w:rsidR="00E303BD" w:rsidRDefault="00E303BD">
      <w:r>
        <w:continuationSeparator/>
      </w:r>
    </w:p>
  </w:footnote>
  <w:footnote w:id="1">
    <w:p w14:paraId="5A34D2CF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Для показателей 1-5 базовым периодом является 2021 год, для остальных базовым является 2024 год.</w:t>
      </w:r>
    </w:p>
  </w:footnote>
  <w:footnote w:id="2">
    <w:p w14:paraId="37882E49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Характеристика содержания показателя.</w:t>
      </w:r>
    </w:p>
  </w:footnote>
  <w:footnote w:id="3">
    <w:p w14:paraId="7E646D40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Указываются периодичность сбора данных и вид временной характеристики (показатель на дату, показатель за период; ежегодно, ежеквартально, ежемесячно).</w:t>
      </w:r>
    </w:p>
  </w:footnote>
  <w:footnote w:id="4">
    <w:p w14:paraId="6DC01C12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</w:footnote>
  <w:footnote w:id="5">
    <w:p w14:paraId="7E01C710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6">
    <w:p w14:paraId="253E99A4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Указываются предприятия (организации) различных секторов экономики, группы населения, домашних хозяйств и др.</w:t>
      </w:r>
    </w:p>
  </w:footnote>
  <w:footnote w:id="7">
    <w:p w14:paraId="6D98E08C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Указываются: 1 - сплошное наблюдение, 2 - способ основного массива, 3 - выборочное наблюдение, 4 - монографическое наблюдение.</w:t>
      </w:r>
    </w:p>
  </w:footnote>
  <w:footnote w:id="8">
    <w:p w14:paraId="1CEB4F00" w14:textId="77777777" w:rsidR="00C76BDA" w:rsidRDefault="00C76BDA">
      <w:pPr>
        <w:pStyle w:val="ae"/>
      </w:pPr>
      <w:r>
        <w:rPr>
          <w:rStyle w:val="af7"/>
        </w:rPr>
        <w:footnoteRef/>
      </w:r>
      <w:r>
        <w:tab/>
        <w:t xml:space="preserve"> Приводится наименование органа исполнительной власти, ответственного за сбор данных по показателю.</w:t>
      </w:r>
    </w:p>
    <w:p w14:paraId="0A427B76" w14:textId="77777777" w:rsidR="00C76BDA" w:rsidRDefault="00C76BDA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068A" w14:textId="77777777" w:rsidR="00C76BDA" w:rsidRDefault="000B2FB2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7222" w14:textId="77777777" w:rsidR="00C76BDA" w:rsidRDefault="000B2FB2">
    <w:pPr>
      <w:pStyle w:val="af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F9F1" w14:textId="77777777" w:rsidR="00C76BDA" w:rsidRDefault="000B2FB2">
    <w:pPr>
      <w:pStyle w:val="af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F761" w14:textId="77777777" w:rsidR="00C76BDA" w:rsidRDefault="000B2FB2">
    <w:pPr>
      <w:pStyle w:val="af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7C4B" w14:textId="77777777" w:rsidR="00C76BDA" w:rsidRDefault="00C76B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53F1"/>
    <w:multiLevelType w:val="hybridMultilevel"/>
    <w:tmpl w:val="243A152A"/>
    <w:lvl w:ilvl="0" w:tplc="438EEFE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92D7F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B588AA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B0435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04AF30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96E80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672D78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EE421A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6C24AE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B02852"/>
    <w:multiLevelType w:val="hybridMultilevel"/>
    <w:tmpl w:val="1BEECD92"/>
    <w:lvl w:ilvl="0" w:tplc="883A7C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4318"/>
    <w:multiLevelType w:val="hybridMultilevel"/>
    <w:tmpl w:val="616E17A2"/>
    <w:lvl w:ilvl="0" w:tplc="1B98D5B8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 w:tplc="756C531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C218CAE4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3FBA4246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E996D4EE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62F0EF60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CCB25D22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4AB8DDBC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2738E2BC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78DA0CF3"/>
    <w:multiLevelType w:val="hybridMultilevel"/>
    <w:tmpl w:val="DB0289E8"/>
    <w:lvl w:ilvl="0" w:tplc="0AE202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DC0F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6004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DAB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50E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9A2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FAC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4A99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44E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78242366">
    <w:abstractNumId w:val="0"/>
  </w:num>
  <w:num w:numId="2" w16cid:durableId="1493450056">
    <w:abstractNumId w:val="2"/>
  </w:num>
  <w:num w:numId="3" w16cid:durableId="1409037167">
    <w:abstractNumId w:val="3"/>
  </w:num>
  <w:num w:numId="4" w16cid:durableId="176942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8B"/>
    <w:rsid w:val="000B2FB2"/>
    <w:rsid w:val="000C5CE2"/>
    <w:rsid w:val="0017514A"/>
    <w:rsid w:val="001B0A45"/>
    <w:rsid w:val="002833A7"/>
    <w:rsid w:val="00445360"/>
    <w:rsid w:val="00463C14"/>
    <w:rsid w:val="00484AD8"/>
    <w:rsid w:val="004E6C4F"/>
    <w:rsid w:val="0060266D"/>
    <w:rsid w:val="00660542"/>
    <w:rsid w:val="00676177"/>
    <w:rsid w:val="006F393E"/>
    <w:rsid w:val="007249FA"/>
    <w:rsid w:val="00797754"/>
    <w:rsid w:val="007A3A1C"/>
    <w:rsid w:val="007E79DE"/>
    <w:rsid w:val="008A010D"/>
    <w:rsid w:val="0098508B"/>
    <w:rsid w:val="009B5255"/>
    <w:rsid w:val="00B31636"/>
    <w:rsid w:val="00B64BDE"/>
    <w:rsid w:val="00B7338B"/>
    <w:rsid w:val="00C01C46"/>
    <w:rsid w:val="00C050DA"/>
    <w:rsid w:val="00C76BDA"/>
    <w:rsid w:val="00CB2D16"/>
    <w:rsid w:val="00D10AD4"/>
    <w:rsid w:val="00D356FF"/>
    <w:rsid w:val="00DB3543"/>
    <w:rsid w:val="00DC4891"/>
    <w:rsid w:val="00E303BD"/>
    <w:rsid w:val="00EA29AD"/>
    <w:rsid w:val="00EA30D3"/>
    <w:rsid w:val="00F21D7F"/>
    <w:rsid w:val="00F465F9"/>
    <w:rsid w:val="00FA504A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44C2"/>
  <w15:docId w15:val="{AEE49482-A006-4E59-8B42-8BEC73D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8B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11"/>
    <w:next w:val="a0"/>
    <w:qFormat/>
    <w:rsid w:val="00B7338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1"/>
    <w:next w:val="a0"/>
    <w:qFormat/>
    <w:rsid w:val="00B7338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0"/>
    <w:qFormat/>
    <w:rsid w:val="00B7338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7338B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9"/>
    <w:qFormat/>
    <w:rsid w:val="00B7338B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110"/>
    <w:uiPriority w:val="9"/>
    <w:rsid w:val="00B7338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7338B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sid w:val="00B7338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7338B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sid w:val="00B7338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7338B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sid w:val="00B7338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7338B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51"/>
    <w:uiPriority w:val="9"/>
    <w:rsid w:val="00B7338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7338B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61"/>
    <w:uiPriority w:val="9"/>
    <w:rsid w:val="00B7338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7338B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71"/>
    <w:uiPriority w:val="9"/>
    <w:rsid w:val="00B733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7338B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81"/>
    <w:uiPriority w:val="9"/>
    <w:rsid w:val="00B7338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7338B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sid w:val="00B7338B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B7338B"/>
    <w:pPr>
      <w:ind w:left="720"/>
      <w:contextualSpacing/>
    </w:pPr>
  </w:style>
  <w:style w:type="paragraph" w:styleId="a5">
    <w:name w:val="No Spacing"/>
    <w:uiPriority w:val="1"/>
    <w:qFormat/>
    <w:rsid w:val="00B7338B"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B7338B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7">
    <w:name w:val="Заголовок Знак"/>
    <w:link w:val="a6"/>
    <w:uiPriority w:val="10"/>
    <w:rsid w:val="00B7338B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7338B"/>
    <w:rPr>
      <w:rFonts w:eastAsia="Times New Roman" w:cs="Times New Roman"/>
      <w:lang w:bidi="ar-SA"/>
    </w:rPr>
  </w:style>
  <w:style w:type="character" w:customStyle="1" w:styleId="a9">
    <w:name w:val="Подзаголовок Знак"/>
    <w:link w:val="a8"/>
    <w:uiPriority w:val="11"/>
    <w:rsid w:val="00B7338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7338B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2">
    <w:name w:val="Цитата 2 Знак"/>
    <w:link w:val="20"/>
    <w:uiPriority w:val="29"/>
    <w:rsid w:val="00B7338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733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b">
    <w:name w:val="Выделенная цитата Знак"/>
    <w:link w:val="aa"/>
    <w:uiPriority w:val="30"/>
    <w:rsid w:val="00B7338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B7338B"/>
  </w:style>
  <w:style w:type="paragraph" w:customStyle="1" w:styleId="13">
    <w:name w:val="Нижний колонтитул1"/>
    <w:basedOn w:val="a"/>
    <w:link w:val="CaptionChar"/>
    <w:uiPriority w:val="99"/>
    <w:unhideWhenUsed/>
    <w:rsid w:val="00B7338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7338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7338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B7338B"/>
  </w:style>
  <w:style w:type="table" w:styleId="ac">
    <w:name w:val="Table Grid"/>
    <w:uiPriority w:val="59"/>
    <w:rsid w:val="00B7338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B733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7338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33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338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33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unhideWhenUsed/>
    <w:rsid w:val="00B7338B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B7338B"/>
    <w:pPr>
      <w:suppressLineNumbers/>
      <w:ind w:left="283" w:hanging="283"/>
    </w:pPr>
    <w:rPr>
      <w:rFonts w:eastAsia="Times New Roman" w:cs="Times New Roman"/>
      <w:sz w:val="18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B7338B"/>
    <w:rPr>
      <w:sz w:val="18"/>
    </w:rPr>
  </w:style>
  <w:style w:type="character" w:styleId="af0">
    <w:name w:val="footnote reference"/>
    <w:rsid w:val="00B7338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7338B"/>
    <w:rPr>
      <w:rFonts w:eastAsia="Times New Roman" w:cs="Times New Roman"/>
      <w:sz w:val="20"/>
      <w:szCs w:val="20"/>
      <w:lang w:bidi="ar-SA"/>
    </w:rPr>
  </w:style>
  <w:style w:type="character" w:customStyle="1" w:styleId="af2">
    <w:name w:val="Текст концевой сноски Знак"/>
    <w:link w:val="af1"/>
    <w:uiPriority w:val="99"/>
    <w:rsid w:val="00B7338B"/>
    <w:rPr>
      <w:sz w:val="20"/>
    </w:rPr>
  </w:style>
  <w:style w:type="character" w:styleId="af3">
    <w:name w:val="endnote reference"/>
    <w:rsid w:val="00B7338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7338B"/>
    <w:pPr>
      <w:spacing w:after="57"/>
    </w:pPr>
  </w:style>
  <w:style w:type="paragraph" w:styleId="23">
    <w:name w:val="toc 2"/>
    <w:basedOn w:val="a"/>
    <w:next w:val="a"/>
    <w:uiPriority w:val="39"/>
    <w:unhideWhenUsed/>
    <w:rsid w:val="00B7338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7338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733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3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3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3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3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38B"/>
    <w:pPr>
      <w:spacing w:after="57"/>
      <w:ind w:left="2268"/>
    </w:pPr>
  </w:style>
  <w:style w:type="paragraph" w:styleId="af4">
    <w:name w:val="TOC Heading"/>
    <w:uiPriority w:val="39"/>
    <w:unhideWhenUsed/>
    <w:rsid w:val="00B7338B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B7338B"/>
  </w:style>
  <w:style w:type="character" w:customStyle="1" w:styleId="WW8Num1z0">
    <w:name w:val="WW8Num1z0"/>
    <w:rsid w:val="00B7338B"/>
  </w:style>
  <w:style w:type="character" w:customStyle="1" w:styleId="WW8Num1z1">
    <w:name w:val="WW8Num1z1"/>
    <w:rsid w:val="00B7338B"/>
  </w:style>
  <w:style w:type="character" w:customStyle="1" w:styleId="WW8Num1z2">
    <w:name w:val="WW8Num1z2"/>
    <w:rsid w:val="00B7338B"/>
  </w:style>
  <w:style w:type="character" w:customStyle="1" w:styleId="WW8Num1z3">
    <w:name w:val="WW8Num1z3"/>
    <w:rsid w:val="00B7338B"/>
  </w:style>
  <w:style w:type="character" w:customStyle="1" w:styleId="WW8Num1z4">
    <w:name w:val="WW8Num1z4"/>
    <w:rsid w:val="00B7338B"/>
  </w:style>
  <w:style w:type="character" w:customStyle="1" w:styleId="WW8Num1z5">
    <w:name w:val="WW8Num1z5"/>
    <w:rsid w:val="00B7338B"/>
  </w:style>
  <w:style w:type="character" w:customStyle="1" w:styleId="WW8Num1z6">
    <w:name w:val="WW8Num1z6"/>
    <w:rsid w:val="00B7338B"/>
  </w:style>
  <w:style w:type="character" w:customStyle="1" w:styleId="WW8Num1z7">
    <w:name w:val="WW8Num1z7"/>
    <w:rsid w:val="00B7338B"/>
  </w:style>
  <w:style w:type="character" w:customStyle="1" w:styleId="WW8Num1z8">
    <w:name w:val="WW8Num1z8"/>
    <w:rsid w:val="00B7338B"/>
  </w:style>
  <w:style w:type="character" w:customStyle="1" w:styleId="WW8Num2z0">
    <w:name w:val="WW8Num2z0"/>
    <w:rsid w:val="00B7338B"/>
  </w:style>
  <w:style w:type="character" w:customStyle="1" w:styleId="WW8Num2z1">
    <w:name w:val="WW8Num2z1"/>
    <w:rsid w:val="00B7338B"/>
  </w:style>
  <w:style w:type="character" w:customStyle="1" w:styleId="WW8Num2z2">
    <w:name w:val="WW8Num2z2"/>
    <w:rsid w:val="00B7338B"/>
  </w:style>
  <w:style w:type="character" w:customStyle="1" w:styleId="WW8Num2z3">
    <w:name w:val="WW8Num2z3"/>
    <w:rsid w:val="00B7338B"/>
  </w:style>
  <w:style w:type="character" w:customStyle="1" w:styleId="WW8Num2z4">
    <w:name w:val="WW8Num2z4"/>
    <w:rsid w:val="00B7338B"/>
  </w:style>
  <w:style w:type="character" w:customStyle="1" w:styleId="WW8Num2z5">
    <w:name w:val="WW8Num2z5"/>
    <w:rsid w:val="00B7338B"/>
  </w:style>
  <w:style w:type="character" w:customStyle="1" w:styleId="WW8Num2z6">
    <w:name w:val="WW8Num2z6"/>
    <w:rsid w:val="00B7338B"/>
  </w:style>
  <w:style w:type="character" w:customStyle="1" w:styleId="WW8Num2z7">
    <w:name w:val="WW8Num2z7"/>
    <w:rsid w:val="00B7338B"/>
  </w:style>
  <w:style w:type="character" w:customStyle="1" w:styleId="WW8Num2z8">
    <w:name w:val="WW8Num2z8"/>
    <w:rsid w:val="00B7338B"/>
  </w:style>
  <w:style w:type="character" w:customStyle="1" w:styleId="WW8Num3z0">
    <w:name w:val="WW8Num3z0"/>
    <w:rsid w:val="00B7338B"/>
  </w:style>
  <w:style w:type="character" w:customStyle="1" w:styleId="af6">
    <w:name w:val="Символ нумерации"/>
    <w:rsid w:val="00B7338B"/>
  </w:style>
  <w:style w:type="character" w:customStyle="1" w:styleId="24">
    <w:name w:val="Основной текст (2)"/>
    <w:rsid w:val="00B733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6">
    <w:name w:val="Основной шрифт абзаца1"/>
    <w:rsid w:val="00B7338B"/>
  </w:style>
  <w:style w:type="character" w:customStyle="1" w:styleId="grame">
    <w:name w:val="grame"/>
    <w:basedOn w:val="16"/>
    <w:rsid w:val="00B7338B"/>
  </w:style>
  <w:style w:type="character" w:customStyle="1" w:styleId="25">
    <w:name w:val="Основной шрифт абзаца2"/>
    <w:rsid w:val="00B7338B"/>
  </w:style>
  <w:style w:type="character" w:customStyle="1" w:styleId="af7">
    <w:name w:val="Символ сноски"/>
    <w:basedOn w:val="25"/>
    <w:rsid w:val="00B7338B"/>
    <w:rPr>
      <w:vertAlign w:val="superscript"/>
    </w:rPr>
  </w:style>
  <w:style w:type="character" w:customStyle="1" w:styleId="WW8Num4z0">
    <w:name w:val="WW8Num4z0"/>
    <w:rsid w:val="00B7338B"/>
  </w:style>
  <w:style w:type="character" w:customStyle="1" w:styleId="WW8Num4z1">
    <w:name w:val="WW8Num4z1"/>
    <w:rsid w:val="00B7338B"/>
  </w:style>
  <w:style w:type="character" w:customStyle="1" w:styleId="WW8Num4z2">
    <w:name w:val="WW8Num4z2"/>
    <w:rsid w:val="00B7338B"/>
  </w:style>
  <w:style w:type="character" w:customStyle="1" w:styleId="WW8Num4z3">
    <w:name w:val="WW8Num4z3"/>
    <w:rsid w:val="00B7338B"/>
  </w:style>
  <w:style w:type="character" w:customStyle="1" w:styleId="WW8Num4z4">
    <w:name w:val="WW8Num4z4"/>
    <w:rsid w:val="00B7338B"/>
  </w:style>
  <w:style w:type="character" w:customStyle="1" w:styleId="WW8Num4z5">
    <w:name w:val="WW8Num4z5"/>
    <w:rsid w:val="00B7338B"/>
  </w:style>
  <w:style w:type="character" w:customStyle="1" w:styleId="WW8Num4z6">
    <w:name w:val="WW8Num4z6"/>
    <w:rsid w:val="00B7338B"/>
  </w:style>
  <w:style w:type="character" w:customStyle="1" w:styleId="WW8Num4z7">
    <w:name w:val="WW8Num4z7"/>
    <w:rsid w:val="00B7338B"/>
  </w:style>
  <w:style w:type="character" w:customStyle="1" w:styleId="WW8Num4z8">
    <w:name w:val="WW8Num4z8"/>
    <w:rsid w:val="00B7338B"/>
  </w:style>
  <w:style w:type="character" w:customStyle="1" w:styleId="af8">
    <w:name w:val="Символы концевой сноски"/>
    <w:rsid w:val="00B7338B"/>
    <w:rPr>
      <w:vertAlign w:val="superscript"/>
    </w:rPr>
  </w:style>
  <w:style w:type="character" w:customStyle="1" w:styleId="WW-">
    <w:name w:val="WW-Символы концевой сноски"/>
    <w:rsid w:val="00B7338B"/>
  </w:style>
  <w:style w:type="paragraph" w:customStyle="1" w:styleId="11">
    <w:name w:val="Заголовок1"/>
    <w:basedOn w:val="a"/>
    <w:next w:val="a0"/>
    <w:rsid w:val="00B7338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B7338B"/>
    <w:pPr>
      <w:suppressLineNumbers/>
      <w:ind w:firstLine="567"/>
      <w:jc w:val="both"/>
    </w:pPr>
    <w:rPr>
      <w:sz w:val="28"/>
    </w:rPr>
  </w:style>
  <w:style w:type="paragraph" w:styleId="af9">
    <w:name w:val="List"/>
    <w:basedOn w:val="a0"/>
    <w:rsid w:val="00B7338B"/>
  </w:style>
  <w:style w:type="paragraph" w:customStyle="1" w:styleId="17">
    <w:name w:val="Название1"/>
    <w:basedOn w:val="a"/>
    <w:next w:val="a0"/>
    <w:rsid w:val="00B7338B"/>
    <w:pPr>
      <w:suppressLineNumbers/>
      <w:spacing w:before="567" w:after="567"/>
      <w:jc w:val="both"/>
    </w:pPr>
    <w:rPr>
      <w:iCs/>
      <w:sz w:val="28"/>
    </w:rPr>
  </w:style>
  <w:style w:type="paragraph" w:customStyle="1" w:styleId="18">
    <w:name w:val="Указатель1"/>
    <w:basedOn w:val="a"/>
    <w:rsid w:val="00B7338B"/>
    <w:pPr>
      <w:suppressLineNumbers/>
    </w:pPr>
  </w:style>
  <w:style w:type="paragraph" w:customStyle="1" w:styleId="afa">
    <w:name w:val="Содержимое таблицы"/>
    <w:basedOn w:val="a"/>
    <w:rsid w:val="00B7338B"/>
    <w:pPr>
      <w:suppressLineNumbers/>
    </w:pPr>
  </w:style>
  <w:style w:type="paragraph" w:customStyle="1" w:styleId="afb">
    <w:name w:val="Заголовок таблицы"/>
    <w:basedOn w:val="afa"/>
    <w:rsid w:val="00B7338B"/>
    <w:pPr>
      <w:jc w:val="center"/>
    </w:pPr>
    <w:rPr>
      <w:b/>
      <w:bCs/>
    </w:rPr>
  </w:style>
  <w:style w:type="paragraph" w:styleId="afc">
    <w:name w:val="footer"/>
    <w:basedOn w:val="a"/>
    <w:rsid w:val="00B7338B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9"/>
    <w:rsid w:val="00B7338B"/>
    <w:pPr>
      <w:numPr>
        <w:numId w:val="2"/>
      </w:numPr>
      <w:ind w:left="567" w:firstLine="0"/>
    </w:pPr>
  </w:style>
  <w:style w:type="paragraph" w:customStyle="1" w:styleId="311">
    <w:name w:val="Нумерованный список 31"/>
    <w:basedOn w:val="af9"/>
    <w:rsid w:val="00B7338B"/>
    <w:pPr>
      <w:spacing w:after="120"/>
      <w:ind w:left="1080" w:hanging="360"/>
    </w:pPr>
  </w:style>
  <w:style w:type="paragraph" w:customStyle="1" w:styleId="211">
    <w:name w:val="Нумерованный список 21"/>
    <w:basedOn w:val="af9"/>
    <w:rsid w:val="00B7338B"/>
    <w:pPr>
      <w:spacing w:after="120"/>
      <w:ind w:left="720" w:hanging="360"/>
    </w:pPr>
  </w:style>
  <w:style w:type="paragraph" w:customStyle="1" w:styleId="411">
    <w:name w:val="Нумерованный список 41"/>
    <w:basedOn w:val="af9"/>
    <w:rsid w:val="00B7338B"/>
    <w:pPr>
      <w:spacing w:after="120"/>
      <w:ind w:left="1440" w:hanging="360"/>
    </w:pPr>
  </w:style>
  <w:style w:type="paragraph" w:customStyle="1" w:styleId="511">
    <w:name w:val="Нумерованный список 51"/>
    <w:basedOn w:val="af9"/>
    <w:rsid w:val="00B7338B"/>
    <w:pPr>
      <w:spacing w:after="120"/>
      <w:ind w:left="1800" w:hanging="360"/>
    </w:pPr>
  </w:style>
  <w:style w:type="paragraph" w:customStyle="1" w:styleId="afd">
    <w:name w:val="Обратный отступ"/>
    <w:basedOn w:val="a0"/>
    <w:rsid w:val="00B7338B"/>
    <w:pPr>
      <w:tabs>
        <w:tab w:val="left" w:pos="0"/>
      </w:tabs>
      <w:ind w:left="567" w:hanging="283"/>
    </w:pPr>
  </w:style>
  <w:style w:type="paragraph" w:styleId="afe">
    <w:name w:val="header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customStyle="1" w:styleId="aff">
    <w:name w:val="Верхний колонтитул слева"/>
    <w:basedOn w:val="a"/>
    <w:rsid w:val="00B7338B"/>
    <w:pPr>
      <w:suppressLineNumbers/>
      <w:tabs>
        <w:tab w:val="center" w:pos="4819"/>
        <w:tab w:val="right" w:pos="9638"/>
      </w:tabs>
    </w:pPr>
  </w:style>
  <w:style w:type="paragraph" w:styleId="aff0">
    <w:name w:val="Signature"/>
    <w:basedOn w:val="a"/>
    <w:rsid w:val="00B7338B"/>
    <w:pPr>
      <w:suppressLineNumbers/>
      <w:spacing w:before="1134"/>
    </w:pPr>
    <w:rPr>
      <w:sz w:val="28"/>
    </w:rPr>
  </w:style>
  <w:style w:type="paragraph" w:styleId="aff1">
    <w:name w:val="Normal (Web)"/>
    <w:basedOn w:val="a"/>
    <w:uiPriority w:val="99"/>
    <w:rsid w:val="00B7338B"/>
    <w:pPr>
      <w:widowControl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19">
    <w:name w:val="Обычный (Интернет)1"/>
    <w:basedOn w:val="a"/>
    <w:rsid w:val="00B7338B"/>
    <w:pPr>
      <w:spacing w:before="280" w:after="280"/>
    </w:pPr>
    <w:rPr>
      <w:rFonts w:eastAsia="Times New Roman" w:cs="Times New Roman"/>
    </w:rPr>
  </w:style>
  <w:style w:type="paragraph" w:customStyle="1" w:styleId="Default">
    <w:name w:val="Default"/>
    <w:rsid w:val="00B7338B"/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B7338B"/>
    <w:pPr>
      <w:ind w:firstLine="720"/>
    </w:pPr>
    <w:rPr>
      <w:rFonts w:ascii="Arial" w:eastAsia="Arial" w:hAnsi="Arial" w:cs="Courier New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8187-D66B-41B4-97BB-B7FC5C97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org741</dc:creator>
  <cp:lastModifiedBy>User</cp:lastModifiedBy>
  <cp:revision>3</cp:revision>
  <cp:lastPrinted>2024-10-18T11:58:00Z</cp:lastPrinted>
  <dcterms:created xsi:type="dcterms:W3CDTF">2024-12-04T12:12:00Z</dcterms:created>
  <dcterms:modified xsi:type="dcterms:W3CDTF">2024-12-04T12:12:00Z</dcterms:modified>
  <cp:version>786432</cp:version>
</cp:coreProperties>
</file>