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7" w:type="dxa"/>
        <w:jc w:val="right"/>
        <w:tblInd w:w="-4429" w:type="dxa"/>
        <w:tblLook w:val="04A0" w:firstRow="1" w:lastRow="0" w:firstColumn="1" w:lastColumn="0" w:noHBand="0" w:noVBand="1"/>
      </w:tblPr>
      <w:tblGrid>
        <w:gridCol w:w="4787"/>
      </w:tblGrid>
      <w:tr w:rsidR="00A968FB" w:rsidRPr="00A968FB" w:rsidTr="00013694">
        <w:trPr>
          <w:trHeight w:val="300"/>
          <w:jc w:val="right"/>
        </w:trPr>
        <w:tc>
          <w:tcPr>
            <w:tcW w:w="4787" w:type="dxa"/>
            <w:noWrap/>
            <w:vAlign w:val="bottom"/>
            <w:hideMark/>
          </w:tcPr>
          <w:p w:rsidR="00013694" w:rsidRPr="00A968FB" w:rsidRDefault="00013694" w:rsidP="00A968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A968FB">
              <w:rPr>
                <w:sz w:val="24"/>
                <w:szCs w:val="24"/>
              </w:rPr>
              <w:t>Приложение 1</w:t>
            </w:r>
            <w:r w:rsidR="00A968FB" w:rsidRPr="00A968FB">
              <w:rPr>
                <w:sz w:val="24"/>
                <w:szCs w:val="24"/>
              </w:rPr>
              <w:t>0</w:t>
            </w:r>
            <w:r w:rsidRPr="00A968FB">
              <w:rPr>
                <w:sz w:val="24"/>
                <w:szCs w:val="24"/>
              </w:rPr>
              <w:t>.</w:t>
            </w:r>
            <w:r w:rsidR="00A968FB" w:rsidRPr="00A968FB">
              <w:rPr>
                <w:sz w:val="24"/>
                <w:szCs w:val="24"/>
              </w:rPr>
              <w:t>5</w:t>
            </w:r>
          </w:p>
        </w:tc>
      </w:tr>
      <w:tr w:rsidR="00A968FB" w:rsidRPr="00A968FB" w:rsidTr="00013694">
        <w:trPr>
          <w:trHeight w:val="300"/>
          <w:jc w:val="right"/>
        </w:trPr>
        <w:tc>
          <w:tcPr>
            <w:tcW w:w="4787" w:type="dxa"/>
            <w:noWrap/>
            <w:vAlign w:val="bottom"/>
            <w:hideMark/>
          </w:tcPr>
          <w:p w:rsidR="00013694" w:rsidRPr="00A968FB" w:rsidRDefault="000136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A968FB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A968FB" w:rsidRPr="00A968FB" w:rsidTr="00013694">
        <w:trPr>
          <w:trHeight w:val="300"/>
          <w:jc w:val="right"/>
        </w:trPr>
        <w:tc>
          <w:tcPr>
            <w:tcW w:w="4787" w:type="dxa"/>
            <w:noWrap/>
            <w:vAlign w:val="bottom"/>
            <w:hideMark/>
          </w:tcPr>
          <w:p w:rsidR="00013694" w:rsidRPr="00A968FB" w:rsidRDefault="000136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A968FB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A968FB" w:rsidRPr="00A968FB" w:rsidTr="00013694">
        <w:trPr>
          <w:trHeight w:val="300"/>
          <w:jc w:val="right"/>
        </w:trPr>
        <w:tc>
          <w:tcPr>
            <w:tcW w:w="4787" w:type="dxa"/>
            <w:noWrap/>
            <w:vAlign w:val="bottom"/>
            <w:hideMark/>
          </w:tcPr>
          <w:p w:rsidR="00013694" w:rsidRPr="00A968FB" w:rsidRDefault="000136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A968FB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A968FB" w:rsidRPr="00A968FB" w:rsidTr="00013694">
        <w:trPr>
          <w:trHeight w:val="300"/>
          <w:jc w:val="right"/>
        </w:trPr>
        <w:tc>
          <w:tcPr>
            <w:tcW w:w="4787" w:type="dxa"/>
            <w:noWrap/>
            <w:vAlign w:val="bottom"/>
            <w:hideMark/>
          </w:tcPr>
          <w:p w:rsidR="00013694" w:rsidRPr="00A968FB" w:rsidRDefault="000136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A968FB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A968FB" w:rsidRPr="00A968FB" w:rsidTr="008344EE">
        <w:trPr>
          <w:trHeight w:val="300"/>
          <w:jc w:val="right"/>
        </w:trPr>
        <w:tc>
          <w:tcPr>
            <w:tcW w:w="4787" w:type="dxa"/>
            <w:noWrap/>
            <w:hideMark/>
          </w:tcPr>
          <w:tbl>
            <w:tblPr>
              <w:tblW w:w="4114" w:type="dxa"/>
              <w:jc w:val="right"/>
              <w:tblLook w:val="0000" w:firstRow="0" w:lastRow="0" w:firstColumn="0" w:lastColumn="0" w:noHBand="0" w:noVBand="0"/>
            </w:tblPr>
            <w:tblGrid>
              <w:gridCol w:w="4114"/>
            </w:tblGrid>
            <w:tr w:rsidR="00A968FB" w:rsidRPr="00A968FB" w:rsidTr="00A603BB">
              <w:trPr>
                <w:trHeight w:val="300"/>
                <w:jc w:val="right"/>
              </w:trPr>
              <w:tc>
                <w:tcPr>
                  <w:tcW w:w="4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8FB" w:rsidRPr="00A968FB" w:rsidRDefault="00E85CD7" w:rsidP="00A603BB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E85CD7">
                    <w:rPr>
                      <w:sz w:val="24"/>
                      <w:szCs w:val="24"/>
                    </w:rPr>
                    <w:t>от  20.12.2021   №  259-рсд</w:t>
                  </w:r>
                  <w:bookmarkStart w:id="0" w:name="_GoBack"/>
                  <w:bookmarkEnd w:id="0"/>
                </w:p>
              </w:tc>
            </w:tr>
          </w:tbl>
          <w:p w:rsidR="00A968FB" w:rsidRPr="00A968FB" w:rsidRDefault="00A968FB"/>
        </w:tc>
      </w:tr>
    </w:tbl>
    <w:p w:rsidR="00013694" w:rsidRPr="00A968FB" w:rsidRDefault="00013694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013694" w:rsidRPr="00A968FB" w:rsidRDefault="00013694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BB6BF3" w:rsidRPr="00A968FB" w:rsidRDefault="00BB6BF3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A968FB">
        <w:rPr>
          <w:b/>
          <w:bCs/>
          <w:spacing w:val="-3"/>
          <w:sz w:val="24"/>
          <w:szCs w:val="24"/>
        </w:rPr>
        <w:t>ПОРЯДОК</w:t>
      </w:r>
    </w:p>
    <w:p w:rsidR="00242BC0" w:rsidRPr="00A968FB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A968FB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  <w:r w:rsidRPr="00A968FB">
        <w:rPr>
          <w:b/>
          <w:bCs/>
          <w:spacing w:val="-3"/>
          <w:sz w:val="24"/>
          <w:szCs w:val="24"/>
        </w:rPr>
        <w:br/>
        <w:t>бюджетам муниципальных образований поселений Сланцевского муниципального района</w:t>
      </w:r>
      <w:r w:rsidRPr="00A968FB">
        <w:rPr>
          <w:b/>
          <w:bCs/>
          <w:spacing w:val="-3"/>
          <w:sz w:val="24"/>
          <w:szCs w:val="24"/>
        </w:rPr>
        <w:br/>
        <w:t xml:space="preserve">на финансовое обеспечение </w:t>
      </w:r>
      <w:r w:rsidR="00180130" w:rsidRPr="00A968FB">
        <w:rPr>
          <w:b/>
          <w:bCs/>
          <w:spacing w:val="-3"/>
          <w:sz w:val="24"/>
          <w:szCs w:val="24"/>
        </w:rPr>
        <w:t>разработки проектно-сметной документации</w:t>
      </w:r>
      <w:r w:rsidR="00180130" w:rsidRPr="00A968FB">
        <w:rPr>
          <w:b/>
          <w:bCs/>
          <w:spacing w:val="-3"/>
          <w:sz w:val="24"/>
          <w:szCs w:val="24"/>
        </w:rPr>
        <w:br/>
        <w:t xml:space="preserve">на </w:t>
      </w:r>
      <w:r w:rsidRPr="00A968FB">
        <w:rPr>
          <w:b/>
          <w:bCs/>
          <w:spacing w:val="-3"/>
          <w:sz w:val="24"/>
          <w:szCs w:val="24"/>
        </w:rPr>
        <w:t>капитальн</w:t>
      </w:r>
      <w:r w:rsidR="00180130" w:rsidRPr="00A968FB">
        <w:rPr>
          <w:b/>
          <w:bCs/>
          <w:spacing w:val="-3"/>
          <w:sz w:val="24"/>
          <w:szCs w:val="24"/>
        </w:rPr>
        <w:t>ый</w:t>
      </w:r>
      <w:r w:rsidRPr="00A968FB">
        <w:rPr>
          <w:b/>
          <w:bCs/>
          <w:spacing w:val="-3"/>
          <w:sz w:val="24"/>
          <w:szCs w:val="24"/>
        </w:rPr>
        <w:t xml:space="preserve"> ремонт объектов культуры</w:t>
      </w:r>
    </w:p>
    <w:p w:rsidR="00242BC0" w:rsidRPr="00A968FB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BB6BF3" w:rsidRPr="00A968FB" w:rsidRDefault="00D0725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t>1. </w:t>
      </w:r>
      <w:proofErr w:type="gramStart"/>
      <w:r w:rsidR="00BB6BF3" w:rsidRPr="00A968FB">
        <w:rPr>
          <w:bCs/>
          <w:spacing w:val="-3"/>
          <w:sz w:val="24"/>
          <w:szCs w:val="24"/>
        </w:rPr>
        <w:t xml:space="preserve">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расходования </w:t>
      </w:r>
      <w:r w:rsidR="00A968FB">
        <w:rPr>
          <w:bCs/>
          <w:spacing w:val="-3"/>
          <w:sz w:val="24"/>
          <w:szCs w:val="24"/>
        </w:rPr>
        <w:t xml:space="preserve">в 2022 году </w:t>
      </w:r>
      <w:r w:rsidR="00BB6BF3" w:rsidRPr="00A968FB">
        <w:rPr>
          <w:bCs/>
          <w:spacing w:val="-3"/>
          <w:sz w:val="24"/>
          <w:szCs w:val="24"/>
        </w:rPr>
        <w:t xml:space="preserve">средств </w:t>
      </w:r>
      <w:r w:rsidR="00A103E7" w:rsidRPr="00A968FB">
        <w:rPr>
          <w:sz w:val="24"/>
          <w:szCs w:val="24"/>
          <w:u w:color="0000FF"/>
        </w:rPr>
        <w:t xml:space="preserve">межбюджетных трансфертов бюджетам муниципальных </w:t>
      </w:r>
      <w:r w:rsidR="00A103E7" w:rsidRPr="00A968FB">
        <w:rPr>
          <w:bCs/>
          <w:spacing w:val="-3"/>
          <w:sz w:val="24"/>
          <w:szCs w:val="24"/>
        </w:rPr>
        <w:t xml:space="preserve">образований поселений Сланцевского муниципального района </w:t>
      </w:r>
      <w:r w:rsidR="00B64B15" w:rsidRPr="00A968FB">
        <w:rPr>
          <w:bCs/>
          <w:spacing w:val="-3"/>
          <w:sz w:val="24"/>
          <w:szCs w:val="24"/>
        </w:rPr>
        <w:t xml:space="preserve">на </w:t>
      </w:r>
      <w:r w:rsidR="00242BC0" w:rsidRPr="00A968FB">
        <w:rPr>
          <w:bCs/>
          <w:spacing w:val="-3"/>
          <w:sz w:val="24"/>
          <w:szCs w:val="24"/>
        </w:rPr>
        <w:t xml:space="preserve">финансовое обеспечение </w:t>
      </w:r>
      <w:r w:rsidR="000027AA" w:rsidRPr="00A968FB">
        <w:rPr>
          <w:bCs/>
          <w:spacing w:val="-3"/>
          <w:sz w:val="24"/>
          <w:szCs w:val="24"/>
        </w:rPr>
        <w:t xml:space="preserve">разработки проектно-сметной документации на капитальный ремонт объектов культуры </w:t>
      </w:r>
      <w:r w:rsidR="00B91B5B" w:rsidRPr="00A968FB">
        <w:rPr>
          <w:bCs/>
          <w:spacing w:val="-3"/>
          <w:sz w:val="24"/>
          <w:szCs w:val="24"/>
        </w:rPr>
        <w:t>поселений Сланцевского муниципального района</w:t>
      </w:r>
      <w:r w:rsidR="00B64B15" w:rsidRPr="00A968FB">
        <w:rPr>
          <w:bCs/>
          <w:spacing w:val="-3"/>
          <w:sz w:val="24"/>
          <w:szCs w:val="24"/>
        </w:rPr>
        <w:t xml:space="preserve"> </w:t>
      </w:r>
      <w:r w:rsidR="00A103E7" w:rsidRPr="00A968FB">
        <w:rPr>
          <w:bCs/>
          <w:spacing w:val="-3"/>
          <w:sz w:val="24"/>
          <w:szCs w:val="24"/>
        </w:rPr>
        <w:t xml:space="preserve">за счет </w:t>
      </w:r>
      <w:r w:rsidR="00913F45" w:rsidRPr="00A968FB">
        <w:rPr>
          <w:bCs/>
          <w:spacing w:val="-3"/>
          <w:sz w:val="24"/>
          <w:szCs w:val="24"/>
        </w:rPr>
        <w:t xml:space="preserve">средств </w:t>
      </w:r>
      <w:r w:rsidR="00B64B15" w:rsidRPr="00A968FB">
        <w:rPr>
          <w:bCs/>
          <w:spacing w:val="-3"/>
          <w:sz w:val="24"/>
          <w:szCs w:val="24"/>
        </w:rPr>
        <w:t>бюджет</w:t>
      </w:r>
      <w:r w:rsidR="00913F45" w:rsidRPr="00A968FB">
        <w:rPr>
          <w:bCs/>
          <w:spacing w:val="-3"/>
          <w:sz w:val="24"/>
          <w:szCs w:val="24"/>
        </w:rPr>
        <w:t>а муниципального</w:t>
      </w:r>
      <w:r w:rsidR="00B64B15" w:rsidRPr="00A968FB">
        <w:rPr>
          <w:bCs/>
          <w:spacing w:val="-3"/>
          <w:sz w:val="24"/>
          <w:szCs w:val="24"/>
        </w:rPr>
        <w:t xml:space="preserve"> образовани</w:t>
      </w:r>
      <w:r w:rsidR="00913F45" w:rsidRPr="00A968FB">
        <w:rPr>
          <w:bCs/>
          <w:spacing w:val="-3"/>
          <w:sz w:val="24"/>
          <w:szCs w:val="24"/>
        </w:rPr>
        <w:t>я Сланцевский муниципальный район</w:t>
      </w:r>
      <w:r w:rsidR="00B64B15" w:rsidRPr="00A968FB">
        <w:rPr>
          <w:bCs/>
          <w:spacing w:val="-3"/>
          <w:sz w:val="24"/>
          <w:szCs w:val="24"/>
        </w:rPr>
        <w:t xml:space="preserve"> Ленинградской области</w:t>
      </w:r>
      <w:proofErr w:type="gramEnd"/>
      <w:r w:rsidR="004C1924" w:rsidRPr="00A968FB">
        <w:rPr>
          <w:bCs/>
          <w:spacing w:val="-3"/>
          <w:sz w:val="24"/>
          <w:szCs w:val="24"/>
        </w:rPr>
        <w:t xml:space="preserve"> (далее – межбюджетные трансферты)</w:t>
      </w:r>
      <w:r w:rsidR="00BB6BF3" w:rsidRPr="00A968FB">
        <w:rPr>
          <w:bCs/>
          <w:spacing w:val="-3"/>
          <w:sz w:val="24"/>
          <w:szCs w:val="24"/>
        </w:rPr>
        <w:t>.</w:t>
      </w:r>
    </w:p>
    <w:p w:rsidR="00242CFF" w:rsidRPr="00A968FB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t xml:space="preserve">Межбюджетные трансферты </w:t>
      </w:r>
      <w:proofErr w:type="gramStart"/>
      <w:r w:rsidRPr="00A968FB">
        <w:rPr>
          <w:bCs/>
          <w:spacing w:val="-3"/>
          <w:sz w:val="24"/>
          <w:szCs w:val="24"/>
        </w:rPr>
        <w:t>предусматриваются</w:t>
      </w:r>
      <w:proofErr w:type="gramEnd"/>
      <w:r w:rsidRPr="00A968FB">
        <w:rPr>
          <w:bCs/>
          <w:spacing w:val="-3"/>
          <w:sz w:val="24"/>
          <w:szCs w:val="24"/>
        </w:rPr>
        <w:t xml:space="preserve"> в том числе в целях обеспечения эффективного участия муниципальных образований поселений в государственных программах Ленинградской области.</w:t>
      </w:r>
    </w:p>
    <w:p w:rsidR="00242CFF" w:rsidRPr="00A968FB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t>2. Межбюджетные трансферты предоставляются бюджетам муниципальных образований поселений при соблюдении следующих условий:</w:t>
      </w:r>
    </w:p>
    <w:p w:rsidR="00EF5155" w:rsidRPr="00A968FB" w:rsidRDefault="00242CFF" w:rsidP="002013C2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gramStart"/>
      <w:r w:rsidRPr="00A968FB">
        <w:rPr>
          <w:bCs/>
          <w:spacing w:val="-3"/>
          <w:sz w:val="24"/>
          <w:szCs w:val="24"/>
        </w:rPr>
        <w:t>- наличие на территории муниципального образования объектов культуры,</w:t>
      </w:r>
      <w:r w:rsidR="00EF5155" w:rsidRPr="00A968FB">
        <w:rPr>
          <w:bCs/>
          <w:spacing w:val="-3"/>
          <w:sz w:val="24"/>
          <w:szCs w:val="24"/>
        </w:rPr>
        <w:t xml:space="preserve"> соответствующих условиям</w:t>
      </w:r>
      <w:r w:rsidRPr="00A968FB">
        <w:rPr>
          <w:bCs/>
          <w:spacing w:val="-3"/>
          <w:sz w:val="24"/>
          <w:szCs w:val="24"/>
        </w:rPr>
        <w:t xml:space="preserve"> реализации мероприятий, направленных на капитальный ремонт </w:t>
      </w:r>
      <w:r w:rsidR="00581DA0" w:rsidRPr="00A968FB">
        <w:rPr>
          <w:bCs/>
          <w:spacing w:val="-3"/>
          <w:sz w:val="24"/>
          <w:szCs w:val="24"/>
        </w:rPr>
        <w:t>объектов культуры социального назначения на сельских территориях</w:t>
      </w:r>
      <w:r w:rsidRPr="00A968FB">
        <w:rPr>
          <w:bCs/>
          <w:spacing w:val="-3"/>
          <w:sz w:val="24"/>
          <w:szCs w:val="24"/>
        </w:rPr>
        <w:t xml:space="preserve"> в рамках основного мероприятия </w:t>
      </w:r>
      <w:r w:rsidR="00B14A08" w:rsidRPr="00A968FB">
        <w:rPr>
          <w:bCs/>
          <w:spacing w:val="-3"/>
          <w:sz w:val="24"/>
          <w:szCs w:val="24"/>
        </w:rPr>
        <w:t>«</w:t>
      </w:r>
      <w:r w:rsidR="002013C2" w:rsidRPr="00A968FB">
        <w:rPr>
          <w:bCs/>
          <w:spacing w:val="-3"/>
          <w:sz w:val="24"/>
          <w:szCs w:val="24"/>
        </w:rPr>
        <w:t>Развитие сети учреждений культурно-досугового типа, социального назначения на сельских территориях</w:t>
      </w:r>
      <w:r w:rsidR="00B14A08" w:rsidRPr="00A968FB">
        <w:rPr>
          <w:bCs/>
          <w:spacing w:val="-3"/>
          <w:sz w:val="24"/>
          <w:szCs w:val="24"/>
        </w:rPr>
        <w:t>»</w:t>
      </w:r>
      <w:r w:rsidRPr="00A968FB">
        <w:rPr>
          <w:bCs/>
          <w:spacing w:val="-3"/>
          <w:sz w:val="24"/>
          <w:szCs w:val="24"/>
        </w:rPr>
        <w:t xml:space="preserve"> подпрограммы </w:t>
      </w:r>
      <w:r w:rsidR="00B14A08" w:rsidRPr="00A968FB">
        <w:rPr>
          <w:bCs/>
          <w:spacing w:val="-3"/>
          <w:sz w:val="24"/>
          <w:szCs w:val="24"/>
        </w:rPr>
        <w:t>«</w:t>
      </w:r>
      <w:r w:rsidR="002013C2" w:rsidRPr="00A968FB">
        <w:rPr>
          <w:sz w:val="24"/>
        </w:rPr>
        <w:t>Современный облик сельских территорий Ленинградской области</w:t>
      </w:r>
      <w:r w:rsidR="00B14A08" w:rsidRPr="00A968FB">
        <w:rPr>
          <w:bCs/>
          <w:spacing w:val="-3"/>
          <w:sz w:val="24"/>
          <w:szCs w:val="24"/>
        </w:rPr>
        <w:t>» государственной программы Ленинградской области «</w:t>
      </w:r>
      <w:r w:rsidR="002013C2" w:rsidRPr="00A968FB">
        <w:rPr>
          <w:bCs/>
          <w:spacing w:val="-3"/>
          <w:sz w:val="24"/>
          <w:szCs w:val="24"/>
        </w:rPr>
        <w:t>Комплексное развитие сельских территорий Ленинградской области</w:t>
      </w:r>
      <w:r w:rsidR="00B14A08" w:rsidRPr="00A968FB">
        <w:rPr>
          <w:bCs/>
          <w:spacing w:val="-3"/>
          <w:sz w:val="24"/>
          <w:szCs w:val="24"/>
        </w:rPr>
        <w:t>»</w:t>
      </w:r>
      <w:r w:rsidR="002013C2" w:rsidRPr="00A968FB">
        <w:rPr>
          <w:bCs/>
          <w:spacing w:val="-3"/>
          <w:sz w:val="24"/>
          <w:szCs w:val="24"/>
        </w:rPr>
        <w:t xml:space="preserve"> (далее – государственная программа</w:t>
      </w:r>
      <w:r w:rsidR="00581DA0" w:rsidRPr="00A968FB">
        <w:rPr>
          <w:bCs/>
          <w:spacing w:val="-3"/>
          <w:sz w:val="24"/>
          <w:szCs w:val="24"/>
        </w:rPr>
        <w:t xml:space="preserve"> Ленинградской области</w:t>
      </w:r>
      <w:r w:rsidR="002013C2" w:rsidRPr="00A968FB">
        <w:rPr>
          <w:bCs/>
          <w:spacing w:val="-3"/>
          <w:sz w:val="24"/>
          <w:szCs w:val="24"/>
        </w:rPr>
        <w:t>);</w:t>
      </w:r>
      <w:proofErr w:type="gramEnd"/>
    </w:p>
    <w:p w:rsidR="00242CFF" w:rsidRPr="00A968FB" w:rsidRDefault="00EF5155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t xml:space="preserve">- разработка проектно-сметной документации </w:t>
      </w:r>
      <w:proofErr w:type="gramStart"/>
      <w:r w:rsidRPr="00A968FB">
        <w:rPr>
          <w:bCs/>
          <w:spacing w:val="-3"/>
          <w:sz w:val="24"/>
          <w:szCs w:val="24"/>
        </w:rPr>
        <w:t xml:space="preserve">на капитальный ремонт объектов культуры в целях формирования заявки на участие в конкурсном отборе объектов </w:t>
      </w:r>
      <w:r w:rsidR="000F14C7" w:rsidRPr="00A968FB">
        <w:rPr>
          <w:bCs/>
          <w:spacing w:val="-3"/>
          <w:sz w:val="24"/>
          <w:szCs w:val="24"/>
        </w:rPr>
        <w:t xml:space="preserve">культуры </w:t>
      </w:r>
      <w:r w:rsidRPr="00A968FB">
        <w:rPr>
          <w:bCs/>
          <w:spacing w:val="-3"/>
          <w:sz w:val="24"/>
          <w:szCs w:val="24"/>
        </w:rPr>
        <w:t xml:space="preserve">муниципальных образований </w:t>
      </w:r>
      <w:r w:rsidR="000F14C7" w:rsidRPr="00A968FB">
        <w:rPr>
          <w:bCs/>
          <w:spacing w:val="-3"/>
          <w:sz w:val="24"/>
          <w:szCs w:val="24"/>
        </w:rPr>
        <w:t xml:space="preserve">Ленинградской области </w:t>
      </w:r>
      <w:r w:rsidRPr="00A968FB">
        <w:rPr>
          <w:bCs/>
          <w:spacing w:val="-3"/>
          <w:sz w:val="24"/>
          <w:szCs w:val="24"/>
        </w:rPr>
        <w:t>для предоставления</w:t>
      </w:r>
      <w:proofErr w:type="gramEnd"/>
      <w:r w:rsidR="00581DA0" w:rsidRPr="00A968FB">
        <w:rPr>
          <w:bCs/>
          <w:spacing w:val="-3"/>
          <w:sz w:val="24"/>
          <w:szCs w:val="24"/>
        </w:rPr>
        <w:t xml:space="preserve"> в рамках государственной программы</w:t>
      </w:r>
      <w:r w:rsidRPr="00A968FB">
        <w:rPr>
          <w:bCs/>
          <w:spacing w:val="-3"/>
          <w:sz w:val="24"/>
          <w:szCs w:val="24"/>
        </w:rPr>
        <w:t xml:space="preserve"> </w:t>
      </w:r>
      <w:r w:rsidR="00581DA0" w:rsidRPr="00A968FB">
        <w:rPr>
          <w:bCs/>
          <w:spacing w:val="-3"/>
          <w:sz w:val="24"/>
          <w:szCs w:val="24"/>
        </w:rPr>
        <w:t xml:space="preserve">Ленинградской области </w:t>
      </w:r>
      <w:r w:rsidRPr="00A968FB">
        <w:rPr>
          <w:bCs/>
          <w:spacing w:val="-3"/>
          <w:sz w:val="24"/>
          <w:szCs w:val="24"/>
        </w:rPr>
        <w:t>субсидий</w:t>
      </w:r>
      <w:r w:rsidR="000F14C7" w:rsidRPr="00A968FB">
        <w:rPr>
          <w:bCs/>
          <w:spacing w:val="-3"/>
          <w:sz w:val="24"/>
          <w:szCs w:val="24"/>
        </w:rPr>
        <w:t xml:space="preserve"> из областного бюджета Ленинградской области</w:t>
      </w:r>
      <w:r w:rsidR="000F14C7" w:rsidRPr="00A968FB">
        <w:t xml:space="preserve"> </w:t>
      </w:r>
      <w:r w:rsidR="000F14C7" w:rsidRPr="00A968FB">
        <w:rPr>
          <w:bCs/>
          <w:spacing w:val="-3"/>
          <w:sz w:val="24"/>
          <w:szCs w:val="24"/>
        </w:rPr>
        <w:t>на очередной финансовый год</w:t>
      </w:r>
      <w:r w:rsidR="00B14A08" w:rsidRPr="00A968FB">
        <w:rPr>
          <w:bCs/>
          <w:spacing w:val="-3"/>
          <w:sz w:val="24"/>
          <w:szCs w:val="24"/>
        </w:rPr>
        <w:t>.</w:t>
      </w:r>
    </w:p>
    <w:p w:rsidR="000027AA" w:rsidRPr="00A968FB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t>3. Общий объем межбюджетных трансфертов определяется по формуле:</w:t>
      </w:r>
    </w:p>
    <w:p w:rsidR="00773547" w:rsidRPr="00A968FB" w:rsidRDefault="00773547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66712F" w:rsidRPr="00A968FB" w:rsidRDefault="0066712F" w:rsidP="0066712F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A968FB">
        <w:rPr>
          <w:bCs/>
          <w:spacing w:val="-3"/>
          <w:sz w:val="24"/>
          <w:szCs w:val="24"/>
        </w:rPr>
        <w:t>МБТ</w:t>
      </w:r>
      <w:proofErr w:type="gramStart"/>
      <w:r w:rsidRPr="00A968FB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A968FB">
        <w:rPr>
          <w:bCs/>
          <w:spacing w:val="-3"/>
          <w:sz w:val="24"/>
          <w:szCs w:val="24"/>
        </w:rPr>
        <w:t xml:space="preserve">  = </w:t>
      </w:r>
      <w:r w:rsidR="001D4114" w:rsidRPr="00A968FB">
        <w:rPr>
          <w:bCs/>
          <w:spacing w:val="-3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  <w:lang w:val="en-US"/>
              </w:rPr>
              <m:t>ni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pacing w:val="-3"/>
                    <w:sz w:val="32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24"/>
                  </w:rPr>
                  <m:t>ni</m:t>
                </m:r>
              </m:e>
            </m:nary>
          </m:den>
        </m:f>
      </m:oMath>
      <w:r w:rsidR="001D4114" w:rsidRPr="00A968FB">
        <w:rPr>
          <w:bCs/>
          <w:spacing w:val="-3"/>
          <w:sz w:val="24"/>
          <w:szCs w:val="24"/>
        </w:rPr>
        <w:t xml:space="preserve"> * </w:t>
      </w:r>
      <w:proofErr w:type="spellStart"/>
      <w:r w:rsidRPr="00A968FB">
        <w:rPr>
          <w:bCs/>
          <w:spacing w:val="-3"/>
          <w:sz w:val="24"/>
          <w:szCs w:val="24"/>
        </w:rPr>
        <w:t>ki</w:t>
      </w:r>
      <w:proofErr w:type="spellEnd"/>
      <w:r w:rsidRPr="00A968FB">
        <w:rPr>
          <w:bCs/>
          <w:spacing w:val="-3"/>
          <w:sz w:val="24"/>
          <w:szCs w:val="24"/>
        </w:rPr>
        <w:t xml:space="preserve"> * </w:t>
      </w:r>
      <w:proofErr w:type="spellStart"/>
      <w:r w:rsidRPr="00A968FB">
        <w:rPr>
          <w:bCs/>
          <w:spacing w:val="-3"/>
          <w:sz w:val="24"/>
          <w:szCs w:val="24"/>
        </w:rPr>
        <w:t>hi</w:t>
      </w:r>
      <w:proofErr w:type="spellEnd"/>
      <w:r w:rsidRPr="00A968FB">
        <w:rPr>
          <w:bCs/>
          <w:spacing w:val="-3"/>
          <w:sz w:val="24"/>
          <w:szCs w:val="24"/>
        </w:rPr>
        <w:t xml:space="preserve"> * </w:t>
      </w:r>
      <w:r w:rsidR="006D21F0" w:rsidRPr="00A968FB">
        <w:rPr>
          <w:bCs/>
          <w:spacing w:val="-3"/>
          <w:sz w:val="24"/>
          <w:szCs w:val="24"/>
        </w:rPr>
        <w:t>МБТ</w:t>
      </w:r>
      <w:r w:rsidR="006D21F0" w:rsidRPr="00A968FB">
        <w:rPr>
          <w:bCs/>
          <w:spacing w:val="-3"/>
          <w:sz w:val="24"/>
          <w:szCs w:val="24"/>
          <w:lang w:val="en-US"/>
        </w:rPr>
        <w:t>n</w:t>
      </w:r>
      <w:r w:rsidRPr="00A968FB">
        <w:rPr>
          <w:bCs/>
          <w:spacing w:val="-3"/>
          <w:sz w:val="24"/>
          <w:szCs w:val="24"/>
        </w:rPr>
        <w:t>i  , где</w:t>
      </w:r>
    </w:p>
    <w:p w:rsidR="000027AA" w:rsidRPr="00A968FB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0027AA" w:rsidRPr="00A968FB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A968FB">
        <w:rPr>
          <w:bCs/>
          <w:spacing w:val="-3"/>
          <w:sz w:val="24"/>
          <w:szCs w:val="24"/>
        </w:rPr>
        <w:t>МБТ</w:t>
      </w:r>
      <w:proofErr w:type="gramStart"/>
      <w:r w:rsidRPr="00A968FB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A968FB"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proofErr w:type="spellStart"/>
      <w:r w:rsidRPr="00A968FB">
        <w:rPr>
          <w:bCs/>
          <w:spacing w:val="-3"/>
          <w:sz w:val="24"/>
          <w:szCs w:val="24"/>
        </w:rPr>
        <w:t>го</w:t>
      </w:r>
      <w:proofErr w:type="spellEnd"/>
      <w:r w:rsidRPr="00A968FB">
        <w:rPr>
          <w:bCs/>
          <w:spacing w:val="-3"/>
          <w:sz w:val="24"/>
          <w:szCs w:val="24"/>
        </w:rPr>
        <w:t xml:space="preserve"> муниципального образования на обеспечение разработки проектно-сметной документации на капитальный ремонт объектов культуры поселений;</w:t>
      </w:r>
    </w:p>
    <w:p w:rsidR="006D21F0" w:rsidRPr="00A968FB" w:rsidRDefault="006D21F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proofErr w:type="gramStart"/>
      <w:r w:rsidRPr="00A968FB">
        <w:rPr>
          <w:bCs/>
          <w:spacing w:val="-3"/>
          <w:sz w:val="24"/>
          <w:szCs w:val="24"/>
          <w:lang w:val="en-US"/>
        </w:rPr>
        <w:t>ni</w:t>
      </w:r>
      <w:proofErr w:type="spellEnd"/>
      <w:proofErr w:type="gramEnd"/>
      <w:r w:rsidRPr="00A968FB">
        <w:rPr>
          <w:bCs/>
          <w:spacing w:val="-3"/>
          <w:sz w:val="24"/>
          <w:szCs w:val="24"/>
        </w:rPr>
        <w:t xml:space="preserve"> – объем расходов на разработку проектно-сметной документации на капитальный ремонт объектов культуры i-</w:t>
      </w:r>
      <w:proofErr w:type="spellStart"/>
      <w:r w:rsidRPr="00A968FB">
        <w:rPr>
          <w:bCs/>
          <w:spacing w:val="-3"/>
          <w:sz w:val="24"/>
          <w:szCs w:val="24"/>
        </w:rPr>
        <w:t>го</w:t>
      </w:r>
      <w:proofErr w:type="spellEnd"/>
      <w:r w:rsidRPr="00A968FB">
        <w:rPr>
          <w:bCs/>
          <w:spacing w:val="-3"/>
          <w:sz w:val="24"/>
          <w:szCs w:val="24"/>
        </w:rPr>
        <w:t xml:space="preserve"> поселения, являющегося участником или заявителем на участие в конкурсном отборе государственной программы Ленинградской области;</w:t>
      </w:r>
    </w:p>
    <w:p w:rsidR="006D21F0" w:rsidRPr="00A968FB" w:rsidRDefault="006D21F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sym w:font="Symbol" w:char="F0E5"/>
      </w:r>
      <w:proofErr w:type="spellStart"/>
      <w:proofErr w:type="gramStart"/>
      <w:r w:rsidRPr="00A968FB">
        <w:rPr>
          <w:bCs/>
          <w:spacing w:val="-3"/>
          <w:sz w:val="24"/>
          <w:szCs w:val="24"/>
          <w:lang w:val="en-US"/>
        </w:rPr>
        <w:t>ni</w:t>
      </w:r>
      <w:proofErr w:type="spellEnd"/>
      <w:proofErr w:type="gramEnd"/>
      <w:r w:rsidRPr="00A968FB">
        <w:rPr>
          <w:bCs/>
          <w:spacing w:val="-3"/>
          <w:sz w:val="24"/>
          <w:szCs w:val="24"/>
        </w:rPr>
        <w:t xml:space="preserve"> – сумма объемов расходов на разработку проектно-сметной документации на капитальный ремонт объектов культуры всех поселений, являющихся участниками или заявителями на участие в конкурсном отборе государственной программы Ленинградской области;</w:t>
      </w:r>
    </w:p>
    <w:p w:rsidR="000027AA" w:rsidRPr="00A968FB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A968FB">
        <w:rPr>
          <w:bCs/>
          <w:spacing w:val="-3"/>
          <w:sz w:val="24"/>
          <w:szCs w:val="24"/>
        </w:rPr>
        <w:t>ki</w:t>
      </w:r>
      <w:proofErr w:type="spellEnd"/>
      <w:r w:rsidRPr="00A968FB">
        <w:rPr>
          <w:bCs/>
          <w:spacing w:val="-3"/>
          <w:sz w:val="24"/>
          <w:szCs w:val="24"/>
        </w:rPr>
        <w:t xml:space="preserve"> – коэффициент типа </w:t>
      </w:r>
      <w:r w:rsidR="006D21F0" w:rsidRPr="00A968FB">
        <w:rPr>
          <w:bCs/>
          <w:spacing w:val="-3"/>
          <w:sz w:val="24"/>
          <w:szCs w:val="24"/>
        </w:rPr>
        <w:t>муниципального образования</w:t>
      </w:r>
      <w:r w:rsidRPr="00A968FB">
        <w:rPr>
          <w:bCs/>
          <w:spacing w:val="-3"/>
          <w:sz w:val="24"/>
          <w:szCs w:val="24"/>
        </w:rPr>
        <w:t xml:space="preserve"> (равен 0 для городского поселения, равен 1 для сельского поселения);</w:t>
      </w:r>
    </w:p>
    <w:p w:rsidR="000027AA" w:rsidRPr="00A968FB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A968FB">
        <w:rPr>
          <w:bCs/>
          <w:spacing w:val="-3"/>
          <w:sz w:val="24"/>
          <w:szCs w:val="24"/>
        </w:rPr>
        <w:t>hi</w:t>
      </w:r>
      <w:proofErr w:type="spellEnd"/>
      <w:r w:rsidRPr="00A968FB">
        <w:rPr>
          <w:bCs/>
          <w:spacing w:val="-3"/>
          <w:sz w:val="24"/>
          <w:szCs w:val="24"/>
        </w:rPr>
        <w:t xml:space="preserve"> – коэффициент участия поселения в государственной программе Ленинградской области (равен 1 для </w:t>
      </w:r>
      <w:r w:rsidR="006D21F0" w:rsidRPr="00A968FB">
        <w:rPr>
          <w:bCs/>
          <w:spacing w:val="-3"/>
          <w:sz w:val="24"/>
          <w:szCs w:val="24"/>
        </w:rPr>
        <w:t>муниципального образования</w:t>
      </w:r>
      <w:r w:rsidR="00AA0091" w:rsidRPr="00A968FB">
        <w:rPr>
          <w:bCs/>
          <w:spacing w:val="-3"/>
          <w:sz w:val="24"/>
          <w:szCs w:val="24"/>
        </w:rPr>
        <w:t>, являющегося</w:t>
      </w:r>
      <w:r w:rsidRPr="00A968FB">
        <w:rPr>
          <w:bCs/>
          <w:spacing w:val="-3"/>
          <w:sz w:val="24"/>
          <w:szCs w:val="24"/>
        </w:rPr>
        <w:t xml:space="preserve"> участник</w:t>
      </w:r>
      <w:r w:rsidR="00AA0091" w:rsidRPr="00A968FB">
        <w:rPr>
          <w:bCs/>
          <w:spacing w:val="-3"/>
          <w:sz w:val="24"/>
          <w:szCs w:val="24"/>
        </w:rPr>
        <w:t>ом</w:t>
      </w:r>
      <w:r w:rsidR="000F14C7" w:rsidRPr="00A968FB">
        <w:rPr>
          <w:bCs/>
          <w:spacing w:val="-3"/>
          <w:sz w:val="24"/>
          <w:szCs w:val="24"/>
        </w:rPr>
        <w:t xml:space="preserve"> или заявител</w:t>
      </w:r>
      <w:r w:rsidR="00AA0091" w:rsidRPr="00A968FB">
        <w:rPr>
          <w:bCs/>
          <w:spacing w:val="-3"/>
          <w:sz w:val="24"/>
          <w:szCs w:val="24"/>
        </w:rPr>
        <w:t>ем</w:t>
      </w:r>
      <w:r w:rsidR="000F14C7" w:rsidRPr="00A968FB">
        <w:rPr>
          <w:bCs/>
          <w:spacing w:val="-3"/>
          <w:sz w:val="24"/>
          <w:szCs w:val="24"/>
        </w:rPr>
        <w:t xml:space="preserve"> на участие в </w:t>
      </w:r>
      <w:r w:rsidR="000F14C7" w:rsidRPr="00A968FB">
        <w:rPr>
          <w:bCs/>
          <w:spacing w:val="-3"/>
          <w:sz w:val="24"/>
          <w:szCs w:val="24"/>
        </w:rPr>
        <w:lastRenderedPageBreak/>
        <w:t xml:space="preserve">конкурсном отборе </w:t>
      </w:r>
      <w:r w:rsidRPr="00A968FB">
        <w:rPr>
          <w:bCs/>
          <w:spacing w:val="-3"/>
          <w:sz w:val="24"/>
          <w:szCs w:val="24"/>
        </w:rPr>
        <w:t>государственной программы</w:t>
      </w:r>
      <w:r w:rsidR="001D4114" w:rsidRPr="00A968FB">
        <w:rPr>
          <w:bCs/>
          <w:spacing w:val="-3"/>
          <w:sz w:val="24"/>
          <w:szCs w:val="24"/>
        </w:rPr>
        <w:t xml:space="preserve"> Ленинградской области</w:t>
      </w:r>
      <w:r w:rsidRPr="00A968FB">
        <w:rPr>
          <w:bCs/>
          <w:spacing w:val="-3"/>
          <w:sz w:val="24"/>
          <w:szCs w:val="24"/>
        </w:rPr>
        <w:t xml:space="preserve">, равен 0 для </w:t>
      </w:r>
      <w:r w:rsidR="006D21F0" w:rsidRPr="00A968FB">
        <w:rPr>
          <w:bCs/>
          <w:spacing w:val="-3"/>
          <w:sz w:val="24"/>
          <w:szCs w:val="24"/>
        </w:rPr>
        <w:t>муниципального образования</w:t>
      </w:r>
      <w:r w:rsidR="00AA0091" w:rsidRPr="00A968FB">
        <w:rPr>
          <w:bCs/>
          <w:spacing w:val="-3"/>
          <w:sz w:val="24"/>
          <w:szCs w:val="24"/>
        </w:rPr>
        <w:t xml:space="preserve">, не являющегося участником или заявителем </w:t>
      </w:r>
      <w:r w:rsidR="000F14C7" w:rsidRPr="00A968FB">
        <w:rPr>
          <w:bCs/>
          <w:spacing w:val="-3"/>
          <w:sz w:val="24"/>
          <w:szCs w:val="24"/>
        </w:rPr>
        <w:t>на участие в конкурсном отборе</w:t>
      </w:r>
      <w:r w:rsidRPr="00A968FB">
        <w:rPr>
          <w:bCs/>
          <w:spacing w:val="-3"/>
          <w:sz w:val="24"/>
          <w:szCs w:val="24"/>
        </w:rPr>
        <w:t xml:space="preserve"> государственной программы</w:t>
      </w:r>
      <w:r w:rsidR="001D4114" w:rsidRPr="00A968FB">
        <w:rPr>
          <w:bCs/>
          <w:spacing w:val="-3"/>
          <w:sz w:val="24"/>
          <w:szCs w:val="24"/>
        </w:rPr>
        <w:t xml:space="preserve"> Ленинградской области</w:t>
      </w:r>
      <w:r w:rsidRPr="00A968FB">
        <w:rPr>
          <w:bCs/>
          <w:spacing w:val="-3"/>
          <w:sz w:val="24"/>
          <w:szCs w:val="24"/>
        </w:rPr>
        <w:t>);</w:t>
      </w:r>
    </w:p>
    <w:p w:rsidR="000027AA" w:rsidRPr="00A968FB" w:rsidRDefault="006D21F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A968FB">
        <w:rPr>
          <w:bCs/>
          <w:spacing w:val="-3"/>
          <w:sz w:val="24"/>
          <w:szCs w:val="24"/>
        </w:rPr>
        <w:t>МБТ</w:t>
      </w:r>
      <w:proofErr w:type="gramStart"/>
      <w:r w:rsidRPr="00A968FB">
        <w:rPr>
          <w:bCs/>
          <w:spacing w:val="-3"/>
          <w:sz w:val="24"/>
          <w:szCs w:val="24"/>
        </w:rPr>
        <w:t>ni</w:t>
      </w:r>
      <w:proofErr w:type="spellEnd"/>
      <w:proofErr w:type="gramEnd"/>
      <w:r w:rsidR="000027AA" w:rsidRPr="00A968FB">
        <w:rPr>
          <w:bCs/>
          <w:spacing w:val="-3"/>
          <w:sz w:val="24"/>
          <w:szCs w:val="24"/>
        </w:rPr>
        <w:t xml:space="preserve"> – </w:t>
      </w:r>
      <w:r w:rsidRPr="00A968FB">
        <w:rPr>
          <w:bCs/>
          <w:spacing w:val="-3"/>
          <w:sz w:val="24"/>
          <w:szCs w:val="24"/>
        </w:rPr>
        <w:t>общий о</w:t>
      </w:r>
      <w:r w:rsidR="000027AA" w:rsidRPr="00A968FB">
        <w:rPr>
          <w:bCs/>
          <w:spacing w:val="-3"/>
          <w:sz w:val="24"/>
          <w:szCs w:val="24"/>
        </w:rPr>
        <w:t>бъем</w:t>
      </w:r>
      <w:r w:rsidR="00AA0091" w:rsidRPr="00A968FB">
        <w:rPr>
          <w:bCs/>
          <w:spacing w:val="-3"/>
          <w:sz w:val="24"/>
          <w:szCs w:val="24"/>
        </w:rPr>
        <w:t xml:space="preserve"> </w:t>
      </w:r>
      <w:r w:rsidRPr="00A968FB">
        <w:rPr>
          <w:bCs/>
          <w:spacing w:val="-3"/>
          <w:sz w:val="24"/>
          <w:szCs w:val="24"/>
        </w:rPr>
        <w:t xml:space="preserve">межбюджетных трансфертов </w:t>
      </w:r>
      <w:r w:rsidR="00C83AB6" w:rsidRPr="00A968FB">
        <w:rPr>
          <w:bCs/>
          <w:spacing w:val="-3"/>
          <w:sz w:val="24"/>
          <w:szCs w:val="24"/>
        </w:rPr>
        <w:t xml:space="preserve">бюджетам муниципальных образований на обеспечение разработки проектно-сметной документации на капитальный ремонт объектов культуры поселений </w:t>
      </w:r>
      <w:r w:rsidR="00A968FB" w:rsidRPr="00A968FB">
        <w:rPr>
          <w:bCs/>
          <w:spacing w:val="-3"/>
          <w:sz w:val="24"/>
          <w:szCs w:val="24"/>
        </w:rPr>
        <w:t>в соответствии со сводной бюджетной росписью бюджета Сланцевского муниципального района на 202</w:t>
      </w:r>
      <w:r w:rsidR="00A968FB">
        <w:rPr>
          <w:bCs/>
          <w:spacing w:val="-3"/>
          <w:sz w:val="24"/>
          <w:szCs w:val="24"/>
        </w:rPr>
        <w:t>2</w:t>
      </w:r>
      <w:r w:rsidR="00A968FB" w:rsidRPr="00A968FB">
        <w:rPr>
          <w:bCs/>
          <w:spacing w:val="-3"/>
          <w:sz w:val="24"/>
          <w:szCs w:val="24"/>
        </w:rPr>
        <w:t xml:space="preserve"> год</w:t>
      </w:r>
      <w:r w:rsidR="00AA0091" w:rsidRPr="00A968FB">
        <w:rPr>
          <w:bCs/>
          <w:spacing w:val="-3"/>
          <w:sz w:val="24"/>
          <w:szCs w:val="24"/>
        </w:rPr>
        <w:t>.</w:t>
      </w:r>
    </w:p>
    <w:p w:rsidR="00242CFF" w:rsidRPr="00A968FB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t>4.</w:t>
      </w:r>
      <w:r w:rsidR="00B14A08" w:rsidRPr="00A968FB">
        <w:rPr>
          <w:bCs/>
          <w:spacing w:val="-3"/>
          <w:sz w:val="24"/>
          <w:szCs w:val="24"/>
        </w:rPr>
        <w:t xml:space="preserve"> Перечисление межбюджетных трансфертов осуществляется комитетом финансов в соответствии со сводной бюджетной росписью бюджета Сланцевского муниципального района после заключения соглашений с администрациями муниципальных образований поселений и на основании запросов на перечисление целевых межбюджетных трансфертов, подтверждающих наличие потребности в межбюджетных трансфертах, </w:t>
      </w:r>
      <w:r w:rsidRPr="00A968FB">
        <w:rPr>
          <w:bCs/>
          <w:spacing w:val="-3"/>
          <w:sz w:val="24"/>
          <w:szCs w:val="24"/>
        </w:rPr>
        <w:t>с приложением копий заключенных муниципальных контра</w:t>
      </w:r>
      <w:r w:rsidR="00B14A08" w:rsidRPr="00A968FB">
        <w:rPr>
          <w:bCs/>
          <w:spacing w:val="-3"/>
          <w:sz w:val="24"/>
          <w:szCs w:val="24"/>
        </w:rPr>
        <w:t>ктов и актов выполненных работ.</w:t>
      </w:r>
    </w:p>
    <w:p w:rsidR="00242CFF" w:rsidRPr="00A968FB" w:rsidRDefault="00B14A08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t>5. </w:t>
      </w:r>
      <w:r w:rsidR="00242CFF" w:rsidRPr="00A968FB">
        <w:rPr>
          <w:bCs/>
          <w:spacing w:val="-3"/>
          <w:sz w:val="24"/>
          <w:szCs w:val="24"/>
        </w:rPr>
        <w:t xml:space="preserve">Администрации муниципальных образований </w:t>
      </w:r>
      <w:proofErr w:type="gramStart"/>
      <w:r w:rsidR="00242CFF" w:rsidRPr="00A968FB">
        <w:rPr>
          <w:bCs/>
          <w:spacing w:val="-3"/>
          <w:sz w:val="24"/>
          <w:szCs w:val="24"/>
        </w:rPr>
        <w:t>поселений</w:t>
      </w:r>
      <w:proofErr w:type="gramEnd"/>
      <w:r w:rsidR="00242CFF" w:rsidRPr="00A968FB">
        <w:rPr>
          <w:bCs/>
          <w:spacing w:val="-3"/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242CFF" w:rsidRPr="00A968FB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A968FB">
        <w:rPr>
          <w:bCs/>
          <w:spacing w:val="-3"/>
          <w:sz w:val="24"/>
          <w:szCs w:val="24"/>
        </w:rPr>
        <w:t>годового</w:t>
      </w:r>
      <w:proofErr w:type="gramEnd"/>
      <w:r w:rsidRPr="00A968FB">
        <w:rPr>
          <w:bCs/>
          <w:spacing w:val="-3"/>
          <w:sz w:val="24"/>
          <w:szCs w:val="24"/>
        </w:rPr>
        <w:t xml:space="preserve"> отчетов. </w:t>
      </w:r>
    </w:p>
    <w:p w:rsidR="00242CFF" w:rsidRPr="00A968FB" w:rsidRDefault="001922F0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t>6. </w:t>
      </w:r>
      <w:r w:rsidR="00242CFF" w:rsidRPr="00A968FB">
        <w:rPr>
          <w:bCs/>
          <w:spacing w:val="-3"/>
          <w:sz w:val="24"/>
          <w:szCs w:val="24"/>
        </w:rPr>
        <w:t xml:space="preserve">Межбюджетные трансферты используются </w:t>
      </w:r>
      <w:proofErr w:type="gramStart"/>
      <w:r w:rsidR="00242CFF" w:rsidRPr="00A968FB">
        <w:rPr>
          <w:bCs/>
          <w:spacing w:val="-3"/>
          <w:sz w:val="24"/>
          <w:szCs w:val="24"/>
        </w:rPr>
        <w:t>на</w:t>
      </w:r>
      <w:proofErr w:type="gramEnd"/>
      <w:r w:rsidR="00242CFF" w:rsidRPr="00A968FB">
        <w:rPr>
          <w:bCs/>
          <w:spacing w:val="-3"/>
          <w:sz w:val="24"/>
          <w:szCs w:val="24"/>
        </w:rPr>
        <w:t>:</w:t>
      </w:r>
    </w:p>
    <w:p w:rsidR="00242CFF" w:rsidRPr="00A968FB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t>-</w:t>
      </w:r>
      <w:r w:rsidR="001922F0" w:rsidRPr="00A968FB">
        <w:rPr>
          <w:bCs/>
          <w:spacing w:val="-3"/>
          <w:sz w:val="24"/>
          <w:szCs w:val="24"/>
        </w:rPr>
        <w:t> </w:t>
      </w:r>
      <w:r w:rsidRPr="00A968FB">
        <w:rPr>
          <w:bCs/>
          <w:spacing w:val="-3"/>
          <w:sz w:val="24"/>
          <w:szCs w:val="24"/>
        </w:rPr>
        <w:t xml:space="preserve">обеспечение </w:t>
      </w:r>
      <w:r w:rsidR="001922F0" w:rsidRPr="00A968FB">
        <w:rPr>
          <w:bCs/>
          <w:spacing w:val="-3"/>
          <w:sz w:val="24"/>
          <w:szCs w:val="24"/>
        </w:rPr>
        <w:t xml:space="preserve">финансирования </w:t>
      </w:r>
      <w:r w:rsidRPr="00A968FB">
        <w:rPr>
          <w:bCs/>
          <w:spacing w:val="-3"/>
          <w:sz w:val="24"/>
          <w:szCs w:val="24"/>
        </w:rPr>
        <w:t xml:space="preserve">работ </w:t>
      </w:r>
      <w:r w:rsidR="001922F0" w:rsidRPr="00A968FB">
        <w:rPr>
          <w:bCs/>
          <w:spacing w:val="-3"/>
          <w:sz w:val="24"/>
          <w:szCs w:val="24"/>
        </w:rPr>
        <w:t xml:space="preserve">по реализации </w:t>
      </w:r>
      <w:r w:rsidR="00C83AB6" w:rsidRPr="00A968FB">
        <w:rPr>
          <w:bCs/>
          <w:spacing w:val="-3"/>
          <w:sz w:val="24"/>
          <w:szCs w:val="24"/>
        </w:rPr>
        <w:t xml:space="preserve">мероприятий, направленных на </w:t>
      </w:r>
      <w:r w:rsidR="00754BAA" w:rsidRPr="00A968FB">
        <w:rPr>
          <w:bCs/>
          <w:spacing w:val="-3"/>
          <w:sz w:val="24"/>
          <w:szCs w:val="24"/>
        </w:rPr>
        <w:t xml:space="preserve">разработку проектно-сметной документации на </w:t>
      </w:r>
      <w:r w:rsidR="00C83AB6" w:rsidRPr="00A968FB">
        <w:rPr>
          <w:bCs/>
          <w:spacing w:val="-3"/>
          <w:sz w:val="24"/>
          <w:szCs w:val="24"/>
        </w:rPr>
        <w:t xml:space="preserve">капитальный ремонт объектов культуры социального назначения на сельских территориях </w:t>
      </w:r>
      <w:r w:rsidR="001922F0" w:rsidRPr="00A968FB">
        <w:rPr>
          <w:bCs/>
          <w:spacing w:val="-3"/>
          <w:sz w:val="24"/>
          <w:szCs w:val="24"/>
        </w:rPr>
        <w:t>Сланцевского муниципального района.</w:t>
      </w:r>
    </w:p>
    <w:p w:rsidR="00BB6BF3" w:rsidRPr="00A968FB" w:rsidRDefault="001922F0" w:rsidP="006914C6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t>7</w:t>
      </w:r>
      <w:r w:rsidR="00D07250" w:rsidRPr="00A968FB">
        <w:rPr>
          <w:bCs/>
          <w:spacing w:val="-3"/>
          <w:sz w:val="24"/>
          <w:szCs w:val="24"/>
        </w:rPr>
        <w:t>. </w:t>
      </w:r>
      <w:r w:rsidR="00BB6BF3" w:rsidRPr="00A968FB">
        <w:rPr>
          <w:bCs/>
          <w:spacing w:val="-3"/>
          <w:sz w:val="24"/>
          <w:szCs w:val="24"/>
        </w:rPr>
        <w:t xml:space="preserve">Ответственность за несоблюдение настоящего порядка, а также недостоверность представляемых сведений возлагается на </w:t>
      </w:r>
      <w:r w:rsidR="00882D28" w:rsidRPr="00A968FB">
        <w:rPr>
          <w:bCs/>
          <w:spacing w:val="-3"/>
          <w:sz w:val="24"/>
          <w:szCs w:val="24"/>
        </w:rPr>
        <w:t>администраци</w:t>
      </w:r>
      <w:r w:rsidR="004C1924" w:rsidRPr="00A968FB">
        <w:rPr>
          <w:bCs/>
          <w:spacing w:val="-3"/>
          <w:sz w:val="24"/>
          <w:szCs w:val="24"/>
        </w:rPr>
        <w:t>и</w:t>
      </w:r>
      <w:r w:rsidR="00882D28" w:rsidRPr="00A968FB">
        <w:rPr>
          <w:bCs/>
          <w:spacing w:val="-3"/>
          <w:sz w:val="24"/>
          <w:szCs w:val="24"/>
        </w:rPr>
        <w:t xml:space="preserve"> </w:t>
      </w:r>
      <w:r w:rsidR="004C1924" w:rsidRPr="00A968FB">
        <w:rPr>
          <w:bCs/>
          <w:spacing w:val="-3"/>
          <w:sz w:val="24"/>
          <w:szCs w:val="24"/>
        </w:rPr>
        <w:t>муниципальных образований поселений Сланцевского муниципального района</w:t>
      </w:r>
      <w:r w:rsidR="00BB6BF3" w:rsidRPr="00A968FB">
        <w:rPr>
          <w:bCs/>
          <w:spacing w:val="-3"/>
          <w:sz w:val="24"/>
          <w:szCs w:val="24"/>
        </w:rPr>
        <w:t>.</w:t>
      </w:r>
    </w:p>
    <w:p w:rsidR="0013097D" w:rsidRPr="00A968FB" w:rsidRDefault="001922F0" w:rsidP="006914C6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t>8</w:t>
      </w:r>
      <w:r w:rsidR="00D07250" w:rsidRPr="00A968FB">
        <w:rPr>
          <w:bCs/>
          <w:spacing w:val="-3"/>
          <w:sz w:val="24"/>
          <w:szCs w:val="24"/>
        </w:rPr>
        <w:t>. </w:t>
      </w:r>
      <w:r w:rsidR="0013097D" w:rsidRPr="00A968FB">
        <w:rPr>
          <w:bCs/>
          <w:spacing w:val="-3"/>
          <w:sz w:val="24"/>
          <w:szCs w:val="24"/>
        </w:rPr>
        <w:t xml:space="preserve">Межбюджетные трансферты, не использованные в текущем финансовом году, могут быть использованы </w:t>
      </w:r>
      <w:proofErr w:type="gramStart"/>
      <w:r w:rsidR="0013097D" w:rsidRPr="00A968FB">
        <w:rPr>
          <w:bCs/>
          <w:spacing w:val="-3"/>
          <w:sz w:val="24"/>
          <w:szCs w:val="24"/>
        </w:rPr>
        <w:t>на те</w:t>
      </w:r>
      <w:proofErr w:type="gramEnd"/>
      <w:r w:rsidR="0013097D" w:rsidRPr="00A968FB">
        <w:rPr>
          <w:bCs/>
          <w:spacing w:val="-3"/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13097D" w:rsidRPr="00A968FB" w:rsidRDefault="001922F0" w:rsidP="006914C6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t>9</w:t>
      </w:r>
      <w:r w:rsidR="00BB6BF3" w:rsidRPr="00A968FB">
        <w:rPr>
          <w:bCs/>
          <w:spacing w:val="-3"/>
          <w:sz w:val="24"/>
          <w:szCs w:val="24"/>
        </w:rPr>
        <w:t>.</w:t>
      </w:r>
      <w:r w:rsidR="00D07250" w:rsidRPr="00A968FB">
        <w:rPr>
          <w:bCs/>
          <w:spacing w:val="-3"/>
          <w:sz w:val="24"/>
          <w:szCs w:val="24"/>
        </w:rPr>
        <w:t> </w:t>
      </w:r>
      <w:r w:rsidR="00BB6BF3" w:rsidRPr="00A968FB">
        <w:rPr>
          <w:bCs/>
          <w:spacing w:val="-3"/>
          <w:sz w:val="24"/>
          <w:szCs w:val="24"/>
        </w:rPr>
        <w:t>В случае использования межбюджетных трансфертов не по целевому назначению</w:t>
      </w:r>
      <w:r w:rsidR="00030AC7" w:rsidRPr="00A968FB">
        <w:rPr>
          <w:bCs/>
          <w:spacing w:val="-3"/>
          <w:sz w:val="24"/>
          <w:szCs w:val="24"/>
        </w:rPr>
        <w:t>, выделенные</w:t>
      </w:r>
      <w:r w:rsidR="00BB6BF3" w:rsidRPr="00A968FB">
        <w:rPr>
          <w:bCs/>
          <w:spacing w:val="-3"/>
          <w:sz w:val="24"/>
          <w:szCs w:val="24"/>
        </w:rPr>
        <w:t xml:space="preserve"> средства подлежат возврату в бюджет Сланцевского муниципального района</w:t>
      </w:r>
      <w:r w:rsidR="00030AC7" w:rsidRPr="00A968FB">
        <w:rPr>
          <w:bCs/>
          <w:spacing w:val="-3"/>
          <w:sz w:val="24"/>
          <w:szCs w:val="24"/>
        </w:rPr>
        <w:t xml:space="preserve"> в добровольном порядке в течение 2-х недель с момента выявления нарушений</w:t>
      </w:r>
      <w:r w:rsidR="00BB6BF3" w:rsidRPr="00A968FB">
        <w:rPr>
          <w:bCs/>
          <w:spacing w:val="-3"/>
          <w:sz w:val="24"/>
          <w:szCs w:val="24"/>
        </w:rPr>
        <w:t>.</w:t>
      </w:r>
      <w:r w:rsidR="00030AC7" w:rsidRPr="00A968FB">
        <w:rPr>
          <w:bCs/>
          <w:spacing w:val="-3"/>
          <w:sz w:val="24"/>
          <w:szCs w:val="24"/>
        </w:rPr>
        <w:t xml:space="preserve"> </w:t>
      </w:r>
    </w:p>
    <w:p w:rsidR="00C071A6" w:rsidRPr="00A968FB" w:rsidRDefault="001922F0" w:rsidP="006914C6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A968FB">
        <w:rPr>
          <w:bCs/>
          <w:spacing w:val="-3"/>
          <w:sz w:val="24"/>
          <w:szCs w:val="24"/>
        </w:rPr>
        <w:t>10</w:t>
      </w:r>
      <w:r w:rsidR="00D07250" w:rsidRPr="00A968FB">
        <w:rPr>
          <w:bCs/>
          <w:spacing w:val="-3"/>
          <w:sz w:val="24"/>
          <w:szCs w:val="24"/>
        </w:rPr>
        <w:t>. </w:t>
      </w:r>
      <w:proofErr w:type="gramStart"/>
      <w:r w:rsidR="00BB6BF3" w:rsidRPr="00A968FB">
        <w:rPr>
          <w:bCs/>
          <w:spacing w:val="-3"/>
          <w:sz w:val="24"/>
          <w:szCs w:val="24"/>
        </w:rPr>
        <w:t>Контроль за</w:t>
      </w:r>
      <w:proofErr w:type="gramEnd"/>
      <w:r w:rsidR="00BB6BF3" w:rsidRPr="00A968FB">
        <w:rPr>
          <w:bCs/>
          <w:spacing w:val="-3"/>
          <w:sz w:val="24"/>
          <w:szCs w:val="24"/>
        </w:rPr>
        <w:t xml:space="preserve"> целевым использованием межбюджетных трансфертов </w:t>
      </w:r>
      <w:r w:rsidR="00882D28" w:rsidRPr="00A968FB">
        <w:rPr>
          <w:bCs/>
          <w:spacing w:val="-3"/>
          <w:sz w:val="24"/>
          <w:szCs w:val="24"/>
        </w:rPr>
        <w:t>администраци</w:t>
      </w:r>
      <w:r w:rsidR="004C1924" w:rsidRPr="00A968FB">
        <w:rPr>
          <w:bCs/>
          <w:spacing w:val="-3"/>
          <w:sz w:val="24"/>
          <w:szCs w:val="24"/>
        </w:rPr>
        <w:t>ями</w:t>
      </w:r>
      <w:r w:rsidR="00882D28" w:rsidRPr="00A968FB">
        <w:rPr>
          <w:bCs/>
          <w:spacing w:val="-3"/>
          <w:sz w:val="24"/>
          <w:szCs w:val="24"/>
        </w:rPr>
        <w:t xml:space="preserve"> </w:t>
      </w:r>
      <w:r w:rsidR="004C1924" w:rsidRPr="00A968FB">
        <w:rPr>
          <w:bCs/>
          <w:spacing w:val="-3"/>
          <w:sz w:val="24"/>
          <w:szCs w:val="24"/>
        </w:rPr>
        <w:t xml:space="preserve">муниципальных образований поселений Сланцевского муниципального района </w:t>
      </w:r>
      <w:r w:rsidR="00BB6BF3" w:rsidRPr="00A968FB">
        <w:rPr>
          <w:bCs/>
          <w:spacing w:val="-3"/>
          <w:sz w:val="24"/>
          <w:szCs w:val="24"/>
        </w:rPr>
        <w:t xml:space="preserve">возлагается на </w:t>
      </w:r>
      <w:r w:rsidR="004C1924" w:rsidRPr="00A968FB">
        <w:rPr>
          <w:bCs/>
          <w:spacing w:val="-3"/>
          <w:sz w:val="24"/>
          <w:szCs w:val="24"/>
        </w:rPr>
        <w:t>комитет финансов администрации муниципального образования Сланцевский муниципальный район</w:t>
      </w:r>
      <w:r w:rsidR="00D07250" w:rsidRPr="00A968FB">
        <w:rPr>
          <w:bCs/>
          <w:spacing w:val="-3"/>
          <w:sz w:val="24"/>
          <w:szCs w:val="24"/>
        </w:rPr>
        <w:t xml:space="preserve"> Ленинградской области</w:t>
      </w:r>
      <w:r w:rsidR="00BB6BF3" w:rsidRPr="00A968FB">
        <w:rPr>
          <w:bCs/>
          <w:spacing w:val="-3"/>
          <w:sz w:val="24"/>
          <w:szCs w:val="24"/>
        </w:rPr>
        <w:t>.</w:t>
      </w:r>
    </w:p>
    <w:sectPr w:rsidR="00C071A6" w:rsidRPr="00A968FB" w:rsidSect="007735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7AC"/>
    <w:multiLevelType w:val="multilevel"/>
    <w:tmpl w:val="829C3610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2791BBC"/>
    <w:multiLevelType w:val="hybridMultilevel"/>
    <w:tmpl w:val="F1969712"/>
    <w:lvl w:ilvl="0" w:tplc="1A20AB8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F3B685C"/>
    <w:multiLevelType w:val="singleLevel"/>
    <w:tmpl w:val="22B8775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7F4C5F56"/>
    <w:multiLevelType w:val="singleLevel"/>
    <w:tmpl w:val="91F4D47E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FF"/>
    <w:rsid w:val="000027AA"/>
    <w:rsid w:val="00013694"/>
    <w:rsid w:val="00030AC7"/>
    <w:rsid w:val="000356D9"/>
    <w:rsid w:val="00056565"/>
    <w:rsid w:val="000635B3"/>
    <w:rsid w:val="000D61D1"/>
    <w:rsid w:val="000F14C7"/>
    <w:rsid w:val="0013097D"/>
    <w:rsid w:val="00133983"/>
    <w:rsid w:val="001362D0"/>
    <w:rsid w:val="0014047C"/>
    <w:rsid w:val="00180130"/>
    <w:rsid w:val="00183675"/>
    <w:rsid w:val="001922F0"/>
    <w:rsid w:val="00195EDB"/>
    <w:rsid w:val="001A2A25"/>
    <w:rsid w:val="001A5602"/>
    <w:rsid w:val="001B2E55"/>
    <w:rsid w:val="001B5E5E"/>
    <w:rsid w:val="001D09EE"/>
    <w:rsid w:val="001D4114"/>
    <w:rsid w:val="001F48AF"/>
    <w:rsid w:val="002013C2"/>
    <w:rsid w:val="00242BC0"/>
    <w:rsid w:val="00242CFF"/>
    <w:rsid w:val="00246AE5"/>
    <w:rsid w:val="002C2170"/>
    <w:rsid w:val="002E1450"/>
    <w:rsid w:val="002F06AE"/>
    <w:rsid w:val="002F5F65"/>
    <w:rsid w:val="00307AA8"/>
    <w:rsid w:val="003235E1"/>
    <w:rsid w:val="00335B61"/>
    <w:rsid w:val="00336445"/>
    <w:rsid w:val="00340209"/>
    <w:rsid w:val="00341E49"/>
    <w:rsid w:val="0036537F"/>
    <w:rsid w:val="00392E40"/>
    <w:rsid w:val="003D371C"/>
    <w:rsid w:val="003F3E51"/>
    <w:rsid w:val="004023CC"/>
    <w:rsid w:val="004342FC"/>
    <w:rsid w:val="00455104"/>
    <w:rsid w:val="004672C3"/>
    <w:rsid w:val="004A1289"/>
    <w:rsid w:val="004C1924"/>
    <w:rsid w:val="004C57D1"/>
    <w:rsid w:val="005024B8"/>
    <w:rsid w:val="0050472B"/>
    <w:rsid w:val="00581DA0"/>
    <w:rsid w:val="00586ADA"/>
    <w:rsid w:val="00597116"/>
    <w:rsid w:val="005A1E7F"/>
    <w:rsid w:val="005D17E1"/>
    <w:rsid w:val="005D6AE5"/>
    <w:rsid w:val="005E4598"/>
    <w:rsid w:val="005F0799"/>
    <w:rsid w:val="005F1694"/>
    <w:rsid w:val="0066712F"/>
    <w:rsid w:val="006728A3"/>
    <w:rsid w:val="00682C5D"/>
    <w:rsid w:val="0068424E"/>
    <w:rsid w:val="00690029"/>
    <w:rsid w:val="006914C6"/>
    <w:rsid w:val="006D21F0"/>
    <w:rsid w:val="006F2282"/>
    <w:rsid w:val="00754BAA"/>
    <w:rsid w:val="00773547"/>
    <w:rsid w:val="007822F0"/>
    <w:rsid w:val="007907BA"/>
    <w:rsid w:val="00791115"/>
    <w:rsid w:val="007B1590"/>
    <w:rsid w:val="007B404E"/>
    <w:rsid w:val="007E1117"/>
    <w:rsid w:val="00816193"/>
    <w:rsid w:val="00841348"/>
    <w:rsid w:val="008433FC"/>
    <w:rsid w:val="00854F18"/>
    <w:rsid w:val="00870FFF"/>
    <w:rsid w:val="008824CE"/>
    <w:rsid w:val="00882D28"/>
    <w:rsid w:val="008968E5"/>
    <w:rsid w:val="008C6D99"/>
    <w:rsid w:val="008F2F4B"/>
    <w:rsid w:val="00913F45"/>
    <w:rsid w:val="00941088"/>
    <w:rsid w:val="0097143F"/>
    <w:rsid w:val="009B5920"/>
    <w:rsid w:val="009B6DAC"/>
    <w:rsid w:val="00A103E7"/>
    <w:rsid w:val="00A456FD"/>
    <w:rsid w:val="00A75CEA"/>
    <w:rsid w:val="00A772AF"/>
    <w:rsid w:val="00A968FB"/>
    <w:rsid w:val="00AA0091"/>
    <w:rsid w:val="00AD56B1"/>
    <w:rsid w:val="00AF1B12"/>
    <w:rsid w:val="00B042E5"/>
    <w:rsid w:val="00B05D99"/>
    <w:rsid w:val="00B14A08"/>
    <w:rsid w:val="00B15C9F"/>
    <w:rsid w:val="00B16B80"/>
    <w:rsid w:val="00B30400"/>
    <w:rsid w:val="00B64B15"/>
    <w:rsid w:val="00B65086"/>
    <w:rsid w:val="00B653CA"/>
    <w:rsid w:val="00B72A9C"/>
    <w:rsid w:val="00B7467D"/>
    <w:rsid w:val="00B91B5B"/>
    <w:rsid w:val="00B93321"/>
    <w:rsid w:val="00BB447D"/>
    <w:rsid w:val="00BB6BF3"/>
    <w:rsid w:val="00BC7336"/>
    <w:rsid w:val="00BD0429"/>
    <w:rsid w:val="00BD0A5C"/>
    <w:rsid w:val="00BD41FB"/>
    <w:rsid w:val="00C071A6"/>
    <w:rsid w:val="00C17B93"/>
    <w:rsid w:val="00C667C6"/>
    <w:rsid w:val="00C67CC0"/>
    <w:rsid w:val="00C83AB6"/>
    <w:rsid w:val="00CA6435"/>
    <w:rsid w:val="00CB48F2"/>
    <w:rsid w:val="00CF7F1B"/>
    <w:rsid w:val="00D07250"/>
    <w:rsid w:val="00D11A29"/>
    <w:rsid w:val="00D45F68"/>
    <w:rsid w:val="00D54E2D"/>
    <w:rsid w:val="00D5544B"/>
    <w:rsid w:val="00D55605"/>
    <w:rsid w:val="00D80F59"/>
    <w:rsid w:val="00D81698"/>
    <w:rsid w:val="00D86CC0"/>
    <w:rsid w:val="00DB0F14"/>
    <w:rsid w:val="00DD4723"/>
    <w:rsid w:val="00DE12AE"/>
    <w:rsid w:val="00E416E2"/>
    <w:rsid w:val="00E82F19"/>
    <w:rsid w:val="00E85CD7"/>
    <w:rsid w:val="00E94E31"/>
    <w:rsid w:val="00EC6E91"/>
    <w:rsid w:val="00EF5155"/>
    <w:rsid w:val="00F06AA1"/>
    <w:rsid w:val="00F06E9B"/>
    <w:rsid w:val="00F328FC"/>
    <w:rsid w:val="00F352F2"/>
    <w:rsid w:val="00F37392"/>
    <w:rsid w:val="00F4721A"/>
    <w:rsid w:val="00F64E22"/>
    <w:rsid w:val="00F700E9"/>
    <w:rsid w:val="00FA5127"/>
    <w:rsid w:val="00FB4569"/>
    <w:rsid w:val="00FB4B16"/>
    <w:rsid w:val="00FB6FCC"/>
    <w:rsid w:val="00FD6295"/>
    <w:rsid w:val="00FE2380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A6A6-58A0-45E5-B407-F95AD658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669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финансы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Бакашова</dc:creator>
  <cp:lastModifiedBy>Бакашова Екатерина В.</cp:lastModifiedBy>
  <cp:revision>10</cp:revision>
  <cp:lastPrinted>2020-05-22T09:24:00Z</cp:lastPrinted>
  <dcterms:created xsi:type="dcterms:W3CDTF">2020-05-22T09:03:00Z</dcterms:created>
  <dcterms:modified xsi:type="dcterms:W3CDTF">2021-12-21T09:00:00Z</dcterms:modified>
</cp:coreProperties>
</file>