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FE4" w:rsidRDefault="00F71FE4" w:rsidP="00F71FE4">
      <w:pPr>
        <w:pStyle w:val="af4"/>
        <w:ind w:firstLine="0"/>
      </w:pPr>
      <w:bookmarkStart w:id="0" w:name="_GoBack"/>
      <w:bookmarkEnd w:id="0"/>
    </w:p>
    <w:p w:rsidR="00024478" w:rsidRDefault="00024478" w:rsidP="00CB3D32">
      <w:pPr>
        <w:spacing w:after="0" w:line="240" w:lineRule="auto"/>
        <w:ind w:left="-567" w:firstLine="10065"/>
        <w:rPr>
          <w:rFonts w:ascii="Times New Roman" w:hAnsi="Times New Roman"/>
          <w:sz w:val="24"/>
          <w:szCs w:val="24"/>
        </w:rPr>
      </w:pPr>
      <w:r>
        <w:rPr>
          <w:rFonts w:ascii="Times New Roman" w:hAnsi="Times New Roman"/>
          <w:sz w:val="24"/>
          <w:szCs w:val="24"/>
        </w:rPr>
        <w:t>УТВЕРЖДЕНА</w:t>
      </w:r>
    </w:p>
    <w:p w:rsidR="00024478" w:rsidRDefault="00024478" w:rsidP="00CB3D32">
      <w:pPr>
        <w:spacing w:after="0" w:line="240" w:lineRule="auto"/>
        <w:ind w:left="-567" w:firstLine="10065"/>
        <w:rPr>
          <w:rFonts w:ascii="Times New Roman" w:hAnsi="Times New Roman"/>
          <w:sz w:val="24"/>
          <w:szCs w:val="24"/>
        </w:rPr>
      </w:pPr>
      <w:r>
        <w:rPr>
          <w:rFonts w:ascii="Times New Roman" w:hAnsi="Times New Roman"/>
          <w:sz w:val="24"/>
          <w:szCs w:val="24"/>
        </w:rPr>
        <w:t xml:space="preserve">постановлением администрации </w:t>
      </w:r>
    </w:p>
    <w:p w:rsidR="00024478" w:rsidRDefault="00024478" w:rsidP="00CB3D32">
      <w:pPr>
        <w:spacing w:after="0" w:line="240" w:lineRule="auto"/>
        <w:ind w:left="-567" w:firstLine="10065"/>
        <w:rPr>
          <w:rFonts w:ascii="Times New Roman" w:hAnsi="Times New Roman"/>
          <w:sz w:val="24"/>
          <w:szCs w:val="24"/>
        </w:rPr>
      </w:pPr>
      <w:r>
        <w:rPr>
          <w:rFonts w:ascii="Times New Roman" w:hAnsi="Times New Roman"/>
          <w:sz w:val="24"/>
          <w:szCs w:val="24"/>
        </w:rPr>
        <w:t>Сланцевского муниципального района</w:t>
      </w:r>
    </w:p>
    <w:p w:rsidR="00024478" w:rsidRDefault="00CB3D32" w:rsidP="00CB3D32">
      <w:pPr>
        <w:spacing w:after="0" w:line="240" w:lineRule="auto"/>
        <w:ind w:left="-567" w:firstLine="10065"/>
        <w:rPr>
          <w:rFonts w:ascii="Times New Roman" w:hAnsi="Times New Roman"/>
          <w:sz w:val="24"/>
          <w:szCs w:val="24"/>
        </w:rPr>
      </w:pPr>
      <w:r>
        <w:rPr>
          <w:rFonts w:ascii="Times New Roman" w:hAnsi="Times New Roman"/>
          <w:sz w:val="24"/>
          <w:szCs w:val="24"/>
        </w:rPr>
        <w:t>от 26.09.2017 № 1443-п</w:t>
      </w:r>
    </w:p>
    <w:p w:rsidR="00024478" w:rsidRDefault="00024478" w:rsidP="00CB3D32">
      <w:pPr>
        <w:spacing w:after="0" w:line="240" w:lineRule="auto"/>
        <w:ind w:left="-567" w:firstLine="10065"/>
        <w:rPr>
          <w:rFonts w:ascii="Times New Roman" w:hAnsi="Times New Roman"/>
          <w:sz w:val="24"/>
          <w:szCs w:val="24"/>
        </w:rPr>
      </w:pPr>
      <w:r>
        <w:rPr>
          <w:rFonts w:ascii="Times New Roman" w:hAnsi="Times New Roman"/>
          <w:sz w:val="24"/>
          <w:szCs w:val="24"/>
        </w:rPr>
        <w:t>(</w:t>
      </w:r>
      <w:r w:rsidR="00E64CA1">
        <w:rPr>
          <w:rFonts w:ascii="Times New Roman" w:hAnsi="Times New Roman"/>
          <w:sz w:val="24"/>
          <w:szCs w:val="24"/>
        </w:rPr>
        <w:t>п</w:t>
      </w:r>
      <w:r>
        <w:rPr>
          <w:rFonts w:ascii="Times New Roman" w:hAnsi="Times New Roman"/>
          <w:sz w:val="24"/>
          <w:szCs w:val="24"/>
        </w:rPr>
        <w:t>риложение)</w:t>
      </w:r>
    </w:p>
    <w:p w:rsidR="00024478" w:rsidRDefault="00024478" w:rsidP="009C0A75">
      <w:pPr>
        <w:spacing w:after="0"/>
        <w:jc w:val="center"/>
        <w:rPr>
          <w:rFonts w:ascii="Times New Roman" w:eastAsiaTheme="minorHAnsi" w:hAnsi="Times New Roman"/>
          <w:b/>
          <w:sz w:val="24"/>
          <w:szCs w:val="24"/>
          <w:lang w:eastAsia="en-US"/>
        </w:rPr>
      </w:pPr>
    </w:p>
    <w:p w:rsidR="009C0A75" w:rsidRPr="00024478" w:rsidRDefault="009C0A75" w:rsidP="009C0A75">
      <w:pPr>
        <w:spacing w:after="0"/>
        <w:jc w:val="center"/>
        <w:rPr>
          <w:rFonts w:ascii="Times New Roman" w:eastAsiaTheme="minorHAnsi" w:hAnsi="Times New Roman"/>
          <w:b/>
          <w:sz w:val="28"/>
          <w:szCs w:val="28"/>
          <w:lang w:eastAsia="en-US"/>
        </w:rPr>
      </w:pPr>
      <w:r w:rsidRPr="00024478">
        <w:rPr>
          <w:rFonts w:ascii="Times New Roman" w:eastAsiaTheme="minorHAnsi" w:hAnsi="Times New Roman"/>
          <w:b/>
          <w:sz w:val="28"/>
          <w:szCs w:val="28"/>
          <w:lang w:eastAsia="en-US"/>
        </w:rPr>
        <w:t>Технологическая схема</w:t>
      </w:r>
      <w:r w:rsidRPr="00024478">
        <w:rPr>
          <w:rFonts w:ascii="Times New Roman" w:eastAsiaTheme="minorHAnsi" w:hAnsi="Times New Roman"/>
          <w:b/>
          <w:sz w:val="28"/>
          <w:szCs w:val="28"/>
          <w:lang w:eastAsia="en-US"/>
        </w:rPr>
        <w:br/>
        <w:t>предоставления муниципальной услуги</w:t>
      </w:r>
      <w:r w:rsidR="00CE1D0A" w:rsidRPr="00024478">
        <w:rPr>
          <w:rFonts w:ascii="Times New Roman" w:eastAsiaTheme="minorHAnsi" w:hAnsi="Times New Roman"/>
          <w:b/>
          <w:sz w:val="28"/>
          <w:szCs w:val="28"/>
          <w:lang w:eastAsia="en-US"/>
        </w:rPr>
        <w:t xml:space="preserve"> по выдаче разрешений на строительство</w:t>
      </w:r>
    </w:p>
    <w:p w:rsidR="00024478" w:rsidRDefault="00024478" w:rsidP="00024478">
      <w:pPr>
        <w:spacing w:after="0" w:line="240" w:lineRule="auto"/>
        <w:rPr>
          <w:rFonts w:ascii="Times New Roman" w:eastAsiaTheme="minorHAnsi" w:hAnsi="Times New Roman"/>
          <w:sz w:val="24"/>
          <w:szCs w:val="24"/>
          <w:lang w:eastAsia="en-US"/>
        </w:rPr>
      </w:pPr>
    </w:p>
    <w:p w:rsidR="009C0A75" w:rsidRDefault="009C0A75" w:rsidP="00024478">
      <w:pPr>
        <w:spacing w:after="0"/>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Раздел 1. Общие сведения о муниципальной услуге</w:t>
      </w:r>
    </w:p>
    <w:tbl>
      <w:tblPr>
        <w:tblW w:w="0" w:type="auto"/>
        <w:jc w:val="center"/>
        <w:tblLook w:val="04A0" w:firstRow="1" w:lastRow="0" w:firstColumn="1" w:lastColumn="0" w:noHBand="0" w:noVBand="1"/>
      </w:tblPr>
      <w:tblGrid>
        <w:gridCol w:w="651"/>
        <w:gridCol w:w="5103"/>
        <w:gridCol w:w="8416"/>
      </w:tblGrid>
      <w:tr w:rsidR="009C0A75" w:rsidRPr="009C0A75" w:rsidTr="009C0A75">
        <w:trPr>
          <w:jc w:val="center"/>
        </w:trPr>
        <w:tc>
          <w:tcPr>
            <w:tcW w:w="651"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jc w:val="center"/>
              <w:rPr>
                <w:rFonts w:ascii="Times New Roman" w:eastAsiaTheme="minorHAnsi" w:hAnsi="Times New Roman"/>
                <w:b/>
                <w:sz w:val="24"/>
                <w:szCs w:val="24"/>
                <w:lang w:eastAsia="en-US"/>
              </w:rPr>
            </w:pPr>
            <w:r w:rsidRPr="009C0A75">
              <w:rPr>
                <w:rFonts w:ascii="Times New Roman" w:eastAsiaTheme="minorHAnsi" w:hAnsi="Times New Roman"/>
                <w:b/>
                <w:sz w:val="24"/>
                <w:szCs w:val="24"/>
                <w:lang w:eastAsia="en-US"/>
              </w:rPr>
              <w:t>№</w:t>
            </w:r>
          </w:p>
        </w:tc>
        <w:tc>
          <w:tcPr>
            <w:tcW w:w="5103"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jc w:val="center"/>
              <w:rPr>
                <w:rFonts w:ascii="Times New Roman" w:eastAsiaTheme="minorHAnsi" w:hAnsi="Times New Roman"/>
                <w:b/>
                <w:sz w:val="24"/>
                <w:szCs w:val="24"/>
                <w:lang w:eastAsia="en-US"/>
              </w:rPr>
            </w:pPr>
            <w:r w:rsidRPr="009C0A75">
              <w:rPr>
                <w:rFonts w:ascii="Times New Roman" w:eastAsiaTheme="minorHAnsi" w:hAnsi="Times New Roman"/>
                <w:b/>
                <w:sz w:val="24"/>
                <w:szCs w:val="24"/>
                <w:lang w:eastAsia="en-US"/>
              </w:rPr>
              <w:t>Параметр</w:t>
            </w:r>
          </w:p>
        </w:tc>
        <w:tc>
          <w:tcPr>
            <w:tcW w:w="8416"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jc w:val="center"/>
              <w:rPr>
                <w:rFonts w:ascii="Times New Roman" w:eastAsiaTheme="minorHAnsi" w:hAnsi="Times New Roman"/>
                <w:b/>
                <w:sz w:val="24"/>
                <w:szCs w:val="24"/>
                <w:lang w:eastAsia="en-US"/>
              </w:rPr>
            </w:pPr>
            <w:r w:rsidRPr="009C0A75">
              <w:rPr>
                <w:rFonts w:ascii="Times New Roman" w:eastAsiaTheme="minorHAnsi" w:hAnsi="Times New Roman"/>
                <w:b/>
                <w:sz w:val="24"/>
                <w:szCs w:val="24"/>
                <w:lang w:eastAsia="en-US"/>
              </w:rPr>
              <w:t>Значение параметра/состояние</w:t>
            </w:r>
          </w:p>
        </w:tc>
      </w:tr>
      <w:tr w:rsidR="009C0A75" w:rsidRPr="009C0A75" w:rsidTr="009C0A75">
        <w:trPr>
          <w:jc w:val="center"/>
        </w:trPr>
        <w:tc>
          <w:tcPr>
            <w:tcW w:w="651"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jc w:val="center"/>
              <w:rPr>
                <w:rFonts w:ascii="Times New Roman" w:eastAsiaTheme="minorHAnsi" w:hAnsi="Times New Roman"/>
                <w:b/>
                <w:szCs w:val="24"/>
                <w:lang w:eastAsia="en-US"/>
              </w:rPr>
            </w:pPr>
            <w:r w:rsidRPr="009C0A75">
              <w:rPr>
                <w:rFonts w:ascii="Times New Roman" w:eastAsiaTheme="minorHAnsi" w:hAnsi="Times New Roman"/>
                <w:b/>
                <w:szCs w:val="24"/>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jc w:val="center"/>
              <w:rPr>
                <w:rFonts w:ascii="Times New Roman" w:eastAsiaTheme="minorHAnsi" w:hAnsi="Times New Roman"/>
                <w:b/>
                <w:szCs w:val="24"/>
                <w:lang w:eastAsia="en-US"/>
              </w:rPr>
            </w:pPr>
            <w:r w:rsidRPr="009C0A75">
              <w:rPr>
                <w:rFonts w:ascii="Times New Roman" w:eastAsiaTheme="minorHAnsi" w:hAnsi="Times New Roman"/>
                <w:b/>
                <w:szCs w:val="24"/>
                <w:lang w:eastAsia="en-US"/>
              </w:rPr>
              <w:t>2</w:t>
            </w:r>
          </w:p>
        </w:tc>
        <w:tc>
          <w:tcPr>
            <w:tcW w:w="8416"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jc w:val="center"/>
              <w:rPr>
                <w:rFonts w:ascii="Times New Roman" w:eastAsiaTheme="minorHAnsi" w:hAnsi="Times New Roman"/>
                <w:b/>
                <w:szCs w:val="24"/>
                <w:lang w:eastAsia="en-US"/>
              </w:rPr>
            </w:pPr>
            <w:r w:rsidRPr="009C0A75">
              <w:rPr>
                <w:rFonts w:ascii="Times New Roman" w:eastAsiaTheme="minorHAnsi" w:hAnsi="Times New Roman"/>
                <w:b/>
                <w:szCs w:val="24"/>
                <w:lang w:eastAsia="en-US"/>
              </w:rPr>
              <w:t>3</w:t>
            </w:r>
          </w:p>
        </w:tc>
      </w:tr>
      <w:tr w:rsidR="009C0A75" w:rsidRPr="009C0A75" w:rsidTr="009C0A75">
        <w:trPr>
          <w:jc w:val="center"/>
        </w:trPr>
        <w:tc>
          <w:tcPr>
            <w:tcW w:w="651"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Наименование органа местного самоуправления, предоставляющего услугу</w:t>
            </w:r>
          </w:p>
        </w:tc>
        <w:tc>
          <w:tcPr>
            <w:tcW w:w="8416" w:type="dxa"/>
            <w:tcBorders>
              <w:top w:val="single" w:sz="4" w:space="0" w:color="auto"/>
              <w:left w:val="single" w:sz="4" w:space="0" w:color="auto"/>
              <w:bottom w:val="single" w:sz="4" w:space="0" w:color="auto"/>
              <w:right w:val="single" w:sz="4" w:space="0" w:color="auto"/>
            </w:tcBorders>
          </w:tcPr>
          <w:p w:rsidR="007B6ACB" w:rsidRPr="009C0A75" w:rsidRDefault="009C0A75" w:rsidP="009B18EC">
            <w:pPr>
              <w:spacing w:after="0"/>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Администрация муниципального образования</w:t>
            </w:r>
            <w:r w:rsidR="009B18EC">
              <w:rPr>
                <w:rFonts w:ascii="Times New Roman" w:eastAsiaTheme="minorHAnsi" w:hAnsi="Times New Roman"/>
                <w:sz w:val="24"/>
                <w:szCs w:val="24"/>
                <w:vertAlign w:val="superscript"/>
                <w:lang w:eastAsia="en-US"/>
              </w:rPr>
              <w:t xml:space="preserve"> </w:t>
            </w:r>
            <w:r w:rsidR="001F3402" w:rsidRPr="009C0A75">
              <w:rPr>
                <w:rFonts w:ascii="Times New Roman" w:eastAsiaTheme="minorHAnsi" w:hAnsi="Times New Roman"/>
                <w:sz w:val="24"/>
                <w:szCs w:val="24"/>
                <w:lang w:eastAsia="en-US"/>
              </w:rPr>
              <w:t xml:space="preserve"> </w:t>
            </w:r>
            <w:r w:rsidR="001F3402">
              <w:rPr>
                <w:rFonts w:ascii="Times New Roman" w:eastAsiaTheme="minorHAnsi" w:hAnsi="Times New Roman"/>
                <w:sz w:val="24"/>
                <w:szCs w:val="24"/>
                <w:lang w:eastAsia="en-US"/>
              </w:rPr>
              <w:t>Сланцевский муниципальный район Ленинградской области</w:t>
            </w:r>
          </w:p>
        </w:tc>
      </w:tr>
      <w:tr w:rsidR="009C0A75" w:rsidRPr="009C0A75" w:rsidTr="009C0A75">
        <w:trPr>
          <w:jc w:val="center"/>
        </w:trPr>
        <w:tc>
          <w:tcPr>
            <w:tcW w:w="651"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2.</w:t>
            </w:r>
          </w:p>
        </w:tc>
        <w:tc>
          <w:tcPr>
            <w:tcW w:w="5103"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Номер услуги в федеральном реестре</w:t>
            </w:r>
          </w:p>
        </w:tc>
        <w:tc>
          <w:tcPr>
            <w:tcW w:w="8416" w:type="dxa"/>
            <w:tcBorders>
              <w:top w:val="single" w:sz="4" w:space="0" w:color="auto"/>
              <w:left w:val="single" w:sz="4" w:space="0" w:color="auto"/>
              <w:bottom w:val="single" w:sz="4" w:space="0" w:color="auto"/>
              <w:right w:val="single" w:sz="4" w:space="0" w:color="auto"/>
            </w:tcBorders>
            <w:hideMark/>
          </w:tcPr>
          <w:p w:rsidR="007B6ACB" w:rsidRPr="007B6ACB" w:rsidRDefault="00BE4A85" w:rsidP="00024478">
            <w:pPr>
              <w:spacing w:after="0"/>
              <w:rPr>
                <w:rFonts w:ascii="Times New Roman" w:eastAsiaTheme="minorHAnsi" w:hAnsi="Times New Roman"/>
                <w:sz w:val="24"/>
                <w:szCs w:val="24"/>
                <w:lang w:eastAsia="en-US"/>
              </w:rPr>
            </w:pPr>
            <w:r w:rsidRPr="007B6ACB">
              <w:rPr>
                <w:rFonts w:ascii="Times New Roman" w:eastAsiaTheme="minorHAnsi" w:hAnsi="Times New Roman"/>
                <w:sz w:val="24"/>
                <w:szCs w:val="24"/>
                <w:lang w:eastAsia="en-US"/>
              </w:rPr>
              <w:t>474010001000217257</w:t>
            </w:r>
          </w:p>
        </w:tc>
      </w:tr>
      <w:tr w:rsidR="009C0A75" w:rsidRPr="009C0A75" w:rsidTr="009C0A75">
        <w:trPr>
          <w:jc w:val="center"/>
        </w:trPr>
        <w:tc>
          <w:tcPr>
            <w:tcW w:w="651"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3.</w:t>
            </w:r>
          </w:p>
        </w:tc>
        <w:tc>
          <w:tcPr>
            <w:tcW w:w="5103"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Полное наименование услуги</w:t>
            </w:r>
          </w:p>
        </w:tc>
        <w:tc>
          <w:tcPr>
            <w:tcW w:w="8416" w:type="dxa"/>
            <w:tcBorders>
              <w:top w:val="single" w:sz="4" w:space="0" w:color="auto"/>
              <w:left w:val="single" w:sz="4" w:space="0" w:color="auto"/>
              <w:bottom w:val="single" w:sz="4" w:space="0" w:color="auto"/>
              <w:right w:val="single" w:sz="4" w:space="0" w:color="auto"/>
            </w:tcBorders>
            <w:hideMark/>
          </w:tcPr>
          <w:p w:rsidR="007B6ACB" w:rsidRPr="00673823" w:rsidRDefault="009C0A75" w:rsidP="00024478">
            <w:pPr>
              <w:spacing w:after="0"/>
              <w:rPr>
                <w:rFonts w:ascii="Times New Roman" w:eastAsiaTheme="minorHAnsi" w:hAnsi="Times New Roman"/>
                <w:sz w:val="24"/>
                <w:szCs w:val="24"/>
                <w:lang w:eastAsia="en-US"/>
              </w:rPr>
            </w:pPr>
            <w:r w:rsidRPr="00673823">
              <w:rPr>
                <w:rFonts w:ascii="Times New Roman" w:eastAsiaTheme="minorHAnsi" w:hAnsi="Times New Roman"/>
                <w:sz w:val="24"/>
                <w:szCs w:val="24"/>
                <w:lang w:eastAsia="en-US"/>
              </w:rPr>
              <w:t>Муниципальная услуга «</w:t>
            </w:r>
            <w:r w:rsidR="00CE1D0A" w:rsidRPr="00673823">
              <w:rPr>
                <w:rFonts w:ascii="Times New Roman" w:eastAsiaTheme="minorHAnsi" w:hAnsi="Times New Roman"/>
                <w:sz w:val="24"/>
                <w:szCs w:val="24"/>
                <w:lang w:eastAsia="en-US"/>
              </w:rPr>
              <w:t>Выдача разрешений на строительство</w:t>
            </w:r>
            <w:r w:rsidRPr="00673823">
              <w:rPr>
                <w:rFonts w:ascii="Times New Roman" w:eastAsiaTheme="minorHAnsi" w:hAnsi="Times New Roman"/>
                <w:sz w:val="24"/>
                <w:szCs w:val="24"/>
                <w:lang w:eastAsia="en-US"/>
              </w:rPr>
              <w:t>»</w:t>
            </w:r>
          </w:p>
        </w:tc>
      </w:tr>
      <w:tr w:rsidR="009C0A75" w:rsidRPr="009C0A75" w:rsidTr="009C0A75">
        <w:trPr>
          <w:jc w:val="center"/>
        </w:trPr>
        <w:tc>
          <w:tcPr>
            <w:tcW w:w="651"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4.</w:t>
            </w:r>
          </w:p>
        </w:tc>
        <w:tc>
          <w:tcPr>
            <w:tcW w:w="5103"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Краткое наименование услуги</w:t>
            </w:r>
          </w:p>
        </w:tc>
        <w:tc>
          <w:tcPr>
            <w:tcW w:w="8416" w:type="dxa"/>
            <w:tcBorders>
              <w:top w:val="single" w:sz="4" w:space="0" w:color="auto"/>
              <w:left w:val="single" w:sz="4" w:space="0" w:color="auto"/>
              <w:bottom w:val="single" w:sz="4" w:space="0" w:color="auto"/>
              <w:right w:val="single" w:sz="4" w:space="0" w:color="auto"/>
            </w:tcBorders>
            <w:hideMark/>
          </w:tcPr>
          <w:p w:rsidR="007B6ACB" w:rsidRPr="00673823" w:rsidRDefault="001F3402" w:rsidP="00024478">
            <w:pPr>
              <w:spacing w:after="0"/>
              <w:rPr>
                <w:rFonts w:ascii="Times New Roman" w:eastAsiaTheme="minorHAnsi" w:hAnsi="Times New Roman"/>
                <w:sz w:val="24"/>
                <w:szCs w:val="24"/>
                <w:lang w:eastAsia="en-US"/>
              </w:rPr>
            </w:pPr>
            <w:r w:rsidRPr="00673823">
              <w:rPr>
                <w:rFonts w:ascii="Times New Roman" w:eastAsiaTheme="minorHAnsi" w:hAnsi="Times New Roman"/>
                <w:sz w:val="24"/>
                <w:szCs w:val="24"/>
                <w:lang w:eastAsia="en-US"/>
              </w:rPr>
              <w:t>Выдача разрешений на строительство</w:t>
            </w:r>
          </w:p>
        </w:tc>
      </w:tr>
      <w:tr w:rsidR="009C0A75" w:rsidRPr="009C0A75" w:rsidTr="009B7DE0">
        <w:trPr>
          <w:trHeight w:val="1471"/>
          <w:jc w:val="center"/>
        </w:trPr>
        <w:tc>
          <w:tcPr>
            <w:tcW w:w="651"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5.</w:t>
            </w:r>
          </w:p>
        </w:tc>
        <w:tc>
          <w:tcPr>
            <w:tcW w:w="5103"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Административный регламент предоставления муниципальной услуги</w:t>
            </w:r>
          </w:p>
        </w:tc>
        <w:tc>
          <w:tcPr>
            <w:tcW w:w="8416" w:type="dxa"/>
            <w:tcBorders>
              <w:top w:val="single" w:sz="4" w:space="0" w:color="auto"/>
              <w:left w:val="single" w:sz="4" w:space="0" w:color="auto"/>
              <w:bottom w:val="single" w:sz="4" w:space="0" w:color="auto"/>
              <w:right w:val="single" w:sz="4" w:space="0" w:color="auto"/>
            </w:tcBorders>
          </w:tcPr>
          <w:p w:rsidR="009C0A75" w:rsidRPr="00673823" w:rsidRDefault="00F72AC7" w:rsidP="009C0A75">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Постановление администрации муниципального образования Сланцевский муниципальный район Ленинградской области об утверждении административного регламента по предоставлению муниципальной услуги «Выдача разрешений на строительство» </w:t>
            </w:r>
            <w:r w:rsidRPr="00F72AC7">
              <w:rPr>
                <w:rFonts w:ascii="Times New Roman" w:eastAsiaTheme="minorHAnsi" w:hAnsi="Times New Roman"/>
                <w:sz w:val="24"/>
                <w:szCs w:val="24"/>
                <w:lang w:eastAsia="en-US"/>
              </w:rPr>
              <w:t>от 23.10.2015  № 1485-п</w:t>
            </w:r>
          </w:p>
        </w:tc>
      </w:tr>
      <w:tr w:rsidR="009C0A75" w:rsidRPr="009C0A75" w:rsidTr="009C0A75">
        <w:trPr>
          <w:jc w:val="center"/>
        </w:trPr>
        <w:tc>
          <w:tcPr>
            <w:tcW w:w="651"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6.</w:t>
            </w:r>
          </w:p>
        </w:tc>
        <w:tc>
          <w:tcPr>
            <w:tcW w:w="5103"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Перечень «подуслуг»</w:t>
            </w:r>
          </w:p>
        </w:tc>
        <w:tc>
          <w:tcPr>
            <w:tcW w:w="8416" w:type="dxa"/>
            <w:tcBorders>
              <w:top w:val="single" w:sz="4" w:space="0" w:color="auto"/>
              <w:left w:val="single" w:sz="4" w:space="0" w:color="auto"/>
              <w:bottom w:val="single" w:sz="4" w:space="0" w:color="auto"/>
              <w:right w:val="single" w:sz="4" w:space="0" w:color="auto"/>
            </w:tcBorders>
          </w:tcPr>
          <w:p w:rsidR="009C0A75" w:rsidRPr="00673823" w:rsidRDefault="00CE1D0A" w:rsidP="009C0A75">
            <w:pPr>
              <w:spacing w:after="0"/>
              <w:rPr>
                <w:rFonts w:ascii="Times New Roman" w:eastAsiaTheme="minorHAnsi" w:hAnsi="Times New Roman"/>
                <w:sz w:val="24"/>
                <w:szCs w:val="24"/>
                <w:lang w:eastAsia="en-US"/>
              </w:rPr>
            </w:pPr>
            <w:r w:rsidRPr="00673823">
              <w:rPr>
                <w:rFonts w:ascii="Times New Roman" w:eastAsiaTheme="minorHAnsi" w:hAnsi="Times New Roman"/>
                <w:sz w:val="24"/>
                <w:szCs w:val="24"/>
                <w:lang w:eastAsia="en-US"/>
              </w:rPr>
              <w:t>1. Выдача разрешения на строительство;</w:t>
            </w:r>
          </w:p>
          <w:p w:rsidR="00CE1D0A" w:rsidRPr="00673823" w:rsidRDefault="00CE1D0A" w:rsidP="009C0A75">
            <w:pPr>
              <w:spacing w:after="0"/>
              <w:rPr>
                <w:rFonts w:ascii="Times New Roman" w:eastAsiaTheme="minorHAnsi" w:hAnsi="Times New Roman"/>
                <w:sz w:val="24"/>
                <w:szCs w:val="24"/>
                <w:lang w:eastAsia="en-US"/>
              </w:rPr>
            </w:pPr>
            <w:r w:rsidRPr="00673823">
              <w:rPr>
                <w:rFonts w:ascii="Times New Roman" w:eastAsiaTheme="minorHAnsi" w:hAnsi="Times New Roman"/>
                <w:sz w:val="24"/>
                <w:szCs w:val="24"/>
                <w:lang w:eastAsia="en-US"/>
              </w:rPr>
              <w:t>2. Продление срока действия разрешения на строительство;</w:t>
            </w:r>
          </w:p>
          <w:p w:rsidR="00CE1D0A" w:rsidRPr="00673823" w:rsidRDefault="00CE1D0A" w:rsidP="009C0A75">
            <w:pPr>
              <w:spacing w:after="0"/>
              <w:rPr>
                <w:rFonts w:ascii="Times New Roman" w:eastAsiaTheme="minorHAnsi" w:hAnsi="Times New Roman"/>
                <w:sz w:val="24"/>
                <w:szCs w:val="24"/>
                <w:lang w:eastAsia="en-US"/>
              </w:rPr>
            </w:pPr>
            <w:r w:rsidRPr="00673823">
              <w:rPr>
                <w:rFonts w:ascii="Times New Roman" w:eastAsiaTheme="minorHAnsi" w:hAnsi="Times New Roman"/>
                <w:sz w:val="24"/>
                <w:szCs w:val="24"/>
                <w:lang w:eastAsia="en-US"/>
              </w:rPr>
              <w:t>3. Внесение изменений в разрешение на строительство.</w:t>
            </w:r>
          </w:p>
        </w:tc>
      </w:tr>
      <w:tr w:rsidR="009C0A75" w:rsidRPr="009C0A75" w:rsidTr="009B7DE0">
        <w:trPr>
          <w:trHeight w:val="151"/>
          <w:jc w:val="center"/>
        </w:trPr>
        <w:tc>
          <w:tcPr>
            <w:tcW w:w="651"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7.</w:t>
            </w:r>
          </w:p>
        </w:tc>
        <w:tc>
          <w:tcPr>
            <w:tcW w:w="5103"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Способ оценки качества предоставления муниципальной услуги</w:t>
            </w:r>
          </w:p>
        </w:tc>
        <w:tc>
          <w:tcPr>
            <w:tcW w:w="8416" w:type="dxa"/>
            <w:tcBorders>
              <w:top w:val="single" w:sz="4" w:space="0" w:color="auto"/>
              <w:left w:val="single" w:sz="4" w:space="0" w:color="auto"/>
              <w:bottom w:val="single" w:sz="4" w:space="0" w:color="auto"/>
              <w:right w:val="single" w:sz="4" w:space="0" w:color="auto"/>
            </w:tcBorders>
            <w:hideMark/>
          </w:tcPr>
          <w:p w:rsidR="009C0A75" w:rsidRPr="00673823" w:rsidRDefault="009C0A75" w:rsidP="009C0A75">
            <w:pPr>
              <w:spacing w:after="0"/>
              <w:rPr>
                <w:rFonts w:ascii="Times New Roman" w:eastAsiaTheme="minorHAnsi" w:hAnsi="Times New Roman"/>
                <w:sz w:val="24"/>
                <w:szCs w:val="24"/>
                <w:lang w:eastAsia="en-US"/>
              </w:rPr>
            </w:pPr>
            <w:r w:rsidRPr="00673823">
              <w:rPr>
                <w:rFonts w:ascii="Times New Roman" w:eastAsiaTheme="minorHAnsi" w:hAnsi="Times New Roman"/>
                <w:sz w:val="24"/>
                <w:szCs w:val="24"/>
                <w:lang w:eastAsia="en-US"/>
              </w:rPr>
              <w:t>1.  Опрос заявителей непосредственно при личном приеме или с использованием телефонной связи;</w:t>
            </w:r>
          </w:p>
          <w:p w:rsidR="009C0A75" w:rsidRPr="00673823" w:rsidRDefault="00673823" w:rsidP="009C0A75">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r w:rsidR="009C0A75" w:rsidRPr="00673823">
              <w:rPr>
                <w:rFonts w:ascii="Times New Roman" w:eastAsiaTheme="minorHAnsi" w:hAnsi="Times New Roman"/>
                <w:sz w:val="24"/>
                <w:szCs w:val="24"/>
                <w:lang w:eastAsia="en-US"/>
              </w:rPr>
              <w:t xml:space="preserve">. Официальный сайт </w:t>
            </w:r>
            <w:r>
              <w:rPr>
                <w:rFonts w:ascii="Times New Roman" w:eastAsiaTheme="minorHAnsi" w:hAnsi="Times New Roman"/>
                <w:sz w:val="24"/>
                <w:szCs w:val="24"/>
                <w:lang w:eastAsia="en-US"/>
              </w:rPr>
              <w:t xml:space="preserve">Сланцевского муниципального района: </w:t>
            </w:r>
            <w:r>
              <w:rPr>
                <w:rFonts w:ascii="Times New Roman" w:eastAsiaTheme="minorHAnsi" w:hAnsi="Times New Roman"/>
                <w:sz w:val="24"/>
                <w:szCs w:val="24"/>
                <w:lang w:val="en-US" w:eastAsia="en-US"/>
              </w:rPr>
              <w:t>www</w:t>
            </w:r>
            <w:r w:rsidRPr="00673823">
              <w:rPr>
                <w:rFonts w:ascii="Times New Roman" w:eastAsiaTheme="minorHAnsi" w:hAnsi="Times New Roman"/>
                <w:sz w:val="24"/>
                <w:szCs w:val="24"/>
                <w:lang w:eastAsia="en-US"/>
              </w:rPr>
              <w:t>.</w:t>
            </w:r>
            <w:r>
              <w:rPr>
                <w:rFonts w:ascii="Times New Roman" w:eastAsiaTheme="minorHAnsi" w:hAnsi="Times New Roman"/>
                <w:sz w:val="24"/>
                <w:szCs w:val="24"/>
                <w:lang w:val="en-US" w:eastAsia="en-US"/>
              </w:rPr>
              <w:t>slan</w:t>
            </w:r>
            <w:r w:rsidRPr="00673823">
              <w:rPr>
                <w:rFonts w:ascii="Times New Roman" w:eastAsiaTheme="minorHAnsi" w:hAnsi="Times New Roman"/>
                <w:sz w:val="24"/>
                <w:szCs w:val="24"/>
                <w:lang w:eastAsia="en-US"/>
              </w:rPr>
              <w:t>-</w:t>
            </w:r>
            <w:r>
              <w:rPr>
                <w:rFonts w:ascii="Times New Roman" w:eastAsiaTheme="minorHAnsi" w:hAnsi="Times New Roman"/>
                <w:sz w:val="24"/>
                <w:szCs w:val="24"/>
                <w:lang w:val="en-US" w:eastAsia="en-US"/>
              </w:rPr>
              <w:t>mo</w:t>
            </w:r>
            <w:r w:rsidRPr="00673823">
              <w:rPr>
                <w:rFonts w:ascii="Times New Roman" w:eastAsiaTheme="minorHAnsi" w:hAnsi="Times New Roman"/>
                <w:sz w:val="24"/>
                <w:szCs w:val="24"/>
                <w:lang w:eastAsia="en-US"/>
              </w:rPr>
              <w:t>.</w:t>
            </w:r>
            <w:r>
              <w:rPr>
                <w:rFonts w:ascii="Times New Roman" w:eastAsiaTheme="minorHAnsi" w:hAnsi="Times New Roman"/>
                <w:sz w:val="24"/>
                <w:szCs w:val="24"/>
                <w:lang w:val="en-US" w:eastAsia="en-US"/>
              </w:rPr>
              <w:t>ru</w:t>
            </w:r>
            <w:r w:rsidR="009C0A75" w:rsidRPr="00673823">
              <w:rPr>
                <w:rFonts w:ascii="Times New Roman" w:eastAsiaTheme="minorHAnsi" w:hAnsi="Times New Roman"/>
                <w:sz w:val="24"/>
                <w:szCs w:val="24"/>
                <w:lang w:eastAsia="en-US"/>
              </w:rPr>
              <w:t>;</w:t>
            </w:r>
          </w:p>
          <w:p w:rsidR="009C0A75" w:rsidRPr="00673823" w:rsidRDefault="00673823" w:rsidP="009C0A75">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r w:rsidR="009C0A75" w:rsidRPr="00673823">
              <w:rPr>
                <w:rFonts w:ascii="Times New Roman" w:eastAsiaTheme="minorHAnsi" w:hAnsi="Times New Roman"/>
                <w:sz w:val="24"/>
                <w:szCs w:val="24"/>
                <w:lang w:eastAsia="en-US"/>
              </w:rPr>
              <w:t>. Единый портал государственных услуг (функций): www gosuslugi.ru;</w:t>
            </w:r>
          </w:p>
          <w:p w:rsidR="009C0A75" w:rsidRPr="00673823" w:rsidRDefault="00673823" w:rsidP="009C0A75">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4</w:t>
            </w:r>
            <w:r w:rsidR="009C0A75" w:rsidRPr="00673823">
              <w:rPr>
                <w:rFonts w:ascii="Times New Roman" w:eastAsiaTheme="minorHAnsi" w:hAnsi="Times New Roman"/>
                <w:sz w:val="24"/>
                <w:szCs w:val="24"/>
                <w:lang w:eastAsia="en-US"/>
              </w:rPr>
              <w:t xml:space="preserve">. Портал государственных услуг (функций) Ленинградской области: </w:t>
            </w:r>
            <w:r w:rsidR="009B7DE0" w:rsidRPr="00673823">
              <w:rPr>
                <w:rFonts w:ascii="Times New Roman" w:eastAsiaTheme="minorHAnsi" w:hAnsi="Times New Roman"/>
                <w:sz w:val="24"/>
                <w:szCs w:val="24"/>
                <w:lang w:eastAsia="en-US"/>
              </w:rPr>
              <w:t>www.gu.lenobl.ru</w:t>
            </w:r>
          </w:p>
        </w:tc>
      </w:tr>
    </w:tbl>
    <w:p w:rsidR="009B18EC" w:rsidRDefault="009B18EC" w:rsidP="00024478">
      <w:pPr>
        <w:keepNext/>
        <w:keepLines/>
        <w:spacing w:before="240" w:after="0" w:line="259" w:lineRule="auto"/>
        <w:outlineLvl w:val="1"/>
        <w:rPr>
          <w:rFonts w:ascii="Times New Roman" w:hAnsi="Times New Roman"/>
          <w:sz w:val="24"/>
          <w:szCs w:val="24"/>
          <w:lang w:eastAsia="en-US"/>
        </w:rPr>
      </w:pPr>
    </w:p>
    <w:p w:rsidR="005B65D1" w:rsidRPr="00325303" w:rsidRDefault="005B65D1" w:rsidP="00024478">
      <w:pPr>
        <w:keepNext/>
        <w:keepLines/>
        <w:spacing w:before="240" w:after="0" w:line="259" w:lineRule="auto"/>
        <w:outlineLvl w:val="1"/>
        <w:rPr>
          <w:rFonts w:ascii="Times New Roman" w:hAnsi="Times New Roman"/>
          <w:sz w:val="24"/>
          <w:szCs w:val="24"/>
          <w:lang w:eastAsia="en-US"/>
        </w:rPr>
      </w:pPr>
      <w:r w:rsidRPr="00325303">
        <w:rPr>
          <w:rFonts w:ascii="Times New Roman" w:hAnsi="Times New Roman"/>
          <w:sz w:val="24"/>
          <w:szCs w:val="24"/>
          <w:lang w:eastAsia="en-US"/>
        </w:rPr>
        <w:t xml:space="preserve">Раздел 2. Общие сведения о </w:t>
      </w:r>
      <w:r w:rsidR="00A378D3">
        <w:rPr>
          <w:rFonts w:ascii="Times New Roman" w:hAnsi="Times New Roman"/>
          <w:sz w:val="24"/>
          <w:szCs w:val="24"/>
          <w:lang w:eastAsia="en-US"/>
        </w:rPr>
        <w:t>«</w:t>
      </w:r>
      <w:r w:rsidRPr="00325303">
        <w:rPr>
          <w:rFonts w:ascii="Times New Roman" w:hAnsi="Times New Roman"/>
          <w:sz w:val="24"/>
          <w:szCs w:val="24"/>
          <w:lang w:eastAsia="en-US"/>
        </w:rPr>
        <w:t>подуслугах</w:t>
      </w:r>
      <w:r w:rsidR="00A378D3">
        <w:rPr>
          <w:rFonts w:ascii="Times New Roman" w:hAnsi="Times New Roman"/>
          <w:sz w:val="24"/>
          <w:szCs w:val="24"/>
          <w:lang w:eastAsia="en-US"/>
        </w:rPr>
        <w:t>»</w:t>
      </w:r>
    </w:p>
    <w:tbl>
      <w:tblPr>
        <w:tblW w:w="15885" w:type="dxa"/>
        <w:tblInd w:w="-459" w:type="dxa"/>
        <w:shd w:val="clear" w:color="auto" w:fill="95B3D7" w:themeFill="accent1" w:themeFillTint="99"/>
        <w:tblLayout w:type="fixed"/>
        <w:tblLook w:val="0000" w:firstRow="0" w:lastRow="0" w:firstColumn="0" w:lastColumn="0" w:noHBand="0" w:noVBand="0"/>
      </w:tblPr>
      <w:tblGrid>
        <w:gridCol w:w="356"/>
        <w:gridCol w:w="1477"/>
        <w:gridCol w:w="851"/>
        <w:gridCol w:w="1417"/>
        <w:gridCol w:w="10"/>
        <w:gridCol w:w="557"/>
        <w:gridCol w:w="10"/>
        <w:gridCol w:w="4536"/>
        <w:gridCol w:w="567"/>
        <w:gridCol w:w="567"/>
        <w:gridCol w:w="552"/>
        <w:gridCol w:w="19"/>
        <w:gridCol w:w="853"/>
        <w:gridCol w:w="710"/>
        <w:gridCol w:w="1702"/>
        <w:gridCol w:w="1701"/>
      </w:tblGrid>
      <w:tr w:rsidR="005B65D1" w:rsidRPr="00EE2C08" w:rsidTr="005B65D1">
        <w:trPr>
          <w:trHeight w:val="300"/>
        </w:trPr>
        <w:tc>
          <w:tcPr>
            <w:tcW w:w="356" w:type="dxa"/>
            <w:vMerge w:val="restart"/>
            <w:tcBorders>
              <w:top w:val="single" w:sz="4" w:space="0" w:color="000000"/>
              <w:left w:val="single" w:sz="4" w:space="0" w:color="000000"/>
              <w:bottom w:val="single" w:sz="4" w:space="0" w:color="000000"/>
            </w:tcBorders>
            <w:shd w:val="clear" w:color="auto" w:fill="auto"/>
            <w:textDirection w:val="btLr"/>
            <w:vAlign w:val="center"/>
          </w:tcPr>
          <w:p w:rsidR="005B65D1" w:rsidRPr="00EE2C08" w:rsidRDefault="005B65D1" w:rsidP="005B65D1">
            <w:pPr>
              <w:spacing w:after="0" w:line="240" w:lineRule="auto"/>
              <w:ind w:left="113" w:right="113"/>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п/п</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Наименование </w:t>
            </w:r>
            <w:r w:rsidR="00A378D3">
              <w:rPr>
                <w:rFonts w:ascii="Times New Roman" w:eastAsia="Calibri" w:hAnsi="Times New Roman"/>
                <w:bCs/>
                <w:color w:val="000000"/>
                <w:sz w:val="18"/>
                <w:szCs w:val="18"/>
                <w:lang w:eastAsia="en-US"/>
              </w:rPr>
              <w:t>«</w:t>
            </w:r>
            <w:r w:rsidRPr="00EE2C08">
              <w:rPr>
                <w:rFonts w:ascii="Times New Roman" w:eastAsia="Calibri" w:hAnsi="Times New Roman"/>
                <w:bCs/>
                <w:color w:val="000000"/>
                <w:sz w:val="18"/>
                <w:szCs w:val="18"/>
                <w:lang w:eastAsia="en-US"/>
              </w:rPr>
              <w:t>подуслуги</w:t>
            </w:r>
            <w:r w:rsidR="00A378D3">
              <w:rPr>
                <w:rFonts w:ascii="Times New Roman" w:eastAsia="Calibri" w:hAnsi="Times New Roman"/>
                <w:bCs/>
                <w:color w:val="000000"/>
                <w:sz w:val="18"/>
                <w:szCs w:val="18"/>
                <w:lang w:eastAsia="en-US"/>
              </w:rPr>
              <w:t>»</w:t>
            </w:r>
          </w:p>
        </w:tc>
        <w:tc>
          <w:tcPr>
            <w:tcW w:w="2268" w:type="dxa"/>
            <w:gridSpan w:val="2"/>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Срок предоставления в зависимости от условий</w:t>
            </w:r>
          </w:p>
        </w:tc>
        <w:tc>
          <w:tcPr>
            <w:tcW w:w="567" w:type="dxa"/>
            <w:gridSpan w:val="2"/>
            <w:vMerge w:val="restart"/>
            <w:tcBorders>
              <w:top w:val="single" w:sz="4" w:space="0" w:color="000000"/>
              <w:left w:val="single" w:sz="4" w:space="0" w:color="000000"/>
              <w:bottom w:val="single" w:sz="4" w:space="0" w:color="000000"/>
            </w:tcBorders>
            <w:shd w:val="clear" w:color="auto" w:fill="auto"/>
            <w:textDirection w:val="btLr"/>
            <w:vAlign w:val="center"/>
          </w:tcPr>
          <w:p w:rsidR="005B65D1" w:rsidRPr="00EE2C08" w:rsidRDefault="005B65D1" w:rsidP="005B65D1">
            <w:pPr>
              <w:spacing w:after="0" w:line="240" w:lineRule="auto"/>
              <w:ind w:left="113" w:right="113"/>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Основания отказа в приеме документов</w:t>
            </w:r>
          </w:p>
        </w:tc>
        <w:tc>
          <w:tcPr>
            <w:tcW w:w="4546" w:type="dxa"/>
            <w:gridSpan w:val="2"/>
            <w:vMerge w:val="restart"/>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Основания отказа в предоставлении </w:t>
            </w:r>
            <w:r w:rsidR="00A378D3">
              <w:rPr>
                <w:rFonts w:ascii="Times New Roman" w:eastAsia="Calibri" w:hAnsi="Times New Roman"/>
                <w:bCs/>
                <w:color w:val="000000"/>
                <w:sz w:val="18"/>
                <w:szCs w:val="18"/>
                <w:lang w:eastAsia="en-US"/>
              </w:rPr>
              <w:t>«</w:t>
            </w:r>
            <w:r w:rsidRPr="00EE2C08">
              <w:rPr>
                <w:rFonts w:ascii="Times New Roman" w:eastAsia="Calibri" w:hAnsi="Times New Roman"/>
                <w:bCs/>
                <w:color w:val="000000"/>
                <w:sz w:val="18"/>
                <w:szCs w:val="18"/>
                <w:lang w:eastAsia="en-US"/>
              </w:rPr>
              <w:t>подуслуги</w:t>
            </w:r>
            <w:r w:rsidR="00A378D3">
              <w:rPr>
                <w:rFonts w:ascii="Times New Roman" w:eastAsia="Calibri" w:hAnsi="Times New Roman"/>
                <w:bCs/>
                <w:color w:val="000000"/>
                <w:sz w:val="18"/>
                <w:szCs w:val="18"/>
                <w:lang w:eastAsia="en-US"/>
              </w:rPr>
              <w:t>»</w:t>
            </w:r>
          </w:p>
        </w:tc>
        <w:tc>
          <w:tcPr>
            <w:tcW w:w="567" w:type="dxa"/>
            <w:vMerge w:val="restart"/>
            <w:tcBorders>
              <w:top w:val="single" w:sz="4" w:space="0" w:color="000000"/>
              <w:left w:val="single" w:sz="4" w:space="0" w:color="000000"/>
              <w:bottom w:val="single" w:sz="4" w:space="0" w:color="000000"/>
            </w:tcBorders>
            <w:shd w:val="clear" w:color="auto" w:fill="auto"/>
            <w:textDirection w:val="btLr"/>
            <w:vAlign w:val="center"/>
          </w:tcPr>
          <w:p w:rsidR="005B65D1" w:rsidRPr="00EE2C08" w:rsidRDefault="005B65D1" w:rsidP="005B65D1">
            <w:pPr>
              <w:spacing w:after="0" w:line="240" w:lineRule="auto"/>
              <w:ind w:left="113" w:right="113"/>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Основания приостановления предоставления </w:t>
            </w:r>
            <w:r w:rsidR="00A378D3">
              <w:rPr>
                <w:rFonts w:ascii="Times New Roman" w:eastAsia="Calibri" w:hAnsi="Times New Roman"/>
                <w:bCs/>
                <w:color w:val="000000"/>
                <w:sz w:val="18"/>
                <w:szCs w:val="18"/>
                <w:lang w:eastAsia="en-US"/>
              </w:rPr>
              <w:t>«</w:t>
            </w:r>
            <w:r w:rsidRPr="00EE2C08">
              <w:rPr>
                <w:rFonts w:ascii="Times New Roman" w:eastAsia="Calibri" w:hAnsi="Times New Roman"/>
                <w:bCs/>
                <w:color w:val="000000"/>
                <w:sz w:val="18"/>
                <w:szCs w:val="18"/>
                <w:lang w:eastAsia="en-US"/>
              </w:rPr>
              <w:t>подуслуги</w:t>
            </w:r>
            <w:r w:rsidR="00A378D3">
              <w:rPr>
                <w:rFonts w:ascii="Times New Roman" w:eastAsia="Calibri" w:hAnsi="Times New Roman"/>
                <w:bCs/>
                <w:color w:val="000000"/>
                <w:sz w:val="18"/>
                <w:szCs w:val="18"/>
                <w:lang w:eastAsia="en-US"/>
              </w:rPr>
              <w:t>»</w:t>
            </w:r>
          </w:p>
        </w:tc>
        <w:tc>
          <w:tcPr>
            <w:tcW w:w="567" w:type="dxa"/>
            <w:vMerge w:val="restart"/>
            <w:tcBorders>
              <w:top w:val="single" w:sz="4" w:space="0" w:color="000000"/>
              <w:left w:val="single" w:sz="4" w:space="0" w:color="000000"/>
              <w:bottom w:val="single" w:sz="4" w:space="0" w:color="000000"/>
            </w:tcBorders>
            <w:shd w:val="clear" w:color="auto" w:fill="auto"/>
            <w:textDirection w:val="btLr"/>
            <w:vAlign w:val="center"/>
          </w:tcPr>
          <w:p w:rsidR="005B65D1" w:rsidRPr="00EE2C08" w:rsidRDefault="005B65D1" w:rsidP="005B65D1">
            <w:pPr>
              <w:spacing w:after="0" w:line="240" w:lineRule="auto"/>
              <w:ind w:left="113" w:right="113"/>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Срок приостановления предоставления </w:t>
            </w:r>
            <w:r w:rsidR="00A378D3">
              <w:rPr>
                <w:rFonts w:ascii="Times New Roman" w:eastAsia="Calibri" w:hAnsi="Times New Roman"/>
                <w:bCs/>
                <w:color w:val="000000"/>
                <w:sz w:val="18"/>
                <w:szCs w:val="18"/>
                <w:lang w:eastAsia="en-US"/>
              </w:rPr>
              <w:t>«</w:t>
            </w:r>
            <w:r w:rsidRPr="00EE2C08">
              <w:rPr>
                <w:rFonts w:ascii="Times New Roman" w:eastAsia="Calibri" w:hAnsi="Times New Roman"/>
                <w:bCs/>
                <w:color w:val="000000"/>
                <w:sz w:val="18"/>
                <w:szCs w:val="18"/>
                <w:lang w:eastAsia="en-US"/>
              </w:rPr>
              <w:t>подуслуги</w:t>
            </w:r>
            <w:r w:rsidR="00A378D3">
              <w:rPr>
                <w:rFonts w:ascii="Times New Roman" w:eastAsia="Calibri" w:hAnsi="Times New Roman"/>
                <w:bCs/>
                <w:color w:val="000000"/>
                <w:sz w:val="18"/>
                <w:szCs w:val="18"/>
                <w:lang w:eastAsia="en-US"/>
              </w:rPr>
              <w:t>»</w:t>
            </w:r>
          </w:p>
        </w:tc>
        <w:tc>
          <w:tcPr>
            <w:tcW w:w="2134" w:type="dxa"/>
            <w:gridSpan w:val="4"/>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Плата за предоставление </w:t>
            </w:r>
            <w:r w:rsidR="00A378D3">
              <w:rPr>
                <w:rFonts w:ascii="Times New Roman" w:eastAsia="Calibri" w:hAnsi="Times New Roman"/>
                <w:bCs/>
                <w:color w:val="000000"/>
                <w:sz w:val="18"/>
                <w:szCs w:val="18"/>
                <w:lang w:eastAsia="en-US"/>
              </w:rPr>
              <w:t>«</w:t>
            </w:r>
            <w:r w:rsidRPr="00EE2C08">
              <w:rPr>
                <w:rFonts w:ascii="Times New Roman" w:eastAsia="Calibri" w:hAnsi="Times New Roman"/>
                <w:bCs/>
                <w:color w:val="000000"/>
                <w:sz w:val="18"/>
                <w:szCs w:val="18"/>
                <w:lang w:eastAsia="en-US"/>
              </w:rPr>
              <w:t>подуслуги</w:t>
            </w:r>
            <w:r w:rsidR="00A378D3">
              <w:rPr>
                <w:rFonts w:ascii="Times New Roman" w:eastAsia="Calibri" w:hAnsi="Times New Roman"/>
                <w:bCs/>
                <w:color w:val="000000"/>
                <w:sz w:val="18"/>
                <w:szCs w:val="18"/>
                <w:lang w:eastAsia="en-US"/>
              </w:rPr>
              <w:t>»</w:t>
            </w:r>
          </w:p>
        </w:tc>
        <w:tc>
          <w:tcPr>
            <w:tcW w:w="1702" w:type="dxa"/>
            <w:vMerge w:val="restart"/>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Способ обращения за получением </w:t>
            </w:r>
            <w:r w:rsidR="00A378D3">
              <w:rPr>
                <w:rFonts w:ascii="Times New Roman" w:eastAsia="Calibri" w:hAnsi="Times New Roman"/>
                <w:bCs/>
                <w:color w:val="000000"/>
                <w:sz w:val="18"/>
                <w:szCs w:val="18"/>
                <w:lang w:eastAsia="en-US"/>
              </w:rPr>
              <w:t>«</w:t>
            </w:r>
            <w:r w:rsidRPr="00EE2C08">
              <w:rPr>
                <w:rFonts w:ascii="Times New Roman" w:eastAsia="Calibri" w:hAnsi="Times New Roman"/>
                <w:bCs/>
                <w:color w:val="000000"/>
                <w:sz w:val="18"/>
                <w:szCs w:val="18"/>
                <w:lang w:eastAsia="en-US"/>
              </w:rPr>
              <w:t>подуслуги</w:t>
            </w:r>
            <w:r w:rsidR="00A378D3">
              <w:rPr>
                <w:rFonts w:ascii="Times New Roman" w:eastAsia="Calibri" w:hAnsi="Times New Roman"/>
                <w:bCs/>
                <w:color w:val="000000"/>
                <w:sz w:val="18"/>
                <w:szCs w:val="18"/>
                <w:lang w:eastAsia="en-US"/>
              </w:rPr>
              <w:t>»</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Способ получения результата </w:t>
            </w:r>
            <w:r w:rsidR="00A378D3">
              <w:rPr>
                <w:rFonts w:ascii="Times New Roman" w:eastAsia="Calibri" w:hAnsi="Times New Roman"/>
                <w:bCs/>
                <w:color w:val="000000"/>
                <w:sz w:val="18"/>
                <w:szCs w:val="18"/>
                <w:lang w:eastAsia="en-US"/>
              </w:rPr>
              <w:t>«</w:t>
            </w:r>
            <w:r w:rsidRPr="00EE2C08">
              <w:rPr>
                <w:rFonts w:ascii="Times New Roman" w:eastAsia="Calibri" w:hAnsi="Times New Roman"/>
                <w:bCs/>
                <w:color w:val="000000"/>
                <w:sz w:val="18"/>
                <w:szCs w:val="18"/>
                <w:lang w:eastAsia="en-US"/>
              </w:rPr>
              <w:t>подуслуги</w:t>
            </w:r>
            <w:r w:rsidR="00A378D3">
              <w:rPr>
                <w:rFonts w:ascii="Times New Roman" w:eastAsia="Calibri" w:hAnsi="Times New Roman"/>
                <w:bCs/>
                <w:color w:val="000000"/>
                <w:sz w:val="18"/>
                <w:szCs w:val="18"/>
                <w:lang w:eastAsia="en-US"/>
              </w:rPr>
              <w:t>»</w:t>
            </w:r>
          </w:p>
        </w:tc>
      </w:tr>
      <w:tr w:rsidR="005B65D1" w:rsidRPr="00EE2C08" w:rsidTr="005B65D1">
        <w:trPr>
          <w:cantSplit/>
          <w:trHeight w:val="2462"/>
        </w:trPr>
        <w:tc>
          <w:tcPr>
            <w:tcW w:w="356" w:type="dxa"/>
            <w:vMerge/>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napToGrid w:val="0"/>
              <w:spacing w:after="0" w:line="240" w:lineRule="auto"/>
              <w:rPr>
                <w:rFonts w:ascii="Times New Roman" w:eastAsia="Calibri" w:hAnsi="Times New Roman"/>
                <w:bCs/>
                <w:color w:val="000000"/>
                <w:sz w:val="18"/>
                <w:szCs w:val="18"/>
                <w:lang w:eastAsia="en-US"/>
              </w:rPr>
            </w:pPr>
          </w:p>
        </w:tc>
        <w:tc>
          <w:tcPr>
            <w:tcW w:w="1477" w:type="dxa"/>
            <w:vMerge/>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napToGrid w:val="0"/>
              <w:spacing w:after="0" w:line="240" w:lineRule="auto"/>
              <w:rPr>
                <w:rFonts w:ascii="Times New Roman" w:eastAsia="Calibri" w:hAnsi="Times New Roman"/>
                <w:bCs/>
                <w:color w:val="000000"/>
                <w:sz w:val="18"/>
                <w:szCs w:val="18"/>
                <w:lang w:eastAsia="en-US"/>
              </w:rPr>
            </w:pPr>
          </w:p>
        </w:tc>
        <w:tc>
          <w:tcPr>
            <w:tcW w:w="851" w:type="dxa"/>
            <w:tcBorders>
              <w:top w:val="single" w:sz="4" w:space="0" w:color="000000"/>
              <w:left w:val="single" w:sz="4" w:space="0" w:color="000000"/>
              <w:bottom w:val="single" w:sz="4" w:space="0" w:color="000000"/>
            </w:tcBorders>
            <w:shd w:val="clear" w:color="auto" w:fill="auto"/>
            <w:textDirection w:val="btLr"/>
            <w:vAlign w:val="center"/>
          </w:tcPr>
          <w:p w:rsidR="005B65D1" w:rsidRPr="00EE2C08" w:rsidRDefault="00D70D6C" w:rsidP="005B65D1">
            <w:pPr>
              <w:spacing w:after="0" w:line="240" w:lineRule="auto"/>
              <w:ind w:left="113" w:right="113"/>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При подаче заявления по месту жительства (месту нахождения юр. лица)</w:t>
            </w:r>
          </w:p>
        </w:tc>
        <w:tc>
          <w:tcPr>
            <w:tcW w:w="1417" w:type="dxa"/>
            <w:tcBorders>
              <w:top w:val="single" w:sz="4" w:space="0" w:color="000000"/>
              <w:left w:val="single" w:sz="4" w:space="0" w:color="000000"/>
              <w:bottom w:val="single" w:sz="4" w:space="0" w:color="000000"/>
            </w:tcBorders>
            <w:shd w:val="clear" w:color="auto" w:fill="auto"/>
            <w:textDirection w:val="btLr"/>
            <w:vAlign w:val="center"/>
          </w:tcPr>
          <w:p w:rsidR="005B65D1" w:rsidRPr="00EE2C08" w:rsidRDefault="00D70D6C" w:rsidP="00D70D6C">
            <w:pPr>
              <w:spacing w:after="0" w:line="240" w:lineRule="auto"/>
              <w:ind w:left="113" w:right="113"/>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При подаче заявления не по месту жительства (по месту обращения)</w:t>
            </w:r>
          </w:p>
        </w:tc>
        <w:tc>
          <w:tcPr>
            <w:tcW w:w="567" w:type="dxa"/>
            <w:gridSpan w:val="2"/>
            <w:vMerge/>
            <w:tcBorders>
              <w:top w:val="single" w:sz="4" w:space="0" w:color="000000"/>
              <w:left w:val="single" w:sz="4" w:space="0" w:color="000000"/>
              <w:bottom w:val="single" w:sz="4" w:space="0" w:color="000000"/>
            </w:tcBorders>
            <w:shd w:val="clear" w:color="auto" w:fill="auto"/>
          </w:tcPr>
          <w:p w:rsidR="005B65D1" w:rsidRPr="00EE2C08" w:rsidRDefault="005B65D1" w:rsidP="005B65D1">
            <w:pPr>
              <w:snapToGrid w:val="0"/>
              <w:spacing w:after="0" w:line="240" w:lineRule="auto"/>
              <w:jc w:val="center"/>
              <w:rPr>
                <w:rFonts w:ascii="Times New Roman" w:eastAsia="Calibri" w:hAnsi="Times New Roman"/>
                <w:bCs/>
                <w:color w:val="000000"/>
                <w:sz w:val="18"/>
                <w:szCs w:val="18"/>
                <w:lang w:eastAsia="en-US"/>
              </w:rPr>
            </w:pPr>
          </w:p>
        </w:tc>
        <w:tc>
          <w:tcPr>
            <w:tcW w:w="4546" w:type="dxa"/>
            <w:gridSpan w:val="2"/>
            <w:vMerge/>
            <w:tcBorders>
              <w:top w:val="single" w:sz="4" w:space="0" w:color="000000"/>
              <w:left w:val="single" w:sz="4" w:space="0" w:color="000000"/>
              <w:bottom w:val="single" w:sz="4" w:space="0" w:color="000000"/>
            </w:tcBorders>
            <w:shd w:val="clear" w:color="auto" w:fill="auto"/>
          </w:tcPr>
          <w:p w:rsidR="005B65D1" w:rsidRPr="00EE2C08" w:rsidRDefault="005B65D1" w:rsidP="005B65D1">
            <w:pPr>
              <w:snapToGrid w:val="0"/>
              <w:spacing w:after="0" w:line="240" w:lineRule="auto"/>
              <w:rPr>
                <w:rFonts w:ascii="Times New Roman" w:eastAsia="Calibri" w:hAnsi="Times New Roman"/>
                <w:bCs/>
                <w:color w:val="000000"/>
                <w:sz w:val="18"/>
                <w:szCs w:val="18"/>
                <w:lang w:eastAsia="en-US"/>
              </w:rPr>
            </w:pPr>
          </w:p>
        </w:tc>
        <w:tc>
          <w:tcPr>
            <w:tcW w:w="567" w:type="dxa"/>
            <w:vMerge/>
            <w:tcBorders>
              <w:top w:val="single" w:sz="4" w:space="0" w:color="000000"/>
              <w:left w:val="single" w:sz="4" w:space="0" w:color="000000"/>
              <w:bottom w:val="single" w:sz="4" w:space="0" w:color="000000"/>
            </w:tcBorders>
            <w:shd w:val="clear" w:color="auto" w:fill="auto"/>
          </w:tcPr>
          <w:p w:rsidR="005B65D1" w:rsidRPr="00EE2C08" w:rsidRDefault="005B65D1" w:rsidP="005B65D1">
            <w:pPr>
              <w:snapToGrid w:val="0"/>
              <w:spacing w:after="0" w:line="240" w:lineRule="auto"/>
              <w:rPr>
                <w:rFonts w:ascii="Times New Roman" w:eastAsia="Calibri" w:hAnsi="Times New Roman"/>
                <w:bCs/>
                <w:color w:val="000000"/>
                <w:sz w:val="18"/>
                <w:szCs w:val="18"/>
                <w:lang w:eastAsia="en-US"/>
              </w:rPr>
            </w:pPr>
          </w:p>
        </w:tc>
        <w:tc>
          <w:tcPr>
            <w:tcW w:w="567" w:type="dxa"/>
            <w:vMerge/>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napToGrid w:val="0"/>
              <w:spacing w:after="0" w:line="240" w:lineRule="auto"/>
              <w:rPr>
                <w:rFonts w:ascii="Times New Roman" w:eastAsia="Calibri" w:hAnsi="Times New Roman"/>
                <w:bCs/>
                <w:color w:val="000000"/>
                <w:sz w:val="18"/>
                <w:szCs w:val="18"/>
                <w:lang w:eastAsia="en-US"/>
              </w:rPr>
            </w:pPr>
          </w:p>
        </w:tc>
        <w:tc>
          <w:tcPr>
            <w:tcW w:w="571" w:type="dxa"/>
            <w:gridSpan w:val="2"/>
            <w:tcBorders>
              <w:top w:val="single" w:sz="4" w:space="0" w:color="000000"/>
              <w:left w:val="single" w:sz="4" w:space="0" w:color="000000"/>
              <w:bottom w:val="single" w:sz="4" w:space="0" w:color="000000"/>
            </w:tcBorders>
            <w:shd w:val="clear" w:color="auto" w:fill="auto"/>
            <w:textDirection w:val="btLr"/>
            <w:vAlign w:val="center"/>
          </w:tcPr>
          <w:p w:rsidR="005B65D1" w:rsidRPr="00EE2C08" w:rsidRDefault="005B65D1" w:rsidP="005B65D1">
            <w:pPr>
              <w:spacing w:after="0" w:line="240" w:lineRule="auto"/>
              <w:ind w:left="113" w:right="113"/>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Наличие платы (государственной пошлины) </w:t>
            </w:r>
          </w:p>
        </w:tc>
        <w:tc>
          <w:tcPr>
            <w:tcW w:w="853" w:type="dxa"/>
            <w:tcBorders>
              <w:top w:val="single" w:sz="4" w:space="0" w:color="000000"/>
              <w:left w:val="single" w:sz="4" w:space="0" w:color="000000"/>
              <w:bottom w:val="single" w:sz="4" w:space="0" w:color="000000"/>
            </w:tcBorders>
            <w:shd w:val="clear" w:color="auto" w:fill="auto"/>
            <w:textDirection w:val="btLr"/>
            <w:vAlign w:val="center"/>
          </w:tcPr>
          <w:p w:rsidR="005B65D1" w:rsidRPr="00EE2C08" w:rsidRDefault="005B65D1" w:rsidP="005B65D1">
            <w:pPr>
              <w:spacing w:after="0" w:line="240" w:lineRule="auto"/>
              <w:ind w:left="113" w:right="113"/>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Реквизиты НПА, являющегося основанием для взимания платы (государственной пошлины)</w:t>
            </w:r>
          </w:p>
        </w:tc>
        <w:tc>
          <w:tcPr>
            <w:tcW w:w="710" w:type="dxa"/>
            <w:tcBorders>
              <w:top w:val="single" w:sz="4" w:space="0" w:color="000000"/>
              <w:left w:val="single" w:sz="4" w:space="0" w:color="000000"/>
              <w:bottom w:val="single" w:sz="4" w:space="0" w:color="000000"/>
            </w:tcBorders>
            <w:shd w:val="clear" w:color="auto" w:fill="auto"/>
            <w:textDirection w:val="btLr"/>
            <w:vAlign w:val="center"/>
          </w:tcPr>
          <w:p w:rsidR="005B65D1" w:rsidRPr="00EE2C08" w:rsidRDefault="005B65D1" w:rsidP="005B65D1">
            <w:pPr>
              <w:spacing w:after="0" w:line="240" w:lineRule="auto"/>
              <w:ind w:left="113" w:right="113"/>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 КБК для взимания платы (государственной пошлины), в том числе для МФЦ</w:t>
            </w:r>
          </w:p>
        </w:tc>
        <w:tc>
          <w:tcPr>
            <w:tcW w:w="1702" w:type="dxa"/>
            <w:vMerge/>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napToGrid w:val="0"/>
              <w:spacing w:after="0" w:line="240" w:lineRule="auto"/>
              <w:jc w:val="center"/>
              <w:rPr>
                <w:rFonts w:ascii="Times New Roman" w:eastAsia="Calibri" w:hAnsi="Times New Roman"/>
                <w:bCs/>
                <w:color w:val="000000"/>
                <w:sz w:val="18"/>
                <w:szCs w:val="18"/>
                <w:lang w:eastAsia="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5B65D1" w:rsidRPr="00EE2C08" w:rsidRDefault="005B65D1" w:rsidP="005B65D1">
            <w:pPr>
              <w:snapToGrid w:val="0"/>
              <w:spacing w:after="0" w:line="240" w:lineRule="auto"/>
              <w:jc w:val="center"/>
              <w:rPr>
                <w:rFonts w:ascii="Times New Roman" w:eastAsia="Calibri" w:hAnsi="Times New Roman"/>
                <w:bCs/>
                <w:color w:val="000000"/>
                <w:sz w:val="18"/>
                <w:szCs w:val="18"/>
                <w:lang w:eastAsia="en-US"/>
              </w:rPr>
            </w:pPr>
          </w:p>
        </w:tc>
      </w:tr>
      <w:tr w:rsidR="005B65D1" w:rsidRPr="00EE2C08" w:rsidTr="005B65D1">
        <w:trPr>
          <w:trHeight w:val="70"/>
        </w:trPr>
        <w:tc>
          <w:tcPr>
            <w:tcW w:w="356"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bCs/>
                <w:color w:val="000000"/>
                <w:sz w:val="18"/>
                <w:szCs w:val="18"/>
                <w:lang w:eastAsia="en-US"/>
              </w:rPr>
              <w:t>1</w:t>
            </w:r>
          </w:p>
        </w:tc>
        <w:tc>
          <w:tcPr>
            <w:tcW w:w="1477"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2</w:t>
            </w:r>
          </w:p>
        </w:tc>
        <w:tc>
          <w:tcPr>
            <w:tcW w:w="851"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3</w:t>
            </w:r>
          </w:p>
        </w:tc>
        <w:tc>
          <w:tcPr>
            <w:tcW w:w="1417"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4</w:t>
            </w:r>
          </w:p>
        </w:tc>
        <w:tc>
          <w:tcPr>
            <w:tcW w:w="567" w:type="dxa"/>
            <w:gridSpan w:val="2"/>
            <w:tcBorders>
              <w:top w:val="single" w:sz="4" w:space="0" w:color="000000"/>
              <w:left w:val="single" w:sz="4" w:space="0" w:color="000000"/>
              <w:bottom w:val="single" w:sz="4" w:space="0" w:color="000000"/>
            </w:tcBorders>
            <w:shd w:val="clear" w:color="auto" w:fill="auto"/>
          </w:tcPr>
          <w:p w:rsidR="005B65D1" w:rsidRPr="00EE2C08" w:rsidRDefault="005B65D1" w:rsidP="005B65D1">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5</w:t>
            </w:r>
          </w:p>
        </w:tc>
        <w:tc>
          <w:tcPr>
            <w:tcW w:w="4546" w:type="dxa"/>
            <w:gridSpan w:val="2"/>
            <w:tcBorders>
              <w:top w:val="single" w:sz="4" w:space="0" w:color="000000"/>
              <w:left w:val="single" w:sz="4" w:space="0" w:color="000000"/>
              <w:bottom w:val="single" w:sz="4" w:space="0" w:color="000000"/>
            </w:tcBorders>
            <w:shd w:val="clear" w:color="auto" w:fill="auto"/>
          </w:tcPr>
          <w:p w:rsidR="005B65D1" w:rsidRPr="00EE2C08" w:rsidRDefault="005B65D1" w:rsidP="005B65D1">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6</w:t>
            </w:r>
          </w:p>
        </w:tc>
        <w:tc>
          <w:tcPr>
            <w:tcW w:w="567"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7</w:t>
            </w:r>
          </w:p>
        </w:tc>
        <w:tc>
          <w:tcPr>
            <w:tcW w:w="567"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8</w:t>
            </w:r>
          </w:p>
        </w:tc>
        <w:tc>
          <w:tcPr>
            <w:tcW w:w="571" w:type="dxa"/>
            <w:gridSpan w:val="2"/>
            <w:tcBorders>
              <w:top w:val="single" w:sz="4" w:space="0" w:color="000000"/>
              <w:left w:val="single" w:sz="4" w:space="0" w:color="000000"/>
              <w:bottom w:val="single" w:sz="4" w:space="0" w:color="000000"/>
            </w:tcBorders>
            <w:shd w:val="clear" w:color="auto" w:fill="auto"/>
          </w:tcPr>
          <w:p w:rsidR="005B65D1" w:rsidRPr="00EE2C08" w:rsidRDefault="005B65D1" w:rsidP="005B65D1">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9</w:t>
            </w:r>
          </w:p>
        </w:tc>
        <w:tc>
          <w:tcPr>
            <w:tcW w:w="853"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10</w:t>
            </w:r>
          </w:p>
        </w:tc>
        <w:tc>
          <w:tcPr>
            <w:tcW w:w="710"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11</w:t>
            </w:r>
          </w:p>
        </w:tc>
        <w:tc>
          <w:tcPr>
            <w:tcW w:w="1702"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B65D1" w:rsidRPr="00EE2C08" w:rsidRDefault="005B65D1" w:rsidP="005B65D1">
            <w:pPr>
              <w:spacing w:after="0" w:line="240" w:lineRule="auto"/>
              <w:jc w:val="center"/>
              <w:rPr>
                <w:rFonts w:ascii="Times New Roman" w:eastAsia="Calibri" w:hAnsi="Times New Roman"/>
                <w:sz w:val="18"/>
                <w:szCs w:val="18"/>
                <w:lang w:eastAsia="en-US"/>
              </w:rPr>
            </w:pPr>
            <w:r w:rsidRPr="00EE2C08">
              <w:rPr>
                <w:rFonts w:ascii="Times New Roman" w:eastAsia="Calibri" w:hAnsi="Times New Roman"/>
                <w:iCs/>
                <w:color w:val="000000"/>
                <w:sz w:val="18"/>
                <w:szCs w:val="18"/>
                <w:lang w:eastAsia="en-US"/>
              </w:rPr>
              <w:t>13</w:t>
            </w:r>
          </w:p>
        </w:tc>
      </w:tr>
      <w:tr w:rsidR="005B65D1" w:rsidRPr="00EE2C08" w:rsidTr="001C08FD">
        <w:trPr>
          <w:trHeight w:val="307"/>
        </w:trPr>
        <w:tc>
          <w:tcPr>
            <w:tcW w:w="15885"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5B65D1" w:rsidRPr="00EE2C08" w:rsidRDefault="00A378D3" w:rsidP="001C08FD">
            <w:pPr>
              <w:spacing w:after="0" w:line="240" w:lineRule="auto"/>
              <w:jc w:val="center"/>
              <w:rPr>
                <w:rFonts w:ascii="Times New Roman" w:eastAsia="Calibri" w:hAnsi="Times New Roman"/>
                <w:iCs/>
                <w:color w:val="000000"/>
                <w:sz w:val="18"/>
                <w:szCs w:val="18"/>
                <w:lang w:eastAsia="en-US"/>
              </w:rPr>
            </w:pPr>
            <w:r>
              <w:rPr>
                <w:rFonts w:ascii="Times New Roman" w:eastAsia="Calibri" w:hAnsi="Times New Roman"/>
                <w:iCs/>
                <w:color w:val="000000"/>
                <w:sz w:val="18"/>
                <w:szCs w:val="18"/>
                <w:lang w:eastAsia="en-US"/>
              </w:rPr>
              <w:t>«</w:t>
            </w:r>
            <w:r w:rsidR="005B65D1" w:rsidRPr="00EE2C08">
              <w:rPr>
                <w:rFonts w:ascii="Times New Roman" w:eastAsia="Calibri" w:hAnsi="Times New Roman"/>
                <w:iCs/>
                <w:color w:val="000000"/>
                <w:sz w:val="18"/>
                <w:szCs w:val="18"/>
                <w:lang w:eastAsia="en-US"/>
              </w:rPr>
              <w:t>Подуслуга № 1</w:t>
            </w:r>
            <w:r>
              <w:rPr>
                <w:rFonts w:ascii="Times New Roman" w:eastAsia="Calibri" w:hAnsi="Times New Roman"/>
                <w:iCs/>
                <w:color w:val="000000"/>
                <w:sz w:val="18"/>
                <w:szCs w:val="18"/>
                <w:lang w:eastAsia="en-US"/>
              </w:rPr>
              <w:t>»</w:t>
            </w:r>
          </w:p>
        </w:tc>
      </w:tr>
      <w:tr w:rsidR="005B65D1" w:rsidRPr="00EE2C08" w:rsidTr="00F21D46">
        <w:trPr>
          <w:trHeight w:val="64"/>
        </w:trPr>
        <w:tc>
          <w:tcPr>
            <w:tcW w:w="356" w:type="dxa"/>
            <w:tcBorders>
              <w:top w:val="single" w:sz="4" w:space="0" w:color="000000"/>
              <w:left w:val="single" w:sz="4" w:space="0" w:color="000000"/>
              <w:bottom w:val="single" w:sz="4" w:space="0" w:color="000000"/>
            </w:tcBorders>
            <w:shd w:val="clear" w:color="auto" w:fill="FFFFFF" w:themeFill="background1"/>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1</w:t>
            </w:r>
          </w:p>
        </w:tc>
        <w:tc>
          <w:tcPr>
            <w:tcW w:w="1477" w:type="dxa"/>
            <w:tcBorders>
              <w:top w:val="single" w:sz="4" w:space="0" w:color="000000"/>
              <w:left w:val="single" w:sz="4" w:space="0" w:color="000000"/>
              <w:bottom w:val="single" w:sz="4" w:space="0" w:color="000000"/>
            </w:tcBorders>
            <w:shd w:val="clear" w:color="auto" w:fill="FFFFFF" w:themeFill="background1"/>
          </w:tcPr>
          <w:p w:rsidR="005B65D1" w:rsidRPr="00EE2C08" w:rsidRDefault="005B65D1" w:rsidP="00585E9C">
            <w:pPr>
              <w:spacing w:after="160" w:line="259" w:lineRule="auto"/>
              <w:contextualSpacing/>
              <w:rPr>
                <w:rFonts w:ascii="Times New Roman" w:eastAsia="Calibri" w:hAnsi="Times New Roman"/>
                <w:iCs/>
                <w:color w:val="000000"/>
                <w:sz w:val="18"/>
                <w:szCs w:val="18"/>
                <w:lang w:eastAsia="en-US"/>
              </w:rPr>
            </w:pPr>
            <w:r w:rsidRPr="00EE2C08">
              <w:rPr>
                <w:rFonts w:ascii="Times New Roman" w:eastAsia="Calibri" w:hAnsi="Times New Roman"/>
                <w:sz w:val="18"/>
                <w:szCs w:val="18"/>
                <w:lang w:eastAsia="en-US"/>
              </w:rPr>
              <w:t>Выдача разрешения на строительство</w:t>
            </w:r>
          </w:p>
        </w:tc>
        <w:tc>
          <w:tcPr>
            <w:tcW w:w="851" w:type="dxa"/>
            <w:tcBorders>
              <w:top w:val="single" w:sz="4" w:space="0" w:color="000000"/>
              <w:left w:val="single" w:sz="4" w:space="0" w:color="000000"/>
              <w:bottom w:val="single" w:sz="4" w:space="0" w:color="000000"/>
            </w:tcBorders>
            <w:shd w:val="clear" w:color="auto" w:fill="FFFFFF" w:themeFill="background1"/>
          </w:tcPr>
          <w:p w:rsidR="005B65D1" w:rsidRPr="00AA2493" w:rsidRDefault="00AA2493" w:rsidP="00585E9C">
            <w:pPr>
              <w:spacing w:after="0" w:line="240" w:lineRule="auto"/>
              <w:rPr>
                <w:rFonts w:ascii="Times New Roman" w:eastAsia="Calibri" w:hAnsi="Times New Roman"/>
                <w:iCs/>
                <w:color w:val="000000"/>
                <w:sz w:val="18"/>
                <w:szCs w:val="18"/>
                <w:lang w:eastAsia="en-US"/>
              </w:rPr>
            </w:pPr>
            <w:r>
              <w:rPr>
                <w:rFonts w:ascii="Times New Roman" w:eastAsia="Calibri" w:hAnsi="Times New Roman"/>
                <w:iCs/>
                <w:color w:val="000000"/>
                <w:sz w:val="18"/>
                <w:szCs w:val="18"/>
                <w:lang w:val="en-US" w:eastAsia="en-US"/>
              </w:rPr>
              <w:t xml:space="preserve">10 </w:t>
            </w:r>
            <w:r>
              <w:rPr>
                <w:rFonts w:ascii="Times New Roman" w:eastAsia="Calibri" w:hAnsi="Times New Roman"/>
                <w:iCs/>
                <w:color w:val="000000"/>
                <w:sz w:val="18"/>
                <w:szCs w:val="18"/>
                <w:lang w:eastAsia="en-US"/>
              </w:rPr>
              <w:t>рабочих дней</w:t>
            </w:r>
          </w:p>
        </w:tc>
        <w:tc>
          <w:tcPr>
            <w:tcW w:w="1417" w:type="dxa"/>
            <w:tcBorders>
              <w:top w:val="single" w:sz="4" w:space="0" w:color="000000"/>
              <w:left w:val="single" w:sz="4" w:space="0" w:color="000000"/>
              <w:bottom w:val="single" w:sz="4" w:space="0" w:color="000000"/>
            </w:tcBorders>
            <w:shd w:val="clear" w:color="auto" w:fill="FFFFFF" w:themeFill="background1"/>
          </w:tcPr>
          <w:p w:rsidR="005B65D1" w:rsidRPr="00EE2C08" w:rsidRDefault="00AA2493" w:rsidP="00585E9C">
            <w:pPr>
              <w:spacing w:after="0" w:line="240" w:lineRule="auto"/>
              <w:rPr>
                <w:rFonts w:ascii="Times New Roman" w:eastAsia="Calibri" w:hAnsi="Times New Roman"/>
                <w:iCs/>
                <w:color w:val="000000"/>
                <w:sz w:val="18"/>
                <w:szCs w:val="18"/>
                <w:lang w:eastAsia="en-US"/>
              </w:rPr>
            </w:pPr>
            <w:r>
              <w:rPr>
                <w:rFonts w:ascii="Times New Roman" w:eastAsia="Calibri" w:hAnsi="Times New Roman"/>
                <w:iCs/>
                <w:color w:val="000000"/>
                <w:sz w:val="18"/>
                <w:szCs w:val="18"/>
                <w:lang w:val="en-US" w:eastAsia="en-US"/>
              </w:rPr>
              <w:t xml:space="preserve">10 </w:t>
            </w:r>
            <w:r>
              <w:rPr>
                <w:rFonts w:ascii="Times New Roman" w:eastAsia="Calibri" w:hAnsi="Times New Roman"/>
                <w:iCs/>
                <w:color w:val="000000"/>
                <w:sz w:val="18"/>
                <w:szCs w:val="18"/>
                <w:lang w:eastAsia="en-US"/>
              </w:rPr>
              <w:t>рабочих дней</w:t>
            </w:r>
          </w:p>
        </w:tc>
        <w:tc>
          <w:tcPr>
            <w:tcW w:w="567" w:type="dxa"/>
            <w:gridSpan w:val="2"/>
            <w:tcBorders>
              <w:top w:val="single" w:sz="4" w:space="0" w:color="000000"/>
              <w:left w:val="single" w:sz="4" w:space="0" w:color="000000"/>
              <w:bottom w:val="single" w:sz="4" w:space="0" w:color="000000"/>
            </w:tcBorders>
            <w:shd w:val="clear" w:color="auto" w:fill="FFFFFF" w:themeFill="background1"/>
          </w:tcPr>
          <w:p w:rsidR="005B65D1" w:rsidRPr="00EE2C08" w:rsidRDefault="005B65D1" w:rsidP="00585E9C">
            <w:pPr>
              <w:spacing w:after="160" w:line="259"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Нет</w:t>
            </w:r>
          </w:p>
        </w:tc>
        <w:tc>
          <w:tcPr>
            <w:tcW w:w="4546" w:type="dxa"/>
            <w:gridSpan w:val="2"/>
            <w:tcBorders>
              <w:top w:val="single" w:sz="4" w:space="0" w:color="000000"/>
              <w:left w:val="single" w:sz="4" w:space="0" w:color="000000"/>
              <w:bottom w:val="single" w:sz="4" w:space="0" w:color="000000"/>
            </w:tcBorders>
            <w:shd w:val="clear" w:color="auto" w:fill="FFFFFF" w:themeFill="background1"/>
          </w:tcPr>
          <w:p w:rsidR="00492F74" w:rsidRPr="00EE2C08" w:rsidRDefault="00492F74"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1) Отсутствие документов, необходимых для принятия решения о выдаче разрешения на строительство</w:t>
            </w:r>
            <w:r w:rsidR="00EF6440">
              <w:rPr>
                <w:rFonts w:ascii="Times New Roman" w:eastAsia="Calibri" w:hAnsi="Times New Roman"/>
                <w:sz w:val="18"/>
                <w:szCs w:val="18"/>
                <w:lang w:eastAsia="en-US"/>
              </w:rPr>
              <w:t>, указанных в разделе 4 настоящей технологической схемы (с учетомд</w:t>
            </w:r>
            <w:r w:rsidR="00EF6440" w:rsidRPr="00EF6440">
              <w:rPr>
                <w:rFonts w:ascii="Times New Roman" w:eastAsia="Calibri" w:hAnsi="Times New Roman"/>
                <w:sz w:val="18"/>
                <w:szCs w:val="18"/>
                <w:lang w:eastAsia="en-US"/>
              </w:rPr>
              <w:t>окумент</w:t>
            </w:r>
            <w:r w:rsidR="00EF6440">
              <w:rPr>
                <w:rFonts w:ascii="Times New Roman" w:eastAsia="Calibri" w:hAnsi="Times New Roman"/>
                <w:sz w:val="18"/>
                <w:szCs w:val="18"/>
                <w:lang w:eastAsia="en-US"/>
              </w:rPr>
              <w:t>ов</w:t>
            </w:r>
            <w:r w:rsidR="00EF6440" w:rsidRPr="00EF6440">
              <w:rPr>
                <w:rFonts w:ascii="Times New Roman" w:eastAsia="Calibri" w:hAnsi="Times New Roman"/>
                <w:sz w:val="18"/>
                <w:szCs w:val="18"/>
                <w:lang w:eastAsia="en-US"/>
              </w:rPr>
              <w:t>, представляемы</w:t>
            </w:r>
            <w:r w:rsidR="00EF6440">
              <w:rPr>
                <w:rFonts w:ascii="Times New Roman" w:eastAsia="Calibri" w:hAnsi="Times New Roman"/>
                <w:sz w:val="18"/>
                <w:szCs w:val="18"/>
                <w:lang w:eastAsia="en-US"/>
              </w:rPr>
              <w:t>х</w:t>
            </w:r>
            <w:r w:rsidR="00EF6440" w:rsidRPr="00EF6440">
              <w:rPr>
                <w:rFonts w:ascii="Times New Roman" w:eastAsia="Calibri" w:hAnsi="Times New Roman"/>
                <w:sz w:val="18"/>
                <w:szCs w:val="18"/>
                <w:lang w:eastAsia="en-US"/>
              </w:rPr>
              <w:t xml:space="preserve"> по условию</w:t>
            </w:r>
            <w:r w:rsidR="00EF6440">
              <w:rPr>
                <w:rFonts w:ascii="Times New Roman" w:eastAsia="Calibri" w:hAnsi="Times New Roman"/>
                <w:sz w:val="18"/>
                <w:szCs w:val="18"/>
                <w:lang w:eastAsia="en-US"/>
              </w:rPr>
              <w:t>)</w:t>
            </w:r>
            <w:r w:rsidRPr="00EE2C08">
              <w:rPr>
                <w:rFonts w:ascii="Times New Roman" w:eastAsia="Calibri" w:hAnsi="Times New Roman"/>
                <w:sz w:val="18"/>
                <w:szCs w:val="18"/>
                <w:lang w:eastAsia="en-US"/>
              </w:rPr>
              <w:t>;</w:t>
            </w:r>
          </w:p>
          <w:p w:rsidR="00CD51B9" w:rsidRPr="00EE2C08" w:rsidRDefault="00492F74"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2)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
          <w:p w:rsidR="00CD51B9" w:rsidRPr="00EE2C08" w:rsidRDefault="00CD51B9" w:rsidP="00585E9C">
            <w:pPr>
              <w:autoSpaceDE w:val="0"/>
              <w:autoSpaceDN w:val="0"/>
              <w:adjustRightInd w:val="0"/>
              <w:spacing w:after="0" w:line="240" w:lineRule="auto"/>
              <w:rPr>
                <w:rFonts w:ascii="Times New Roman" w:eastAsia="Calibri" w:hAnsi="Times New Roman"/>
                <w:sz w:val="18"/>
                <w:szCs w:val="18"/>
                <w:lang w:eastAsia="en-US"/>
              </w:rPr>
            </w:pPr>
          </w:p>
        </w:tc>
        <w:tc>
          <w:tcPr>
            <w:tcW w:w="567" w:type="dxa"/>
            <w:tcBorders>
              <w:top w:val="single" w:sz="4" w:space="0" w:color="000000"/>
              <w:left w:val="single" w:sz="4" w:space="0" w:color="000000"/>
              <w:bottom w:val="single" w:sz="4" w:space="0" w:color="000000"/>
            </w:tcBorders>
            <w:shd w:val="clear" w:color="auto" w:fill="FFFFFF" w:themeFill="background1"/>
          </w:tcPr>
          <w:p w:rsidR="005B65D1" w:rsidRPr="00EE2C08" w:rsidRDefault="005B65D1" w:rsidP="00585E9C">
            <w:pPr>
              <w:spacing w:after="0" w:line="240" w:lineRule="auto"/>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Нет</w:t>
            </w:r>
          </w:p>
        </w:tc>
        <w:tc>
          <w:tcPr>
            <w:tcW w:w="567" w:type="dxa"/>
            <w:tcBorders>
              <w:top w:val="single" w:sz="4" w:space="0" w:color="000000"/>
              <w:left w:val="single" w:sz="4" w:space="0" w:color="000000"/>
              <w:bottom w:val="single" w:sz="4" w:space="0" w:color="000000"/>
            </w:tcBorders>
            <w:shd w:val="clear" w:color="auto" w:fill="FFFFFF" w:themeFill="background1"/>
          </w:tcPr>
          <w:p w:rsidR="005B65D1" w:rsidRPr="00EE2C08" w:rsidRDefault="005B65D1" w:rsidP="00585E9C">
            <w:pPr>
              <w:spacing w:after="0" w:line="240" w:lineRule="auto"/>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Нет</w:t>
            </w:r>
          </w:p>
        </w:tc>
        <w:tc>
          <w:tcPr>
            <w:tcW w:w="552" w:type="dxa"/>
            <w:tcBorders>
              <w:top w:val="single" w:sz="4" w:space="0" w:color="000000"/>
              <w:left w:val="single" w:sz="4" w:space="0" w:color="000000"/>
              <w:bottom w:val="single" w:sz="4" w:space="0" w:color="000000"/>
            </w:tcBorders>
            <w:shd w:val="clear" w:color="auto" w:fill="FFFFFF" w:themeFill="background1"/>
          </w:tcPr>
          <w:p w:rsidR="005B65D1" w:rsidRPr="00EE2C08" w:rsidRDefault="005B65D1" w:rsidP="00585E9C">
            <w:pPr>
              <w:autoSpaceDE w:val="0"/>
              <w:autoSpaceDN w:val="0"/>
              <w:adjustRightInd w:val="0"/>
              <w:spacing w:after="0" w:line="240" w:lineRule="auto"/>
              <w:rPr>
                <w:rFonts w:ascii="Times New Roman" w:eastAsia="Calibri" w:hAnsi="Times New Roman"/>
                <w:iCs/>
                <w:color w:val="000000"/>
                <w:sz w:val="18"/>
                <w:szCs w:val="18"/>
                <w:lang w:eastAsia="en-US"/>
              </w:rPr>
            </w:pPr>
            <w:r w:rsidRPr="00EE2C08">
              <w:rPr>
                <w:rFonts w:ascii="Times New Roman" w:eastAsia="Calibri" w:hAnsi="Times New Roman"/>
                <w:sz w:val="18"/>
                <w:szCs w:val="18"/>
                <w:lang w:eastAsia="en-US"/>
              </w:rPr>
              <w:t>Нет</w:t>
            </w:r>
          </w:p>
        </w:tc>
        <w:tc>
          <w:tcPr>
            <w:tcW w:w="872" w:type="dxa"/>
            <w:gridSpan w:val="2"/>
            <w:tcBorders>
              <w:top w:val="single" w:sz="4" w:space="0" w:color="000000"/>
              <w:left w:val="single" w:sz="4" w:space="0" w:color="000000"/>
              <w:bottom w:val="single" w:sz="4" w:space="0" w:color="000000"/>
            </w:tcBorders>
            <w:shd w:val="clear" w:color="auto" w:fill="FFFFFF" w:themeFill="background1"/>
          </w:tcPr>
          <w:p w:rsidR="005B65D1" w:rsidRPr="00EE2C08" w:rsidRDefault="005B65D1" w:rsidP="00F21D46">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w:t>
            </w:r>
          </w:p>
        </w:tc>
        <w:tc>
          <w:tcPr>
            <w:tcW w:w="710" w:type="dxa"/>
            <w:tcBorders>
              <w:top w:val="single" w:sz="4" w:space="0" w:color="000000"/>
              <w:left w:val="single" w:sz="4" w:space="0" w:color="000000"/>
              <w:bottom w:val="single" w:sz="4" w:space="0" w:color="000000"/>
            </w:tcBorders>
            <w:shd w:val="clear" w:color="auto" w:fill="FFFFFF" w:themeFill="background1"/>
          </w:tcPr>
          <w:p w:rsidR="005B65D1" w:rsidRPr="00EE2C08" w:rsidRDefault="005B65D1" w:rsidP="00F21D46">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w:t>
            </w:r>
          </w:p>
        </w:tc>
        <w:tc>
          <w:tcPr>
            <w:tcW w:w="1702" w:type="dxa"/>
            <w:tcBorders>
              <w:top w:val="single" w:sz="4" w:space="0" w:color="000000"/>
              <w:left w:val="single" w:sz="4" w:space="0" w:color="000000"/>
              <w:bottom w:val="single" w:sz="4" w:space="0" w:color="000000"/>
            </w:tcBorders>
            <w:shd w:val="clear" w:color="auto" w:fill="FFFFFF" w:themeFill="background1"/>
          </w:tcPr>
          <w:p w:rsidR="005B65D1" w:rsidRPr="00EE2C08" w:rsidRDefault="002C659F" w:rsidP="00585E9C">
            <w:pPr>
              <w:tabs>
                <w:tab w:val="left" w:pos="-1675"/>
                <w:tab w:val="left" w:pos="-966"/>
              </w:tabs>
              <w:spacing w:after="0" w:line="240" w:lineRule="auto"/>
              <w:ind w:left="26"/>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 xml:space="preserve">Администрация </w:t>
            </w:r>
            <w:r w:rsidR="005B65D1" w:rsidRPr="00EE2C08">
              <w:rPr>
                <w:rFonts w:ascii="Times New Roman" w:eastAsia="Calibri" w:hAnsi="Times New Roman"/>
                <w:iCs/>
                <w:color w:val="000000"/>
                <w:sz w:val="18"/>
                <w:szCs w:val="18"/>
                <w:lang w:eastAsia="en-US"/>
              </w:rPr>
              <w:t>(лично, в том числе через представителей, либо по почте);</w:t>
            </w:r>
          </w:p>
          <w:p w:rsidR="005B65D1" w:rsidRPr="00EE2C08" w:rsidRDefault="005B65D1" w:rsidP="00585E9C">
            <w:pPr>
              <w:tabs>
                <w:tab w:val="left" w:pos="-1675"/>
                <w:tab w:val="left" w:pos="-966"/>
              </w:tabs>
              <w:spacing w:after="0" w:line="240" w:lineRule="auto"/>
              <w:ind w:left="26"/>
              <w:contextualSpacing/>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 xml:space="preserve">ГБУ Ленинградской области </w:t>
            </w:r>
            <w:r w:rsidR="00A378D3">
              <w:rPr>
                <w:rFonts w:ascii="Times New Roman" w:eastAsia="Calibri" w:hAnsi="Times New Roman"/>
                <w:iCs/>
                <w:color w:val="000000"/>
                <w:sz w:val="18"/>
                <w:szCs w:val="18"/>
                <w:lang w:eastAsia="en-US"/>
              </w:rPr>
              <w:t>«</w:t>
            </w:r>
            <w:r w:rsidRPr="00EE2C08">
              <w:rPr>
                <w:rFonts w:ascii="Times New Roman" w:eastAsia="Calibri" w:hAnsi="Times New Roman"/>
                <w:iCs/>
                <w:color w:val="000000"/>
                <w:sz w:val="18"/>
                <w:szCs w:val="18"/>
                <w:lang w:eastAsia="en-US"/>
              </w:rPr>
              <w:t>Многофунк-циональный центр предоставления государственных и муниципальных услуг</w:t>
            </w:r>
            <w:r w:rsidR="00A378D3">
              <w:rPr>
                <w:rFonts w:ascii="Times New Roman" w:eastAsia="Calibri" w:hAnsi="Times New Roman"/>
                <w:iCs/>
                <w:color w:val="000000"/>
                <w:sz w:val="18"/>
                <w:szCs w:val="18"/>
                <w:lang w:eastAsia="en-US"/>
              </w:rPr>
              <w:t>»</w:t>
            </w:r>
            <w:r w:rsidRPr="00EE2C08">
              <w:rPr>
                <w:rFonts w:ascii="Times New Roman" w:eastAsia="Calibri" w:hAnsi="Times New Roman"/>
                <w:iCs/>
                <w:color w:val="000000"/>
                <w:sz w:val="18"/>
                <w:szCs w:val="18"/>
                <w:lang w:eastAsia="en-US"/>
              </w:rPr>
              <w:t xml:space="preserve"> (далее – МФЦ) (лично, в том числе через представителей, либо по почте);</w:t>
            </w:r>
          </w:p>
          <w:p w:rsidR="005B65D1" w:rsidRPr="00EE2C08" w:rsidRDefault="005B65D1" w:rsidP="00585E9C">
            <w:pPr>
              <w:tabs>
                <w:tab w:val="left" w:pos="-1675"/>
                <w:tab w:val="left" w:pos="-966"/>
              </w:tabs>
              <w:spacing w:after="0" w:line="240" w:lineRule="auto"/>
              <w:ind w:left="26"/>
              <w:rPr>
                <w:rFonts w:ascii="Times New Roman" w:eastAsiaTheme="minorHAnsi" w:hAnsi="Times New Roman"/>
                <w:sz w:val="18"/>
                <w:szCs w:val="18"/>
                <w:lang w:eastAsia="en-US"/>
              </w:rPr>
            </w:pPr>
            <w:r w:rsidRPr="00EE2C08">
              <w:rPr>
                <w:rFonts w:ascii="Times New Roman" w:eastAsiaTheme="minorHAnsi" w:hAnsi="Times New Roman"/>
                <w:sz w:val="18"/>
                <w:szCs w:val="18"/>
                <w:lang w:eastAsia="en-US"/>
              </w:rPr>
              <w:t xml:space="preserve">3) Единый портал государственных </w:t>
            </w:r>
            <w:r w:rsidRPr="00EE2C08">
              <w:rPr>
                <w:rFonts w:ascii="Times New Roman" w:eastAsia="Calibri" w:hAnsi="Times New Roman"/>
                <w:iCs/>
                <w:color w:val="000000"/>
                <w:sz w:val="18"/>
                <w:szCs w:val="18"/>
                <w:lang w:eastAsia="en-US"/>
              </w:rPr>
              <w:t>услуг (функций): www</w:t>
            </w:r>
            <w:hyperlink r:id="rId8" w:tgtFrame="_blank" w:history="1">
              <w:r w:rsidRPr="00EE2C08">
                <w:rPr>
                  <w:rFonts w:ascii="Times New Roman" w:eastAsia="Calibri" w:hAnsi="Times New Roman"/>
                  <w:iCs/>
                  <w:color w:val="000000"/>
                  <w:sz w:val="18"/>
                  <w:szCs w:val="18"/>
                  <w:lang w:eastAsia="en-US"/>
                </w:rPr>
                <w:t>gosuslugi.ru</w:t>
              </w:r>
            </w:hyperlink>
            <w:r w:rsidRPr="00EE2C08">
              <w:rPr>
                <w:rFonts w:ascii="Times New Roman" w:eastAsia="Calibri" w:hAnsi="Times New Roman"/>
                <w:iCs/>
                <w:color w:val="000000"/>
                <w:sz w:val="18"/>
                <w:szCs w:val="18"/>
                <w:lang w:eastAsia="en-US"/>
              </w:rPr>
              <w:t>;</w:t>
            </w:r>
          </w:p>
          <w:p w:rsidR="005B65D1" w:rsidRPr="00EE2C08" w:rsidRDefault="005B65D1" w:rsidP="00585E9C">
            <w:pPr>
              <w:tabs>
                <w:tab w:val="left" w:pos="-1675"/>
                <w:tab w:val="left" w:pos="-966"/>
              </w:tabs>
              <w:spacing w:after="0" w:line="240" w:lineRule="auto"/>
              <w:ind w:left="26"/>
              <w:rPr>
                <w:rFonts w:ascii="Times New Roman" w:eastAsia="Calibri" w:hAnsi="Times New Roman"/>
                <w:iCs/>
                <w:color w:val="000000"/>
                <w:sz w:val="18"/>
                <w:szCs w:val="18"/>
                <w:lang w:eastAsia="en-US"/>
              </w:rPr>
            </w:pPr>
            <w:r w:rsidRPr="00EE2C08">
              <w:rPr>
                <w:rFonts w:ascii="Times New Roman" w:eastAsiaTheme="minorHAnsi" w:hAnsi="Times New Roman"/>
                <w:sz w:val="18"/>
                <w:szCs w:val="18"/>
                <w:lang w:eastAsia="en-US"/>
              </w:rPr>
              <w:t xml:space="preserve">4) </w:t>
            </w:r>
            <w:r w:rsidRPr="00EE2C08">
              <w:rPr>
                <w:rFonts w:ascii="Times New Roman" w:eastAsia="Calibri" w:hAnsi="Times New Roman"/>
                <w:iCs/>
                <w:color w:val="000000"/>
                <w:sz w:val="18"/>
                <w:szCs w:val="18"/>
                <w:lang w:eastAsia="en-US"/>
              </w:rPr>
              <w:t>Портал государственных услуг (функций) Ленинградской области: www.</w:t>
            </w:r>
            <w:hyperlink r:id="rId9" w:tgtFrame="_blank" w:history="1">
              <w:r w:rsidRPr="00EE2C08">
                <w:rPr>
                  <w:rFonts w:ascii="Times New Roman" w:eastAsia="Calibri" w:hAnsi="Times New Roman"/>
                  <w:iCs/>
                  <w:color w:val="000000" w:themeColor="text1"/>
                  <w:sz w:val="18"/>
                  <w:szCs w:val="18"/>
                  <w:lang w:eastAsia="en-US"/>
                </w:rPr>
                <w:t>gu.</w:t>
              </w:r>
              <w:r w:rsidR="003C3CE7">
                <w:rPr>
                  <w:rFonts w:ascii="Times New Roman" w:eastAsia="Calibri" w:hAnsi="Times New Roman"/>
                  <w:iCs/>
                  <w:color w:val="000000" w:themeColor="text1"/>
                  <w:sz w:val="18"/>
                  <w:szCs w:val="18"/>
                  <w:lang w:eastAsia="en-US"/>
                </w:rPr>
                <w:t>len</w:t>
              </w:r>
              <w:r w:rsidRPr="00EE2C08">
                <w:rPr>
                  <w:rFonts w:ascii="Times New Roman" w:eastAsia="Calibri" w:hAnsi="Times New Roman"/>
                  <w:iCs/>
                  <w:color w:val="000000" w:themeColor="text1"/>
                  <w:sz w:val="18"/>
                  <w:szCs w:val="18"/>
                  <w:lang w:eastAsia="en-US"/>
                </w:rPr>
                <w:t>obl.ru</w:t>
              </w:r>
            </w:hyperlink>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5D1" w:rsidRPr="00EE2C08" w:rsidRDefault="002C659F" w:rsidP="00585E9C">
            <w:pPr>
              <w:tabs>
                <w:tab w:val="left" w:pos="-1675"/>
                <w:tab w:val="left" w:pos="-966"/>
                <w:tab w:val="left" w:pos="34"/>
                <w:tab w:val="left" w:pos="176"/>
              </w:tabs>
              <w:spacing w:after="0" w:line="240" w:lineRule="auto"/>
              <w:ind w:left="26"/>
              <w:contextualSpacing/>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 xml:space="preserve">Администрация </w:t>
            </w:r>
            <w:r w:rsidR="005B65D1" w:rsidRPr="00EE2C08">
              <w:rPr>
                <w:rFonts w:ascii="Times New Roman" w:eastAsia="Calibri" w:hAnsi="Times New Roman"/>
                <w:iCs/>
                <w:color w:val="000000"/>
                <w:sz w:val="18"/>
                <w:szCs w:val="18"/>
                <w:lang w:eastAsia="en-US"/>
              </w:rPr>
              <w:t>(на бумажном носителе);</w:t>
            </w:r>
          </w:p>
          <w:p w:rsidR="005B65D1" w:rsidRPr="00EE2C08" w:rsidRDefault="005B65D1" w:rsidP="00585E9C">
            <w:pPr>
              <w:tabs>
                <w:tab w:val="left" w:pos="-1675"/>
                <w:tab w:val="left" w:pos="-966"/>
                <w:tab w:val="left" w:pos="34"/>
                <w:tab w:val="left" w:pos="176"/>
              </w:tabs>
              <w:spacing w:after="0" w:line="240" w:lineRule="auto"/>
              <w:ind w:left="26"/>
              <w:contextualSpacing/>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МФЦ (на бумажном носителе);</w:t>
            </w:r>
          </w:p>
          <w:p w:rsidR="005B65D1" w:rsidRPr="00EE2C08" w:rsidRDefault="005B65D1" w:rsidP="00585E9C">
            <w:pPr>
              <w:tabs>
                <w:tab w:val="left" w:pos="-1675"/>
                <w:tab w:val="left" w:pos="-966"/>
                <w:tab w:val="left" w:pos="34"/>
                <w:tab w:val="left" w:pos="176"/>
              </w:tabs>
              <w:spacing w:after="0" w:line="240" w:lineRule="auto"/>
              <w:ind w:left="26"/>
              <w:contextualSpacing/>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Портал государственных услуг (функций) Ленинградской области: www.</w:t>
            </w:r>
            <w:r w:rsidRPr="00EE2C08">
              <w:rPr>
                <w:rFonts w:ascii="Times New Roman" w:eastAsia="Calibri" w:hAnsi="Times New Roman"/>
                <w:iCs/>
                <w:sz w:val="18"/>
                <w:szCs w:val="18"/>
                <w:lang w:eastAsia="en-US"/>
              </w:rPr>
              <w:t>gu.</w:t>
            </w:r>
            <w:r w:rsidR="003C3CE7">
              <w:rPr>
                <w:rFonts w:ascii="Times New Roman" w:eastAsia="Calibri" w:hAnsi="Times New Roman"/>
                <w:iCs/>
                <w:sz w:val="18"/>
                <w:szCs w:val="18"/>
                <w:lang w:eastAsia="en-US"/>
              </w:rPr>
              <w:t>len</w:t>
            </w:r>
            <w:r w:rsidRPr="00EE2C08">
              <w:rPr>
                <w:rFonts w:ascii="Times New Roman" w:eastAsia="Calibri" w:hAnsi="Times New Roman"/>
                <w:iCs/>
                <w:sz w:val="18"/>
                <w:szCs w:val="18"/>
                <w:lang w:eastAsia="en-US"/>
              </w:rPr>
              <w:t>obl.ru</w:t>
            </w:r>
          </w:p>
        </w:tc>
      </w:tr>
      <w:tr w:rsidR="005B65D1" w:rsidRPr="00EE2C08" w:rsidTr="001C08FD">
        <w:trPr>
          <w:trHeight w:val="183"/>
        </w:trPr>
        <w:tc>
          <w:tcPr>
            <w:tcW w:w="15885" w:type="dxa"/>
            <w:gridSpan w:val="1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B65D1" w:rsidRPr="00EE2C08" w:rsidRDefault="00A378D3" w:rsidP="001C08FD">
            <w:pPr>
              <w:spacing w:after="0" w:line="240" w:lineRule="auto"/>
              <w:jc w:val="center"/>
              <w:rPr>
                <w:rFonts w:ascii="Times New Roman" w:eastAsia="Calibri" w:hAnsi="Times New Roman"/>
                <w:iCs/>
                <w:color w:val="000000"/>
                <w:sz w:val="18"/>
                <w:szCs w:val="18"/>
                <w:lang w:eastAsia="en-US"/>
              </w:rPr>
            </w:pPr>
            <w:r>
              <w:rPr>
                <w:rFonts w:ascii="Times New Roman" w:eastAsia="Calibri" w:hAnsi="Times New Roman"/>
                <w:iCs/>
                <w:color w:val="000000"/>
                <w:sz w:val="18"/>
                <w:szCs w:val="18"/>
                <w:lang w:eastAsia="en-US"/>
              </w:rPr>
              <w:t>«</w:t>
            </w:r>
            <w:r w:rsidR="005B65D1" w:rsidRPr="00EE2C08">
              <w:rPr>
                <w:rFonts w:ascii="Times New Roman" w:eastAsia="Calibri" w:hAnsi="Times New Roman"/>
                <w:iCs/>
                <w:color w:val="000000"/>
                <w:sz w:val="18"/>
                <w:szCs w:val="18"/>
                <w:lang w:eastAsia="en-US"/>
              </w:rPr>
              <w:t>Подуслуга № 2</w:t>
            </w:r>
            <w:r>
              <w:rPr>
                <w:rFonts w:ascii="Times New Roman" w:eastAsia="Calibri" w:hAnsi="Times New Roman"/>
                <w:iCs/>
                <w:color w:val="000000"/>
                <w:sz w:val="18"/>
                <w:szCs w:val="18"/>
                <w:lang w:eastAsia="en-US"/>
              </w:rPr>
              <w:t>»</w:t>
            </w:r>
          </w:p>
        </w:tc>
      </w:tr>
      <w:tr w:rsidR="00300509" w:rsidRPr="00EE2C08" w:rsidTr="00F21D46">
        <w:trPr>
          <w:trHeight w:val="70"/>
        </w:trPr>
        <w:tc>
          <w:tcPr>
            <w:tcW w:w="356" w:type="dxa"/>
            <w:tcBorders>
              <w:top w:val="single" w:sz="4" w:space="0" w:color="000000"/>
              <w:left w:val="single" w:sz="4" w:space="0" w:color="000000"/>
              <w:bottom w:val="single" w:sz="4" w:space="0" w:color="000000"/>
            </w:tcBorders>
            <w:shd w:val="clear" w:color="auto" w:fill="FFFFFF" w:themeFill="background1"/>
          </w:tcPr>
          <w:p w:rsidR="00300509" w:rsidRPr="00EE2C08" w:rsidRDefault="00300509"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lastRenderedPageBreak/>
              <w:t>2</w:t>
            </w:r>
          </w:p>
        </w:tc>
        <w:tc>
          <w:tcPr>
            <w:tcW w:w="1477" w:type="dxa"/>
            <w:tcBorders>
              <w:top w:val="single" w:sz="4" w:space="0" w:color="000000"/>
              <w:left w:val="single" w:sz="4" w:space="0" w:color="000000"/>
              <w:bottom w:val="single" w:sz="4" w:space="0" w:color="000000"/>
            </w:tcBorders>
            <w:shd w:val="clear" w:color="auto" w:fill="FFFFFF" w:themeFill="background1"/>
          </w:tcPr>
          <w:p w:rsidR="00300509" w:rsidRPr="00EE2C08" w:rsidRDefault="00300509" w:rsidP="00585E9C">
            <w:pPr>
              <w:spacing w:after="0" w:line="240" w:lineRule="auto"/>
              <w:rPr>
                <w:rFonts w:ascii="Times New Roman" w:eastAsia="Calibri" w:hAnsi="Times New Roman"/>
                <w:iCs/>
                <w:color w:val="000000"/>
                <w:sz w:val="18"/>
                <w:szCs w:val="18"/>
                <w:lang w:eastAsia="en-US"/>
              </w:rPr>
            </w:pPr>
            <w:r w:rsidRPr="00EE2C08">
              <w:rPr>
                <w:rFonts w:ascii="Times New Roman" w:eastAsia="Calibri" w:hAnsi="Times New Roman"/>
                <w:sz w:val="18"/>
                <w:szCs w:val="18"/>
                <w:lang w:eastAsia="en-US"/>
              </w:rPr>
              <w:t>Продление срока действия разрешения на строительство</w:t>
            </w:r>
          </w:p>
        </w:tc>
        <w:tc>
          <w:tcPr>
            <w:tcW w:w="851" w:type="dxa"/>
            <w:tcBorders>
              <w:top w:val="single" w:sz="4" w:space="0" w:color="000000"/>
              <w:left w:val="single" w:sz="4" w:space="0" w:color="000000"/>
              <w:bottom w:val="single" w:sz="4" w:space="0" w:color="000000"/>
            </w:tcBorders>
            <w:shd w:val="clear" w:color="auto" w:fill="FFFFFF" w:themeFill="background1"/>
          </w:tcPr>
          <w:p w:rsidR="00300509" w:rsidRPr="00EE2C08" w:rsidRDefault="00AA2493" w:rsidP="00585E9C">
            <w:pPr>
              <w:spacing w:after="0" w:line="240" w:lineRule="auto"/>
              <w:rPr>
                <w:rFonts w:ascii="Times New Roman" w:eastAsia="Calibri" w:hAnsi="Times New Roman"/>
                <w:iCs/>
                <w:color w:val="000000"/>
                <w:sz w:val="18"/>
                <w:szCs w:val="18"/>
                <w:lang w:eastAsia="en-US"/>
              </w:rPr>
            </w:pPr>
            <w:r>
              <w:rPr>
                <w:rFonts w:ascii="Times New Roman" w:eastAsia="Calibri" w:hAnsi="Times New Roman"/>
                <w:iCs/>
                <w:color w:val="000000"/>
                <w:sz w:val="18"/>
                <w:szCs w:val="18"/>
                <w:lang w:val="en-US" w:eastAsia="en-US"/>
              </w:rPr>
              <w:t xml:space="preserve">10 </w:t>
            </w:r>
            <w:r>
              <w:rPr>
                <w:rFonts w:ascii="Times New Roman" w:eastAsia="Calibri" w:hAnsi="Times New Roman"/>
                <w:iCs/>
                <w:color w:val="000000"/>
                <w:sz w:val="18"/>
                <w:szCs w:val="18"/>
                <w:lang w:eastAsia="en-US"/>
              </w:rPr>
              <w:t>рабочих дней</w:t>
            </w:r>
          </w:p>
        </w:tc>
        <w:tc>
          <w:tcPr>
            <w:tcW w:w="1417" w:type="dxa"/>
            <w:tcBorders>
              <w:top w:val="single" w:sz="4" w:space="0" w:color="000000"/>
              <w:left w:val="single" w:sz="4" w:space="0" w:color="000000"/>
              <w:bottom w:val="single" w:sz="4" w:space="0" w:color="000000"/>
            </w:tcBorders>
            <w:shd w:val="clear" w:color="auto" w:fill="FFFFFF" w:themeFill="background1"/>
          </w:tcPr>
          <w:p w:rsidR="00300509" w:rsidRPr="00EE2C08" w:rsidRDefault="00AA2493" w:rsidP="00585E9C">
            <w:pPr>
              <w:spacing w:after="0" w:line="240" w:lineRule="auto"/>
              <w:rPr>
                <w:rFonts w:ascii="Times New Roman" w:eastAsia="Calibri" w:hAnsi="Times New Roman"/>
                <w:iCs/>
                <w:color w:val="000000"/>
                <w:sz w:val="18"/>
                <w:szCs w:val="18"/>
                <w:lang w:eastAsia="en-US"/>
              </w:rPr>
            </w:pPr>
            <w:r>
              <w:rPr>
                <w:rFonts w:ascii="Times New Roman" w:eastAsia="Calibri" w:hAnsi="Times New Roman"/>
                <w:iCs/>
                <w:color w:val="000000"/>
                <w:sz w:val="18"/>
                <w:szCs w:val="18"/>
                <w:lang w:val="en-US" w:eastAsia="en-US"/>
              </w:rPr>
              <w:t xml:space="preserve">10 </w:t>
            </w:r>
            <w:r>
              <w:rPr>
                <w:rFonts w:ascii="Times New Roman" w:eastAsia="Calibri" w:hAnsi="Times New Roman"/>
                <w:iCs/>
                <w:color w:val="000000"/>
                <w:sz w:val="18"/>
                <w:szCs w:val="18"/>
                <w:lang w:eastAsia="en-US"/>
              </w:rPr>
              <w:t>рабочих дней</w:t>
            </w:r>
          </w:p>
          <w:p w:rsidR="00300509" w:rsidRPr="00EE2C08" w:rsidRDefault="00300509" w:rsidP="00585E9C">
            <w:pPr>
              <w:spacing w:after="0" w:line="240" w:lineRule="auto"/>
              <w:rPr>
                <w:rFonts w:ascii="Times New Roman" w:eastAsia="Calibri" w:hAnsi="Times New Roman"/>
                <w:iCs/>
                <w:color w:val="000000"/>
                <w:sz w:val="18"/>
                <w:szCs w:val="18"/>
                <w:lang w:eastAsia="en-US"/>
              </w:rPr>
            </w:pPr>
          </w:p>
        </w:tc>
        <w:tc>
          <w:tcPr>
            <w:tcW w:w="567" w:type="dxa"/>
            <w:gridSpan w:val="2"/>
            <w:tcBorders>
              <w:top w:val="single" w:sz="4" w:space="0" w:color="000000"/>
              <w:left w:val="single" w:sz="4" w:space="0" w:color="000000"/>
              <w:bottom w:val="single" w:sz="4" w:space="0" w:color="000000"/>
            </w:tcBorders>
            <w:shd w:val="clear" w:color="auto" w:fill="FFFFFF" w:themeFill="background1"/>
          </w:tcPr>
          <w:p w:rsidR="00300509" w:rsidRPr="00EE2C08" w:rsidRDefault="00300509" w:rsidP="00585E9C">
            <w:pPr>
              <w:spacing w:after="0" w:line="240" w:lineRule="auto"/>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Нет</w:t>
            </w:r>
          </w:p>
        </w:tc>
        <w:tc>
          <w:tcPr>
            <w:tcW w:w="4546" w:type="dxa"/>
            <w:gridSpan w:val="2"/>
            <w:tcBorders>
              <w:top w:val="single" w:sz="4" w:space="0" w:color="000000"/>
              <w:left w:val="single" w:sz="4" w:space="0" w:color="000000"/>
              <w:bottom w:val="single" w:sz="4" w:space="0" w:color="000000"/>
            </w:tcBorders>
            <w:shd w:val="clear" w:color="auto" w:fill="FFFFFF" w:themeFill="background1"/>
          </w:tcPr>
          <w:p w:rsidR="00300509" w:rsidRPr="00EE2C08" w:rsidRDefault="00300509" w:rsidP="00585E9C">
            <w:pPr>
              <w:autoSpaceDE w:val="0"/>
              <w:autoSpaceDN w:val="0"/>
              <w:adjustRightInd w:val="0"/>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1) Строительство, реконструкция объекта капитального строительства не начаты до истечения срока подачи заявления</w:t>
            </w:r>
            <w:r w:rsidR="005E14F9" w:rsidRPr="00EE2C08">
              <w:rPr>
                <w:rFonts w:ascii="Times New Roman" w:eastAsia="Calibri" w:hAnsi="Times New Roman"/>
                <w:bCs/>
                <w:sz w:val="18"/>
                <w:szCs w:val="18"/>
                <w:lang w:eastAsia="en-US"/>
              </w:rPr>
              <w:t>о продлении срока действия разрешения на строительство</w:t>
            </w:r>
            <w:r w:rsidRPr="00EE2C08">
              <w:rPr>
                <w:rFonts w:ascii="Times New Roman" w:eastAsia="Calibri" w:hAnsi="Times New Roman"/>
                <w:bCs/>
                <w:sz w:val="18"/>
                <w:szCs w:val="18"/>
                <w:lang w:eastAsia="en-US"/>
              </w:rPr>
              <w:t>;</w:t>
            </w:r>
          </w:p>
          <w:p w:rsidR="00300509" w:rsidRPr="00EE2C08" w:rsidRDefault="00300509" w:rsidP="00E77BB7">
            <w:pPr>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bCs/>
                <w:sz w:val="18"/>
                <w:szCs w:val="18"/>
                <w:lang w:eastAsia="en-US"/>
              </w:rPr>
              <w:t xml:space="preserve">2) Отсутствие </w:t>
            </w:r>
            <w:r w:rsidRPr="00EE2C08">
              <w:rPr>
                <w:rFonts w:ascii="Times New Roman" w:eastAsia="Calibri" w:hAnsi="Times New Roman"/>
                <w:sz w:val="18"/>
                <w:szCs w:val="18"/>
                <w:lang w:eastAsia="en-US"/>
              </w:rPr>
              <w:t>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договора страхования гражданской ответственности лица, привлекающего денежные средства для долевого строительства многоквартирного дома и(или)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tc>
        <w:tc>
          <w:tcPr>
            <w:tcW w:w="567" w:type="dxa"/>
            <w:tcBorders>
              <w:top w:val="single" w:sz="4" w:space="0" w:color="000000"/>
              <w:left w:val="single" w:sz="4" w:space="0" w:color="000000"/>
              <w:bottom w:val="single" w:sz="4" w:space="0" w:color="000000"/>
            </w:tcBorders>
            <w:shd w:val="clear" w:color="auto" w:fill="FFFFFF" w:themeFill="background1"/>
          </w:tcPr>
          <w:p w:rsidR="00300509" w:rsidRPr="00EE2C08" w:rsidRDefault="00300509" w:rsidP="00585E9C">
            <w:pPr>
              <w:spacing w:after="0" w:line="240" w:lineRule="auto"/>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Нет</w:t>
            </w:r>
          </w:p>
        </w:tc>
        <w:tc>
          <w:tcPr>
            <w:tcW w:w="567" w:type="dxa"/>
            <w:tcBorders>
              <w:top w:val="single" w:sz="4" w:space="0" w:color="000000"/>
              <w:left w:val="single" w:sz="4" w:space="0" w:color="000000"/>
              <w:bottom w:val="single" w:sz="4" w:space="0" w:color="000000"/>
            </w:tcBorders>
            <w:shd w:val="clear" w:color="auto" w:fill="FFFFFF" w:themeFill="background1"/>
          </w:tcPr>
          <w:p w:rsidR="00300509" w:rsidRPr="00EE2C08" w:rsidRDefault="00300509" w:rsidP="00585E9C">
            <w:pPr>
              <w:spacing w:after="0" w:line="240" w:lineRule="auto"/>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Нет</w:t>
            </w:r>
          </w:p>
        </w:tc>
        <w:tc>
          <w:tcPr>
            <w:tcW w:w="571" w:type="dxa"/>
            <w:gridSpan w:val="2"/>
            <w:tcBorders>
              <w:top w:val="single" w:sz="4" w:space="0" w:color="000000"/>
              <w:left w:val="single" w:sz="4" w:space="0" w:color="000000"/>
              <w:bottom w:val="single" w:sz="4" w:space="0" w:color="000000"/>
            </w:tcBorders>
            <w:shd w:val="clear" w:color="auto" w:fill="FFFFFF" w:themeFill="background1"/>
          </w:tcPr>
          <w:p w:rsidR="00300509" w:rsidRPr="00EE2C08" w:rsidRDefault="00300509" w:rsidP="00585E9C">
            <w:pPr>
              <w:spacing w:after="0" w:line="240" w:lineRule="auto"/>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Нет</w:t>
            </w:r>
          </w:p>
        </w:tc>
        <w:tc>
          <w:tcPr>
            <w:tcW w:w="853" w:type="dxa"/>
            <w:tcBorders>
              <w:top w:val="single" w:sz="4" w:space="0" w:color="000000"/>
              <w:left w:val="single" w:sz="4" w:space="0" w:color="000000"/>
              <w:bottom w:val="single" w:sz="4" w:space="0" w:color="000000"/>
            </w:tcBorders>
            <w:shd w:val="clear" w:color="auto" w:fill="FFFFFF" w:themeFill="background1"/>
          </w:tcPr>
          <w:p w:rsidR="00300509" w:rsidRPr="00EE2C08" w:rsidRDefault="00300509" w:rsidP="00F21D46">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w:t>
            </w:r>
          </w:p>
        </w:tc>
        <w:tc>
          <w:tcPr>
            <w:tcW w:w="710" w:type="dxa"/>
            <w:tcBorders>
              <w:top w:val="single" w:sz="4" w:space="0" w:color="000000"/>
              <w:left w:val="single" w:sz="4" w:space="0" w:color="000000"/>
              <w:bottom w:val="single" w:sz="4" w:space="0" w:color="000000"/>
            </w:tcBorders>
            <w:shd w:val="clear" w:color="auto" w:fill="FFFFFF" w:themeFill="background1"/>
          </w:tcPr>
          <w:p w:rsidR="00300509" w:rsidRPr="00EE2C08" w:rsidRDefault="00300509" w:rsidP="00F21D46">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w:t>
            </w:r>
          </w:p>
        </w:tc>
        <w:tc>
          <w:tcPr>
            <w:tcW w:w="1702" w:type="dxa"/>
            <w:tcBorders>
              <w:top w:val="single" w:sz="4" w:space="0" w:color="000000"/>
              <w:left w:val="single" w:sz="4" w:space="0" w:color="000000"/>
              <w:bottom w:val="single" w:sz="4" w:space="0" w:color="000000"/>
            </w:tcBorders>
            <w:shd w:val="clear" w:color="auto" w:fill="FFFFFF" w:themeFill="background1"/>
          </w:tcPr>
          <w:p w:rsidR="00300509" w:rsidRPr="00EE2C08" w:rsidRDefault="00172BBC" w:rsidP="00585E9C">
            <w:pPr>
              <w:tabs>
                <w:tab w:val="left" w:pos="218"/>
                <w:tab w:val="left" w:pos="318"/>
                <w:tab w:val="left" w:pos="360"/>
              </w:tabs>
              <w:spacing w:after="0" w:line="240" w:lineRule="auto"/>
              <w:ind w:left="22"/>
              <w:contextualSpacing/>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 xml:space="preserve">1) </w:t>
            </w:r>
            <w:r w:rsidR="00300509" w:rsidRPr="00EE2C08">
              <w:rPr>
                <w:rFonts w:ascii="Times New Roman" w:eastAsia="Calibri" w:hAnsi="Times New Roman"/>
                <w:iCs/>
                <w:color w:val="000000"/>
                <w:sz w:val="18"/>
                <w:szCs w:val="18"/>
                <w:lang w:eastAsia="en-US"/>
              </w:rPr>
              <w:t>Администрация (лично, в том числе через представителей, либо по почте);</w:t>
            </w:r>
          </w:p>
          <w:p w:rsidR="00300509" w:rsidRPr="00EE2C08" w:rsidRDefault="00172BBC" w:rsidP="00585E9C">
            <w:pPr>
              <w:tabs>
                <w:tab w:val="left" w:pos="218"/>
                <w:tab w:val="left" w:pos="318"/>
                <w:tab w:val="left" w:pos="360"/>
              </w:tabs>
              <w:spacing w:after="0" w:line="240" w:lineRule="auto"/>
              <w:ind w:left="22"/>
              <w:contextualSpacing/>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2) </w:t>
            </w:r>
            <w:r w:rsidR="00300509" w:rsidRPr="00EE2C08">
              <w:rPr>
                <w:rFonts w:ascii="Times New Roman" w:eastAsia="Calibri" w:hAnsi="Times New Roman"/>
                <w:iCs/>
                <w:color w:val="000000"/>
                <w:sz w:val="18"/>
                <w:szCs w:val="18"/>
                <w:lang w:eastAsia="en-US"/>
              </w:rPr>
              <w:t xml:space="preserve">ГБУ Ленинградской области </w:t>
            </w:r>
            <w:r w:rsidR="00A378D3">
              <w:rPr>
                <w:rFonts w:ascii="Times New Roman" w:eastAsia="Calibri" w:hAnsi="Times New Roman"/>
                <w:iCs/>
                <w:color w:val="000000"/>
                <w:sz w:val="18"/>
                <w:szCs w:val="18"/>
                <w:lang w:eastAsia="en-US"/>
              </w:rPr>
              <w:t>«</w:t>
            </w:r>
            <w:r w:rsidR="00300509" w:rsidRPr="00EE2C08">
              <w:rPr>
                <w:rFonts w:ascii="Times New Roman" w:eastAsia="Calibri" w:hAnsi="Times New Roman"/>
                <w:iCs/>
                <w:color w:val="000000"/>
                <w:sz w:val="18"/>
                <w:szCs w:val="18"/>
                <w:lang w:eastAsia="en-US"/>
              </w:rPr>
              <w:t>Многофунк-циональный центр предоставления государственных и муниципальных услуг</w:t>
            </w:r>
            <w:r w:rsidR="00A378D3">
              <w:rPr>
                <w:rFonts w:ascii="Times New Roman" w:eastAsia="Calibri" w:hAnsi="Times New Roman"/>
                <w:iCs/>
                <w:color w:val="000000"/>
                <w:sz w:val="18"/>
                <w:szCs w:val="18"/>
                <w:lang w:eastAsia="en-US"/>
              </w:rPr>
              <w:t>»</w:t>
            </w:r>
            <w:r w:rsidR="00300509" w:rsidRPr="00EE2C08">
              <w:rPr>
                <w:rFonts w:ascii="Times New Roman" w:eastAsia="Calibri" w:hAnsi="Times New Roman"/>
                <w:iCs/>
                <w:color w:val="000000"/>
                <w:sz w:val="18"/>
                <w:szCs w:val="18"/>
                <w:lang w:eastAsia="en-US"/>
              </w:rPr>
              <w:t xml:space="preserve"> (далее – МФЦ) (лично, в том числе через представителей, либо по почте);</w:t>
            </w:r>
          </w:p>
          <w:p w:rsidR="00300509" w:rsidRPr="00EE2C08" w:rsidRDefault="00300509" w:rsidP="00585E9C">
            <w:pPr>
              <w:spacing w:after="0" w:line="240" w:lineRule="auto"/>
              <w:rPr>
                <w:rFonts w:ascii="Times New Roman" w:eastAsiaTheme="minorHAnsi" w:hAnsi="Times New Roman"/>
                <w:sz w:val="18"/>
                <w:szCs w:val="18"/>
                <w:lang w:eastAsia="en-US"/>
              </w:rPr>
            </w:pPr>
            <w:r w:rsidRPr="00EE2C08">
              <w:rPr>
                <w:rFonts w:ascii="Times New Roman" w:eastAsiaTheme="minorHAnsi" w:hAnsi="Times New Roman"/>
                <w:sz w:val="18"/>
                <w:szCs w:val="18"/>
                <w:lang w:eastAsia="en-US"/>
              </w:rPr>
              <w:t xml:space="preserve">3) Единый портал государственных </w:t>
            </w:r>
            <w:r w:rsidRPr="00EE2C08">
              <w:rPr>
                <w:rFonts w:ascii="Times New Roman" w:eastAsia="Calibri" w:hAnsi="Times New Roman"/>
                <w:iCs/>
                <w:color w:val="000000"/>
                <w:sz w:val="18"/>
                <w:szCs w:val="18"/>
                <w:lang w:eastAsia="en-US"/>
              </w:rPr>
              <w:t>услуг (функций): www</w:t>
            </w:r>
            <w:hyperlink r:id="rId10" w:tgtFrame="_blank" w:history="1">
              <w:r w:rsidRPr="00EE2C08">
                <w:rPr>
                  <w:rFonts w:ascii="Times New Roman" w:eastAsia="Calibri" w:hAnsi="Times New Roman"/>
                  <w:iCs/>
                  <w:color w:val="000000"/>
                  <w:sz w:val="18"/>
                  <w:szCs w:val="18"/>
                  <w:lang w:eastAsia="en-US"/>
                </w:rPr>
                <w:t>gosuslugi.ru</w:t>
              </w:r>
            </w:hyperlink>
            <w:r w:rsidRPr="00EE2C08">
              <w:rPr>
                <w:rFonts w:ascii="Times New Roman" w:eastAsia="Calibri" w:hAnsi="Times New Roman"/>
                <w:iCs/>
                <w:color w:val="000000"/>
                <w:sz w:val="18"/>
                <w:szCs w:val="18"/>
                <w:lang w:eastAsia="en-US"/>
              </w:rPr>
              <w:t>;</w:t>
            </w:r>
          </w:p>
          <w:p w:rsidR="00300509" w:rsidRPr="00EE2C08" w:rsidRDefault="00300509" w:rsidP="00585E9C">
            <w:pPr>
              <w:spacing w:after="0" w:line="240" w:lineRule="auto"/>
              <w:rPr>
                <w:rFonts w:ascii="Times New Roman" w:eastAsia="Calibri" w:hAnsi="Times New Roman"/>
                <w:iCs/>
                <w:color w:val="000000"/>
                <w:sz w:val="18"/>
                <w:szCs w:val="18"/>
                <w:lang w:eastAsia="en-US"/>
              </w:rPr>
            </w:pPr>
            <w:r w:rsidRPr="00EE2C08">
              <w:rPr>
                <w:rFonts w:ascii="Times New Roman" w:eastAsiaTheme="minorHAnsi" w:hAnsi="Times New Roman"/>
                <w:sz w:val="18"/>
                <w:szCs w:val="18"/>
                <w:lang w:eastAsia="en-US"/>
              </w:rPr>
              <w:t xml:space="preserve">4) </w:t>
            </w:r>
            <w:r w:rsidRPr="00EE2C08">
              <w:rPr>
                <w:rFonts w:ascii="Times New Roman" w:eastAsia="Calibri" w:hAnsi="Times New Roman"/>
                <w:iCs/>
                <w:color w:val="000000"/>
                <w:sz w:val="18"/>
                <w:szCs w:val="18"/>
                <w:lang w:eastAsia="en-US"/>
              </w:rPr>
              <w:t>Портал государственных услуг (функций) Ленинградской области: www.</w:t>
            </w:r>
            <w:hyperlink r:id="rId11" w:tgtFrame="_blank" w:history="1">
              <w:r w:rsidRPr="00EE2C08">
                <w:rPr>
                  <w:rFonts w:ascii="Times New Roman" w:eastAsia="Calibri" w:hAnsi="Times New Roman"/>
                  <w:iCs/>
                  <w:color w:val="000000" w:themeColor="text1"/>
                  <w:sz w:val="18"/>
                  <w:szCs w:val="18"/>
                  <w:lang w:eastAsia="en-US"/>
                </w:rPr>
                <w:t>gu.</w:t>
              </w:r>
              <w:r w:rsidR="003C3CE7">
                <w:rPr>
                  <w:rFonts w:ascii="Times New Roman" w:eastAsia="Calibri" w:hAnsi="Times New Roman"/>
                  <w:iCs/>
                  <w:color w:val="000000" w:themeColor="text1"/>
                  <w:sz w:val="18"/>
                  <w:szCs w:val="18"/>
                  <w:lang w:eastAsia="en-US"/>
                </w:rPr>
                <w:t>len</w:t>
              </w:r>
              <w:r w:rsidRPr="00EE2C08">
                <w:rPr>
                  <w:rFonts w:ascii="Times New Roman" w:eastAsia="Calibri" w:hAnsi="Times New Roman"/>
                  <w:iCs/>
                  <w:color w:val="000000" w:themeColor="text1"/>
                  <w:sz w:val="18"/>
                  <w:szCs w:val="18"/>
                  <w:lang w:eastAsia="en-US"/>
                </w:rPr>
                <w:t>obl.ru</w:t>
              </w:r>
            </w:hyperlink>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00509" w:rsidRPr="00EE2C08" w:rsidRDefault="00172BBC" w:rsidP="00585E9C">
            <w:pPr>
              <w:tabs>
                <w:tab w:val="left" w:pos="-2243"/>
              </w:tabs>
              <w:spacing w:after="0" w:line="240" w:lineRule="auto"/>
              <w:ind w:left="25"/>
              <w:contextualSpacing/>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 xml:space="preserve">1) </w:t>
            </w:r>
            <w:r w:rsidR="00300509" w:rsidRPr="00EE2C08">
              <w:rPr>
                <w:rFonts w:ascii="Times New Roman" w:eastAsia="Calibri" w:hAnsi="Times New Roman"/>
                <w:iCs/>
                <w:color w:val="000000"/>
                <w:sz w:val="18"/>
                <w:szCs w:val="18"/>
                <w:lang w:eastAsia="en-US"/>
              </w:rPr>
              <w:t>Администрация (на бумажном носителе);</w:t>
            </w:r>
          </w:p>
          <w:p w:rsidR="00300509" w:rsidRPr="00EE2C08" w:rsidRDefault="00172BBC" w:rsidP="00585E9C">
            <w:pPr>
              <w:tabs>
                <w:tab w:val="left" w:pos="-2243"/>
              </w:tabs>
              <w:spacing w:after="0" w:line="240" w:lineRule="auto"/>
              <w:ind w:left="25"/>
              <w:contextualSpacing/>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2) </w:t>
            </w:r>
            <w:r w:rsidR="00300509" w:rsidRPr="00EE2C08">
              <w:rPr>
                <w:rFonts w:ascii="Times New Roman" w:eastAsia="Calibri" w:hAnsi="Times New Roman"/>
                <w:iCs/>
                <w:color w:val="000000"/>
                <w:sz w:val="18"/>
                <w:szCs w:val="18"/>
                <w:lang w:eastAsia="en-US"/>
              </w:rPr>
              <w:t>МФЦ (на бумажном носителе);</w:t>
            </w:r>
          </w:p>
          <w:p w:rsidR="00300509" w:rsidRPr="00EE2C08" w:rsidRDefault="00300509" w:rsidP="00585E9C">
            <w:pPr>
              <w:tabs>
                <w:tab w:val="left" w:pos="-2243"/>
              </w:tabs>
              <w:spacing w:after="0" w:line="240" w:lineRule="auto"/>
              <w:ind w:left="25"/>
              <w:contextualSpacing/>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Портал государственных услуг (функций) Ленинградской области: www.</w:t>
            </w:r>
            <w:r w:rsidRPr="00EE2C08">
              <w:rPr>
                <w:rFonts w:ascii="Times New Roman" w:eastAsia="Calibri" w:hAnsi="Times New Roman"/>
                <w:iCs/>
                <w:sz w:val="18"/>
                <w:szCs w:val="18"/>
                <w:lang w:eastAsia="en-US"/>
              </w:rPr>
              <w:t>gu.</w:t>
            </w:r>
            <w:r w:rsidR="003C3CE7">
              <w:rPr>
                <w:rFonts w:ascii="Times New Roman" w:eastAsia="Calibri" w:hAnsi="Times New Roman"/>
                <w:iCs/>
                <w:sz w:val="18"/>
                <w:szCs w:val="18"/>
                <w:lang w:eastAsia="en-US"/>
              </w:rPr>
              <w:t>len</w:t>
            </w:r>
            <w:r w:rsidRPr="00EE2C08">
              <w:rPr>
                <w:rFonts w:ascii="Times New Roman" w:eastAsia="Calibri" w:hAnsi="Times New Roman"/>
                <w:iCs/>
                <w:sz w:val="18"/>
                <w:szCs w:val="18"/>
                <w:lang w:eastAsia="en-US"/>
              </w:rPr>
              <w:t>obl.ru</w:t>
            </w:r>
          </w:p>
        </w:tc>
      </w:tr>
      <w:tr w:rsidR="005B65D1" w:rsidRPr="00EE2C08" w:rsidTr="001C08FD">
        <w:trPr>
          <w:trHeight w:val="176"/>
        </w:trPr>
        <w:tc>
          <w:tcPr>
            <w:tcW w:w="15885" w:type="dxa"/>
            <w:gridSpan w:val="1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B65D1" w:rsidRPr="00EE2C08" w:rsidRDefault="00A378D3" w:rsidP="001C08FD">
            <w:pPr>
              <w:spacing w:after="0" w:line="240" w:lineRule="auto"/>
              <w:jc w:val="center"/>
              <w:rPr>
                <w:rFonts w:ascii="Times New Roman" w:eastAsia="Calibri" w:hAnsi="Times New Roman"/>
                <w:iCs/>
                <w:color w:val="000000"/>
                <w:sz w:val="18"/>
                <w:szCs w:val="18"/>
                <w:lang w:eastAsia="en-US"/>
              </w:rPr>
            </w:pPr>
            <w:r>
              <w:rPr>
                <w:rFonts w:ascii="Times New Roman" w:eastAsia="Calibri" w:hAnsi="Times New Roman"/>
                <w:iCs/>
                <w:color w:val="000000"/>
                <w:sz w:val="18"/>
                <w:szCs w:val="18"/>
                <w:lang w:eastAsia="en-US"/>
              </w:rPr>
              <w:t>«</w:t>
            </w:r>
            <w:r w:rsidR="005B65D1" w:rsidRPr="00EE2C08">
              <w:rPr>
                <w:rFonts w:ascii="Times New Roman" w:eastAsia="Calibri" w:hAnsi="Times New Roman"/>
                <w:iCs/>
                <w:color w:val="000000"/>
                <w:sz w:val="18"/>
                <w:szCs w:val="18"/>
                <w:lang w:eastAsia="en-US"/>
              </w:rPr>
              <w:t>Подуслуга № 3</w:t>
            </w:r>
            <w:r>
              <w:rPr>
                <w:rFonts w:ascii="Times New Roman" w:eastAsia="Calibri" w:hAnsi="Times New Roman"/>
                <w:iCs/>
                <w:color w:val="000000"/>
                <w:sz w:val="18"/>
                <w:szCs w:val="18"/>
                <w:lang w:eastAsia="en-US"/>
              </w:rPr>
              <w:t>»</w:t>
            </w:r>
          </w:p>
        </w:tc>
      </w:tr>
      <w:tr w:rsidR="00A9571D" w:rsidRPr="00EE2C08" w:rsidTr="00F21D46">
        <w:trPr>
          <w:trHeight w:val="467"/>
        </w:trPr>
        <w:tc>
          <w:tcPr>
            <w:tcW w:w="356" w:type="dxa"/>
            <w:tcBorders>
              <w:top w:val="single" w:sz="4" w:space="0" w:color="000000"/>
              <w:left w:val="single" w:sz="4" w:space="0" w:color="000000"/>
              <w:bottom w:val="single" w:sz="4" w:space="0" w:color="000000"/>
            </w:tcBorders>
            <w:shd w:val="clear" w:color="auto" w:fill="FFFFFF" w:themeFill="background1"/>
          </w:tcPr>
          <w:p w:rsidR="00A9571D" w:rsidRPr="00EE2C08" w:rsidRDefault="00A9571D"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3</w:t>
            </w:r>
          </w:p>
        </w:tc>
        <w:tc>
          <w:tcPr>
            <w:tcW w:w="1477" w:type="dxa"/>
            <w:tcBorders>
              <w:top w:val="single" w:sz="4" w:space="0" w:color="000000"/>
              <w:left w:val="single" w:sz="4" w:space="0" w:color="000000"/>
              <w:bottom w:val="single" w:sz="4" w:space="0" w:color="000000"/>
            </w:tcBorders>
            <w:shd w:val="clear" w:color="auto" w:fill="FFFFFF" w:themeFill="background1"/>
          </w:tcPr>
          <w:p w:rsidR="00A9571D" w:rsidRPr="00EE2C08" w:rsidRDefault="00A9571D" w:rsidP="00585E9C">
            <w:pPr>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Внесение изменений в разрешение на строительство</w:t>
            </w:r>
          </w:p>
        </w:tc>
        <w:tc>
          <w:tcPr>
            <w:tcW w:w="851" w:type="dxa"/>
            <w:tcBorders>
              <w:top w:val="single" w:sz="4" w:space="0" w:color="000000"/>
              <w:left w:val="single" w:sz="4" w:space="0" w:color="000000"/>
              <w:bottom w:val="single" w:sz="4" w:space="0" w:color="000000"/>
            </w:tcBorders>
            <w:shd w:val="clear" w:color="auto" w:fill="FFFFFF" w:themeFill="background1"/>
          </w:tcPr>
          <w:p w:rsidR="00A9571D" w:rsidRPr="00EE2C08" w:rsidRDefault="00AA2493" w:rsidP="00585E9C">
            <w:pPr>
              <w:spacing w:after="0" w:line="240" w:lineRule="auto"/>
              <w:rPr>
                <w:rFonts w:ascii="Times New Roman" w:eastAsia="Calibri" w:hAnsi="Times New Roman"/>
                <w:iCs/>
                <w:color w:val="000000"/>
                <w:sz w:val="18"/>
                <w:szCs w:val="18"/>
                <w:lang w:eastAsia="en-US"/>
              </w:rPr>
            </w:pPr>
            <w:r>
              <w:rPr>
                <w:rFonts w:ascii="Times New Roman" w:eastAsia="Calibri" w:hAnsi="Times New Roman"/>
                <w:iCs/>
                <w:color w:val="000000"/>
                <w:sz w:val="18"/>
                <w:szCs w:val="18"/>
                <w:lang w:val="en-US" w:eastAsia="en-US"/>
              </w:rPr>
              <w:t xml:space="preserve">10 </w:t>
            </w:r>
            <w:r>
              <w:rPr>
                <w:rFonts w:ascii="Times New Roman" w:eastAsia="Calibri" w:hAnsi="Times New Roman"/>
                <w:iCs/>
                <w:color w:val="000000"/>
                <w:sz w:val="18"/>
                <w:szCs w:val="18"/>
                <w:lang w:eastAsia="en-US"/>
              </w:rPr>
              <w:t>рабочих дней</w:t>
            </w:r>
          </w:p>
        </w:tc>
        <w:tc>
          <w:tcPr>
            <w:tcW w:w="1427" w:type="dxa"/>
            <w:gridSpan w:val="2"/>
            <w:tcBorders>
              <w:top w:val="single" w:sz="4" w:space="0" w:color="000000"/>
              <w:left w:val="single" w:sz="4" w:space="0" w:color="000000"/>
              <w:bottom w:val="single" w:sz="4" w:space="0" w:color="000000"/>
            </w:tcBorders>
            <w:shd w:val="clear" w:color="auto" w:fill="FFFFFF" w:themeFill="background1"/>
          </w:tcPr>
          <w:p w:rsidR="00A9571D" w:rsidRPr="00EE2C08" w:rsidRDefault="00AA2493" w:rsidP="00585E9C">
            <w:pPr>
              <w:spacing w:after="0" w:line="240" w:lineRule="auto"/>
              <w:rPr>
                <w:rFonts w:ascii="Times New Roman" w:eastAsia="Calibri" w:hAnsi="Times New Roman"/>
                <w:iCs/>
                <w:color w:val="000000"/>
                <w:sz w:val="18"/>
                <w:szCs w:val="18"/>
                <w:lang w:eastAsia="en-US"/>
              </w:rPr>
            </w:pPr>
            <w:r>
              <w:rPr>
                <w:rFonts w:ascii="Times New Roman" w:eastAsia="Calibri" w:hAnsi="Times New Roman"/>
                <w:iCs/>
                <w:color w:val="000000"/>
                <w:sz w:val="18"/>
                <w:szCs w:val="18"/>
                <w:lang w:val="en-US" w:eastAsia="en-US"/>
              </w:rPr>
              <w:t xml:space="preserve">10 </w:t>
            </w:r>
            <w:r>
              <w:rPr>
                <w:rFonts w:ascii="Times New Roman" w:eastAsia="Calibri" w:hAnsi="Times New Roman"/>
                <w:iCs/>
                <w:color w:val="000000"/>
                <w:sz w:val="18"/>
                <w:szCs w:val="18"/>
                <w:lang w:eastAsia="en-US"/>
              </w:rPr>
              <w:t>рабочих дней</w:t>
            </w:r>
          </w:p>
        </w:tc>
        <w:tc>
          <w:tcPr>
            <w:tcW w:w="567" w:type="dxa"/>
            <w:gridSpan w:val="2"/>
            <w:tcBorders>
              <w:top w:val="single" w:sz="4" w:space="0" w:color="000000"/>
              <w:left w:val="single" w:sz="4" w:space="0" w:color="000000"/>
              <w:bottom w:val="single" w:sz="4" w:space="0" w:color="000000"/>
            </w:tcBorders>
            <w:shd w:val="clear" w:color="auto" w:fill="FFFFFF" w:themeFill="background1"/>
          </w:tcPr>
          <w:p w:rsidR="00A9571D" w:rsidRPr="00EE2C08" w:rsidRDefault="00A9571D" w:rsidP="00585E9C">
            <w:pPr>
              <w:spacing w:after="0" w:line="240" w:lineRule="auto"/>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Нет</w:t>
            </w:r>
          </w:p>
        </w:tc>
        <w:tc>
          <w:tcPr>
            <w:tcW w:w="4536" w:type="dxa"/>
            <w:tcBorders>
              <w:top w:val="single" w:sz="4" w:space="0" w:color="000000"/>
              <w:left w:val="single" w:sz="4" w:space="0" w:color="000000"/>
              <w:bottom w:val="single" w:sz="4" w:space="0" w:color="000000"/>
            </w:tcBorders>
            <w:shd w:val="clear" w:color="auto" w:fill="FFFFFF" w:themeFill="background1"/>
          </w:tcPr>
          <w:p w:rsidR="00A9571D" w:rsidRPr="00EE2C08" w:rsidRDefault="00A9571D" w:rsidP="00585E9C">
            <w:pPr>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1) Отсутствие правоустанавливающего документа на земельный участок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w:t>
            </w:r>
          </w:p>
          <w:p w:rsidR="00A9571D" w:rsidRPr="00EE2C08" w:rsidRDefault="00A9571D" w:rsidP="00585E9C">
            <w:pPr>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2) Отсутствие в письменном уведомлении о переходе прав на земельный участок, права пользования недрами, об образовании земельного участка сведений о реквизитах следующих документов:</w:t>
            </w:r>
          </w:p>
          <w:p w:rsidR="00A9571D" w:rsidRPr="00EE2C08" w:rsidRDefault="00A9571D" w:rsidP="00585E9C">
            <w:pPr>
              <w:tabs>
                <w:tab w:val="left" w:pos="360"/>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правоустанавливающих документов на земельный участок в случае приобретения права на земельный участок, разрешение на строительство, реконструкцию объекта капитального строительства на котором выдано прежнему правообладателю;</w:t>
            </w:r>
          </w:p>
          <w:p w:rsidR="00A9571D" w:rsidRPr="00EE2C08" w:rsidRDefault="00A9571D" w:rsidP="00585E9C">
            <w:pPr>
              <w:tabs>
                <w:tab w:val="left" w:pos="360"/>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 решения об образовании земельного участка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либо путем раздела, перераспределения или выдела из земельного участка, в отношении которого выдано </w:t>
            </w:r>
            <w:r w:rsidRPr="00EE2C08">
              <w:rPr>
                <w:rFonts w:ascii="Times New Roman" w:eastAsia="Calibri" w:hAnsi="Times New Roman"/>
                <w:sz w:val="18"/>
                <w:szCs w:val="18"/>
                <w:lang w:eastAsia="en-US"/>
              </w:rPr>
              <w:lastRenderedPageBreak/>
              <w:t>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9571D" w:rsidRPr="00EE2C08" w:rsidRDefault="00A9571D" w:rsidP="00585E9C">
            <w:pPr>
              <w:tabs>
                <w:tab w:val="left" w:pos="360"/>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или выдела из земельного участка, в отношении которого выдано разрешение на строительство;</w:t>
            </w:r>
          </w:p>
          <w:p w:rsidR="00A9571D" w:rsidRPr="00EE2C08" w:rsidRDefault="00A9571D" w:rsidP="00585E9C">
            <w:pPr>
              <w:tabs>
                <w:tab w:val="left" w:pos="360"/>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решения о предоставлении права пользования недрами и решения о переоформлении лицензии на право пользования недрами в случае передачи права пользования недрами новому пользователю, переоформления на него лицензии на пользование недрами на земельном участке, в отношении которого выдано разрешение на строительство;</w:t>
            </w:r>
          </w:p>
          <w:p w:rsidR="00A9571D" w:rsidRPr="00EE2C08" w:rsidRDefault="00A9571D" w:rsidP="00585E9C">
            <w:pPr>
              <w:tabs>
                <w:tab w:val="left" w:pos="360"/>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3) 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567" w:type="dxa"/>
            <w:tcBorders>
              <w:top w:val="single" w:sz="4" w:space="0" w:color="000000"/>
              <w:left w:val="single" w:sz="4" w:space="0" w:color="000000"/>
              <w:bottom w:val="single" w:sz="4" w:space="0" w:color="000000"/>
            </w:tcBorders>
            <w:shd w:val="clear" w:color="auto" w:fill="FFFFFF" w:themeFill="background1"/>
          </w:tcPr>
          <w:p w:rsidR="00A9571D" w:rsidRPr="00EE2C08" w:rsidRDefault="00A9571D" w:rsidP="00585E9C">
            <w:pPr>
              <w:spacing w:after="0" w:line="240" w:lineRule="auto"/>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lastRenderedPageBreak/>
              <w:t>Нет</w:t>
            </w:r>
          </w:p>
        </w:tc>
        <w:tc>
          <w:tcPr>
            <w:tcW w:w="567" w:type="dxa"/>
            <w:tcBorders>
              <w:top w:val="single" w:sz="4" w:space="0" w:color="000000"/>
              <w:left w:val="single" w:sz="4" w:space="0" w:color="000000"/>
              <w:bottom w:val="single" w:sz="4" w:space="0" w:color="000000"/>
            </w:tcBorders>
            <w:shd w:val="clear" w:color="auto" w:fill="FFFFFF" w:themeFill="background1"/>
          </w:tcPr>
          <w:p w:rsidR="00A9571D" w:rsidRPr="00EE2C08" w:rsidRDefault="00A9571D" w:rsidP="00585E9C">
            <w:pPr>
              <w:spacing w:after="0" w:line="240" w:lineRule="auto"/>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Нет</w:t>
            </w:r>
          </w:p>
        </w:tc>
        <w:tc>
          <w:tcPr>
            <w:tcW w:w="571" w:type="dxa"/>
            <w:gridSpan w:val="2"/>
            <w:tcBorders>
              <w:top w:val="single" w:sz="4" w:space="0" w:color="000000"/>
              <w:left w:val="single" w:sz="4" w:space="0" w:color="000000"/>
              <w:bottom w:val="single" w:sz="4" w:space="0" w:color="000000"/>
            </w:tcBorders>
            <w:shd w:val="clear" w:color="auto" w:fill="FFFFFF" w:themeFill="background1"/>
          </w:tcPr>
          <w:p w:rsidR="00A9571D" w:rsidRPr="00EE2C08" w:rsidRDefault="00A9571D" w:rsidP="00585E9C">
            <w:pPr>
              <w:spacing w:after="0" w:line="240" w:lineRule="auto"/>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Нет</w:t>
            </w:r>
          </w:p>
        </w:tc>
        <w:tc>
          <w:tcPr>
            <w:tcW w:w="853" w:type="dxa"/>
            <w:tcBorders>
              <w:top w:val="single" w:sz="4" w:space="0" w:color="000000"/>
              <w:left w:val="single" w:sz="4" w:space="0" w:color="000000"/>
              <w:bottom w:val="single" w:sz="4" w:space="0" w:color="000000"/>
            </w:tcBorders>
            <w:shd w:val="clear" w:color="auto" w:fill="FFFFFF" w:themeFill="background1"/>
          </w:tcPr>
          <w:p w:rsidR="00A9571D" w:rsidRPr="00EE2C08" w:rsidRDefault="00A9571D" w:rsidP="00F21D46">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w:t>
            </w:r>
          </w:p>
        </w:tc>
        <w:tc>
          <w:tcPr>
            <w:tcW w:w="710" w:type="dxa"/>
            <w:tcBorders>
              <w:top w:val="single" w:sz="4" w:space="0" w:color="000000"/>
              <w:left w:val="single" w:sz="4" w:space="0" w:color="000000"/>
              <w:bottom w:val="single" w:sz="4" w:space="0" w:color="000000"/>
            </w:tcBorders>
            <w:shd w:val="clear" w:color="auto" w:fill="FFFFFF" w:themeFill="background1"/>
          </w:tcPr>
          <w:p w:rsidR="00A9571D" w:rsidRPr="00EE2C08" w:rsidRDefault="00A9571D" w:rsidP="00F21D46">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w:t>
            </w:r>
          </w:p>
        </w:tc>
        <w:tc>
          <w:tcPr>
            <w:tcW w:w="1702" w:type="dxa"/>
            <w:tcBorders>
              <w:top w:val="single" w:sz="4" w:space="0" w:color="000000"/>
              <w:left w:val="single" w:sz="4" w:space="0" w:color="000000"/>
              <w:bottom w:val="single" w:sz="4" w:space="0" w:color="000000"/>
            </w:tcBorders>
            <w:shd w:val="clear" w:color="auto" w:fill="FFFFFF" w:themeFill="background1"/>
          </w:tcPr>
          <w:p w:rsidR="00A9571D" w:rsidRPr="00EE2C08" w:rsidRDefault="00A9571D" w:rsidP="00585E9C">
            <w:pPr>
              <w:tabs>
                <w:tab w:val="left" w:pos="218"/>
                <w:tab w:val="left" w:pos="318"/>
                <w:tab w:val="left" w:pos="360"/>
              </w:tabs>
              <w:spacing w:after="0" w:line="240" w:lineRule="auto"/>
              <w:ind w:left="22"/>
              <w:contextualSpacing/>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1) Администрация (лично, в том числе через представителей, либо по почте);</w:t>
            </w:r>
          </w:p>
          <w:p w:rsidR="00A9571D" w:rsidRPr="00EE2C08" w:rsidRDefault="00A9571D" w:rsidP="00585E9C">
            <w:pPr>
              <w:tabs>
                <w:tab w:val="left" w:pos="218"/>
                <w:tab w:val="left" w:pos="318"/>
                <w:tab w:val="left" w:pos="360"/>
              </w:tabs>
              <w:spacing w:after="0" w:line="240" w:lineRule="auto"/>
              <w:ind w:left="22"/>
              <w:contextualSpacing/>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 xml:space="preserve">2) ГБУ Ленинградской области </w:t>
            </w:r>
            <w:r w:rsidR="00A378D3">
              <w:rPr>
                <w:rFonts w:ascii="Times New Roman" w:eastAsia="Calibri" w:hAnsi="Times New Roman"/>
                <w:iCs/>
                <w:color w:val="000000"/>
                <w:sz w:val="18"/>
                <w:szCs w:val="18"/>
                <w:lang w:eastAsia="en-US"/>
              </w:rPr>
              <w:t>«</w:t>
            </w:r>
            <w:r w:rsidRPr="00EE2C08">
              <w:rPr>
                <w:rFonts w:ascii="Times New Roman" w:eastAsia="Calibri" w:hAnsi="Times New Roman"/>
                <w:iCs/>
                <w:color w:val="000000"/>
                <w:sz w:val="18"/>
                <w:szCs w:val="18"/>
                <w:lang w:eastAsia="en-US"/>
              </w:rPr>
              <w:t>Многофунк-циональный центр предоставления государственных и муниципальных услуг</w:t>
            </w:r>
            <w:r w:rsidR="00A378D3">
              <w:rPr>
                <w:rFonts w:ascii="Times New Roman" w:eastAsia="Calibri" w:hAnsi="Times New Roman"/>
                <w:iCs/>
                <w:color w:val="000000"/>
                <w:sz w:val="18"/>
                <w:szCs w:val="18"/>
                <w:lang w:eastAsia="en-US"/>
              </w:rPr>
              <w:t>»</w:t>
            </w:r>
            <w:r w:rsidRPr="00EE2C08">
              <w:rPr>
                <w:rFonts w:ascii="Times New Roman" w:eastAsia="Calibri" w:hAnsi="Times New Roman"/>
                <w:iCs/>
                <w:color w:val="000000"/>
                <w:sz w:val="18"/>
                <w:szCs w:val="18"/>
                <w:lang w:eastAsia="en-US"/>
              </w:rPr>
              <w:t xml:space="preserve"> (далее – МФЦ) (лично, в том числе через представителей, либо по почте);</w:t>
            </w:r>
          </w:p>
          <w:p w:rsidR="00A9571D" w:rsidRPr="00EE2C08" w:rsidRDefault="00A9571D" w:rsidP="00585E9C">
            <w:pPr>
              <w:spacing w:after="0" w:line="240" w:lineRule="auto"/>
              <w:rPr>
                <w:rFonts w:ascii="Times New Roman" w:eastAsiaTheme="minorHAnsi" w:hAnsi="Times New Roman"/>
                <w:sz w:val="18"/>
                <w:szCs w:val="18"/>
                <w:lang w:eastAsia="en-US"/>
              </w:rPr>
            </w:pPr>
            <w:r w:rsidRPr="00EE2C08">
              <w:rPr>
                <w:rFonts w:ascii="Times New Roman" w:eastAsiaTheme="minorHAnsi" w:hAnsi="Times New Roman"/>
                <w:sz w:val="18"/>
                <w:szCs w:val="18"/>
                <w:lang w:eastAsia="en-US"/>
              </w:rPr>
              <w:t xml:space="preserve">3) Единый портал государственных </w:t>
            </w:r>
            <w:r w:rsidRPr="00EE2C08">
              <w:rPr>
                <w:rFonts w:ascii="Times New Roman" w:eastAsia="Calibri" w:hAnsi="Times New Roman"/>
                <w:iCs/>
                <w:color w:val="000000"/>
                <w:sz w:val="18"/>
                <w:szCs w:val="18"/>
                <w:lang w:eastAsia="en-US"/>
              </w:rPr>
              <w:t xml:space="preserve">услуг (функций): </w:t>
            </w:r>
            <w:r w:rsidRPr="00EE2C08">
              <w:rPr>
                <w:rFonts w:ascii="Times New Roman" w:eastAsia="Calibri" w:hAnsi="Times New Roman"/>
                <w:iCs/>
                <w:color w:val="000000"/>
                <w:sz w:val="18"/>
                <w:szCs w:val="18"/>
                <w:lang w:eastAsia="en-US"/>
              </w:rPr>
              <w:lastRenderedPageBreak/>
              <w:t>www</w:t>
            </w:r>
            <w:hyperlink r:id="rId12" w:tgtFrame="_blank" w:history="1">
              <w:r w:rsidRPr="00EE2C08">
                <w:rPr>
                  <w:rFonts w:ascii="Times New Roman" w:eastAsia="Calibri" w:hAnsi="Times New Roman"/>
                  <w:iCs/>
                  <w:color w:val="000000"/>
                  <w:sz w:val="18"/>
                  <w:szCs w:val="18"/>
                  <w:lang w:eastAsia="en-US"/>
                </w:rPr>
                <w:t>gosuslugi.ru</w:t>
              </w:r>
            </w:hyperlink>
            <w:r w:rsidRPr="00EE2C08">
              <w:rPr>
                <w:rFonts w:ascii="Times New Roman" w:eastAsia="Calibri" w:hAnsi="Times New Roman"/>
                <w:iCs/>
                <w:color w:val="000000"/>
                <w:sz w:val="18"/>
                <w:szCs w:val="18"/>
                <w:lang w:eastAsia="en-US"/>
              </w:rPr>
              <w:t>;</w:t>
            </w:r>
          </w:p>
          <w:p w:rsidR="00A9571D" w:rsidRPr="00EE2C08" w:rsidRDefault="00A9571D" w:rsidP="00585E9C">
            <w:pPr>
              <w:spacing w:after="0" w:line="240" w:lineRule="auto"/>
              <w:rPr>
                <w:rFonts w:ascii="Times New Roman" w:eastAsia="Calibri" w:hAnsi="Times New Roman"/>
                <w:iCs/>
                <w:color w:val="000000"/>
                <w:sz w:val="18"/>
                <w:szCs w:val="18"/>
                <w:lang w:eastAsia="en-US"/>
              </w:rPr>
            </w:pPr>
            <w:r w:rsidRPr="00EE2C08">
              <w:rPr>
                <w:rFonts w:ascii="Times New Roman" w:eastAsiaTheme="minorHAnsi" w:hAnsi="Times New Roman"/>
                <w:sz w:val="18"/>
                <w:szCs w:val="18"/>
                <w:lang w:eastAsia="en-US"/>
              </w:rPr>
              <w:t xml:space="preserve">4) </w:t>
            </w:r>
            <w:r w:rsidRPr="00EE2C08">
              <w:rPr>
                <w:rFonts w:ascii="Times New Roman" w:eastAsia="Calibri" w:hAnsi="Times New Roman"/>
                <w:iCs/>
                <w:color w:val="000000"/>
                <w:sz w:val="18"/>
                <w:szCs w:val="18"/>
                <w:lang w:eastAsia="en-US"/>
              </w:rPr>
              <w:t>Портал государственных услуг (функций) Ленинградской области: www.</w:t>
            </w:r>
            <w:hyperlink r:id="rId13" w:tgtFrame="_blank" w:history="1">
              <w:r w:rsidRPr="00EE2C08">
                <w:rPr>
                  <w:rFonts w:ascii="Times New Roman" w:eastAsia="Calibri" w:hAnsi="Times New Roman"/>
                  <w:iCs/>
                  <w:color w:val="000000" w:themeColor="text1"/>
                  <w:sz w:val="18"/>
                  <w:szCs w:val="18"/>
                  <w:lang w:eastAsia="en-US"/>
                </w:rPr>
                <w:t>gu.</w:t>
              </w:r>
              <w:r w:rsidR="003C3CE7">
                <w:rPr>
                  <w:rFonts w:ascii="Times New Roman" w:eastAsia="Calibri" w:hAnsi="Times New Roman"/>
                  <w:iCs/>
                  <w:color w:val="000000" w:themeColor="text1"/>
                  <w:sz w:val="18"/>
                  <w:szCs w:val="18"/>
                  <w:lang w:eastAsia="en-US"/>
                </w:rPr>
                <w:t>len</w:t>
              </w:r>
              <w:r w:rsidRPr="00EE2C08">
                <w:rPr>
                  <w:rFonts w:ascii="Times New Roman" w:eastAsia="Calibri" w:hAnsi="Times New Roman"/>
                  <w:iCs/>
                  <w:color w:val="000000" w:themeColor="text1"/>
                  <w:sz w:val="18"/>
                  <w:szCs w:val="18"/>
                  <w:lang w:eastAsia="en-US"/>
                </w:rPr>
                <w:t>obl.ru</w:t>
              </w:r>
            </w:hyperlink>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9571D" w:rsidRPr="00EE2C08" w:rsidRDefault="00A9571D" w:rsidP="00585E9C">
            <w:pPr>
              <w:tabs>
                <w:tab w:val="left" w:pos="-2243"/>
              </w:tabs>
              <w:spacing w:after="0" w:line="240" w:lineRule="auto"/>
              <w:ind w:left="25"/>
              <w:contextualSpacing/>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lastRenderedPageBreak/>
              <w:t>1) Администрация (на бумажном носителе);</w:t>
            </w:r>
          </w:p>
          <w:p w:rsidR="00A9571D" w:rsidRPr="00EE2C08" w:rsidRDefault="00A9571D" w:rsidP="00585E9C">
            <w:pPr>
              <w:tabs>
                <w:tab w:val="left" w:pos="-2243"/>
              </w:tabs>
              <w:spacing w:after="0" w:line="240" w:lineRule="auto"/>
              <w:ind w:left="25"/>
              <w:contextualSpacing/>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2) МФЦ (на бумажном носителе);</w:t>
            </w:r>
          </w:p>
          <w:p w:rsidR="00A9571D" w:rsidRPr="00EE2C08" w:rsidRDefault="00A9571D" w:rsidP="00585E9C">
            <w:pPr>
              <w:tabs>
                <w:tab w:val="left" w:pos="-2243"/>
              </w:tabs>
              <w:spacing w:after="0" w:line="240" w:lineRule="auto"/>
              <w:ind w:left="25"/>
              <w:contextualSpacing/>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Портал государственных услуг (функций) Ленинградской области: www.</w:t>
            </w:r>
            <w:r w:rsidRPr="00EE2C08">
              <w:rPr>
                <w:rFonts w:ascii="Times New Roman" w:eastAsia="Calibri" w:hAnsi="Times New Roman"/>
                <w:iCs/>
                <w:sz w:val="18"/>
                <w:szCs w:val="18"/>
                <w:lang w:eastAsia="en-US"/>
              </w:rPr>
              <w:t>gu.</w:t>
            </w:r>
            <w:r w:rsidR="003C3CE7">
              <w:rPr>
                <w:rFonts w:ascii="Times New Roman" w:eastAsia="Calibri" w:hAnsi="Times New Roman"/>
                <w:iCs/>
                <w:sz w:val="18"/>
                <w:szCs w:val="18"/>
                <w:lang w:eastAsia="en-US"/>
              </w:rPr>
              <w:t>len</w:t>
            </w:r>
            <w:r w:rsidRPr="00EE2C08">
              <w:rPr>
                <w:rFonts w:ascii="Times New Roman" w:eastAsia="Calibri" w:hAnsi="Times New Roman"/>
                <w:iCs/>
                <w:sz w:val="18"/>
                <w:szCs w:val="18"/>
                <w:lang w:eastAsia="en-US"/>
              </w:rPr>
              <w:t>obl.ru</w:t>
            </w:r>
          </w:p>
        </w:tc>
      </w:tr>
    </w:tbl>
    <w:p w:rsidR="00251208" w:rsidRDefault="00251208" w:rsidP="007445CE">
      <w:pPr>
        <w:keepNext/>
        <w:keepLines/>
        <w:spacing w:before="240" w:after="0" w:line="259" w:lineRule="auto"/>
        <w:jc w:val="center"/>
        <w:outlineLvl w:val="1"/>
        <w:rPr>
          <w:rFonts w:ascii="Times New Roman" w:hAnsi="Times New Roman"/>
          <w:sz w:val="24"/>
          <w:szCs w:val="24"/>
          <w:lang w:eastAsia="en-US"/>
        </w:rPr>
      </w:pPr>
      <w:r>
        <w:rPr>
          <w:rFonts w:ascii="Times New Roman" w:hAnsi="Times New Roman"/>
          <w:sz w:val="24"/>
          <w:szCs w:val="24"/>
          <w:lang w:eastAsia="en-US"/>
        </w:rPr>
        <w:br w:type="page"/>
      </w:r>
    </w:p>
    <w:p w:rsidR="005B65D1" w:rsidRPr="00325303" w:rsidRDefault="005B65D1" w:rsidP="00024478">
      <w:pPr>
        <w:keepNext/>
        <w:keepLines/>
        <w:spacing w:before="240" w:after="0" w:line="259" w:lineRule="auto"/>
        <w:outlineLvl w:val="1"/>
        <w:rPr>
          <w:rFonts w:ascii="Times New Roman" w:hAnsi="Times New Roman"/>
          <w:sz w:val="24"/>
          <w:szCs w:val="24"/>
          <w:lang w:eastAsia="en-US"/>
        </w:rPr>
      </w:pPr>
      <w:r w:rsidRPr="00325303">
        <w:rPr>
          <w:rFonts w:ascii="Times New Roman" w:hAnsi="Times New Roman"/>
          <w:sz w:val="24"/>
          <w:szCs w:val="24"/>
          <w:lang w:eastAsia="en-US"/>
        </w:rPr>
        <w:lastRenderedPageBreak/>
        <w:t xml:space="preserve">Раздел 3. Сведения о заявителях </w:t>
      </w:r>
      <w:r w:rsidR="00A378D3">
        <w:rPr>
          <w:rFonts w:ascii="Times New Roman" w:hAnsi="Times New Roman"/>
          <w:sz w:val="24"/>
          <w:szCs w:val="24"/>
          <w:lang w:eastAsia="en-US"/>
        </w:rPr>
        <w:t>«</w:t>
      </w:r>
      <w:r w:rsidRPr="00325303">
        <w:rPr>
          <w:rFonts w:ascii="Times New Roman" w:hAnsi="Times New Roman"/>
          <w:sz w:val="24"/>
          <w:szCs w:val="24"/>
          <w:lang w:eastAsia="en-US"/>
        </w:rPr>
        <w:t>подуслуги</w:t>
      </w:r>
      <w:r w:rsidR="00A378D3">
        <w:rPr>
          <w:rFonts w:ascii="Times New Roman" w:hAnsi="Times New Roman"/>
          <w:sz w:val="24"/>
          <w:szCs w:val="24"/>
          <w:lang w:eastAsia="en-US"/>
        </w:rPr>
        <w:t>»</w:t>
      </w:r>
    </w:p>
    <w:tbl>
      <w:tblPr>
        <w:tblW w:w="158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261"/>
        <w:gridCol w:w="3402"/>
        <w:gridCol w:w="2410"/>
        <w:gridCol w:w="1276"/>
        <w:gridCol w:w="1559"/>
        <w:gridCol w:w="1559"/>
        <w:gridCol w:w="1985"/>
      </w:tblGrid>
      <w:tr w:rsidR="005B65D1" w:rsidRPr="00EE2C08" w:rsidTr="005B65D1">
        <w:trPr>
          <w:cantSplit/>
          <w:trHeight w:val="2100"/>
        </w:trPr>
        <w:tc>
          <w:tcPr>
            <w:tcW w:w="425" w:type="dxa"/>
            <w:shd w:val="clear" w:color="auto" w:fill="auto"/>
            <w:textDirection w:val="btLr"/>
          </w:tcPr>
          <w:p w:rsidR="005B65D1" w:rsidRPr="00EE2C08" w:rsidRDefault="005B65D1" w:rsidP="005B65D1">
            <w:pPr>
              <w:spacing w:after="0" w:line="240" w:lineRule="auto"/>
              <w:ind w:left="113" w:right="113"/>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п/п</w:t>
            </w:r>
          </w:p>
        </w:tc>
        <w:tc>
          <w:tcPr>
            <w:tcW w:w="3261" w:type="dxa"/>
            <w:shd w:val="clear" w:color="auto" w:fill="auto"/>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Категории лиц, имеющих право на получение </w:t>
            </w:r>
            <w:r w:rsidR="00A378D3">
              <w:rPr>
                <w:rFonts w:ascii="Times New Roman" w:eastAsia="Calibri" w:hAnsi="Times New Roman"/>
                <w:bCs/>
                <w:color w:val="000000"/>
                <w:sz w:val="18"/>
                <w:szCs w:val="18"/>
                <w:lang w:eastAsia="en-US"/>
              </w:rPr>
              <w:t>«</w:t>
            </w:r>
            <w:r w:rsidRPr="00EE2C08">
              <w:rPr>
                <w:rFonts w:ascii="Times New Roman" w:eastAsia="Calibri" w:hAnsi="Times New Roman"/>
                <w:bCs/>
                <w:color w:val="000000"/>
                <w:sz w:val="18"/>
                <w:szCs w:val="18"/>
                <w:lang w:eastAsia="en-US"/>
              </w:rPr>
              <w:t>подуслуги</w:t>
            </w:r>
            <w:r w:rsidR="00A378D3">
              <w:rPr>
                <w:rFonts w:ascii="Times New Roman" w:eastAsia="Calibri" w:hAnsi="Times New Roman"/>
                <w:bCs/>
                <w:color w:val="000000"/>
                <w:sz w:val="18"/>
                <w:szCs w:val="18"/>
                <w:lang w:eastAsia="en-US"/>
              </w:rPr>
              <w:t>»</w:t>
            </w:r>
          </w:p>
        </w:tc>
        <w:tc>
          <w:tcPr>
            <w:tcW w:w="3402" w:type="dxa"/>
            <w:shd w:val="clear" w:color="auto" w:fill="auto"/>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Документ, подтверждающий правомочие заявителя соответствующей категории на получение </w:t>
            </w:r>
            <w:r w:rsidR="00A378D3">
              <w:rPr>
                <w:rFonts w:ascii="Times New Roman" w:eastAsia="Calibri" w:hAnsi="Times New Roman"/>
                <w:bCs/>
                <w:color w:val="000000"/>
                <w:sz w:val="18"/>
                <w:szCs w:val="18"/>
                <w:lang w:eastAsia="en-US"/>
              </w:rPr>
              <w:t>«</w:t>
            </w:r>
            <w:r w:rsidRPr="00EE2C08">
              <w:rPr>
                <w:rFonts w:ascii="Times New Roman" w:eastAsia="Calibri" w:hAnsi="Times New Roman"/>
                <w:bCs/>
                <w:color w:val="000000"/>
                <w:sz w:val="18"/>
                <w:szCs w:val="18"/>
                <w:lang w:eastAsia="en-US"/>
              </w:rPr>
              <w:t>подуслуги</w:t>
            </w:r>
            <w:r w:rsidR="00A378D3">
              <w:rPr>
                <w:rFonts w:ascii="Times New Roman" w:eastAsia="Calibri" w:hAnsi="Times New Roman"/>
                <w:bCs/>
                <w:color w:val="000000"/>
                <w:sz w:val="18"/>
                <w:szCs w:val="18"/>
                <w:lang w:eastAsia="en-US"/>
              </w:rPr>
              <w:t>»</w:t>
            </w:r>
          </w:p>
        </w:tc>
        <w:tc>
          <w:tcPr>
            <w:tcW w:w="2410" w:type="dxa"/>
            <w:shd w:val="clear" w:color="auto" w:fill="auto"/>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Установленные требования к документу, подтверждающему правомочие заявителя соответствующей категории на получение </w:t>
            </w:r>
            <w:r w:rsidR="00A378D3">
              <w:rPr>
                <w:rFonts w:ascii="Times New Roman" w:eastAsia="Calibri" w:hAnsi="Times New Roman"/>
                <w:bCs/>
                <w:color w:val="000000"/>
                <w:sz w:val="18"/>
                <w:szCs w:val="18"/>
                <w:lang w:eastAsia="en-US"/>
              </w:rPr>
              <w:t>«</w:t>
            </w:r>
            <w:r w:rsidRPr="00EE2C08">
              <w:rPr>
                <w:rFonts w:ascii="Times New Roman" w:eastAsia="Calibri" w:hAnsi="Times New Roman"/>
                <w:bCs/>
                <w:color w:val="000000"/>
                <w:sz w:val="18"/>
                <w:szCs w:val="18"/>
                <w:lang w:eastAsia="en-US"/>
              </w:rPr>
              <w:t>подуслуги</w:t>
            </w:r>
            <w:r w:rsidR="00A378D3">
              <w:rPr>
                <w:rFonts w:ascii="Times New Roman" w:eastAsia="Calibri" w:hAnsi="Times New Roman"/>
                <w:bCs/>
                <w:color w:val="000000"/>
                <w:sz w:val="18"/>
                <w:szCs w:val="18"/>
                <w:lang w:eastAsia="en-US"/>
              </w:rPr>
              <w:t>»</w:t>
            </w:r>
          </w:p>
        </w:tc>
        <w:tc>
          <w:tcPr>
            <w:tcW w:w="1276" w:type="dxa"/>
            <w:shd w:val="clear" w:color="auto" w:fill="auto"/>
          </w:tcPr>
          <w:p w:rsidR="005B65D1" w:rsidRPr="00EE2C08" w:rsidRDefault="005B65D1" w:rsidP="00ED2AF8">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Наличие возможности подачи заявления на предоставление </w:t>
            </w:r>
            <w:r w:rsidR="00A378D3">
              <w:rPr>
                <w:rFonts w:ascii="Times New Roman" w:eastAsia="Calibri" w:hAnsi="Times New Roman"/>
                <w:bCs/>
                <w:color w:val="000000"/>
                <w:sz w:val="18"/>
                <w:szCs w:val="18"/>
                <w:lang w:eastAsia="en-US"/>
              </w:rPr>
              <w:t>«</w:t>
            </w:r>
            <w:r w:rsidRPr="00EE2C08">
              <w:rPr>
                <w:rFonts w:ascii="Times New Roman" w:eastAsia="Calibri" w:hAnsi="Times New Roman"/>
                <w:bCs/>
                <w:color w:val="000000"/>
                <w:sz w:val="18"/>
                <w:szCs w:val="18"/>
                <w:lang w:eastAsia="en-US"/>
              </w:rPr>
              <w:t>подуслуги</w:t>
            </w:r>
            <w:r w:rsidR="00A378D3">
              <w:rPr>
                <w:rFonts w:ascii="Times New Roman" w:eastAsia="Calibri" w:hAnsi="Times New Roman"/>
                <w:bCs/>
                <w:color w:val="000000"/>
                <w:sz w:val="18"/>
                <w:szCs w:val="18"/>
                <w:lang w:eastAsia="en-US"/>
              </w:rPr>
              <w:t>»</w:t>
            </w:r>
            <w:r w:rsidRPr="00EE2C08">
              <w:rPr>
                <w:rFonts w:ascii="Times New Roman" w:eastAsia="Calibri" w:hAnsi="Times New Roman"/>
                <w:bCs/>
                <w:color w:val="000000"/>
                <w:sz w:val="18"/>
                <w:szCs w:val="18"/>
                <w:lang w:eastAsia="en-US"/>
              </w:rPr>
              <w:t xml:space="preserve"> представителями заявителя</w:t>
            </w:r>
          </w:p>
        </w:tc>
        <w:tc>
          <w:tcPr>
            <w:tcW w:w="1559" w:type="dxa"/>
            <w:shd w:val="clear" w:color="auto" w:fill="auto"/>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Исчерпывающий перечень лиц, имеющих право на подачу заявления от имени заявителя</w:t>
            </w:r>
          </w:p>
        </w:tc>
        <w:tc>
          <w:tcPr>
            <w:tcW w:w="1559" w:type="dxa"/>
            <w:shd w:val="clear" w:color="auto" w:fill="auto"/>
          </w:tcPr>
          <w:p w:rsidR="005B65D1" w:rsidRPr="00EE2C08" w:rsidRDefault="005B65D1" w:rsidP="00ED2AF8">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Наименование документа, подтверждающего право подачи заявления от имени заявителя</w:t>
            </w:r>
          </w:p>
        </w:tc>
        <w:tc>
          <w:tcPr>
            <w:tcW w:w="1985" w:type="dxa"/>
            <w:shd w:val="clear" w:color="auto" w:fill="auto"/>
          </w:tcPr>
          <w:p w:rsidR="005B65D1" w:rsidRPr="00EE2C08" w:rsidRDefault="005B65D1" w:rsidP="005B65D1">
            <w:pPr>
              <w:spacing w:after="0" w:line="240" w:lineRule="auto"/>
              <w:jc w:val="center"/>
              <w:rPr>
                <w:rFonts w:ascii="Times New Roman" w:eastAsia="Calibri" w:hAnsi="Times New Roman"/>
                <w:sz w:val="18"/>
                <w:szCs w:val="18"/>
                <w:lang w:eastAsia="en-US"/>
              </w:rPr>
            </w:pPr>
            <w:r w:rsidRPr="00EE2C08">
              <w:rPr>
                <w:rFonts w:ascii="Times New Roman" w:eastAsia="Calibri" w:hAnsi="Times New Roman"/>
                <w:bCs/>
                <w:color w:val="000000"/>
                <w:sz w:val="18"/>
                <w:szCs w:val="18"/>
                <w:lang w:eastAsia="en-US"/>
              </w:rPr>
              <w:t>Установленные требования к документу, подтверждающему право подачи заявления от имени заявителя</w:t>
            </w:r>
          </w:p>
        </w:tc>
      </w:tr>
      <w:tr w:rsidR="005B65D1" w:rsidRPr="00EE2C08" w:rsidTr="005B65D1">
        <w:trPr>
          <w:trHeight w:val="143"/>
        </w:trPr>
        <w:tc>
          <w:tcPr>
            <w:tcW w:w="425" w:type="dxa"/>
            <w:shd w:val="clear" w:color="auto" w:fill="auto"/>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1</w:t>
            </w:r>
          </w:p>
        </w:tc>
        <w:tc>
          <w:tcPr>
            <w:tcW w:w="3261" w:type="dxa"/>
            <w:shd w:val="clear" w:color="auto" w:fill="auto"/>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2</w:t>
            </w:r>
          </w:p>
        </w:tc>
        <w:tc>
          <w:tcPr>
            <w:tcW w:w="3402" w:type="dxa"/>
            <w:shd w:val="clear" w:color="auto" w:fill="auto"/>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3</w:t>
            </w:r>
          </w:p>
        </w:tc>
        <w:tc>
          <w:tcPr>
            <w:tcW w:w="2410" w:type="dxa"/>
            <w:shd w:val="clear" w:color="auto" w:fill="auto"/>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4</w:t>
            </w:r>
          </w:p>
        </w:tc>
        <w:tc>
          <w:tcPr>
            <w:tcW w:w="1276" w:type="dxa"/>
            <w:shd w:val="clear" w:color="auto" w:fill="auto"/>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5</w:t>
            </w:r>
          </w:p>
        </w:tc>
        <w:tc>
          <w:tcPr>
            <w:tcW w:w="1559" w:type="dxa"/>
            <w:shd w:val="clear" w:color="auto" w:fill="auto"/>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6</w:t>
            </w:r>
          </w:p>
        </w:tc>
        <w:tc>
          <w:tcPr>
            <w:tcW w:w="1559" w:type="dxa"/>
            <w:shd w:val="clear" w:color="auto" w:fill="auto"/>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7</w:t>
            </w:r>
          </w:p>
        </w:tc>
        <w:tc>
          <w:tcPr>
            <w:tcW w:w="1985" w:type="dxa"/>
            <w:shd w:val="clear" w:color="auto" w:fill="auto"/>
          </w:tcPr>
          <w:p w:rsidR="005B65D1" w:rsidRPr="00EE2C08" w:rsidRDefault="005B65D1" w:rsidP="005B65D1">
            <w:pPr>
              <w:spacing w:after="0" w:line="240" w:lineRule="auto"/>
              <w:jc w:val="center"/>
              <w:rPr>
                <w:rFonts w:ascii="Times New Roman" w:eastAsia="Calibri" w:hAnsi="Times New Roman"/>
                <w:sz w:val="18"/>
                <w:szCs w:val="18"/>
                <w:lang w:eastAsia="en-US"/>
              </w:rPr>
            </w:pPr>
            <w:r w:rsidRPr="00EE2C08">
              <w:rPr>
                <w:rFonts w:ascii="Times New Roman" w:eastAsia="Calibri" w:hAnsi="Times New Roman"/>
                <w:bCs/>
                <w:color w:val="000000"/>
                <w:sz w:val="18"/>
                <w:szCs w:val="18"/>
                <w:lang w:eastAsia="en-US"/>
              </w:rPr>
              <w:t>8</w:t>
            </w:r>
          </w:p>
        </w:tc>
      </w:tr>
      <w:tr w:rsidR="005B65D1" w:rsidRPr="00EE2C08" w:rsidTr="001C08FD">
        <w:trPr>
          <w:trHeight w:val="122"/>
        </w:trPr>
        <w:tc>
          <w:tcPr>
            <w:tcW w:w="15877" w:type="dxa"/>
            <w:gridSpan w:val="8"/>
            <w:shd w:val="clear" w:color="auto" w:fill="FFFFFF" w:themeFill="background1"/>
            <w:vAlign w:val="center"/>
          </w:tcPr>
          <w:p w:rsidR="005B65D1" w:rsidRPr="00EE2C08" w:rsidRDefault="00A378D3" w:rsidP="001C08FD">
            <w:pPr>
              <w:tabs>
                <w:tab w:val="left" w:pos="2490"/>
                <w:tab w:val="center" w:pos="7300"/>
              </w:tabs>
              <w:spacing w:after="0" w:line="240" w:lineRule="auto"/>
              <w:jc w:val="center"/>
              <w:rPr>
                <w:rFonts w:ascii="Times New Roman" w:eastAsia="Calibri" w:hAnsi="Times New Roman"/>
                <w:bCs/>
                <w:color w:val="000000"/>
                <w:sz w:val="18"/>
                <w:szCs w:val="18"/>
                <w:lang w:eastAsia="en-US"/>
              </w:rPr>
            </w:pPr>
            <w:r>
              <w:rPr>
                <w:rFonts w:ascii="Times New Roman" w:eastAsia="Calibri" w:hAnsi="Times New Roman"/>
                <w:iCs/>
                <w:color w:val="000000"/>
                <w:sz w:val="18"/>
                <w:szCs w:val="18"/>
                <w:lang w:eastAsia="en-US"/>
              </w:rPr>
              <w:t>«</w:t>
            </w:r>
            <w:r w:rsidR="005B65D1" w:rsidRPr="00EE2C08">
              <w:rPr>
                <w:rFonts w:ascii="Times New Roman" w:eastAsia="Calibri" w:hAnsi="Times New Roman"/>
                <w:iCs/>
                <w:color w:val="000000"/>
                <w:sz w:val="18"/>
                <w:szCs w:val="18"/>
                <w:lang w:eastAsia="en-US"/>
              </w:rPr>
              <w:t>Подуслуга</w:t>
            </w:r>
            <w:r>
              <w:rPr>
                <w:rFonts w:ascii="Times New Roman" w:eastAsia="Calibri" w:hAnsi="Times New Roman"/>
                <w:iCs/>
                <w:color w:val="000000"/>
                <w:sz w:val="18"/>
                <w:szCs w:val="18"/>
                <w:lang w:eastAsia="en-US"/>
              </w:rPr>
              <w:t>»</w:t>
            </w:r>
            <w:r w:rsidR="005B65D1" w:rsidRPr="00EE2C08">
              <w:rPr>
                <w:rFonts w:ascii="Times New Roman" w:eastAsia="Calibri" w:hAnsi="Times New Roman"/>
                <w:iCs/>
                <w:color w:val="000000"/>
                <w:sz w:val="18"/>
                <w:szCs w:val="18"/>
                <w:lang w:eastAsia="en-US"/>
              </w:rPr>
              <w:t xml:space="preserve"> № 1: Выдача разрешения на строительство</w:t>
            </w:r>
          </w:p>
        </w:tc>
      </w:tr>
      <w:tr w:rsidR="005B65D1" w:rsidRPr="00EE2C08" w:rsidTr="00585E9C">
        <w:trPr>
          <w:trHeight w:val="2451"/>
        </w:trPr>
        <w:tc>
          <w:tcPr>
            <w:tcW w:w="425" w:type="dxa"/>
            <w:shd w:val="clear" w:color="auto" w:fill="auto"/>
          </w:tcPr>
          <w:p w:rsidR="005B65D1" w:rsidRPr="00EE2C08" w:rsidRDefault="005B65D1" w:rsidP="005B65D1">
            <w:pPr>
              <w:snapToGrid w:val="0"/>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1</w:t>
            </w:r>
          </w:p>
        </w:tc>
        <w:tc>
          <w:tcPr>
            <w:tcW w:w="3261" w:type="dxa"/>
            <w:shd w:val="clear" w:color="auto" w:fill="auto"/>
          </w:tcPr>
          <w:p w:rsidR="005B65D1" w:rsidRPr="00EE2C08" w:rsidRDefault="00537F1F" w:rsidP="009B18E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Ф</w:t>
            </w:r>
            <w:r w:rsidR="005E14F9" w:rsidRPr="00EE2C08">
              <w:rPr>
                <w:rFonts w:ascii="Times New Roman" w:eastAsia="Calibri" w:hAnsi="Times New Roman"/>
                <w:sz w:val="18"/>
                <w:szCs w:val="18"/>
                <w:lang w:eastAsia="en-US"/>
              </w:rPr>
              <w:t>изические и юридические лица – застройщики, осуществляющие (планирующие осуществлять) строительство или реконструкцию объектов капитального строительства (за исключением объектов капитального строительства, проектная документация которых подлежит экспертизе в соответствии со статьей 49 Градостроительного</w:t>
            </w:r>
            <w:r w:rsidR="00597049">
              <w:rPr>
                <w:rFonts w:ascii="Times New Roman" w:eastAsia="Calibri" w:hAnsi="Times New Roman"/>
                <w:sz w:val="18"/>
                <w:szCs w:val="18"/>
                <w:lang w:eastAsia="en-US"/>
              </w:rPr>
              <w:t xml:space="preserve"> кодекса Российской Федерации)</w:t>
            </w:r>
          </w:p>
        </w:tc>
        <w:tc>
          <w:tcPr>
            <w:tcW w:w="3402" w:type="dxa"/>
            <w:shd w:val="clear" w:color="auto" w:fill="auto"/>
          </w:tcPr>
          <w:p w:rsidR="005B65D1" w:rsidRPr="00EE2C08" w:rsidRDefault="005B65D1"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Документ, уд</w:t>
            </w:r>
            <w:r w:rsidR="009B0D86" w:rsidRPr="00EE2C08">
              <w:rPr>
                <w:rFonts w:ascii="Times New Roman" w:eastAsia="Calibri" w:hAnsi="Times New Roman"/>
                <w:sz w:val="18"/>
                <w:szCs w:val="18"/>
                <w:lang w:eastAsia="en-US"/>
              </w:rPr>
              <w:t>остоверяющий личность заявителя.</w:t>
            </w:r>
          </w:p>
          <w:p w:rsidR="005B65D1" w:rsidRPr="00EE2C08" w:rsidRDefault="005B65D1"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p>
        </w:tc>
        <w:tc>
          <w:tcPr>
            <w:tcW w:w="2410" w:type="dxa"/>
            <w:shd w:val="clear" w:color="auto" w:fill="auto"/>
          </w:tcPr>
          <w:p w:rsidR="005B65D1" w:rsidRPr="00EE2C08" w:rsidRDefault="00537F1F"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1) Документ д</w:t>
            </w:r>
            <w:r w:rsidR="005B65D1" w:rsidRPr="00EE2C08">
              <w:rPr>
                <w:rFonts w:ascii="Times New Roman" w:eastAsia="Calibri" w:hAnsi="Times New Roman"/>
                <w:sz w:val="18"/>
                <w:szCs w:val="18"/>
                <w:lang w:eastAsia="en-US"/>
              </w:rPr>
              <w:t xml:space="preserve">олжен быть действительным </w:t>
            </w:r>
            <w:r w:rsidR="00CE3D13" w:rsidRPr="00EE2C08">
              <w:rPr>
                <w:rFonts w:ascii="Times New Roman" w:eastAsia="Calibri" w:hAnsi="Times New Roman"/>
                <w:sz w:val="18"/>
                <w:szCs w:val="18"/>
                <w:lang w:eastAsia="en-US"/>
              </w:rPr>
              <w:t>в период рассмотрения заявления о предоставлении услуги</w:t>
            </w:r>
            <w:r w:rsidRPr="00EE2C08">
              <w:rPr>
                <w:rFonts w:ascii="Times New Roman" w:eastAsia="Calibri" w:hAnsi="Times New Roman"/>
                <w:sz w:val="18"/>
                <w:szCs w:val="18"/>
                <w:lang w:eastAsia="en-US"/>
              </w:rPr>
              <w:t>;</w:t>
            </w:r>
          </w:p>
          <w:p w:rsidR="00537F1F" w:rsidRPr="00EE2C08" w:rsidRDefault="00537F1F"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2) В документе не должно быть:</w:t>
            </w:r>
          </w:p>
          <w:p w:rsidR="005B65D1" w:rsidRPr="00EE2C08" w:rsidRDefault="00537F1F"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w:t>
            </w:r>
            <w:r w:rsidR="005B65D1" w:rsidRPr="00EE2C08">
              <w:rPr>
                <w:rFonts w:ascii="Times New Roman" w:eastAsia="Calibri" w:hAnsi="Times New Roman"/>
                <w:sz w:val="18"/>
                <w:szCs w:val="18"/>
                <w:lang w:eastAsia="en-US"/>
              </w:rPr>
              <w:t xml:space="preserve"> подчисток, приписок, зачеркнутых слов и других исправлений;</w:t>
            </w:r>
          </w:p>
          <w:p w:rsidR="005B65D1" w:rsidRPr="00EE2C08" w:rsidRDefault="00537F1F"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w:t>
            </w:r>
            <w:r w:rsidR="005B65D1" w:rsidRPr="00EE2C08">
              <w:rPr>
                <w:rFonts w:ascii="Times New Roman" w:eastAsia="Calibri" w:hAnsi="Times New Roman"/>
                <w:sz w:val="18"/>
                <w:szCs w:val="18"/>
                <w:lang w:eastAsia="en-US"/>
              </w:rPr>
              <w:t xml:space="preserve"> повреждений, наличие которых не позволяет однозна</w:t>
            </w:r>
            <w:r w:rsidR="009B0D86" w:rsidRPr="00EE2C08">
              <w:rPr>
                <w:rFonts w:ascii="Times New Roman" w:eastAsia="Calibri" w:hAnsi="Times New Roman"/>
                <w:sz w:val="18"/>
                <w:szCs w:val="18"/>
                <w:lang w:eastAsia="en-US"/>
              </w:rPr>
              <w:t>чно истолковывать его содержание.</w:t>
            </w:r>
          </w:p>
        </w:tc>
        <w:tc>
          <w:tcPr>
            <w:tcW w:w="1276" w:type="dxa"/>
            <w:shd w:val="clear" w:color="auto" w:fill="auto"/>
          </w:tcPr>
          <w:p w:rsidR="005B65D1" w:rsidRPr="00EE2C08" w:rsidRDefault="005B65D1"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Имеется</w:t>
            </w:r>
          </w:p>
        </w:tc>
        <w:tc>
          <w:tcPr>
            <w:tcW w:w="1559" w:type="dxa"/>
            <w:shd w:val="clear" w:color="auto" w:fill="auto"/>
          </w:tcPr>
          <w:p w:rsidR="005B65D1" w:rsidRPr="00EE2C08" w:rsidRDefault="005B65D1" w:rsidP="00585E9C">
            <w:pPr>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Лица, представляющие интересы заявителя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w:t>
            </w:r>
          </w:p>
          <w:p w:rsidR="005B65D1" w:rsidRPr="00EE2C08" w:rsidRDefault="005B65D1" w:rsidP="00585E9C">
            <w:pPr>
              <w:spacing w:after="0" w:line="240" w:lineRule="auto"/>
              <w:rPr>
                <w:rFonts w:ascii="Times New Roman" w:eastAsia="Calibri" w:hAnsi="Times New Roman"/>
                <w:bCs/>
                <w:color w:val="000000"/>
                <w:sz w:val="18"/>
                <w:szCs w:val="18"/>
                <w:lang w:eastAsia="en-US"/>
              </w:rPr>
            </w:pPr>
          </w:p>
          <w:p w:rsidR="005B65D1" w:rsidRPr="00EE2C08" w:rsidRDefault="005B65D1" w:rsidP="00585E9C">
            <w:pPr>
              <w:spacing w:after="0" w:line="240" w:lineRule="auto"/>
              <w:rPr>
                <w:rFonts w:ascii="Times New Roman" w:eastAsia="Calibri" w:hAnsi="Times New Roman"/>
                <w:bCs/>
                <w:color w:val="000000"/>
                <w:sz w:val="18"/>
                <w:szCs w:val="18"/>
                <w:lang w:eastAsia="en-US"/>
              </w:rPr>
            </w:pPr>
          </w:p>
          <w:p w:rsidR="005B65D1" w:rsidRPr="00EE2C08" w:rsidRDefault="005B65D1" w:rsidP="00585E9C">
            <w:pPr>
              <w:autoSpaceDE w:val="0"/>
              <w:autoSpaceDN w:val="0"/>
              <w:adjustRightInd w:val="0"/>
              <w:spacing w:after="0" w:line="240" w:lineRule="auto"/>
              <w:ind w:firstLine="540"/>
              <w:rPr>
                <w:rFonts w:ascii="Times New Roman" w:eastAsia="Calibri" w:hAnsi="Times New Roman"/>
                <w:bCs/>
                <w:color w:val="000000"/>
                <w:sz w:val="18"/>
                <w:szCs w:val="18"/>
                <w:lang w:eastAsia="en-US"/>
              </w:rPr>
            </w:pPr>
          </w:p>
        </w:tc>
        <w:tc>
          <w:tcPr>
            <w:tcW w:w="1559" w:type="dxa"/>
            <w:shd w:val="clear" w:color="auto" w:fill="auto"/>
          </w:tcPr>
          <w:p w:rsidR="009B0D86" w:rsidRPr="00EE2C08" w:rsidRDefault="00A87A38" w:rsidP="00585E9C">
            <w:pPr>
              <w:autoSpaceDE w:val="0"/>
              <w:autoSpaceDN w:val="0"/>
              <w:adjustRightInd w:val="0"/>
              <w:spacing w:after="0" w:line="240" w:lineRule="auto"/>
              <w:rPr>
                <w:rFonts w:ascii="Times New Roman" w:eastAsia="Calibri" w:hAnsi="Times New Roman"/>
                <w:sz w:val="18"/>
                <w:szCs w:val="18"/>
                <w:lang w:eastAsia="en-US"/>
              </w:rPr>
            </w:pPr>
            <w:r>
              <w:rPr>
                <w:rFonts w:ascii="Times New Roman" w:eastAsia="Calibri" w:hAnsi="Times New Roman"/>
                <w:sz w:val="18"/>
                <w:szCs w:val="18"/>
                <w:lang w:eastAsia="en-US"/>
              </w:rPr>
              <w:t>1)</w:t>
            </w:r>
            <w:r>
              <w:rPr>
                <w:rFonts w:ascii="Times New Roman" w:eastAsia="Calibri" w:hAnsi="Times New Roman"/>
                <w:sz w:val="18"/>
                <w:szCs w:val="18"/>
                <w:lang w:val="en-US" w:eastAsia="en-US"/>
              </w:rPr>
              <w:t> </w:t>
            </w:r>
            <w:r w:rsidR="009B0D86" w:rsidRPr="00EE2C08">
              <w:rPr>
                <w:rFonts w:ascii="Times New Roman" w:eastAsia="Calibri" w:hAnsi="Times New Roman"/>
                <w:sz w:val="18"/>
                <w:szCs w:val="18"/>
                <w:lang w:eastAsia="en-US"/>
              </w:rPr>
              <w:t>Документ, удостоверяющий личность представителя заявителя;</w:t>
            </w:r>
          </w:p>
          <w:p w:rsidR="009B0D86" w:rsidRPr="00EE2C08" w:rsidRDefault="009B0D86"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2) Документ, подтверждающий полномочия представителя заявителя:</w:t>
            </w:r>
          </w:p>
          <w:p w:rsidR="009B0D86" w:rsidRPr="00EE2C08" w:rsidRDefault="00A31E21"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w:t>
            </w:r>
            <w:r w:rsidR="009B0D86" w:rsidRPr="00EE2C08">
              <w:rPr>
                <w:rFonts w:ascii="Times New Roman" w:eastAsia="Calibri" w:hAnsi="Times New Roman"/>
                <w:sz w:val="18"/>
                <w:szCs w:val="18"/>
                <w:lang w:eastAsia="en-US"/>
              </w:rPr>
              <w:t>в случае, если заявление подается непосредственно руководителем юридического лица, документ, подтверждающий его полномочия (устав или иной документ в соответствии с правоустанавливающими документами юридического лица);</w:t>
            </w:r>
          </w:p>
          <w:p w:rsidR="009B0D86" w:rsidRPr="00EE2C08" w:rsidRDefault="00A31E21"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w:t>
            </w:r>
            <w:r w:rsidR="009B0D86" w:rsidRPr="00EE2C08">
              <w:rPr>
                <w:rFonts w:ascii="Times New Roman" w:eastAsia="Calibri" w:hAnsi="Times New Roman"/>
                <w:sz w:val="18"/>
                <w:szCs w:val="18"/>
                <w:lang w:eastAsia="en-US"/>
              </w:rPr>
              <w:t xml:space="preserve">в случае, если заявление подается представителем заявителя по доверенности, – доверенность, оформленная в </w:t>
            </w:r>
            <w:r w:rsidR="009B0D86" w:rsidRPr="00EE2C08">
              <w:rPr>
                <w:rFonts w:ascii="Times New Roman" w:eastAsia="Calibri" w:hAnsi="Times New Roman"/>
                <w:sz w:val="18"/>
                <w:szCs w:val="18"/>
                <w:lang w:eastAsia="en-US"/>
              </w:rPr>
              <w:lastRenderedPageBreak/>
              <w:t>установленном порядке.</w:t>
            </w: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tc>
        <w:tc>
          <w:tcPr>
            <w:tcW w:w="1985" w:type="dxa"/>
            <w:shd w:val="clear" w:color="auto" w:fill="auto"/>
          </w:tcPr>
          <w:p w:rsidR="00537F1F" w:rsidRPr="00EE2C08" w:rsidRDefault="00537F1F"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lastRenderedPageBreak/>
              <w:t>1) Документ должен быть действительным в период рассмотрения заявления о предоставлении услуги;</w:t>
            </w:r>
          </w:p>
          <w:p w:rsidR="00537F1F" w:rsidRPr="00EE2C08" w:rsidRDefault="00537F1F"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2) В документе не должно быть:</w:t>
            </w:r>
          </w:p>
          <w:p w:rsidR="00537F1F" w:rsidRPr="00EE2C08" w:rsidRDefault="00537F1F"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подчисток, приписок, зачеркнутых слов и других исправлений;</w:t>
            </w:r>
          </w:p>
          <w:p w:rsidR="005B65D1" w:rsidRPr="00EE2C08" w:rsidRDefault="00537F1F"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повреждений, наличие которых не позволяет однозначно истолковывать его содержание;</w:t>
            </w:r>
          </w:p>
          <w:p w:rsidR="009B0D86" w:rsidRPr="00EE2C08" w:rsidRDefault="00537F1F"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w:t>
            </w:r>
            <w:r w:rsidR="009B0D86" w:rsidRPr="00EE2C08">
              <w:rPr>
                <w:rFonts w:ascii="Times New Roman" w:eastAsia="Calibri" w:hAnsi="Times New Roman"/>
                <w:sz w:val="18"/>
                <w:szCs w:val="18"/>
                <w:lang w:eastAsia="en-US"/>
              </w:rPr>
              <w:t>) </w:t>
            </w:r>
            <w:r w:rsidRPr="00EE2C08">
              <w:rPr>
                <w:rFonts w:ascii="Times New Roman" w:eastAsia="Calibri" w:hAnsi="Times New Roman"/>
                <w:sz w:val="18"/>
                <w:szCs w:val="18"/>
                <w:lang w:eastAsia="en-US"/>
              </w:rPr>
              <w:t>Доверенность должна содержать</w:t>
            </w:r>
            <w:r w:rsidR="009B0D86" w:rsidRPr="00EE2C08">
              <w:rPr>
                <w:rFonts w:ascii="Times New Roman" w:eastAsia="Calibri" w:hAnsi="Times New Roman"/>
                <w:sz w:val="18"/>
                <w:szCs w:val="18"/>
                <w:lang w:eastAsia="en-US"/>
              </w:rPr>
              <w:t>:</w:t>
            </w:r>
          </w:p>
          <w:p w:rsidR="00537F1F" w:rsidRPr="00EE2C08" w:rsidRDefault="00537F1F"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3.1) Сведения о доверителе:</w:t>
            </w:r>
          </w:p>
          <w:p w:rsidR="00537F1F" w:rsidRPr="00EE2C08" w:rsidRDefault="00537F1F"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w:t>
            </w:r>
            <w:r w:rsidR="009B0D86" w:rsidRPr="00EE2C08">
              <w:rPr>
                <w:rFonts w:ascii="Times New Roman" w:eastAsia="Calibri" w:hAnsi="Times New Roman"/>
                <w:sz w:val="18"/>
                <w:szCs w:val="18"/>
                <w:lang w:eastAsia="en-US"/>
              </w:rPr>
              <w:t>для физического л</w:t>
            </w:r>
            <w:r w:rsidRPr="00EE2C08">
              <w:rPr>
                <w:rFonts w:ascii="Times New Roman" w:eastAsia="Calibri" w:hAnsi="Times New Roman"/>
                <w:sz w:val="18"/>
                <w:szCs w:val="18"/>
                <w:lang w:eastAsia="en-US"/>
              </w:rPr>
              <w:t>ица –  ФИО и паспортные данные;</w:t>
            </w:r>
          </w:p>
          <w:p w:rsidR="009B0D86" w:rsidRPr="00EE2C08" w:rsidRDefault="00537F1F"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w:t>
            </w:r>
            <w:r w:rsidR="009B0D86" w:rsidRPr="00EE2C08">
              <w:rPr>
                <w:rFonts w:ascii="Times New Roman" w:eastAsia="Calibri" w:hAnsi="Times New Roman"/>
                <w:sz w:val="18"/>
                <w:szCs w:val="18"/>
                <w:lang w:eastAsia="en-US"/>
              </w:rPr>
              <w:t xml:space="preserve">для юридического лица </w:t>
            </w:r>
            <w:r w:rsidRPr="00EE2C08">
              <w:rPr>
                <w:rFonts w:ascii="Times New Roman" w:eastAsia="Calibri" w:hAnsi="Times New Roman"/>
                <w:sz w:val="18"/>
                <w:szCs w:val="18"/>
                <w:lang w:eastAsia="en-US"/>
              </w:rPr>
              <w:t>–</w:t>
            </w:r>
            <w:r w:rsidR="009B0D86" w:rsidRPr="00EE2C08">
              <w:rPr>
                <w:rFonts w:ascii="Times New Roman" w:eastAsia="Calibri" w:hAnsi="Times New Roman"/>
                <w:sz w:val="18"/>
                <w:szCs w:val="18"/>
                <w:lang w:eastAsia="en-US"/>
              </w:rPr>
              <w:t xml:space="preserve"> полное наименование и реквизиты юридического лица;</w:t>
            </w:r>
          </w:p>
          <w:p w:rsidR="009B0D86" w:rsidRPr="00EE2C08" w:rsidRDefault="00537F1F"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3.2) </w:t>
            </w:r>
            <w:r w:rsidR="009B0D86" w:rsidRPr="00EE2C08">
              <w:rPr>
                <w:rFonts w:ascii="Times New Roman" w:eastAsia="Calibri" w:hAnsi="Times New Roman"/>
                <w:sz w:val="18"/>
                <w:szCs w:val="18"/>
                <w:lang w:eastAsia="en-US"/>
              </w:rPr>
              <w:t>Сведения о представителе заявителя (ФИО, паспортные данные);</w:t>
            </w:r>
          </w:p>
          <w:p w:rsidR="009B0D86" w:rsidRPr="00EE2C08" w:rsidRDefault="00537F1F"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3.3) </w:t>
            </w:r>
            <w:r w:rsidR="009B0D86" w:rsidRPr="00EE2C08">
              <w:rPr>
                <w:rFonts w:ascii="Times New Roman" w:eastAsia="Calibri" w:hAnsi="Times New Roman"/>
                <w:sz w:val="18"/>
                <w:szCs w:val="18"/>
                <w:lang w:eastAsia="en-US"/>
              </w:rPr>
              <w:t xml:space="preserve">Объем предоставляемых </w:t>
            </w:r>
            <w:r w:rsidR="009B0D86" w:rsidRPr="00EE2C08">
              <w:rPr>
                <w:rFonts w:ascii="Times New Roman" w:eastAsia="Calibri" w:hAnsi="Times New Roman"/>
                <w:sz w:val="18"/>
                <w:szCs w:val="18"/>
                <w:lang w:eastAsia="en-US"/>
              </w:rPr>
              <w:lastRenderedPageBreak/>
              <w:t>полномочий или перечень действий, на совершение которых уполномочен представитель заявителя;</w:t>
            </w:r>
          </w:p>
          <w:p w:rsidR="009B0D86" w:rsidRPr="00EE2C08" w:rsidRDefault="00537F1F"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3.4) </w:t>
            </w:r>
            <w:r w:rsidR="009B0D86" w:rsidRPr="00EE2C08">
              <w:rPr>
                <w:rFonts w:ascii="Times New Roman" w:eastAsia="Calibri" w:hAnsi="Times New Roman"/>
                <w:sz w:val="18"/>
                <w:szCs w:val="18"/>
                <w:lang w:eastAsia="en-US"/>
              </w:rPr>
              <w:t>Дата и место совершения доверенности;</w:t>
            </w:r>
          </w:p>
          <w:p w:rsidR="009B0D86" w:rsidRPr="00EE2C08" w:rsidRDefault="00537F1F"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3.5) </w:t>
            </w:r>
            <w:r w:rsidR="009B0D86" w:rsidRPr="00EE2C08">
              <w:rPr>
                <w:rFonts w:ascii="Times New Roman" w:eastAsia="Calibri" w:hAnsi="Times New Roman"/>
                <w:sz w:val="18"/>
                <w:szCs w:val="18"/>
                <w:lang w:eastAsia="en-US"/>
              </w:rPr>
              <w:t>Подпись доверителя (для юридического лица - подпись руководителя юридического лица либо иного лица, уполномоченного в соответствии с законом и (или) учредительными документами, заверенная печатью юридического лица);</w:t>
            </w:r>
          </w:p>
          <w:p w:rsidR="00BC5D1F" w:rsidRPr="00EE2C08" w:rsidRDefault="00457280" w:rsidP="00585E9C">
            <w:pPr>
              <w:autoSpaceDE w:val="0"/>
              <w:autoSpaceDN w:val="0"/>
              <w:adjustRightInd w:val="0"/>
              <w:spacing w:after="0" w:line="240" w:lineRule="auto"/>
              <w:rPr>
                <w:rFonts w:ascii="Times New Roman" w:eastAsia="Calibri" w:hAnsi="Times New Roman"/>
                <w:b/>
                <w:sz w:val="18"/>
                <w:szCs w:val="18"/>
                <w:lang w:eastAsia="en-US"/>
              </w:rPr>
            </w:pPr>
            <w:r>
              <w:rPr>
                <w:rFonts w:ascii="Times New Roman" w:eastAsia="Calibri" w:hAnsi="Times New Roman"/>
                <w:sz w:val="18"/>
                <w:szCs w:val="18"/>
                <w:lang w:eastAsia="en-US"/>
              </w:rPr>
              <w:t>3.6</w:t>
            </w:r>
            <w:r w:rsidR="009B0D86" w:rsidRPr="00EE2C08">
              <w:rPr>
                <w:rFonts w:ascii="Times New Roman" w:eastAsia="Calibri" w:hAnsi="Times New Roman"/>
                <w:sz w:val="18"/>
                <w:szCs w:val="18"/>
                <w:lang w:eastAsia="en-US"/>
              </w:rPr>
              <w:t>) В случае</w:t>
            </w:r>
            <w:r w:rsidR="00537F1F" w:rsidRPr="00EE2C08">
              <w:rPr>
                <w:rFonts w:ascii="Times New Roman" w:eastAsia="Calibri" w:hAnsi="Times New Roman"/>
                <w:sz w:val="18"/>
                <w:szCs w:val="18"/>
                <w:lang w:eastAsia="en-US"/>
              </w:rPr>
              <w:t>,</w:t>
            </w:r>
            <w:r w:rsidR="009B0D86" w:rsidRPr="00EE2C08">
              <w:rPr>
                <w:rFonts w:ascii="Times New Roman" w:eastAsia="Calibri" w:hAnsi="Times New Roman"/>
                <w:sz w:val="18"/>
                <w:szCs w:val="18"/>
                <w:lang w:eastAsia="en-US"/>
              </w:rPr>
              <w:t xml:space="preserve"> если застройщиком объекта является государственный орган, доверенность должна быть составлена на бланке органа государственной власти и заверена печатью и подписью руководителя данного государственного органа.</w:t>
            </w:r>
          </w:p>
        </w:tc>
      </w:tr>
      <w:tr w:rsidR="005B65D1" w:rsidRPr="00EE2C08" w:rsidTr="001C08FD">
        <w:trPr>
          <w:trHeight w:val="255"/>
        </w:trPr>
        <w:tc>
          <w:tcPr>
            <w:tcW w:w="1587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B65D1" w:rsidRPr="00EE2C08" w:rsidRDefault="00A378D3" w:rsidP="001C08FD">
            <w:pPr>
              <w:spacing w:after="0" w:line="240" w:lineRule="auto"/>
              <w:jc w:val="center"/>
              <w:rPr>
                <w:rFonts w:ascii="Times New Roman" w:eastAsia="Calibri" w:hAnsi="Times New Roman"/>
                <w:sz w:val="18"/>
                <w:szCs w:val="18"/>
                <w:lang w:eastAsia="en-US"/>
              </w:rPr>
            </w:pPr>
            <w:r>
              <w:rPr>
                <w:rFonts w:ascii="Times New Roman" w:eastAsia="Calibri" w:hAnsi="Times New Roman"/>
                <w:iCs/>
                <w:color w:val="000000"/>
                <w:sz w:val="18"/>
                <w:szCs w:val="18"/>
                <w:lang w:eastAsia="en-US"/>
              </w:rPr>
              <w:t>«</w:t>
            </w:r>
            <w:r w:rsidR="005B65D1" w:rsidRPr="00EE2C08">
              <w:rPr>
                <w:rFonts w:ascii="Times New Roman" w:eastAsia="Calibri" w:hAnsi="Times New Roman"/>
                <w:iCs/>
                <w:color w:val="000000"/>
                <w:sz w:val="18"/>
                <w:szCs w:val="18"/>
                <w:lang w:eastAsia="en-US"/>
              </w:rPr>
              <w:t>Подуслуга</w:t>
            </w:r>
            <w:r>
              <w:rPr>
                <w:rFonts w:ascii="Times New Roman" w:eastAsia="Calibri" w:hAnsi="Times New Roman"/>
                <w:iCs/>
                <w:color w:val="000000"/>
                <w:sz w:val="18"/>
                <w:szCs w:val="18"/>
                <w:lang w:eastAsia="en-US"/>
              </w:rPr>
              <w:t>»</w:t>
            </w:r>
            <w:r w:rsidR="005B65D1" w:rsidRPr="00EE2C08">
              <w:rPr>
                <w:rFonts w:ascii="Times New Roman" w:eastAsia="Calibri" w:hAnsi="Times New Roman"/>
                <w:iCs/>
                <w:color w:val="000000"/>
                <w:sz w:val="18"/>
                <w:szCs w:val="18"/>
                <w:lang w:eastAsia="en-US"/>
              </w:rPr>
              <w:t xml:space="preserve"> № 2: Продление срока действия разрешения на строительство</w:t>
            </w:r>
          </w:p>
        </w:tc>
      </w:tr>
      <w:tr w:rsidR="000D28BA" w:rsidRPr="00EE2C08" w:rsidTr="00585E9C">
        <w:trPr>
          <w:trHeight w:val="521"/>
        </w:trPr>
        <w:tc>
          <w:tcPr>
            <w:tcW w:w="425" w:type="dxa"/>
            <w:tcBorders>
              <w:top w:val="single" w:sz="4" w:space="0" w:color="auto"/>
              <w:left w:val="single" w:sz="4" w:space="0" w:color="auto"/>
              <w:bottom w:val="single" w:sz="4" w:space="0" w:color="auto"/>
              <w:right w:val="single" w:sz="4" w:space="0" w:color="auto"/>
            </w:tcBorders>
            <w:shd w:val="clear" w:color="auto" w:fill="auto"/>
          </w:tcPr>
          <w:p w:rsidR="000D28BA" w:rsidRPr="00EE2C08" w:rsidRDefault="000D28BA" w:rsidP="005B65D1">
            <w:pPr>
              <w:snapToGrid w:val="0"/>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1</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0D28BA" w:rsidRPr="00EE2C08" w:rsidRDefault="000D28BA" w:rsidP="009B18E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Физические и юридические лица – застройщики, осуществляющие (планирующие осуществлять) строительство или реконструкцию объектов капитального строительства (за исключением объектов капитального строительства, проектная документация которых подлежит экспертизе в соответствии со статьей 49 Градостроительного кодекса Российской Федерации)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Документ, удостоверяющий личность заявителя.</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1) Документ должен быть действительным в период рассмотрения заявления о предоставлении услуги;</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2) В документе не должно быть:</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подчисток, приписок, зачеркнутых слов и других исправлений;</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 повреждений, наличие которых не позволяет однозначно истолковывать </w:t>
            </w:r>
            <w:r w:rsidRPr="00EE2C08">
              <w:rPr>
                <w:rFonts w:ascii="Times New Roman" w:eastAsia="Calibri" w:hAnsi="Times New Roman"/>
                <w:sz w:val="18"/>
                <w:szCs w:val="18"/>
                <w:lang w:eastAsia="en-US"/>
              </w:rPr>
              <w:lastRenderedPageBreak/>
              <w:t>его содержание.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D28BA" w:rsidRPr="00EE2C08" w:rsidRDefault="000D28BA"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lastRenderedPageBreak/>
              <w:t>Имеется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D28BA" w:rsidRPr="00EE2C08" w:rsidRDefault="000D28BA" w:rsidP="00585E9C">
            <w:pPr>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Лица, представляющие интересы заявителя в силу полномочия, основанного на доверенности, указании закона либо акте уполномоченного на то государственног</w:t>
            </w:r>
            <w:r w:rsidRPr="00EE2C08">
              <w:rPr>
                <w:rFonts w:ascii="Times New Roman" w:eastAsia="Calibri" w:hAnsi="Times New Roman"/>
                <w:sz w:val="18"/>
                <w:szCs w:val="18"/>
                <w:lang w:eastAsia="en-US"/>
              </w:rPr>
              <w:lastRenderedPageBreak/>
              <w:t>о органа или органа местного самоуправления</w:t>
            </w:r>
          </w:p>
          <w:p w:rsidR="000D28BA" w:rsidRPr="00EE2C08" w:rsidRDefault="000D28BA" w:rsidP="00585E9C">
            <w:pPr>
              <w:spacing w:after="0" w:line="240" w:lineRule="auto"/>
              <w:rPr>
                <w:rFonts w:ascii="Times New Roman" w:eastAsia="Calibri" w:hAnsi="Times New Roman"/>
                <w:bCs/>
                <w:color w:val="000000"/>
                <w:sz w:val="18"/>
                <w:szCs w:val="18"/>
                <w:lang w:eastAsia="en-US"/>
              </w:rPr>
            </w:pPr>
          </w:p>
          <w:p w:rsidR="000D28BA" w:rsidRPr="00EE2C08" w:rsidRDefault="000D28BA" w:rsidP="00585E9C">
            <w:pPr>
              <w:spacing w:after="0" w:line="240" w:lineRule="auto"/>
              <w:rPr>
                <w:rFonts w:ascii="Times New Roman" w:eastAsia="Calibri" w:hAnsi="Times New Roman"/>
                <w:bCs/>
                <w:color w:val="000000"/>
                <w:sz w:val="18"/>
                <w:szCs w:val="18"/>
                <w:lang w:eastAsia="en-US"/>
              </w:rPr>
            </w:pPr>
          </w:p>
          <w:p w:rsidR="000D28BA" w:rsidRPr="00EE2C08" w:rsidRDefault="000D28BA" w:rsidP="00585E9C">
            <w:pPr>
              <w:autoSpaceDE w:val="0"/>
              <w:autoSpaceDN w:val="0"/>
              <w:adjustRightInd w:val="0"/>
              <w:spacing w:after="0" w:line="240" w:lineRule="auto"/>
              <w:ind w:firstLine="540"/>
              <w:rPr>
                <w:rFonts w:ascii="Times New Roman" w:eastAsia="Calibri" w:hAnsi="Times New Roman"/>
                <w:bCs/>
                <w:color w:val="00000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D28BA" w:rsidRPr="00EE2C08" w:rsidRDefault="00A87A38" w:rsidP="00585E9C">
            <w:pPr>
              <w:autoSpaceDE w:val="0"/>
              <w:autoSpaceDN w:val="0"/>
              <w:adjustRightInd w:val="0"/>
              <w:spacing w:after="0" w:line="240" w:lineRule="auto"/>
              <w:rPr>
                <w:rFonts w:ascii="Times New Roman" w:eastAsia="Calibri" w:hAnsi="Times New Roman"/>
                <w:sz w:val="18"/>
                <w:szCs w:val="18"/>
                <w:lang w:eastAsia="en-US"/>
              </w:rPr>
            </w:pPr>
            <w:r>
              <w:rPr>
                <w:rFonts w:ascii="Times New Roman" w:eastAsia="Calibri" w:hAnsi="Times New Roman"/>
                <w:sz w:val="18"/>
                <w:szCs w:val="18"/>
                <w:lang w:eastAsia="en-US"/>
              </w:rPr>
              <w:lastRenderedPageBreak/>
              <w:t>1)</w:t>
            </w:r>
            <w:r>
              <w:rPr>
                <w:rFonts w:ascii="Times New Roman" w:eastAsia="Calibri" w:hAnsi="Times New Roman"/>
                <w:sz w:val="18"/>
                <w:szCs w:val="18"/>
                <w:lang w:val="en-US" w:eastAsia="en-US"/>
              </w:rPr>
              <w:t> </w:t>
            </w:r>
            <w:r w:rsidR="000D28BA" w:rsidRPr="00EE2C08">
              <w:rPr>
                <w:rFonts w:ascii="Times New Roman" w:eastAsia="Calibri" w:hAnsi="Times New Roman"/>
                <w:sz w:val="18"/>
                <w:szCs w:val="18"/>
                <w:lang w:eastAsia="en-US"/>
              </w:rPr>
              <w:t>Документ, удостоверяющий личность представителя заявителя;</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2) Документ, подтверждающий полномочия представителя заявителя:</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 в случае, если заявление </w:t>
            </w:r>
            <w:r w:rsidRPr="00EE2C08">
              <w:rPr>
                <w:rFonts w:ascii="Times New Roman" w:eastAsia="Calibri" w:hAnsi="Times New Roman"/>
                <w:sz w:val="18"/>
                <w:szCs w:val="18"/>
                <w:lang w:eastAsia="en-US"/>
              </w:rPr>
              <w:lastRenderedPageBreak/>
              <w:t>подается непосредственно руководителем юридического лица, документ, подтверждающий его полномочия (устав или иной документ в соответствии с правоустанавливающими документами юридического лица);</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в случае, если заявление подается представителем заявителя по доверенности, – доверенность, оформленная в установленном порядке.</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lastRenderedPageBreak/>
              <w:t>1) Документ должен быть действительным в период рассмотрения заявления о предоставлении услуги;</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2) В документе не должно быть:</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 подчисток, приписок, зачеркнутых слов и </w:t>
            </w:r>
            <w:r w:rsidRPr="00EE2C08">
              <w:rPr>
                <w:rFonts w:ascii="Times New Roman" w:eastAsia="Calibri" w:hAnsi="Times New Roman"/>
                <w:sz w:val="18"/>
                <w:szCs w:val="18"/>
                <w:lang w:eastAsia="en-US"/>
              </w:rPr>
              <w:lastRenderedPageBreak/>
              <w:t>других исправлений;</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 повреждений, наличие которых не позволяет однозначно истолковывать его содержание; </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 Доверенность должна содержать:</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3.1) Сведения о доверителе:</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для физического лица –  ФИО и паспортные данные;</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для юридического лица – полное наименование и реквизиты юридического лица;</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3.2) Сведения о представителе заявителя (ФИО, паспортные данные);</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3.3) Объем предоставляемых полномочий или перечень действий, на совершение которых уполномочен представитель заявителя;</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3.4) Дата и место совершения доверенности;</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3.5) Подпись доверителя (для юридического лица - подпись руководителя юридического лица либо иного лица, уполномоченного в соответствии с законом и (или) учредительными документами, заверенная печатью юридического лица);</w:t>
            </w:r>
          </w:p>
          <w:p w:rsidR="000D28BA" w:rsidRPr="00EE2C08" w:rsidRDefault="000D28BA" w:rsidP="00585E9C">
            <w:pPr>
              <w:autoSpaceDE w:val="0"/>
              <w:autoSpaceDN w:val="0"/>
              <w:adjustRightInd w:val="0"/>
              <w:spacing w:after="0" w:line="240" w:lineRule="auto"/>
              <w:rPr>
                <w:rFonts w:ascii="Times New Roman" w:eastAsia="Calibri" w:hAnsi="Times New Roman"/>
                <w:b/>
                <w:sz w:val="18"/>
                <w:szCs w:val="18"/>
                <w:lang w:eastAsia="en-US"/>
              </w:rPr>
            </w:pPr>
            <w:r w:rsidRPr="00EE2C08">
              <w:rPr>
                <w:rFonts w:ascii="Times New Roman" w:eastAsia="Calibri" w:hAnsi="Times New Roman"/>
                <w:sz w:val="18"/>
                <w:szCs w:val="18"/>
                <w:lang w:eastAsia="en-US"/>
              </w:rPr>
              <w:t xml:space="preserve">4) В случае, если застройщиком объекта является государственный </w:t>
            </w:r>
            <w:r w:rsidRPr="00EE2C08">
              <w:rPr>
                <w:rFonts w:ascii="Times New Roman" w:eastAsia="Calibri" w:hAnsi="Times New Roman"/>
                <w:sz w:val="18"/>
                <w:szCs w:val="18"/>
                <w:lang w:eastAsia="en-US"/>
              </w:rPr>
              <w:lastRenderedPageBreak/>
              <w:t>орган, доверенность должна быть составлена на бланке органа государственной власти и заверена печатью и подписью руководителя данного государственного органа.</w:t>
            </w:r>
          </w:p>
        </w:tc>
      </w:tr>
      <w:tr w:rsidR="005B65D1" w:rsidRPr="00EE2C08" w:rsidTr="001C08FD">
        <w:trPr>
          <w:trHeight w:val="282"/>
        </w:trPr>
        <w:tc>
          <w:tcPr>
            <w:tcW w:w="1587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B65D1" w:rsidRPr="00EE2C08" w:rsidRDefault="00A378D3" w:rsidP="001C08FD">
            <w:pPr>
              <w:spacing w:after="0" w:line="240" w:lineRule="auto"/>
              <w:jc w:val="center"/>
              <w:rPr>
                <w:rFonts w:ascii="Times New Roman" w:eastAsia="Calibri" w:hAnsi="Times New Roman"/>
                <w:sz w:val="18"/>
                <w:szCs w:val="18"/>
                <w:lang w:eastAsia="en-US"/>
              </w:rPr>
            </w:pPr>
            <w:r>
              <w:rPr>
                <w:rFonts w:ascii="Times New Roman" w:eastAsia="Calibri" w:hAnsi="Times New Roman"/>
                <w:iCs/>
                <w:color w:val="000000"/>
                <w:sz w:val="18"/>
                <w:szCs w:val="18"/>
                <w:lang w:eastAsia="en-US"/>
              </w:rPr>
              <w:lastRenderedPageBreak/>
              <w:t>«</w:t>
            </w:r>
            <w:r w:rsidR="005B65D1" w:rsidRPr="00EE2C08">
              <w:rPr>
                <w:rFonts w:ascii="Times New Roman" w:eastAsia="Calibri" w:hAnsi="Times New Roman"/>
                <w:iCs/>
                <w:color w:val="000000"/>
                <w:sz w:val="18"/>
                <w:szCs w:val="18"/>
                <w:lang w:eastAsia="en-US"/>
              </w:rPr>
              <w:t>Подуслуга</w:t>
            </w:r>
            <w:r>
              <w:rPr>
                <w:rFonts w:ascii="Times New Roman" w:eastAsia="Calibri" w:hAnsi="Times New Roman"/>
                <w:iCs/>
                <w:color w:val="000000"/>
                <w:sz w:val="18"/>
                <w:szCs w:val="18"/>
                <w:lang w:eastAsia="en-US"/>
              </w:rPr>
              <w:t>»</w:t>
            </w:r>
            <w:r w:rsidR="005B65D1" w:rsidRPr="00EE2C08">
              <w:rPr>
                <w:rFonts w:ascii="Times New Roman" w:eastAsia="Calibri" w:hAnsi="Times New Roman"/>
                <w:iCs/>
                <w:color w:val="000000"/>
                <w:sz w:val="18"/>
                <w:szCs w:val="18"/>
                <w:lang w:eastAsia="en-US"/>
              </w:rPr>
              <w:t xml:space="preserve"> № 3: Внесение изменений в разрешение на строительство</w:t>
            </w:r>
          </w:p>
        </w:tc>
      </w:tr>
      <w:tr w:rsidR="000D28BA" w:rsidRPr="00EE2C08" w:rsidTr="00585E9C">
        <w:trPr>
          <w:trHeight w:val="521"/>
        </w:trPr>
        <w:tc>
          <w:tcPr>
            <w:tcW w:w="425" w:type="dxa"/>
            <w:tcBorders>
              <w:top w:val="single" w:sz="4" w:space="0" w:color="auto"/>
              <w:left w:val="single" w:sz="4" w:space="0" w:color="auto"/>
              <w:bottom w:val="single" w:sz="4" w:space="0" w:color="auto"/>
              <w:right w:val="single" w:sz="4" w:space="0" w:color="auto"/>
            </w:tcBorders>
            <w:shd w:val="clear" w:color="auto" w:fill="auto"/>
          </w:tcPr>
          <w:p w:rsidR="000D28BA" w:rsidRPr="00EE2C08" w:rsidRDefault="000D28BA" w:rsidP="005B65D1">
            <w:pPr>
              <w:snapToGrid w:val="0"/>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1</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0D28BA" w:rsidRPr="00EE2C08" w:rsidRDefault="000D28BA" w:rsidP="009B18E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Физические и юридические лица – застройщики, осуществляющие (планирующие осуществлять) строительство или реконструкцию объектов капитального строительства (за исключением объектов капитального строительства, проектная документация которых подлежит экспертизе в соответствии со статьей 49 Градостроительного кодекса Российской Федерации)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Документ, удостоверяющий личность заявителя.</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1) Документ должен быть действительным в период рассмотрения заявления о предоставлении услуги;</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2) В документе не должно быть:</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подчисток, приписок, зачеркнутых слов и других исправлений;</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повреждений, наличие которых не позволяет однозначно истолковывать его содержание.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D28BA" w:rsidRPr="00EE2C08" w:rsidRDefault="000D28BA"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Имеется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D28BA" w:rsidRPr="00EE2C08" w:rsidRDefault="000D28BA" w:rsidP="00585E9C">
            <w:pPr>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Лица, представляющие интересы заявителя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w:t>
            </w:r>
          </w:p>
          <w:p w:rsidR="000D28BA" w:rsidRPr="00EE2C08" w:rsidRDefault="000D28BA" w:rsidP="00585E9C">
            <w:pPr>
              <w:spacing w:after="0" w:line="240" w:lineRule="auto"/>
              <w:rPr>
                <w:rFonts w:ascii="Times New Roman" w:eastAsia="Calibri" w:hAnsi="Times New Roman"/>
                <w:bCs/>
                <w:color w:val="000000"/>
                <w:sz w:val="18"/>
                <w:szCs w:val="18"/>
                <w:lang w:eastAsia="en-US"/>
              </w:rPr>
            </w:pPr>
          </w:p>
          <w:p w:rsidR="000D28BA" w:rsidRPr="00EE2C08" w:rsidRDefault="000D28BA" w:rsidP="00585E9C">
            <w:pPr>
              <w:spacing w:after="0" w:line="240" w:lineRule="auto"/>
              <w:rPr>
                <w:rFonts w:ascii="Times New Roman" w:eastAsia="Calibri" w:hAnsi="Times New Roman"/>
                <w:bCs/>
                <w:color w:val="000000"/>
                <w:sz w:val="18"/>
                <w:szCs w:val="18"/>
                <w:lang w:eastAsia="en-US"/>
              </w:rPr>
            </w:pPr>
          </w:p>
          <w:p w:rsidR="000D28BA" w:rsidRPr="00EE2C08" w:rsidRDefault="000D28BA" w:rsidP="00585E9C">
            <w:pPr>
              <w:autoSpaceDE w:val="0"/>
              <w:autoSpaceDN w:val="0"/>
              <w:adjustRightInd w:val="0"/>
              <w:spacing w:after="0" w:line="240" w:lineRule="auto"/>
              <w:ind w:firstLine="540"/>
              <w:rPr>
                <w:rFonts w:ascii="Times New Roman" w:eastAsia="Calibri" w:hAnsi="Times New Roman"/>
                <w:bCs/>
                <w:color w:val="00000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D28BA" w:rsidRPr="00EE2C08" w:rsidRDefault="00A87A38" w:rsidP="00585E9C">
            <w:pPr>
              <w:autoSpaceDE w:val="0"/>
              <w:autoSpaceDN w:val="0"/>
              <w:adjustRightInd w:val="0"/>
              <w:spacing w:after="0" w:line="240" w:lineRule="auto"/>
              <w:rPr>
                <w:rFonts w:ascii="Times New Roman" w:eastAsia="Calibri" w:hAnsi="Times New Roman"/>
                <w:sz w:val="18"/>
                <w:szCs w:val="18"/>
                <w:lang w:eastAsia="en-US"/>
              </w:rPr>
            </w:pPr>
            <w:r>
              <w:rPr>
                <w:rFonts w:ascii="Times New Roman" w:eastAsia="Calibri" w:hAnsi="Times New Roman"/>
                <w:sz w:val="18"/>
                <w:szCs w:val="18"/>
                <w:lang w:eastAsia="en-US"/>
              </w:rPr>
              <w:t>1)</w:t>
            </w:r>
            <w:r>
              <w:rPr>
                <w:rFonts w:ascii="Times New Roman" w:eastAsia="Calibri" w:hAnsi="Times New Roman"/>
                <w:sz w:val="18"/>
                <w:szCs w:val="18"/>
                <w:lang w:val="en-US" w:eastAsia="en-US"/>
              </w:rPr>
              <w:t> </w:t>
            </w:r>
            <w:r w:rsidR="000D28BA" w:rsidRPr="00EE2C08">
              <w:rPr>
                <w:rFonts w:ascii="Times New Roman" w:eastAsia="Calibri" w:hAnsi="Times New Roman"/>
                <w:sz w:val="18"/>
                <w:szCs w:val="18"/>
                <w:lang w:eastAsia="en-US"/>
              </w:rPr>
              <w:t>Документ, удостоверяющий личность представителя заявителя;</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2) Документ, подтверждающий полномочия представителя заявителя:</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в случае, если заявление подается непосредственно руководителем юридического лица, документ, подтверждающий его полномочия (устав или иной документ в соответствии с правоустанавливающими документами юридического лица);</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в случае, если заявление подается представителем заявителя по доверенности, – доверенность, оформленная в установленном порядке.</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lastRenderedPageBreak/>
              <w:t>1) Документ должен быть действительным в период рассмотрения заявления о предоставлении услуги;</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2) В документе не должно быть:</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подчисток, приписок, зачеркнутых слов и других исправлений;</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 повреждений, наличие которых не позволяет однозначно истолковывать его содержание; </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 Доверенность должна содержать:</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3.1) Сведения о доверителе:</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для физического лица –  ФИО и паспортные данные;</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для юридического лица – полное наименование и реквизиты юридического лица;</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3.2) Сведения о представителе заявителя (ФИО, паспортные данные);</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3.3) Объем предоставляемых полномочий или перечень действий, на </w:t>
            </w:r>
            <w:r w:rsidRPr="00EE2C08">
              <w:rPr>
                <w:rFonts w:ascii="Times New Roman" w:eastAsia="Calibri" w:hAnsi="Times New Roman"/>
                <w:sz w:val="18"/>
                <w:szCs w:val="18"/>
                <w:lang w:eastAsia="en-US"/>
              </w:rPr>
              <w:lastRenderedPageBreak/>
              <w:t>совершение которых уполномочен представитель заявителя;</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3.4) Дата и место совершения доверенности;</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3.5) Подпись доверителя (для юридического лица - подпись руководителя юридического лица либо иного лица, уполномоченного в соответствии с законом и (или) учредительными документами, заверенная печатью юридического лица);</w:t>
            </w:r>
          </w:p>
          <w:p w:rsidR="000D28BA" w:rsidRPr="00EE2C08" w:rsidRDefault="000D28BA" w:rsidP="00585E9C">
            <w:pPr>
              <w:autoSpaceDE w:val="0"/>
              <w:autoSpaceDN w:val="0"/>
              <w:adjustRightInd w:val="0"/>
              <w:spacing w:after="0" w:line="240" w:lineRule="auto"/>
              <w:rPr>
                <w:rFonts w:ascii="Times New Roman" w:eastAsia="Calibri" w:hAnsi="Times New Roman"/>
                <w:b/>
                <w:sz w:val="18"/>
                <w:szCs w:val="18"/>
                <w:lang w:eastAsia="en-US"/>
              </w:rPr>
            </w:pPr>
            <w:r w:rsidRPr="00EE2C08">
              <w:rPr>
                <w:rFonts w:ascii="Times New Roman" w:eastAsia="Calibri" w:hAnsi="Times New Roman"/>
                <w:sz w:val="18"/>
                <w:szCs w:val="18"/>
                <w:lang w:eastAsia="en-US"/>
              </w:rPr>
              <w:t>4) В случае, если застройщиком объекта является государственный орган, доверенность должна быть составлена на бланке органа государственной власти и заверена печатью и подписью руководителя данного государственного органа.</w:t>
            </w:r>
          </w:p>
        </w:tc>
      </w:tr>
    </w:tbl>
    <w:p w:rsidR="00251208" w:rsidRDefault="00251208" w:rsidP="007445CE">
      <w:pPr>
        <w:keepNext/>
        <w:keepLines/>
        <w:spacing w:before="240" w:after="0" w:line="259" w:lineRule="auto"/>
        <w:jc w:val="center"/>
        <w:outlineLvl w:val="1"/>
        <w:rPr>
          <w:rFonts w:ascii="Times New Roman" w:hAnsi="Times New Roman"/>
          <w:sz w:val="24"/>
          <w:szCs w:val="24"/>
          <w:lang w:eastAsia="ar-SA"/>
        </w:rPr>
      </w:pPr>
      <w:r>
        <w:rPr>
          <w:rFonts w:ascii="Times New Roman" w:hAnsi="Times New Roman"/>
          <w:sz w:val="24"/>
          <w:szCs w:val="24"/>
          <w:lang w:eastAsia="ar-SA"/>
        </w:rPr>
        <w:br w:type="page"/>
      </w:r>
    </w:p>
    <w:p w:rsidR="005B65D1" w:rsidRPr="00325303" w:rsidRDefault="005B65D1" w:rsidP="003E0EAA">
      <w:pPr>
        <w:keepNext/>
        <w:keepLines/>
        <w:spacing w:before="240" w:after="0" w:line="259" w:lineRule="auto"/>
        <w:outlineLvl w:val="1"/>
        <w:rPr>
          <w:rFonts w:ascii="Times New Roman" w:hAnsi="Times New Roman"/>
          <w:bCs/>
          <w:sz w:val="24"/>
          <w:szCs w:val="24"/>
          <w:lang w:eastAsia="ar-SA"/>
        </w:rPr>
      </w:pPr>
      <w:r w:rsidRPr="00325303">
        <w:rPr>
          <w:rFonts w:ascii="Times New Roman" w:hAnsi="Times New Roman"/>
          <w:sz w:val="24"/>
          <w:szCs w:val="24"/>
          <w:lang w:eastAsia="ar-SA"/>
        </w:rPr>
        <w:lastRenderedPageBreak/>
        <w:t xml:space="preserve">Раздел 4. Документы, предоставляемые заявителем для получения </w:t>
      </w:r>
      <w:r w:rsidR="00A378D3">
        <w:rPr>
          <w:rFonts w:ascii="Times New Roman" w:hAnsi="Times New Roman"/>
          <w:sz w:val="24"/>
          <w:szCs w:val="24"/>
          <w:lang w:eastAsia="ar-SA"/>
        </w:rPr>
        <w:t>«</w:t>
      </w:r>
      <w:r w:rsidRPr="00325303">
        <w:rPr>
          <w:rFonts w:ascii="Times New Roman" w:hAnsi="Times New Roman"/>
          <w:sz w:val="24"/>
          <w:szCs w:val="24"/>
          <w:lang w:eastAsia="ar-SA"/>
        </w:rPr>
        <w:t>подуслуги</w:t>
      </w:r>
      <w:r w:rsidR="00A378D3">
        <w:rPr>
          <w:rFonts w:ascii="Times New Roman" w:hAnsi="Times New Roman"/>
          <w:sz w:val="24"/>
          <w:szCs w:val="24"/>
          <w:lang w:eastAsia="ar-SA"/>
        </w:rPr>
        <w:t>»</w:t>
      </w:r>
    </w:p>
    <w:tbl>
      <w:tblPr>
        <w:tblW w:w="15767" w:type="dxa"/>
        <w:tblInd w:w="-459" w:type="dxa"/>
        <w:tblLayout w:type="fixed"/>
        <w:tblLook w:val="0000" w:firstRow="0" w:lastRow="0" w:firstColumn="0" w:lastColumn="0" w:noHBand="0" w:noVBand="0"/>
      </w:tblPr>
      <w:tblGrid>
        <w:gridCol w:w="456"/>
        <w:gridCol w:w="1671"/>
        <w:gridCol w:w="2976"/>
        <w:gridCol w:w="1417"/>
        <w:gridCol w:w="1702"/>
        <w:gridCol w:w="4678"/>
        <w:gridCol w:w="1417"/>
        <w:gridCol w:w="1450"/>
      </w:tblGrid>
      <w:tr w:rsidR="005B65D1" w:rsidRPr="00EE2C08" w:rsidTr="005B65D1">
        <w:trPr>
          <w:cantSplit/>
          <w:trHeight w:val="823"/>
        </w:trPr>
        <w:tc>
          <w:tcPr>
            <w:tcW w:w="456" w:type="dxa"/>
            <w:tcBorders>
              <w:top w:val="single" w:sz="4" w:space="0" w:color="000000"/>
              <w:left w:val="single" w:sz="4" w:space="0" w:color="000000"/>
              <w:bottom w:val="single" w:sz="4" w:space="0" w:color="000000"/>
            </w:tcBorders>
            <w:shd w:val="clear" w:color="auto" w:fill="auto"/>
            <w:textDirection w:val="btLr"/>
          </w:tcPr>
          <w:p w:rsidR="005B65D1" w:rsidRPr="00EE2C08" w:rsidRDefault="005B65D1" w:rsidP="005B65D1">
            <w:pPr>
              <w:suppressAutoHyphens/>
              <w:spacing w:after="0" w:line="240" w:lineRule="auto"/>
              <w:ind w:left="113" w:right="113"/>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 п/п</w:t>
            </w:r>
          </w:p>
        </w:tc>
        <w:tc>
          <w:tcPr>
            <w:tcW w:w="1671"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p>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 xml:space="preserve">Категория </w:t>
            </w:r>
          </w:p>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документа</w:t>
            </w:r>
          </w:p>
        </w:tc>
        <w:tc>
          <w:tcPr>
            <w:tcW w:w="2976"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 xml:space="preserve">Наименования документов, которые представляет заявитель для получения </w:t>
            </w:r>
            <w:r w:rsidR="00A378D3">
              <w:rPr>
                <w:rFonts w:ascii="Times New Roman" w:hAnsi="Times New Roman"/>
                <w:bCs/>
                <w:color w:val="000000"/>
                <w:sz w:val="18"/>
                <w:szCs w:val="18"/>
                <w:lang w:eastAsia="ar-SA"/>
              </w:rPr>
              <w:t>«</w:t>
            </w:r>
            <w:r w:rsidRPr="00EE2C08">
              <w:rPr>
                <w:rFonts w:ascii="Times New Roman" w:hAnsi="Times New Roman"/>
                <w:bCs/>
                <w:color w:val="000000"/>
                <w:sz w:val="18"/>
                <w:szCs w:val="18"/>
                <w:lang w:eastAsia="ar-SA"/>
              </w:rPr>
              <w:t>подуслуги</w:t>
            </w:r>
            <w:r w:rsidR="00A378D3">
              <w:rPr>
                <w:rFonts w:ascii="Times New Roman" w:hAnsi="Times New Roman"/>
                <w:bCs/>
                <w:color w:val="000000"/>
                <w:sz w:val="18"/>
                <w:szCs w:val="18"/>
                <w:lang w:eastAsia="ar-SA"/>
              </w:rPr>
              <w:t>»</w:t>
            </w:r>
          </w:p>
        </w:tc>
        <w:tc>
          <w:tcPr>
            <w:tcW w:w="1417"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Количество необходимых экземпляров документа с указанием подлинник/</w:t>
            </w:r>
          </w:p>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копия</w:t>
            </w:r>
          </w:p>
        </w:tc>
        <w:tc>
          <w:tcPr>
            <w:tcW w:w="1702"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Документ, представляемый по условию</w:t>
            </w:r>
          </w:p>
        </w:tc>
        <w:tc>
          <w:tcPr>
            <w:tcW w:w="4678"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Установленные требования к документу</w:t>
            </w:r>
          </w:p>
        </w:tc>
        <w:tc>
          <w:tcPr>
            <w:tcW w:w="1417"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Форма (шаблон) документа</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5B65D1" w:rsidRPr="00EE2C08" w:rsidRDefault="005B65D1" w:rsidP="005B65D1">
            <w:pPr>
              <w:suppressAutoHyphens/>
              <w:spacing w:after="0" w:line="240" w:lineRule="auto"/>
              <w:jc w:val="center"/>
              <w:rPr>
                <w:rFonts w:ascii="Times New Roman" w:hAnsi="Times New Roman"/>
                <w:sz w:val="18"/>
                <w:szCs w:val="18"/>
                <w:lang w:eastAsia="ar-SA"/>
              </w:rPr>
            </w:pPr>
            <w:r w:rsidRPr="00EE2C08">
              <w:rPr>
                <w:rFonts w:ascii="Times New Roman" w:hAnsi="Times New Roman"/>
                <w:bCs/>
                <w:color w:val="000000"/>
                <w:sz w:val="18"/>
                <w:szCs w:val="18"/>
                <w:lang w:eastAsia="ar-SA"/>
              </w:rPr>
              <w:t>Образец документа/заполнения документа</w:t>
            </w:r>
          </w:p>
        </w:tc>
      </w:tr>
      <w:tr w:rsidR="005B65D1" w:rsidRPr="00EE2C08" w:rsidTr="005B65D1">
        <w:trPr>
          <w:trHeight w:val="125"/>
        </w:trPr>
        <w:tc>
          <w:tcPr>
            <w:tcW w:w="456"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1</w:t>
            </w:r>
          </w:p>
        </w:tc>
        <w:tc>
          <w:tcPr>
            <w:tcW w:w="1671"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2</w:t>
            </w:r>
          </w:p>
        </w:tc>
        <w:tc>
          <w:tcPr>
            <w:tcW w:w="2976"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3</w:t>
            </w:r>
          </w:p>
        </w:tc>
        <w:tc>
          <w:tcPr>
            <w:tcW w:w="1417"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4</w:t>
            </w:r>
          </w:p>
        </w:tc>
        <w:tc>
          <w:tcPr>
            <w:tcW w:w="1702"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5</w:t>
            </w:r>
          </w:p>
        </w:tc>
        <w:tc>
          <w:tcPr>
            <w:tcW w:w="4678"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6</w:t>
            </w:r>
          </w:p>
        </w:tc>
        <w:tc>
          <w:tcPr>
            <w:tcW w:w="1417"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7</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65D1" w:rsidRPr="00EE2C08" w:rsidRDefault="005B65D1" w:rsidP="005B65D1">
            <w:pPr>
              <w:suppressAutoHyphens/>
              <w:spacing w:after="0" w:line="240" w:lineRule="auto"/>
              <w:jc w:val="center"/>
              <w:rPr>
                <w:rFonts w:ascii="Times New Roman" w:hAnsi="Times New Roman"/>
                <w:sz w:val="18"/>
                <w:szCs w:val="18"/>
                <w:lang w:eastAsia="ar-SA"/>
              </w:rPr>
            </w:pPr>
            <w:r w:rsidRPr="00EE2C08">
              <w:rPr>
                <w:rFonts w:ascii="Times New Roman" w:hAnsi="Times New Roman"/>
                <w:bCs/>
                <w:color w:val="000000"/>
                <w:sz w:val="18"/>
                <w:szCs w:val="18"/>
                <w:lang w:eastAsia="ar-SA"/>
              </w:rPr>
              <w:t>8</w:t>
            </w:r>
          </w:p>
        </w:tc>
      </w:tr>
      <w:tr w:rsidR="005B65D1" w:rsidRPr="00EE2C08" w:rsidTr="005B65D1">
        <w:trPr>
          <w:trHeight w:val="328"/>
        </w:trPr>
        <w:tc>
          <w:tcPr>
            <w:tcW w:w="15767"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B65D1" w:rsidRPr="00EE2C08" w:rsidRDefault="00A378D3" w:rsidP="005B65D1">
            <w:pPr>
              <w:suppressAutoHyphens/>
              <w:spacing w:after="0" w:line="240" w:lineRule="auto"/>
              <w:jc w:val="center"/>
              <w:rPr>
                <w:rFonts w:ascii="Times New Roman" w:hAnsi="Times New Roman"/>
                <w:bCs/>
                <w:color w:val="000000"/>
                <w:sz w:val="18"/>
                <w:szCs w:val="18"/>
                <w:lang w:eastAsia="ar-SA"/>
              </w:rPr>
            </w:pPr>
            <w:r>
              <w:rPr>
                <w:rFonts w:ascii="Times New Roman" w:eastAsia="Calibri" w:hAnsi="Times New Roman"/>
                <w:iCs/>
                <w:color w:val="000000"/>
                <w:sz w:val="18"/>
                <w:szCs w:val="18"/>
                <w:lang w:eastAsia="en-US"/>
              </w:rPr>
              <w:t>«</w:t>
            </w:r>
            <w:r w:rsidR="005B65D1" w:rsidRPr="00EE2C08">
              <w:rPr>
                <w:rFonts w:ascii="Times New Roman" w:eastAsia="Calibri" w:hAnsi="Times New Roman"/>
                <w:iCs/>
                <w:color w:val="000000"/>
                <w:sz w:val="18"/>
                <w:szCs w:val="18"/>
                <w:lang w:eastAsia="en-US"/>
              </w:rPr>
              <w:t>Подуслуга</w:t>
            </w:r>
            <w:r>
              <w:rPr>
                <w:rFonts w:ascii="Times New Roman" w:eastAsia="Calibri" w:hAnsi="Times New Roman"/>
                <w:iCs/>
                <w:color w:val="000000"/>
                <w:sz w:val="18"/>
                <w:szCs w:val="18"/>
                <w:lang w:eastAsia="en-US"/>
              </w:rPr>
              <w:t>»</w:t>
            </w:r>
            <w:r w:rsidR="005B65D1" w:rsidRPr="00EE2C08">
              <w:rPr>
                <w:rFonts w:ascii="Times New Roman" w:eastAsia="Calibri" w:hAnsi="Times New Roman"/>
                <w:iCs/>
                <w:color w:val="000000"/>
                <w:sz w:val="18"/>
                <w:szCs w:val="18"/>
                <w:lang w:eastAsia="en-US"/>
              </w:rPr>
              <w:t xml:space="preserve"> № 1: Выдача разрешения на строительство</w:t>
            </w:r>
          </w:p>
        </w:tc>
      </w:tr>
      <w:tr w:rsidR="005B65D1" w:rsidRPr="00EE2C08" w:rsidTr="00585E9C">
        <w:trPr>
          <w:trHeight w:val="351"/>
        </w:trPr>
        <w:tc>
          <w:tcPr>
            <w:tcW w:w="456"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uppressAutoHyphens/>
              <w:spacing w:after="0" w:line="240" w:lineRule="auto"/>
              <w:jc w:val="center"/>
              <w:rPr>
                <w:rFonts w:ascii="Times New Roman" w:hAnsi="Times New Roman"/>
                <w:sz w:val="18"/>
                <w:szCs w:val="18"/>
                <w:lang w:eastAsia="ar-SA"/>
              </w:rPr>
            </w:pPr>
            <w:r w:rsidRPr="00EE2C08">
              <w:rPr>
                <w:rFonts w:ascii="Times New Roman" w:hAnsi="Times New Roman"/>
                <w:bCs/>
                <w:color w:val="000000"/>
                <w:sz w:val="18"/>
                <w:szCs w:val="18"/>
                <w:lang w:eastAsia="ar-SA"/>
              </w:rPr>
              <w:t>1</w:t>
            </w:r>
          </w:p>
        </w:tc>
        <w:tc>
          <w:tcPr>
            <w:tcW w:w="1671"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widowControl w:val="0"/>
              <w:suppressAutoHyphens/>
              <w:autoSpaceDE w:val="0"/>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Заявление</w:t>
            </w:r>
          </w:p>
        </w:tc>
        <w:tc>
          <w:tcPr>
            <w:tcW w:w="2976"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widowControl w:val="0"/>
              <w:suppressAutoHyphens/>
              <w:autoSpaceDE w:val="0"/>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Заявление о выдаче разрешения на строительство</w:t>
            </w:r>
          </w:p>
        </w:tc>
        <w:tc>
          <w:tcPr>
            <w:tcW w:w="1417"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uppressAutoHyphens/>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1 – подлинник</w:t>
            </w:r>
          </w:p>
          <w:p w:rsidR="005B65D1" w:rsidRPr="00EE2C08" w:rsidRDefault="005B65D1" w:rsidP="00585E9C">
            <w:pPr>
              <w:suppressAutoHyphens/>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(регистрация, сканирование, формирование в дело)</w:t>
            </w:r>
          </w:p>
        </w:tc>
        <w:tc>
          <w:tcPr>
            <w:tcW w:w="170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uppressAutoHyphens/>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Нет</w:t>
            </w:r>
          </w:p>
        </w:tc>
        <w:tc>
          <w:tcPr>
            <w:tcW w:w="4678" w:type="dxa"/>
            <w:tcBorders>
              <w:top w:val="single" w:sz="4" w:space="0" w:color="000000"/>
              <w:left w:val="single" w:sz="4" w:space="0" w:color="000000"/>
              <w:bottom w:val="single" w:sz="4" w:space="0" w:color="000000"/>
            </w:tcBorders>
            <w:shd w:val="clear" w:color="auto" w:fill="auto"/>
          </w:tcPr>
          <w:p w:rsidR="005B65D1" w:rsidRPr="00EE2C08" w:rsidRDefault="005B65D1" w:rsidP="00597049">
            <w:pPr>
              <w:suppressAutoHyphens/>
              <w:spacing w:after="0" w:line="240" w:lineRule="auto"/>
              <w:rPr>
                <w:rFonts w:ascii="Times New Roman" w:hAnsi="Times New Roman"/>
                <w:bCs/>
                <w:color w:val="000000"/>
                <w:sz w:val="18"/>
                <w:szCs w:val="18"/>
                <w:lang w:eastAsia="ar-SA"/>
              </w:rPr>
            </w:pPr>
            <w:r w:rsidRPr="00597049">
              <w:rPr>
                <w:rFonts w:ascii="Times New Roman" w:eastAsia="Calibri" w:hAnsi="Times New Roman"/>
                <w:sz w:val="18"/>
                <w:szCs w:val="18"/>
                <w:lang w:eastAsia="en-US"/>
              </w:rPr>
              <w:t xml:space="preserve">Заявлениесоставляется по форме согласно приложению </w:t>
            </w:r>
            <w:r w:rsidR="00597049" w:rsidRPr="00597049">
              <w:rPr>
                <w:rFonts w:ascii="Times New Roman" w:eastAsia="Calibri" w:hAnsi="Times New Roman"/>
                <w:sz w:val="18"/>
                <w:szCs w:val="18"/>
                <w:lang w:eastAsia="en-US"/>
              </w:rPr>
              <w:t xml:space="preserve">1 </w:t>
            </w:r>
            <w:r w:rsidRPr="00597049">
              <w:rPr>
                <w:rFonts w:ascii="Times New Roman" w:eastAsia="Calibri" w:hAnsi="Times New Roman"/>
                <w:sz w:val="18"/>
                <w:szCs w:val="18"/>
                <w:lang w:eastAsia="en-US"/>
              </w:rPr>
              <w:t xml:space="preserve">к </w:t>
            </w:r>
            <w:r w:rsidR="00597049">
              <w:rPr>
                <w:rFonts w:ascii="Times New Roman" w:eastAsia="Calibri" w:hAnsi="Times New Roman"/>
                <w:sz w:val="18"/>
                <w:szCs w:val="18"/>
                <w:lang w:eastAsia="en-US"/>
              </w:rPr>
              <w:t>настоящей Технологической схеме</w:t>
            </w:r>
          </w:p>
        </w:tc>
        <w:tc>
          <w:tcPr>
            <w:tcW w:w="1417"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widowControl w:val="0"/>
              <w:suppressAutoHyphens/>
              <w:autoSpaceDE w:val="0"/>
              <w:snapToGrid w:val="0"/>
              <w:spacing w:after="0" w:line="240" w:lineRule="auto"/>
              <w:rPr>
                <w:rFonts w:ascii="Times New Roman" w:hAnsi="Times New Roman"/>
                <w:bCs/>
                <w:sz w:val="18"/>
                <w:szCs w:val="18"/>
                <w:lang w:eastAsia="ar-SA"/>
              </w:rPr>
            </w:pPr>
            <w:r w:rsidRPr="00EE2C08">
              <w:rPr>
                <w:rFonts w:ascii="Times New Roman" w:hAnsi="Times New Roman"/>
                <w:bCs/>
                <w:sz w:val="18"/>
                <w:szCs w:val="18"/>
                <w:lang w:eastAsia="ar-SA"/>
              </w:rPr>
              <w:t>Приложение 1</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5B65D1" w:rsidRPr="00EE2C08" w:rsidRDefault="005B65D1" w:rsidP="00585E9C">
            <w:pPr>
              <w:widowControl w:val="0"/>
              <w:suppressAutoHyphens/>
              <w:autoSpaceDE w:val="0"/>
              <w:snapToGrid w:val="0"/>
              <w:spacing w:after="0" w:line="240" w:lineRule="auto"/>
              <w:rPr>
                <w:rFonts w:ascii="Times New Roman" w:hAnsi="Times New Roman"/>
                <w:bCs/>
                <w:sz w:val="18"/>
                <w:szCs w:val="18"/>
                <w:lang w:eastAsia="ar-SA"/>
              </w:rPr>
            </w:pPr>
            <w:r w:rsidRPr="00EE2C08">
              <w:rPr>
                <w:rFonts w:ascii="Times New Roman" w:hAnsi="Times New Roman"/>
                <w:bCs/>
                <w:sz w:val="18"/>
                <w:szCs w:val="18"/>
                <w:lang w:eastAsia="ar-SA"/>
              </w:rPr>
              <w:t>Приложение 2</w:t>
            </w:r>
          </w:p>
        </w:tc>
      </w:tr>
      <w:tr w:rsidR="005B65D1" w:rsidRPr="00EE2C08" w:rsidTr="00585E9C">
        <w:trPr>
          <w:trHeight w:val="351"/>
        </w:trPr>
        <w:tc>
          <w:tcPr>
            <w:tcW w:w="456"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2</w:t>
            </w:r>
          </w:p>
        </w:tc>
        <w:tc>
          <w:tcPr>
            <w:tcW w:w="1671"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widowControl w:val="0"/>
              <w:suppressAutoHyphens/>
              <w:autoSpaceDE w:val="0"/>
              <w:spacing w:after="0" w:line="240" w:lineRule="auto"/>
              <w:rPr>
                <w:rFonts w:ascii="Times New Roman" w:hAnsi="Times New Roman"/>
                <w:sz w:val="18"/>
                <w:szCs w:val="18"/>
                <w:lang w:eastAsia="ar-SA"/>
              </w:rPr>
            </w:pPr>
            <w:r w:rsidRPr="00EE2C08">
              <w:rPr>
                <w:rFonts w:ascii="Times New Roman" w:eastAsia="Arial" w:hAnsi="Times New Roman"/>
                <w:color w:val="000000"/>
                <w:sz w:val="18"/>
                <w:szCs w:val="18"/>
                <w:lang w:eastAsia="hi-IN" w:bidi="hi-IN"/>
              </w:rPr>
              <w:t>Правоустанавливающие документы на земельный участок</w:t>
            </w:r>
          </w:p>
        </w:tc>
        <w:tc>
          <w:tcPr>
            <w:tcW w:w="2976"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widowControl w:val="0"/>
              <w:suppressAutoHyphens/>
              <w:autoSpaceDE w:val="0"/>
              <w:spacing w:after="0" w:line="240" w:lineRule="auto"/>
              <w:rPr>
                <w:rFonts w:ascii="Times New Roman" w:eastAsia="Calibri" w:hAnsi="Times New Roman"/>
                <w:sz w:val="18"/>
                <w:szCs w:val="18"/>
                <w:lang w:eastAsia="en-US"/>
              </w:rPr>
            </w:pPr>
            <w:r w:rsidRPr="00EE2C08">
              <w:rPr>
                <w:rFonts w:ascii="Times New Roman" w:eastAsia="Arial" w:hAnsi="Times New Roman"/>
                <w:color w:val="000000"/>
                <w:sz w:val="18"/>
                <w:szCs w:val="18"/>
                <w:lang w:eastAsia="hi-IN" w:bidi="hi-IN"/>
              </w:rPr>
              <w:t xml:space="preserve">Правоустанавливающие документы на земельный участок, подтверждающие </w:t>
            </w:r>
            <w:r w:rsidRPr="00EE2C08">
              <w:rPr>
                <w:rFonts w:ascii="Times New Roman" w:eastAsia="Calibri" w:hAnsi="Times New Roman"/>
                <w:sz w:val="18"/>
                <w:szCs w:val="18"/>
                <w:lang w:eastAsia="en-US"/>
              </w:rPr>
              <w:t>право собственности на земельный участок, право постоянного (бессрочного) пользования земельным участком, право пожизненного наследуемого владения земельным участком, право аренды (субаренды) земельного участка, право безвозмездного пользования земельным участком, установление сервитута (один из нижеперечисленных):</w:t>
            </w:r>
          </w:p>
          <w:p w:rsidR="003D1A30" w:rsidRPr="00EE2C08" w:rsidRDefault="003D1A30"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 </w:t>
            </w:r>
            <w:r w:rsidR="005B65D1" w:rsidRPr="00EE2C08">
              <w:rPr>
                <w:rFonts w:ascii="Times New Roman" w:eastAsia="Calibri" w:hAnsi="Times New Roman"/>
                <w:sz w:val="18"/>
                <w:szCs w:val="18"/>
                <w:lang w:eastAsia="en-US"/>
              </w:rPr>
              <w:t>свидетельство о госу</w:t>
            </w:r>
            <w:r w:rsidRPr="00EE2C08">
              <w:rPr>
                <w:rFonts w:ascii="Times New Roman" w:eastAsia="Calibri" w:hAnsi="Times New Roman"/>
                <w:sz w:val="18"/>
                <w:szCs w:val="18"/>
                <w:lang w:eastAsia="en-US"/>
              </w:rPr>
              <w:t xml:space="preserve">дарственной регистрации права; </w:t>
            </w:r>
          </w:p>
          <w:p w:rsidR="005B65D1" w:rsidRPr="00EE2C08" w:rsidRDefault="003D1A30"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w:t>
            </w:r>
            <w:r w:rsidR="005B65D1" w:rsidRPr="00EE2C08">
              <w:rPr>
                <w:rFonts w:ascii="Times New Roman" w:eastAsia="Calibri" w:hAnsi="Times New Roman"/>
                <w:sz w:val="18"/>
                <w:szCs w:val="18"/>
                <w:lang w:eastAsia="en-US"/>
              </w:rPr>
              <w:t>договор аренды (субаренды) земельного участка;</w:t>
            </w:r>
          </w:p>
          <w:p w:rsidR="005B65D1" w:rsidRPr="00EE2C08" w:rsidRDefault="003D1A30"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w:t>
            </w:r>
            <w:r w:rsidR="005B65D1" w:rsidRPr="00EE2C08">
              <w:rPr>
                <w:rFonts w:ascii="Times New Roman" w:eastAsia="Calibri" w:hAnsi="Times New Roman"/>
                <w:sz w:val="18"/>
                <w:szCs w:val="18"/>
                <w:lang w:eastAsia="en-US"/>
              </w:rPr>
              <w:t>договор безвозмездного пользования;</w:t>
            </w:r>
          </w:p>
          <w:p w:rsidR="005B65D1" w:rsidRPr="00EE2C08" w:rsidRDefault="003D1A30"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w:t>
            </w:r>
            <w:r w:rsidR="005B65D1" w:rsidRPr="00EE2C08">
              <w:rPr>
                <w:rFonts w:ascii="Times New Roman" w:eastAsia="Calibri" w:hAnsi="Times New Roman"/>
                <w:sz w:val="18"/>
                <w:szCs w:val="18"/>
                <w:lang w:eastAsia="en-US"/>
              </w:rPr>
              <w:t>решение уполномоченного органа о предоставлении земельного участка в постоянное (бессрочное) пользование в соответствии с п. 2 ст. 39.9 Земельного кодекса РФ;</w:t>
            </w:r>
          </w:p>
          <w:p w:rsidR="005B65D1" w:rsidRPr="00EE2C08" w:rsidRDefault="003D1A30"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w:t>
            </w:r>
            <w:r w:rsidR="005B65D1" w:rsidRPr="00EE2C08">
              <w:rPr>
                <w:rFonts w:ascii="Times New Roman" w:eastAsia="Calibri" w:hAnsi="Times New Roman"/>
                <w:sz w:val="18"/>
                <w:szCs w:val="18"/>
                <w:lang w:eastAsia="en-US"/>
              </w:rPr>
              <w:t>сервитут (публичный сервитут);</w:t>
            </w:r>
          </w:p>
          <w:p w:rsidR="005B65D1" w:rsidRPr="00EE2C08" w:rsidRDefault="003D1A30"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 в случае, если права на земельный участок </w:t>
            </w:r>
            <w:r w:rsidR="005B65D1" w:rsidRPr="00EE2C08">
              <w:rPr>
                <w:rFonts w:ascii="Times New Roman" w:eastAsia="Calibri" w:hAnsi="Times New Roman"/>
                <w:sz w:val="18"/>
                <w:szCs w:val="18"/>
                <w:lang w:eastAsia="en-US"/>
              </w:rPr>
              <w:t xml:space="preserve">не зарегистрированы в Едином государственном реестре прав на недвижимое имущество и сделок с ним, </w:t>
            </w:r>
            <w:r w:rsidRPr="00EE2C08">
              <w:rPr>
                <w:rFonts w:ascii="Times New Roman" w:eastAsia="Calibri" w:hAnsi="Times New Roman"/>
                <w:sz w:val="18"/>
                <w:szCs w:val="18"/>
                <w:lang w:eastAsia="en-US"/>
              </w:rPr>
              <w:t>–</w:t>
            </w:r>
            <w:r w:rsidR="005B65D1" w:rsidRPr="00EE2C08">
              <w:rPr>
                <w:rFonts w:ascii="Times New Roman" w:eastAsia="Calibri" w:hAnsi="Times New Roman"/>
                <w:sz w:val="18"/>
                <w:szCs w:val="18"/>
                <w:lang w:eastAsia="en-US"/>
              </w:rPr>
              <w:t xml:space="preserve"> акты органов государственной власти, </w:t>
            </w:r>
            <w:r w:rsidRPr="00EE2C08">
              <w:rPr>
                <w:rFonts w:ascii="Times New Roman" w:eastAsia="Calibri" w:hAnsi="Times New Roman"/>
                <w:sz w:val="18"/>
                <w:szCs w:val="18"/>
                <w:lang w:eastAsia="en-US"/>
              </w:rPr>
              <w:t xml:space="preserve">органов местного самоуправления, решения </w:t>
            </w:r>
            <w:r w:rsidRPr="00EE2C08">
              <w:rPr>
                <w:rFonts w:ascii="Times New Roman" w:eastAsia="Calibri" w:hAnsi="Times New Roman"/>
                <w:sz w:val="18"/>
                <w:szCs w:val="18"/>
                <w:lang w:eastAsia="en-US"/>
              </w:rPr>
              <w:lastRenderedPageBreak/>
              <w:t>судов,</w:t>
            </w:r>
            <w:r w:rsidR="005B65D1" w:rsidRPr="00EE2C08">
              <w:rPr>
                <w:rFonts w:ascii="Times New Roman" w:eastAsia="Calibri" w:hAnsi="Times New Roman"/>
                <w:sz w:val="18"/>
                <w:szCs w:val="18"/>
                <w:lang w:eastAsia="en-US"/>
              </w:rPr>
              <w:t xml:space="preserve"> договоры, в силу которых у заявителя возникли права на земельный участок</w:t>
            </w:r>
          </w:p>
        </w:tc>
        <w:tc>
          <w:tcPr>
            <w:tcW w:w="1417"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uppressAutoHyphens/>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lastRenderedPageBreak/>
              <w:t>1 – подлинник</w:t>
            </w:r>
          </w:p>
          <w:p w:rsidR="005B65D1" w:rsidRPr="00EE2C08" w:rsidRDefault="005B65D1" w:rsidP="00585E9C">
            <w:pPr>
              <w:suppressAutoHyphens/>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(регистрация, сканирование, формирование в дело)</w:t>
            </w:r>
          </w:p>
        </w:tc>
        <w:tc>
          <w:tcPr>
            <w:tcW w:w="170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Направляются застройщиком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tc>
        <w:tc>
          <w:tcPr>
            <w:tcW w:w="4678"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uppressAutoHyphens/>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В правоустанавливающих документах</w:t>
            </w:r>
            <w:r w:rsidRPr="00EE2C08">
              <w:rPr>
                <w:rFonts w:ascii="Times New Roman" w:hAnsi="Times New Roman"/>
                <w:sz w:val="18"/>
                <w:szCs w:val="18"/>
                <w:lang w:eastAsia="ar-SA"/>
              </w:rPr>
              <w:t xml:space="preserve"> должен быть указан правообладатель, вид права на землю, а также описание земельного участка, позволяющее однозначно истолковать и затем идентифицировать конкретный участок земли</w:t>
            </w:r>
          </w:p>
        </w:tc>
        <w:tc>
          <w:tcPr>
            <w:tcW w:w="1417"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widowControl w:val="0"/>
              <w:suppressAutoHyphens/>
              <w:autoSpaceDE w:val="0"/>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 требуется</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5B65D1" w:rsidRPr="00EE2C08" w:rsidRDefault="005B65D1" w:rsidP="00585E9C">
            <w:pPr>
              <w:widowControl w:val="0"/>
              <w:suppressAutoHyphens/>
              <w:autoSpaceDE w:val="0"/>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 требуется</w:t>
            </w:r>
          </w:p>
        </w:tc>
      </w:tr>
      <w:tr w:rsidR="00634F61" w:rsidRPr="00EE2C08" w:rsidTr="00585E9C">
        <w:trPr>
          <w:trHeight w:val="351"/>
        </w:trPr>
        <w:tc>
          <w:tcPr>
            <w:tcW w:w="456" w:type="dxa"/>
            <w:tcBorders>
              <w:top w:val="single" w:sz="4" w:space="0" w:color="auto"/>
              <w:left w:val="single" w:sz="4" w:space="0" w:color="000000"/>
              <w:bottom w:val="single" w:sz="4" w:space="0" w:color="auto"/>
            </w:tcBorders>
            <w:shd w:val="clear" w:color="auto" w:fill="auto"/>
          </w:tcPr>
          <w:p w:rsidR="00634F61" w:rsidRPr="00EE2C08" w:rsidRDefault="00634F61" w:rsidP="00634F61">
            <w:pPr>
              <w:suppressAutoHyphens/>
              <w:spacing w:after="0" w:line="240" w:lineRule="auto"/>
              <w:jc w:val="center"/>
              <w:rPr>
                <w:rFonts w:ascii="Times New Roman" w:eastAsia="Arial" w:hAnsi="Times New Roman"/>
                <w:color w:val="000000"/>
                <w:sz w:val="18"/>
                <w:szCs w:val="18"/>
                <w:lang w:eastAsia="ar-SA"/>
              </w:rPr>
            </w:pPr>
            <w:r w:rsidRPr="00EE2C08">
              <w:rPr>
                <w:rFonts w:ascii="Times New Roman" w:eastAsia="Arial" w:hAnsi="Times New Roman"/>
                <w:color w:val="000000"/>
                <w:sz w:val="18"/>
                <w:szCs w:val="18"/>
                <w:lang w:eastAsia="ar-SA"/>
              </w:rPr>
              <w:t>3</w:t>
            </w:r>
          </w:p>
        </w:tc>
        <w:tc>
          <w:tcPr>
            <w:tcW w:w="1671" w:type="dxa"/>
            <w:tcBorders>
              <w:top w:val="single" w:sz="4" w:space="0" w:color="auto"/>
              <w:left w:val="single" w:sz="4" w:space="0" w:color="000000"/>
              <w:bottom w:val="single" w:sz="4" w:space="0" w:color="auto"/>
            </w:tcBorders>
            <w:shd w:val="clear" w:color="auto" w:fill="auto"/>
          </w:tcPr>
          <w:p w:rsidR="00634F61" w:rsidRPr="00EE2C08" w:rsidRDefault="00634F6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Соглашение о передаче полномочий</w:t>
            </w:r>
          </w:p>
        </w:tc>
        <w:tc>
          <w:tcPr>
            <w:tcW w:w="2976" w:type="dxa"/>
            <w:tcBorders>
              <w:top w:val="single" w:sz="4" w:space="0" w:color="000000"/>
              <w:left w:val="single" w:sz="4" w:space="0" w:color="000000"/>
              <w:bottom w:val="single" w:sz="4" w:space="0" w:color="auto"/>
            </w:tcBorders>
            <w:shd w:val="clear" w:color="auto" w:fill="auto"/>
          </w:tcPr>
          <w:p w:rsidR="00634F61" w:rsidRPr="00EE2C08" w:rsidRDefault="00634F6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Соглашение о передаче полномочий государственного (муниципального) заказчика, документы на земельный участок правообладателя, с которым заключено это соглашение</w:t>
            </w:r>
          </w:p>
        </w:tc>
        <w:tc>
          <w:tcPr>
            <w:tcW w:w="1417" w:type="dxa"/>
            <w:tcBorders>
              <w:top w:val="single" w:sz="4" w:space="0" w:color="auto"/>
              <w:left w:val="single" w:sz="4" w:space="0" w:color="000000"/>
              <w:bottom w:val="single" w:sz="4" w:space="0" w:color="auto"/>
            </w:tcBorders>
            <w:shd w:val="clear" w:color="auto" w:fill="auto"/>
          </w:tcPr>
          <w:p w:rsidR="00634F61" w:rsidRPr="00EE2C08" w:rsidRDefault="00634F61" w:rsidP="00585E9C">
            <w:pPr>
              <w:suppressAutoHyphens/>
              <w:spacing w:after="0" w:line="240" w:lineRule="auto"/>
              <w:rPr>
                <w:rFonts w:ascii="Times New Roman" w:hAnsi="Times New Roman"/>
                <w:color w:val="000000"/>
                <w:sz w:val="18"/>
                <w:szCs w:val="18"/>
                <w:lang w:eastAsia="ar-SA"/>
              </w:rPr>
            </w:pPr>
            <w:r w:rsidRPr="00EE2C08">
              <w:rPr>
                <w:rFonts w:ascii="Times New Roman" w:hAnsi="Times New Roman"/>
                <w:color w:val="000000"/>
                <w:sz w:val="18"/>
                <w:szCs w:val="18"/>
                <w:lang w:eastAsia="ar-SA"/>
              </w:rPr>
              <w:t xml:space="preserve">1-подлинник </w:t>
            </w:r>
            <w:r w:rsidRPr="00EE2C08">
              <w:rPr>
                <w:rFonts w:ascii="Times New Roman" w:hAnsi="Times New Roman"/>
                <w:bCs/>
                <w:color w:val="000000"/>
                <w:sz w:val="18"/>
                <w:szCs w:val="18"/>
                <w:lang w:eastAsia="ar-SA"/>
              </w:rPr>
              <w:t>(регистрация, сканирование, формирование в дело)</w:t>
            </w:r>
          </w:p>
        </w:tc>
        <w:tc>
          <w:tcPr>
            <w:tcW w:w="1702" w:type="dxa"/>
            <w:tcBorders>
              <w:top w:val="single" w:sz="4" w:space="0" w:color="auto"/>
              <w:left w:val="single" w:sz="4" w:space="0" w:color="000000"/>
              <w:bottom w:val="single" w:sz="4" w:space="0" w:color="auto"/>
            </w:tcBorders>
            <w:shd w:val="clear" w:color="auto" w:fill="auto"/>
          </w:tcPr>
          <w:p w:rsidR="00634F61" w:rsidRPr="00EE2C08" w:rsidRDefault="00634F6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В случаях, установленных бюджетным законодательством Российской Федерации</w:t>
            </w:r>
          </w:p>
        </w:tc>
        <w:tc>
          <w:tcPr>
            <w:tcW w:w="4678" w:type="dxa"/>
            <w:tcBorders>
              <w:top w:val="single" w:sz="4" w:space="0" w:color="000000"/>
              <w:left w:val="single" w:sz="4" w:space="0" w:color="000000"/>
              <w:bottom w:val="single" w:sz="4" w:space="0" w:color="auto"/>
            </w:tcBorders>
            <w:shd w:val="clear" w:color="auto" w:fill="auto"/>
          </w:tcPr>
          <w:p w:rsidR="00634F61" w:rsidRPr="00EE2C08" w:rsidRDefault="00634F61" w:rsidP="00585E9C">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В соответствии с абз. 3 п. 4 ст. 79 Бюджетного кодекса РФ соглашение о передаче полномочий может быть заключено в отношении нескольких объектов капитального строительства государственной (муниципальной) собственности, приобретаемых в государственную (муниципальную) собственность, и должно содержать в том числе:</w:t>
            </w:r>
          </w:p>
          <w:p w:rsidR="00634F61" w:rsidRPr="00EE2C08" w:rsidRDefault="00243EA3" w:rsidP="00585E9C">
            <w:pPr>
              <w:tabs>
                <w:tab w:val="left" w:pos="317"/>
              </w:tabs>
              <w:suppressAutoHyphens/>
              <w:spacing w:after="0" w:line="240" w:lineRule="auto"/>
              <w:contextualSpacing/>
              <w:rPr>
                <w:rFonts w:ascii="Times New Roman" w:hAnsi="Times New Roman"/>
                <w:sz w:val="18"/>
                <w:szCs w:val="18"/>
                <w:lang w:eastAsia="ar-SA"/>
              </w:rPr>
            </w:pPr>
            <w:r w:rsidRPr="00EE2C08">
              <w:rPr>
                <w:rFonts w:ascii="Times New Roman" w:hAnsi="Times New Roman"/>
                <w:sz w:val="18"/>
                <w:szCs w:val="18"/>
                <w:lang w:eastAsia="ar-SA"/>
              </w:rPr>
              <w:t>- </w:t>
            </w:r>
            <w:r w:rsidR="00634F61" w:rsidRPr="00EE2C08">
              <w:rPr>
                <w:rFonts w:ascii="Times New Roman" w:hAnsi="Times New Roman"/>
                <w:sz w:val="18"/>
                <w:szCs w:val="18"/>
                <w:lang w:eastAsia="ar-SA"/>
              </w:rPr>
              <w:t>цель осуществления бюджетных инвестиций и их объем с разбивкой по годам в отношении каждого объекта капитального строительства с указанием его наименования, мощности, сроков строительства (реконструкции, в том числе с элементами реставрации, технического перевооружения), а также общего объема капитальных вложений в объект государственной (муниципальной) собственности, в том числе объема бюджетных ассигнований, предусмотренного соответствующему органу, указанному в абзаце первом настоящего пункта, как получателю бюджетных средств, соответствующих решениям, указанным в п. 2 и 3 настоящей статьи;</w:t>
            </w:r>
          </w:p>
          <w:p w:rsidR="00634F61" w:rsidRPr="00EE2C08" w:rsidRDefault="00243EA3" w:rsidP="00585E9C">
            <w:pPr>
              <w:tabs>
                <w:tab w:val="left" w:pos="317"/>
              </w:tabs>
              <w:suppressAutoHyphens/>
              <w:spacing w:after="0" w:line="240" w:lineRule="auto"/>
              <w:contextualSpacing/>
              <w:rPr>
                <w:rFonts w:ascii="Times New Roman" w:hAnsi="Times New Roman"/>
                <w:sz w:val="18"/>
                <w:szCs w:val="18"/>
                <w:lang w:eastAsia="ar-SA"/>
              </w:rPr>
            </w:pPr>
            <w:r w:rsidRPr="00EE2C08">
              <w:rPr>
                <w:rFonts w:ascii="Times New Roman" w:hAnsi="Times New Roman"/>
                <w:sz w:val="18"/>
                <w:szCs w:val="18"/>
                <w:lang w:eastAsia="ar-SA"/>
              </w:rPr>
              <w:t>- </w:t>
            </w:r>
            <w:r w:rsidR="00634F61" w:rsidRPr="00EE2C08">
              <w:rPr>
                <w:rFonts w:ascii="Times New Roman" w:hAnsi="Times New Roman"/>
                <w:sz w:val="18"/>
                <w:szCs w:val="18"/>
                <w:lang w:eastAsia="ar-SA"/>
              </w:rPr>
              <w:t>положения, устанавливающие права и обязанности бюджетного или автономного учреждения, государственного (муниципального) унитарного предприятия по заключению и исполнению от имени соответствующего публично-правового образования в лице органа, указанного в абзаце первом настоящего пункта, государственных (муниципальных) контрактов;</w:t>
            </w:r>
          </w:p>
          <w:p w:rsidR="00634F61" w:rsidRPr="00EE2C08" w:rsidRDefault="00243EA3" w:rsidP="00585E9C">
            <w:pPr>
              <w:tabs>
                <w:tab w:val="left" w:pos="317"/>
              </w:tabs>
              <w:suppressAutoHyphens/>
              <w:spacing w:after="0" w:line="240" w:lineRule="auto"/>
              <w:contextualSpacing/>
              <w:rPr>
                <w:rFonts w:ascii="Times New Roman" w:hAnsi="Times New Roman"/>
                <w:sz w:val="18"/>
                <w:szCs w:val="18"/>
                <w:lang w:eastAsia="ar-SA"/>
              </w:rPr>
            </w:pPr>
            <w:r w:rsidRPr="00EE2C08">
              <w:rPr>
                <w:rFonts w:ascii="Times New Roman" w:hAnsi="Times New Roman"/>
                <w:sz w:val="18"/>
                <w:szCs w:val="18"/>
                <w:lang w:eastAsia="ar-SA"/>
              </w:rPr>
              <w:t>- </w:t>
            </w:r>
            <w:r w:rsidR="00634F61" w:rsidRPr="00EE2C08">
              <w:rPr>
                <w:rFonts w:ascii="Times New Roman" w:hAnsi="Times New Roman"/>
                <w:sz w:val="18"/>
                <w:szCs w:val="18"/>
                <w:lang w:eastAsia="ar-SA"/>
              </w:rPr>
              <w:t>ответственность бюджетного или автономного учреждения, государственного (муниципального) унитарного предприятия за неисполнение или ненадлежащее исполнение переданных им полномочий;</w:t>
            </w:r>
          </w:p>
          <w:p w:rsidR="00634F61" w:rsidRPr="00EE2C08" w:rsidRDefault="00243EA3" w:rsidP="00585E9C">
            <w:pPr>
              <w:tabs>
                <w:tab w:val="left" w:pos="317"/>
              </w:tabs>
              <w:suppressAutoHyphens/>
              <w:spacing w:after="0" w:line="240" w:lineRule="auto"/>
              <w:contextualSpacing/>
              <w:rPr>
                <w:rFonts w:ascii="Times New Roman" w:hAnsi="Times New Roman"/>
                <w:sz w:val="18"/>
                <w:szCs w:val="18"/>
                <w:lang w:eastAsia="ar-SA"/>
              </w:rPr>
            </w:pPr>
            <w:r w:rsidRPr="00EE2C08">
              <w:rPr>
                <w:rFonts w:ascii="Times New Roman" w:hAnsi="Times New Roman"/>
                <w:sz w:val="18"/>
                <w:szCs w:val="18"/>
                <w:lang w:eastAsia="ar-SA"/>
              </w:rPr>
              <w:t>- </w:t>
            </w:r>
            <w:r w:rsidR="00634F61" w:rsidRPr="00EE2C08">
              <w:rPr>
                <w:rFonts w:ascii="Times New Roman" w:hAnsi="Times New Roman"/>
                <w:sz w:val="18"/>
                <w:szCs w:val="18"/>
                <w:lang w:eastAsia="ar-SA"/>
              </w:rPr>
              <w:t>положения, устанавливающие право органа, указанного в абзаце первом настоящего пункта, на проведение проверок соблюдения бюджетным или автономным учреждением, государственным (муниципальным) унитарным предприятием условий, установленных заключенным соглашением о передаче полномочий;</w:t>
            </w:r>
          </w:p>
          <w:p w:rsidR="00634F61" w:rsidRPr="00EE2C08" w:rsidRDefault="00243EA3" w:rsidP="00585E9C">
            <w:pPr>
              <w:tabs>
                <w:tab w:val="left" w:pos="317"/>
              </w:tabs>
              <w:suppressAutoHyphens/>
              <w:spacing w:after="0" w:line="240" w:lineRule="auto"/>
              <w:contextualSpacing/>
              <w:rPr>
                <w:rFonts w:ascii="Times New Roman" w:hAnsi="Times New Roman"/>
                <w:sz w:val="18"/>
                <w:szCs w:val="18"/>
                <w:lang w:eastAsia="ar-SA"/>
              </w:rPr>
            </w:pPr>
            <w:r w:rsidRPr="00EE2C08">
              <w:rPr>
                <w:rFonts w:ascii="Times New Roman" w:hAnsi="Times New Roman"/>
                <w:sz w:val="18"/>
                <w:szCs w:val="18"/>
                <w:lang w:eastAsia="ar-SA"/>
              </w:rPr>
              <w:t>- </w:t>
            </w:r>
            <w:r w:rsidR="00634F61" w:rsidRPr="00EE2C08">
              <w:rPr>
                <w:rFonts w:ascii="Times New Roman" w:hAnsi="Times New Roman"/>
                <w:sz w:val="18"/>
                <w:szCs w:val="18"/>
                <w:lang w:eastAsia="ar-SA"/>
              </w:rPr>
              <w:t>положения, устанавливающие обязанность бюджетного или автономного учреждения, государственного (муниципального) унитарного предприятия по ведению бюджетного учета, составлению и представлению бюджетной отчетности органу, указанному в абзаце первом настоящего пункта, как получателя бюджетных средств</w:t>
            </w:r>
          </w:p>
        </w:tc>
        <w:tc>
          <w:tcPr>
            <w:tcW w:w="1417" w:type="dxa"/>
            <w:tcBorders>
              <w:top w:val="single" w:sz="4" w:space="0" w:color="000000"/>
              <w:left w:val="single" w:sz="4" w:space="0" w:color="000000"/>
              <w:bottom w:val="single" w:sz="4" w:space="0" w:color="auto"/>
            </w:tcBorders>
            <w:shd w:val="clear" w:color="auto" w:fill="auto"/>
          </w:tcPr>
          <w:p w:rsidR="00634F61" w:rsidRPr="00EE2C08" w:rsidRDefault="00634F6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 требуется</w:t>
            </w:r>
          </w:p>
        </w:tc>
        <w:tc>
          <w:tcPr>
            <w:tcW w:w="1450" w:type="dxa"/>
            <w:tcBorders>
              <w:top w:val="single" w:sz="4" w:space="0" w:color="auto"/>
              <w:left w:val="single" w:sz="4" w:space="0" w:color="000000"/>
              <w:bottom w:val="single" w:sz="4" w:space="0" w:color="auto"/>
              <w:right w:val="single" w:sz="4" w:space="0" w:color="000000"/>
            </w:tcBorders>
            <w:shd w:val="clear" w:color="auto" w:fill="auto"/>
          </w:tcPr>
          <w:p w:rsidR="00634F61" w:rsidRPr="00EE2C08" w:rsidRDefault="00634F6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 требуется</w:t>
            </w:r>
          </w:p>
        </w:tc>
      </w:tr>
      <w:tr w:rsidR="00634F61" w:rsidRPr="00EE2C08" w:rsidTr="00585E9C">
        <w:trPr>
          <w:trHeight w:val="351"/>
        </w:trPr>
        <w:tc>
          <w:tcPr>
            <w:tcW w:w="456" w:type="dxa"/>
            <w:tcBorders>
              <w:top w:val="single" w:sz="4" w:space="0" w:color="auto"/>
              <w:left w:val="single" w:sz="4" w:space="0" w:color="000000"/>
              <w:bottom w:val="single" w:sz="4" w:space="0" w:color="auto"/>
            </w:tcBorders>
            <w:shd w:val="clear" w:color="auto" w:fill="auto"/>
          </w:tcPr>
          <w:p w:rsidR="00634F61" w:rsidRPr="00EE2C08" w:rsidRDefault="00C97339" w:rsidP="00634F61">
            <w:pPr>
              <w:suppressAutoHyphens/>
              <w:spacing w:after="0" w:line="240" w:lineRule="auto"/>
              <w:jc w:val="center"/>
              <w:rPr>
                <w:rFonts w:ascii="Times New Roman" w:eastAsia="Arial" w:hAnsi="Times New Roman"/>
                <w:color w:val="000000"/>
                <w:sz w:val="18"/>
                <w:szCs w:val="18"/>
                <w:lang w:eastAsia="ar-SA"/>
              </w:rPr>
            </w:pPr>
            <w:r w:rsidRPr="00EE2C08">
              <w:rPr>
                <w:rFonts w:ascii="Times New Roman" w:eastAsia="Arial" w:hAnsi="Times New Roman"/>
                <w:color w:val="000000"/>
                <w:sz w:val="18"/>
                <w:szCs w:val="18"/>
                <w:lang w:eastAsia="ar-SA"/>
              </w:rPr>
              <w:t>4</w:t>
            </w:r>
          </w:p>
        </w:tc>
        <w:tc>
          <w:tcPr>
            <w:tcW w:w="1671" w:type="dxa"/>
            <w:tcBorders>
              <w:top w:val="single" w:sz="4" w:space="0" w:color="auto"/>
              <w:left w:val="single" w:sz="4" w:space="0" w:color="000000"/>
              <w:bottom w:val="single" w:sz="4" w:space="0" w:color="auto"/>
            </w:tcBorders>
            <w:shd w:val="clear" w:color="auto" w:fill="auto"/>
          </w:tcPr>
          <w:p w:rsidR="00634F61" w:rsidRPr="00EE2C08" w:rsidRDefault="00634F6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br w:type="page"/>
              <w:t>Документы правообладателя</w:t>
            </w:r>
          </w:p>
          <w:p w:rsidR="00634F61" w:rsidRPr="00EE2C08" w:rsidRDefault="00634F6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на земельный </w:t>
            </w:r>
            <w:r w:rsidRPr="00EE2C08">
              <w:rPr>
                <w:rFonts w:ascii="Times New Roman" w:eastAsia="Calibri" w:hAnsi="Times New Roman"/>
                <w:sz w:val="18"/>
                <w:szCs w:val="18"/>
                <w:lang w:eastAsia="en-US"/>
              </w:rPr>
              <w:lastRenderedPageBreak/>
              <w:t>участок</w:t>
            </w:r>
          </w:p>
        </w:tc>
        <w:tc>
          <w:tcPr>
            <w:tcW w:w="2976" w:type="dxa"/>
            <w:tcBorders>
              <w:top w:val="single" w:sz="4" w:space="0" w:color="000000"/>
              <w:left w:val="single" w:sz="4" w:space="0" w:color="000000"/>
              <w:bottom w:val="single" w:sz="4" w:space="0" w:color="auto"/>
            </w:tcBorders>
            <w:shd w:val="clear" w:color="auto" w:fill="auto"/>
          </w:tcPr>
          <w:p w:rsidR="00634F61" w:rsidRPr="00EE2C08" w:rsidRDefault="00634F6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lastRenderedPageBreak/>
              <w:br w:type="page"/>
              <w:t xml:space="preserve">Документы на земельный участок правообладателя, с которым заключено соглашение о передаче </w:t>
            </w:r>
            <w:r w:rsidRPr="00EE2C08">
              <w:rPr>
                <w:rFonts w:ascii="Times New Roman" w:eastAsia="Calibri" w:hAnsi="Times New Roman"/>
                <w:sz w:val="18"/>
                <w:szCs w:val="18"/>
                <w:lang w:eastAsia="en-US"/>
              </w:rPr>
              <w:lastRenderedPageBreak/>
              <w:t>полномочий государственного (муниципального) заказчика</w:t>
            </w:r>
          </w:p>
        </w:tc>
        <w:tc>
          <w:tcPr>
            <w:tcW w:w="1417" w:type="dxa"/>
            <w:tcBorders>
              <w:top w:val="single" w:sz="4" w:space="0" w:color="auto"/>
              <w:left w:val="single" w:sz="4" w:space="0" w:color="000000"/>
              <w:bottom w:val="single" w:sz="4" w:space="0" w:color="auto"/>
            </w:tcBorders>
            <w:shd w:val="clear" w:color="auto" w:fill="auto"/>
          </w:tcPr>
          <w:p w:rsidR="00634F61" w:rsidRPr="00EE2C08" w:rsidRDefault="00634F61" w:rsidP="00585E9C">
            <w:pPr>
              <w:suppressAutoHyphens/>
              <w:spacing w:after="0" w:line="240" w:lineRule="auto"/>
              <w:rPr>
                <w:rFonts w:ascii="Times New Roman" w:hAnsi="Times New Roman"/>
                <w:color w:val="000000"/>
                <w:sz w:val="18"/>
                <w:szCs w:val="18"/>
                <w:lang w:eastAsia="ar-SA"/>
              </w:rPr>
            </w:pPr>
            <w:r w:rsidRPr="00EE2C08">
              <w:rPr>
                <w:rFonts w:ascii="Times New Roman" w:hAnsi="Times New Roman"/>
                <w:color w:val="000000"/>
                <w:sz w:val="18"/>
                <w:szCs w:val="18"/>
                <w:lang w:eastAsia="ar-SA"/>
              </w:rPr>
              <w:lastRenderedPageBreak/>
              <w:t xml:space="preserve">1-подлинник </w:t>
            </w:r>
            <w:r w:rsidRPr="00EE2C08">
              <w:rPr>
                <w:rFonts w:ascii="Times New Roman" w:hAnsi="Times New Roman"/>
                <w:bCs/>
                <w:color w:val="000000"/>
                <w:sz w:val="18"/>
                <w:szCs w:val="18"/>
                <w:lang w:eastAsia="ar-SA"/>
              </w:rPr>
              <w:t xml:space="preserve">(регистрация, сканирование, </w:t>
            </w:r>
            <w:r w:rsidRPr="00EE2C08">
              <w:rPr>
                <w:rFonts w:ascii="Times New Roman" w:hAnsi="Times New Roman"/>
                <w:bCs/>
                <w:color w:val="000000"/>
                <w:sz w:val="18"/>
                <w:szCs w:val="18"/>
                <w:lang w:eastAsia="ar-SA"/>
              </w:rPr>
              <w:lastRenderedPageBreak/>
              <w:t>формирование в дело)</w:t>
            </w:r>
          </w:p>
        </w:tc>
        <w:tc>
          <w:tcPr>
            <w:tcW w:w="1702" w:type="dxa"/>
            <w:tcBorders>
              <w:top w:val="single" w:sz="4" w:space="0" w:color="auto"/>
              <w:left w:val="single" w:sz="4" w:space="0" w:color="000000"/>
              <w:bottom w:val="single" w:sz="4" w:space="0" w:color="auto"/>
            </w:tcBorders>
            <w:shd w:val="clear" w:color="auto" w:fill="auto"/>
          </w:tcPr>
          <w:p w:rsidR="00634F61" w:rsidRPr="00EE2C08" w:rsidRDefault="00634F6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lastRenderedPageBreak/>
              <w:t xml:space="preserve">В случаях, установленных бюджетным </w:t>
            </w:r>
            <w:r w:rsidRPr="00EE2C08">
              <w:rPr>
                <w:rFonts w:ascii="Times New Roman" w:eastAsia="Calibri" w:hAnsi="Times New Roman"/>
                <w:sz w:val="18"/>
                <w:szCs w:val="18"/>
                <w:lang w:eastAsia="en-US"/>
              </w:rPr>
              <w:lastRenderedPageBreak/>
              <w:t>законодательством Российской Федерации</w:t>
            </w:r>
          </w:p>
        </w:tc>
        <w:tc>
          <w:tcPr>
            <w:tcW w:w="4678" w:type="dxa"/>
            <w:tcBorders>
              <w:top w:val="single" w:sz="4" w:space="0" w:color="000000"/>
              <w:left w:val="single" w:sz="4" w:space="0" w:color="000000"/>
              <w:bottom w:val="single" w:sz="4" w:space="0" w:color="auto"/>
            </w:tcBorders>
            <w:shd w:val="clear" w:color="auto" w:fill="auto"/>
          </w:tcPr>
          <w:p w:rsidR="00634F61" w:rsidRPr="00EE2C08" w:rsidRDefault="00634F61" w:rsidP="00585E9C">
            <w:pPr>
              <w:suppressAutoHyphens/>
              <w:spacing w:after="0" w:line="240" w:lineRule="auto"/>
              <w:rPr>
                <w:rFonts w:ascii="Times New Roman" w:hAnsi="Times New Roman"/>
                <w:bCs/>
                <w:color w:val="000000"/>
                <w:sz w:val="18"/>
                <w:szCs w:val="18"/>
                <w:lang w:eastAsia="ar-SA"/>
              </w:rPr>
            </w:pPr>
            <w:r w:rsidRPr="00EE2C08">
              <w:rPr>
                <w:rFonts w:ascii="Times New Roman" w:hAnsi="Times New Roman"/>
                <w:sz w:val="18"/>
                <w:szCs w:val="18"/>
                <w:lang w:eastAsia="ar-SA"/>
              </w:rPr>
              <w:lastRenderedPageBreak/>
              <w:t xml:space="preserve">Документы должны соответствовать законодательству, которое действовало на момент их составления в месте расположения земельного участка. В них должен быть </w:t>
            </w:r>
            <w:r w:rsidRPr="00EE2C08">
              <w:rPr>
                <w:rFonts w:ascii="Times New Roman" w:hAnsi="Times New Roman"/>
                <w:sz w:val="18"/>
                <w:szCs w:val="18"/>
                <w:lang w:eastAsia="ar-SA"/>
              </w:rPr>
              <w:lastRenderedPageBreak/>
              <w:t>указан правообладатель, вид права на землю, а также описание земельного участка, позволяющее однозначно истолковать и затем идентифицировать конкретный участок земли</w:t>
            </w:r>
          </w:p>
        </w:tc>
        <w:tc>
          <w:tcPr>
            <w:tcW w:w="1417" w:type="dxa"/>
            <w:tcBorders>
              <w:top w:val="single" w:sz="4" w:space="0" w:color="000000"/>
              <w:left w:val="single" w:sz="4" w:space="0" w:color="000000"/>
              <w:bottom w:val="single" w:sz="4" w:space="0" w:color="auto"/>
            </w:tcBorders>
            <w:shd w:val="clear" w:color="auto" w:fill="auto"/>
          </w:tcPr>
          <w:p w:rsidR="00634F61" w:rsidRPr="00EE2C08" w:rsidRDefault="00634F6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lastRenderedPageBreak/>
              <w:t>Не требуется</w:t>
            </w:r>
          </w:p>
        </w:tc>
        <w:tc>
          <w:tcPr>
            <w:tcW w:w="1450" w:type="dxa"/>
            <w:tcBorders>
              <w:top w:val="single" w:sz="4" w:space="0" w:color="auto"/>
              <w:left w:val="single" w:sz="4" w:space="0" w:color="000000"/>
              <w:bottom w:val="single" w:sz="4" w:space="0" w:color="auto"/>
              <w:right w:val="single" w:sz="4" w:space="0" w:color="000000"/>
            </w:tcBorders>
            <w:shd w:val="clear" w:color="auto" w:fill="auto"/>
          </w:tcPr>
          <w:p w:rsidR="00634F61" w:rsidRPr="00EE2C08" w:rsidRDefault="00634F6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 требуется</w:t>
            </w:r>
          </w:p>
        </w:tc>
      </w:tr>
      <w:tr w:rsidR="005B65D1" w:rsidRPr="00EE2C08" w:rsidTr="00585E9C">
        <w:trPr>
          <w:trHeight w:val="351"/>
        </w:trPr>
        <w:tc>
          <w:tcPr>
            <w:tcW w:w="456" w:type="dxa"/>
            <w:tcBorders>
              <w:top w:val="single" w:sz="4" w:space="0" w:color="auto"/>
              <w:left w:val="single" w:sz="4" w:space="0" w:color="000000"/>
              <w:bottom w:val="single" w:sz="4" w:space="0" w:color="auto"/>
            </w:tcBorders>
            <w:shd w:val="clear" w:color="auto" w:fill="auto"/>
          </w:tcPr>
          <w:p w:rsidR="005B65D1" w:rsidRPr="00EE2C08" w:rsidRDefault="00C97339" w:rsidP="005B65D1">
            <w:pPr>
              <w:suppressAutoHyphens/>
              <w:spacing w:after="0" w:line="240" w:lineRule="auto"/>
              <w:jc w:val="center"/>
              <w:rPr>
                <w:rFonts w:ascii="Times New Roman" w:eastAsia="Arial" w:hAnsi="Times New Roman"/>
                <w:sz w:val="18"/>
                <w:szCs w:val="18"/>
                <w:lang w:eastAsia="ar-SA"/>
              </w:rPr>
            </w:pPr>
            <w:r w:rsidRPr="00EE2C08">
              <w:rPr>
                <w:rFonts w:ascii="Times New Roman" w:eastAsia="Arial" w:hAnsi="Times New Roman"/>
                <w:sz w:val="18"/>
                <w:szCs w:val="18"/>
                <w:lang w:eastAsia="ar-SA"/>
              </w:rPr>
              <w:t>5</w:t>
            </w:r>
          </w:p>
        </w:tc>
        <w:tc>
          <w:tcPr>
            <w:tcW w:w="1671" w:type="dxa"/>
            <w:tcBorders>
              <w:top w:val="single" w:sz="4" w:space="0" w:color="auto"/>
              <w:left w:val="single" w:sz="4" w:space="0" w:color="000000"/>
              <w:bottom w:val="single" w:sz="4" w:space="0" w:color="auto"/>
            </w:tcBorders>
            <w:shd w:val="clear" w:color="auto" w:fill="auto"/>
          </w:tcPr>
          <w:p w:rsidR="005B65D1" w:rsidRPr="00EE2C08" w:rsidRDefault="00BC6F1B" w:rsidP="00585E9C">
            <w:pPr>
              <w:autoSpaceDE w:val="0"/>
              <w:autoSpaceDN w:val="0"/>
              <w:adjustRightInd w:val="0"/>
              <w:spacing w:after="0" w:line="240" w:lineRule="auto"/>
              <w:rPr>
                <w:rFonts w:ascii="Times New Roman" w:eastAsia="Arial" w:hAnsi="Times New Roman"/>
                <w:sz w:val="18"/>
                <w:szCs w:val="18"/>
                <w:lang w:eastAsia="hi-IN" w:bidi="hi-IN"/>
              </w:rPr>
            </w:pPr>
            <w:r w:rsidRPr="00EE2C08">
              <w:rPr>
                <w:rFonts w:ascii="Times New Roman" w:eastAsia="Calibri" w:hAnsi="Times New Roman"/>
                <w:sz w:val="18"/>
                <w:szCs w:val="18"/>
                <w:lang w:eastAsia="en-US"/>
              </w:rPr>
              <w:t>Проектная документация</w:t>
            </w:r>
            <w:r w:rsidR="000457CA" w:rsidRPr="00EE2C08">
              <w:rPr>
                <w:rFonts w:ascii="Times New Roman" w:eastAsia="Calibri" w:hAnsi="Times New Roman"/>
                <w:sz w:val="18"/>
                <w:szCs w:val="18"/>
                <w:lang w:eastAsia="en-US"/>
              </w:rPr>
              <w:t xml:space="preserve"> объекта капитального строительства</w:t>
            </w:r>
          </w:p>
        </w:tc>
        <w:tc>
          <w:tcPr>
            <w:tcW w:w="2976" w:type="dxa"/>
            <w:tcBorders>
              <w:top w:val="single" w:sz="4" w:space="0" w:color="000000"/>
              <w:left w:val="single" w:sz="4" w:space="0" w:color="000000"/>
              <w:bottom w:val="single" w:sz="4" w:space="0" w:color="auto"/>
            </w:tcBorders>
            <w:shd w:val="clear" w:color="auto" w:fill="auto"/>
          </w:tcPr>
          <w:p w:rsidR="005B65D1" w:rsidRPr="00EE2C08" w:rsidRDefault="005B65D1" w:rsidP="00585E9C">
            <w:pPr>
              <w:tabs>
                <w:tab w:val="left" w:pos="318"/>
              </w:tabs>
              <w:autoSpaceDE w:val="0"/>
              <w:autoSpaceDN w:val="0"/>
              <w:adjustRightInd w:val="0"/>
              <w:spacing w:after="0" w:line="240" w:lineRule="auto"/>
              <w:ind w:left="35"/>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Материалы, содержащиеся в проектной документации:</w:t>
            </w:r>
          </w:p>
          <w:p w:rsidR="005B65D1" w:rsidRPr="00EE2C08" w:rsidRDefault="005B65D1" w:rsidP="00585E9C">
            <w:pPr>
              <w:numPr>
                <w:ilvl w:val="0"/>
                <w:numId w:val="3"/>
              </w:numPr>
              <w:tabs>
                <w:tab w:val="left" w:pos="318"/>
              </w:tabs>
              <w:autoSpaceDE w:val="0"/>
              <w:autoSpaceDN w:val="0"/>
              <w:adjustRightInd w:val="0"/>
              <w:spacing w:after="0" w:line="240" w:lineRule="auto"/>
              <w:ind w:left="35" w:hanging="2"/>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пояснительная записка;</w:t>
            </w:r>
          </w:p>
          <w:p w:rsidR="005B65D1" w:rsidRPr="00EE2C08" w:rsidRDefault="005B65D1" w:rsidP="00585E9C">
            <w:pPr>
              <w:numPr>
                <w:ilvl w:val="0"/>
                <w:numId w:val="3"/>
              </w:numPr>
              <w:tabs>
                <w:tab w:val="left" w:pos="318"/>
              </w:tabs>
              <w:autoSpaceDE w:val="0"/>
              <w:autoSpaceDN w:val="0"/>
              <w:adjustRightInd w:val="0"/>
              <w:spacing w:after="0" w:line="240" w:lineRule="auto"/>
              <w:ind w:left="35" w:hanging="2"/>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5B65D1" w:rsidRPr="00EE2C08" w:rsidRDefault="005B65D1" w:rsidP="00585E9C">
            <w:pPr>
              <w:numPr>
                <w:ilvl w:val="0"/>
                <w:numId w:val="3"/>
              </w:numPr>
              <w:tabs>
                <w:tab w:val="left" w:pos="318"/>
              </w:tabs>
              <w:autoSpaceDE w:val="0"/>
              <w:autoSpaceDN w:val="0"/>
              <w:adjustRightInd w:val="0"/>
              <w:spacing w:after="0" w:line="240" w:lineRule="auto"/>
              <w:ind w:left="35" w:hanging="2"/>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схемы, отображающие архитектурные решения;</w:t>
            </w:r>
          </w:p>
          <w:p w:rsidR="005B65D1" w:rsidRPr="00EE2C08" w:rsidRDefault="005B65D1" w:rsidP="00585E9C">
            <w:pPr>
              <w:numPr>
                <w:ilvl w:val="0"/>
                <w:numId w:val="3"/>
              </w:numPr>
              <w:tabs>
                <w:tab w:val="left" w:pos="318"/>
              </w:tabs>
              <w:autoSpaceDE w:val="0"/>
              <w:autoSpaceDN w:val="0"/>
              <w:adjustRightInd w:val="0"/>
              <w:spacing w:after="0" w:line="240" w:lineRule="auto"/>
              <w:ind w:left="35" w:hanging="2"/>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5B65D1" w:rsidRPr="00EE2C08" w:rsidRDefault="005B65D1" w:rsidP="00585E9C">
            <w:pPr>
              <w:numPr>
                <w:ilvl w:val="0"/>
                <w:numId w:val="3"/>
              </w:numPr>
              <w:tabs>
                <w:tab w:val="left" w:pos="318"/>
              </w:tabs>
              <w:autoSpaceDE w:val="0"/>
              <w:autoSpaceDN w:val="0"/>
              <w:adjustRightInd w:val="0"/>
              <w:spacing w:after="0" w:line="240" w:lineRule="auto"/>
              <w:ind w:left="35" w:hanging="2"/>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проект организации строительства объекта капитального строительства;</w:t>
            </w:r>
          </w:p>
          <w:p w:rsidR="005B65D1" w:rsidRPr="00EE2C08" w:rsidRDefault="005B65D1" w:rsidP="00585E9C">
            <w:pPr>
              <w:numPr>
                <w:ilvl w:val="0"/>
                <w:numId w:val="3"/>
              </w:numPr>
              <w:tabs>
                <w:tab w:val="left" w:pos="318"/>
              </w:tabs>
              <w:autoSpaceDE w:val="0"/>
              <w:autoSpaceDN w:val="0"/>
              <w:adjustRightInd w:val="0"/>
              <w:spacing w:after="0" w:line="240" w:lineRule="auto"/>
              <w:ind w:left="35" w:hanging="2"/>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проект организации работ по сносу или демонтажу объектов капитального строительства, их частей;</w:t>
            </w:r>
          </w:p>
          <w:p w:rsidR="005B65D1" w:rsidRPr="00EE2C08" w:rsidRDefault="003D1A30" w:rsidP="00585E9C">
            <w:pPr>
              <w:autoSpaceDE w:val="0"/>
              <w:autoSpaceDN w:val="0"/>
              <w:adjustRightInd w:val="0"/>
              <w:spacing w:after="0" w:line="240" w:lineRule="auto"/>
              <w:ind w:left="35" w:hanging="2"/>
              <w:rPr>
                <w:rFonts w:ascii="Times New Roman" w:eastAsia="Calibri" w:hAnsi="Times New Roman"/>
                <w:sz w:val="18"/>
                <w:szCs w:val="18"/>
                <w:lang w:eastAsia="en-US"/>
              </w:rPr>
            </w:pPr>
            <w:r w:rsidRPr="00EE2C08">
              <w:rPr>
                <w:rFonts w:ascii="Times New Roman" w:eastAsia="Calibri" w:hAnsi="Times New Roman"/>
                <w:sz w:val="18"/>
                <w:szCs w:val="18"/>
                <w:lang w:eastAsia="en-US"/>
              </w:rPr>
              <w:t>8) </w:t>
            </w:r>
            <w:r w:rsidR="005B65D1" w:rsidRPr="00EE2C08">
              <w:rPr>
                <w:rFonts w:ascii="Times New Roman" w:eastAsia="Calibri" w:hAnsi="Times New Roman"/>
                <w:sz w:val="18"/>
                <w:szCs w:val="18"/>
                <w:lang w:eastAsia="en-US"/>
              </w:rPr>
              <w:t xml:space="preserve">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w:t>
            </w:r>
            <w:r w:rsidR="005B65D1" w:rsidRPr="00EE2C08">
              <w:rPr>
                <w:rFonts w:ascii="Times New Roman" w:eastAsia="Calibri" w:hAnsi="Times New Roman"/>
                <w:sz w:val="18"/>
                <w:szCs w:val="18"/>
                <w:lang w:eastAsia="en-US"/>
              </w:rPr>
              <w:lastRenderedPageBreak/>
              <w:t xml:space="preserve">реконструкции указанных объектов </w:t>
            </w:r>
          </w:p>
        </w:tc>
        <w:tc>
          <w:tcPr>
            <w:tcW w:w="1417" w:type="dxa"/>
            <w:tcBorders>
              <w:top w:val="single" w:sz="4" w:space="0" w:color="auto"/>
              <w:left w:val="single" w:sz="4" w:space="0" w:color="000000"/>
              <w:bottom w:val="single" w:sz="4" w:space="0" w:color="auto"/>
            </w:tcBorders>
            <w:shd w:val="clear" w:color="auto" w:fill="auto"/>
          </w:tcPr>
          <w:p w:rsidR="005B65D1" w:rsidRPr="00EE2C08" w:rsidRDefault="005B65D1" w:rsidP="00585E9C">
            <w:pPr>
              <w:suppressAutoHyphens/>
              <w:spacing w:after="0" w:line="240" w:lineRule="auto"/>
              <w:rPr>
                <w:rFonts w:ascii="Times New Roman" w:hAnsi="Times New Roman"/>
                <w:color w:val="000000"/>
                <w:sz w:val="18"/>
                <w:szCs w:val="18"/>
                <w:lang w:eastAsia="ar-SA"/>
              </w:rPr>
            </w:pPr>
            <w:r w:rsidRPr="00EE2C08">
              <w:rPr>
                <w:rFonts w:ascii="Times New Roman" w:hAnsi="Times New Roman"/>
                <w:bCs/>
                <w:color w:val="000000"/>
                <w:sz w:val="18"/>
                <w:szCs w:val="18"/>
                <w:lang w:eastAsia="ar-SA"/>
              </w:rPr>
              <w:lastRenderedPageBreak/>
              <w:t>1 –подлинник</w:t>
            </w: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r w:rsidRPr="00EE2C08">
              <w:rPr>
                <w:rFonts w:ascii="Times New Roman" w:hAnsi="Times New Roman"/>
                <w:bCs/>
                <w:color w:val="000000"/>
                <w:sz w:val="18"/>
                <w:szCs w:val="18"/>
                <w:lang w:eastAsia="ar-SA"/>
              </w:rPr>
              <w:t>(регистрация, сканирование, формирование в дело)</w:t>
            </w:r>
          </w:p>
        </w:tc>
        <w:tc>
          <w:tcPr>
            <w:tcW w:w="1702" w:type="dxa"/>
            <w:tcBorders>
              <w:top w:val="single" w:sz="4" w:space="0" w:color="auto"/>
              <w:left w:val="single" w:sz="4" w:space="0" w:color="000000"/>
              <w:bottom w:val="single" w:sz="4" w:space="0" w:color="auto"/>
            </w:tcBorders>
            <w:shd w:val="clear" w:color="auto" w:fill="auto"/>
          </w:tcPr>
          <w:p w:rsidR="005B65D1" w:rsidRPr="00EE2C08" w:rsidRDefault="00AB4CBB" w:rsidP="00585E9C">
            <w:pPr>
              <w:widowControl w:val="0"/>
              <w:suppressAutoHyphens/>
              <w:autoSpaceDE w:val="0"/>
              <w:snapToGrid w:val="0"/>
              <w:spacing w:after="0" w:line="240" w:lineRule="auto"/>
              <w:rPr>
                <w:rFonts w:ascii="Times New Roman" w:eastAsia="Arial" w:hAnsi="Times New Roman"/>
                <w:color w:val="000000"/>
                <w:sz w:val="18"/>
                <w:szCs w:val="18"/>
                <w:lang w:eastAsia="hi-IN" w:bidi="hi-IN"/>
              </w:rPr>
            </w:pPr>
            <w:r w:rsidRPr="00EE2C08">
              <w:rPr>
                <w:rFonts w:ascii="Times New Roman" w:eastAsia="Arial" w:hAnsi="Times New Roman"/>
                <w:color w:val="000000"/>
                <w:sz w:val="18"/>
                <w:szCs w:val="18"/>
                <w:lang w:eastAsia="hi-IN" w:bidi="hi-IN"/>
              </w:rPr>
              <w:t>В случаях строительства, реконструкции объектов капитального строительства, за исключением строительства, реконструкции объектов индивидуального жилищного строительства</w:t>
            </w:r>
          </w:p>
        </w:tc>
        <w:tc>
          <w:tcPr>
            <w:tcW w:w="4678" w:type="dxa"/>
            <w:tcBorders>
              <w:top w:val="single" w:sz="4" w:space="0" w:color="000000"/>
              <w:left w:val="single" w:sz="4" w:space="0" w:color="000000"/>
              <w:bottom w:val="single" w:sz="4" w:space="0" w:color="auto"/>
            </w:tcBorders>
            <w:shd w:val="clear" w:color="auto" w:fill="auto"/>
          </w:tcPr>
          <w:p w:rsidR="005B65D1" w:rsidRPr="00EE2C08" w:rsidRDefault="005B65D1" w:rsidP="00585E9C">
            <w:pPr>
              <w:suppressAutoHyphens/>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а также к отдельным этапам строительства, реконструкции объектов капитального строительства установлены постановлением Правительства РФ от 16.02.2008 № 87 </w:t>
            </w:r>
            <w:r w:rsidR="00A378D3">
              <w:rPr>
                <w:rFonts w:ascii="Times New Roman" w:eastAsia="Calibri" w:hAnsi="Times New Roman"/>
                <w:sz w:val="18"/>
                <w:szCs w:val="18"/>
                <w:lang w:eastAsia="en-US"/>
              </w:rPr>
              <w:t>«</w:t>
            </w:r>
            <w:r w:rsidRPr="00EE2C08">
              <w:rPr>
                <w:rFonts w:ascii="Times New Roman" w:eastAsia="Calibri" w:hAnsi="Times New Roman"/>
                <w:sz w:val="18"/>
                <w:szCs w:val="18"/>
                <w:lang w:eastAsia="en-US"/>
              </w:rPr>
              <w:t>О составе разделов проектной документации и требованиях к их содержанию</w:t>
            </w:r>
            <w:r w:rsidR="00A378D3">
              <w:rPr>
                <w:rFonts w:ascii="Times New Roman" w:eastAsia="Calibri" w:hAnsi="Times New Roman"/>
                <w:sz w:val="18"/>
                <w:szCs w:val="18"/>
                <w:lang w:eastAsia="en-US"/>
              </w:rPr>
              <w:t>»</w:t>
            </w:r>
          </w:p>
        </w:tc>
        <w:tc>
          <w:tcPr>
            <w:tcW w:w="1417" w:type="dxa"/>
            <w:tcBorders>
              <w:top w:val="single" w:sz="4" w:space="0" w:color="000000"/>
              <w:left w:val="single" w:sz="4" w:space="0" w:color="000000"/>
              <w:bottom w:val="single" w:sz="4" w:space="0" w:color="auto"/>
            </w:tcBorders>
            <w:shd w:val="clear" w:color="auto" w:fill="auto"/>
          </w:tcPr>
          <w:p w:rsidR="005B65D1" w:rsidRPr="00EE2C08" w:rsidRDefault="005B65D1" w:rsidP="00585E9C">
            <w:pPr>
              <w:suppressAutoHyphens/>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 требуется</w:t>
            </w:r>
          </w:p>
        </w:tc>
        <w:tc>
          <w:tcPr>
            <w:tcW w:w="1450" w:type="dxa"/>
            <w:tcBorders>
              <w:top w:val="single" w:sz="4" w:space="0" w:color="auto"/>
              <w:left w:val="single" w:sz="4" w:space="0" w:color="000000"/>
              <w:bottom w:val="single" w:sz="4" w:space="0" w:color="auto"/>
              <w:right w:val="single" w:sz="4" w:space="0" w:color="000000"/>
            </w:tcBorders>
            <w:shd w:val="clear" w:color="auto" w:fill="auto"/>
          </w:tcPr>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 требуется</w:t>
            </w:r>
          </w:p>
        </w:tc>
      </w:tr>
      <w:tr w:rsidR="005B65D1" w:rsidRPr="00EE2C08" w:rsidTr="00585E9C">
        <w:trPr>
          <w:trHeight w:val="405"/>
        </w:trPr>
        <w:tc>
          <w:tcPr>
            <w:tcW w:w="456" w:type="dxa"/>
            <w:tcBorders>
              <w:top w:val="single" w:sz="4" w:space="0" w:color="auto"/>
              <w:left w:val="single" w:sz="4" w:space="0" w:color="auto"/>
              <w:bottom w:val="single" w:sz="4" w:space="0" w:color="auto"/>
              <w:right w:val="single" w:sz="4" w:space="0" w:color="auto"/>
            </w:tcBorders>
            <w:shd w:val="clear" w:color="auto" w:fill="auto"/>
          </w:tcPr>
          <w:p w:rsidR="005B65D1" w:rsidRPr="00EE2C08" w:rsidRDefault="00C97339" w:rsidP="005B65D1">
            <w:pPr>
              <w:suppressAutoHyphens/>
              <w:spacing w:after="0" w:line="240" w:lineRule="auto"/>
              <w:jc w:val="center"/>
              <w:rPr>
                <w:rFonts w:ascii="Times New Roman" w:eastAsia="Arial" w:hAnsi="Times New Roman"/>
                <w:color w:val="000000"/>
                <w:sz w:val="18"/>
                <w:szCs w:val="18"/>
                <w:lang w:eastAsia="ar-SA"/>
              </w:rPr>
            </w:pPr>
            <w:r w:rsidRPr="00EE2C08">
              <w:rPr>
                <w:rFonts w:ascii="Times New Roman" w:eastAsia="Arial" w:hAnsi="Times New Roman"/>
                <w:color w:val="000000"/>
                <w:sz w:val="18"/>
                <w:szCs w:val="18"/>
                <w:lang w:eastAsia="ar-SA"/>
              </w:rPr>
              <w:t>6</w:t>
            </w: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Заключение государственной экологической экспертизы</w:t>
            </w: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Arial" w:hAnsi="Times New Roman"/>
                <w:sz w:val="18"/>
                <w:szCs w:val="18"/>
                <w:lang w:eastAsia="hi-IN" w:bidi="hi-IN"/>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Положительное заключение государственной экологической экспертизы проектной документации</w:t>
            </w: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Arial" w:hAnsi="Times New Roman"/>
                <w:sz w:val="18"/>
                <w:szCs w:val="18"/>
                <w:lang w:eastAsia="hi-IN" w:bidi="hi-I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B65D1" w:rsidRPr="00EE2C08" w:rsidRDefault="005B65D1" w:rsidP="00585E9C">
            <w:pPr>
              <w:suppressAutoHyphens/>
              <w:spacing w:after="0" w:line="240" w:lineRule="auto"/>
              <w:rPr>
                <w:rFonts w:ascii="Times New Roman" w:hAnsi="Times New Roman"/>
                <w:color w:val="000000"/>
                <w:sz w:val="18"/>
                <w:szCs w:val="18"/>
                <w:lang w:eastAsia="ar-SA"/>
              </w:rPr>
            </w:pPr>
            <w:r w:rsidRPr="00EE2C08">
              <w:rPr>
                <w:rFonts w:ascii="Times New Roman" w:hAnsi="Times New Roman"/>
                <w:bCs/>
                <w:color w:val="000000"/>
                <w:sz w:val="18"/>
                <w:szCs w:val="18"/>
                <w:lang w:eastAsia="ar-SA"/>
              </w:rPr>
              <w:t>1 –</w:t>
            </w:r>
            <w:r w:rsidR="00694A29" w:rsidRPr="00EE2C08">
              <w:rPr>
                <w:rFonts w:ascii="Times New Roman" w:hAnsi="Times New Roman"/>
                <w:bCs/>
                <w:color w:val="000000"/>
                <w:sz w:val="18"/>
                <w:szCs w:val="18"/>
                <w:lang w:eastAsia="ar-SA"/>
              </w:rPr>
              <w:t> </w:t>
            </w:r>
            <w:r w:rsidRPr="00EE2C08">
              <w:rPr>
                <w:rFonts w:ascii="Times New Roman" w:hAnsi="Times New Roman"/>
                <w:bCs/>
                <w:color w:val="000000"/>
                <w:sz w:val="18"/>
                <w:szCs w:val="18"/>
                <w:lang w:eastAsia="ar-SA"/>
              </w:rPr>
              <w:t>подлинник</w:t>
            </w:r>
          </w:p>
          <w:p w:rsidR="005B65D1" w:rsidRPr="00EE2C08" w:rsidRDefault="005B65D1" w:rsidP="00585E9C">
            <w:pPr>
              <w:suppressAutoHyphens/>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(регистрация, сканирование, формирование в дело)</w:t>
            </w: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В случаях, если предполагается осуществлять строительство, реконструкцию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w:t>
            </w:r>
            <w:r w:rsidR="00694A29" w:rsidRPr="00EE2C08">
              <w:rPr>
                <w:rFonts w:ascii="Times New Roman" w:eastAsia="Calibri" w:hAnsi="Times New Roman"/>
                <w:sz w:val="18"/>
                <w:szCs w:val="18"/>
                <w:lang w:eastAsia="en-US"/>
              </w:rPr>
              <w:t>храняемых природных территорий</w:t>
            </w:r>
            <w:r w:rsidRPr="00EE2C08">
              <w:rPr>
                <w:rFonts w:ascii="Times New Roman" w:eastAsia="Calibri" w:hAnsi="Times New Roman"/>
                <w:sz w:val="18"/>
                <w:szCs w:val="18"/>
                <w:lang w:eastAsia="en-US"/>
              </w:rPr>
              <w:t>, а также проектной документации объектов, используемых для размещения и</w:t>
            </w:r>
            <w:r w:rsidR="00BC6F1B" w:rsidRPr="00EE2C08">
              <w:rPr>
                <w:rFonts w:ascii="Times New Roman" w:eastAsia="Calibri" w:hAnsi="Times New Roman"/>
                <w:sz w:val="18"/>
                <w:szCs w:val="18"/>
                <w:lang w:eastAsia="en-US"/>
              </w:rPr>
              <w:t xml:space="preserve"> (или) обезвреживания отходов I–</w:t>
            </w:r>
            <w:r w:rsidRPr="00EE2C08">
              <w:rPr>
                <w:rFonts w:ascii="Times New Roman" w:eastAsia="Calibri" w:hAnsi="Times New Roman"/>
                <w:sz w:val="18"/>
                <w:szCs w:val="18"/>
                <w:lang w:eastAsia="en-US"/>
              </w:rPr>
              <w:t>V классов опасности, искусственных земельных участков на водных объектах</w:t>
            </w: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widowControl w:val="0"/>
              <w:suppressAutoHyphens/>
              <w:autoSpaceDE w:val="0"/>
              <w:snapToGrid w:val="0"/>
              <w:spacing w:after="0" w:line="240" w:lineRule="auto"/>
              <w:rPr>
                <w:rFonts w:ascii="Times New Roman" w:eastAsia="Arial" w:hAnsi="Times New Roman"/>
                <w:sz w:val="18"/>
                <w:szCs w:val="18"/>
                <w:lang w:eastAsia="hi-IN" w:bidi="hi-IN"/>
              </w:rPr>
            </w:pPr>
          </w:p>
          <w:p w:rsidR="005B65D1" w:rsidRPr="00EE2C08" w:rsidRDefault="005B65D1" w:rsidP="00585E9C">
            <w:pPr>
              <w:widowControl w:val="0"/>
              <w:suppressAutoHyphens/>
              <w:autoSpaceDE w:val="0"/>
              <w:snapToGrid w:val="0"/>
              <w:spacing w:after="0" w:line="240" w:lineRule="auto"/>
              <w:rPr>
                <w:rFonts w:ascii="Times New Roman" w:eastAsia="Arial" w:hAnsi="Times New Roman"/>
                <w:sz w:val="18"/>
                <w:szCs w:val="18"/>
                <w:lang w:eastAsia="hi-IN" w:bidi="hi-IN"/>
              </w:rPr>
            </w:pPr>
          </w:p>
          <w:p w:rsidR="005B65D1" w:rsidRPr="00EE2C08" w:rsidRDefault="005B65D1" w:rsidP="00585E9C">
            <w:pPr>
              <w:widowControl w:val="0"/>
              <w:suppressAutoHyphens/>
              <w:autoSpaceDE w:val="0"/>
              <w:snapToGrid w:val="0"/>
              <w:spacing w:after="0" w:line="240" w:lineRule="auto"/>
              <w:rPr>
                <w:rFonts w:ascii="Times New Roman" w:eastAsia="Arial" w:hAnsi="Times New Roman"/>
                <w:sz w:val="18"/>
                <w:szCs w:val="18"/>
                <w:lang w:eastAsia="hi-IN" w:bidi="hi-IN"/>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5B65D1" w:rsidRPr="00EE2C08" w:rsidRDefault="005B65D1" w:rsidP="00585E9C">
            <w:pPr>
              <w:suppressAutoHyphens/>
              <w:spacing w:after="0" w:line="240" w:lineRule="auto"/>
              <w:ind w:firstLine="34"/>
              <w:rPr>
                <w:rFonts w:ascii="Times New Roman" w:eastAsia="Calibri" w:hAnsi="Times New Roman"/>
                <w:sz w:val="18"/>
                <w:szCs w:val="18"/>
                <w:lang w:eastAsia="en-US"/>
              </w:rPr>
            </w:pPr>
            <w:r w:rsidRPr="00EE2C08">
              <w:rPr>
                <w:rFonts w:ascii="Times New Roman" w:eastAsia="Calibri" w:hAnsi="Times New Roman"/>
                <w:sz w:val="18"/>
                <w:szCs w:val="18"/>
                <w:lang w:eastAsia="en-US"/>
              </w:rPr>
              <w:t>В соответствии со ст. 18 Федеральн</w:t>
            </w:r>
            <w:r w:rsidR="007A3BEC" w:rsidRPr="00EE2C08">
              <w:rPr>
                <w:rFonts w:ascii="Times New Roman" w:eastAsia="Calibri" w:hAnsi="Times New Roman"/>
                <w:sz w:val="18"/>
                <w:szCs w:val="18"/>
                <w:lang w:eastAsia="en-US"/>
              </w:rPr>
              <w:t>ого</w:t>
            </w:r>
            <w:r w:rsidRPr="00EE2C08">
              <w:rPr>
                <w:rFonts w:ascii="Times New Roman" w:eastAsia="Calibri" w:hAnsi="Times New Roman"/>
                <w:sz w:val="18"/>
                <w:szCs w:val="18"/>
                <w:lang w:eastAsia="en-US"/>
              </w:rPr>
              <w:t xml:space="preserve"> закон</w:t>
            </w:r>
            <w:r w:rsidR="007A3BEC" w:rsidRPr="00EE2C08">
              <w:rPr>
                <w:rFonts w:ascii="Times New Roman" w:eastAsia="Calibri" w:hAnsi="Times New Roman"/>
                <w:sz w:val="18"/>
                <w:szCs w:val="18"/>
                <w:lang w:eastAsia="en-US"/>
              </w:rPr>
              <w:t>а</w:t>
            </w:r>
            <w:r w:rsidRPr="00EE2C08">
              <w:rPr>
                <w:rFonts w:ascii="Times New Roman" w:eastAsia="Calibri" w:hAnsi="Times New Roman"/>
                <w:sz w:val="18"/>
                <w:szCs w:val="18"/>
                <w:lang w:eastAsia="en-US"/>
              </w:rPr>
              <w:t xml:space="preserve"> от 23.11.1995 № 174-ФЗ </w:t>
            </w:r>
            <w:r w:rsidR="00A378D3">
              <w:rPr>
                <w:rFonts w:ascii="Times New Roman" w:eastAsia="Calibri" w:hAnsi="Times New Roman"/>
                <w:sz w:val="18"/>
                <w:szCs w:val="18"/>
                <w:lang w:eastAsia="en-US"/>
              </w:rPr>
              <w:t>«</w:t>
            </w:r>
            <w:r w:rsidRPr="00EE2C08">
              <w:rPr>
                <w:rFonts w:ascii="Times New Roman" w:eastAsia="Calibri" w:hAnsi="Times New Roman"/>
                <w:sz w:val="18"/>
                <w:szCs w:val="18"/>
                <w:lang w:eastAsia="en-US"/>
              </w:rPr>
              <w:t>Об экологической экспертизе</w:t>
            </w:r>
            <w:r w:rsidR="00A378D3">
              <w:rPr>
                <w:rFonts w:ascii="Times New Roman" w:eastAsia="Calibri" w:hAnsi="Times New Roman"/>
                <w:sz w:val="18"/>
                <w:szCs w:val="18"/>
                <w:lang w:eastAsia="en-US"/>
              </w:rPr>
              <w:t>»</w:t>
            </w:r>
            <w:r w:rsidRPr="00EE2C08">
              <w:rPr>
                <w:rFonts w:ascii="Times New Roman" w:eastAsia="Calibri" w:hAnsi="Times New Roman"/>
                <w:sz w:val="18"/>
                <w:szCs w:val="18"/>
                <w:lang w:eastAsia="en-US"/>
              </w:rPr>
              <w:t xml:space="preserve"> заключение, подготовленное экспертной комиссией, должно содержать обоснованные выводы о соответствии документов и (или) документации,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регламентами и законодательством в области охраны окружающей среды, одобренный квалифицированным большинством списочного состава указанной экспертной комиссии и соответствующий заданию на проведение экологической экспертизы, выдаваемому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5B65D1" w:rsidRPr="00EE2C08" w:rsidRDefault="005B65D1" w:rsidP="00585E9C">
            <w:pPr>
              <w:suppressAutoHyphens/>
              <w:spacing w:after="0" w:line="240" w:lineRule="auto"/>
              <w:ind w:firstLine="175"/>
              <w:rPr>
                <w:rFonts w:ascii="Times New Roman" w:eastAsia="Calibri" w:hAnsi="Times New Roman"/>
                <w:sz w:val="18"/>
                <w:szCs w:val="18"/>
                <w:lang w:eastAsia="en-US"/>
              </w:rPr>
            </w:pPr>
            <w:r w:rsidRPr="00EE2C08">
              <w:rPr>
                <w:rFonts w:ascii="Times New Roman" w:eastAsia="Calibri" w:hAnsi="Times New Roman"/>
                <w:sz w:val="18"/>
                <w:szCs w:val="18"/>
                <w:lang w:eastAsia="en-US"/>
              </w:rPr>
              <w:t>Заключение, подготовленное экспертной комиссией государственной экологической экспертизы, подписывается руководителем этой экспертной комиссии, ее ответственным секретарем и всеми ее членами и приобретает статус заключения государственной экологической экспертизы после его утверждения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5B65D1" w:rsidRPr="00EE2C08" w:rsidRDefault="005B65D1" w:rsidP="00585E9C">
            <w:pPr>
              <w:suppressAutoHyphens/>
              <w:spacing w:after="0" w:line="240" w:lineRule="auto"/>
              <w:ind w:firstLine="34"/>
              <w:rPr>
                <w:rFonts w:ascii="Times New Roman" w:eastAsia="Calibri" w:hAnsi="Times New Roman"/>
                <w:sz w:val="18"/>
                <w:szCs w:val="18"/>
                <w:lang w:eastAsia="en-US"/>
              </w:rPr>
            </w:pPr>
            <w:r w:rsidRPr="00EE2C08">
              <w:rPr>
                <w:rFonts w:ascii="Times New Roman" w:eastAsia="Calibri" w:hAnsi="Times New Roman"/>
                <w:sz w:val="18"/>
                <w:szCs w:val="18"/>
                <w:lang w:eastAsia="en-US"/>
              </w:rPr>
              <w:t>В силу п. 20 Положения о порядке проведения государственной экологической экспертизы, утвержденного постановлением Правительства РФ                 от 11.06.1996 № 698, и п. 23.10 Административного регламента предоставления государственной услуги по организации и проведению государственной экологической экспертизы объектов регионального уровня в Ленинградской области, утвержденного постановлением Губернатора Ленинградской области от 23.03.2012 № 29-пг, положительное заключение экспертной комиссии, должно содержать обоснованные выводы:</w:t>
            </w:r>
          </w:p>
          <w:p w:rsidR="005B65D1" w:rsidRPr="00EE2C08" w:rsidRDefault="005C13A8" w:rsidP="00585E9C">
            <w:pPr>
              <w:tabs>
                <w:tab w:val="left" w:pos="459"/>
              </w:tabs>
              <w:suppressAutoHyphens/>
              <w:spacing w:after="0" w:line="240" w:lineRule="auto"/>
              <w:ind w:left="34"/>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 </w:t>
            </w:r>
            <w:r w:rsidR="005B65D1" w:rsidRPr="00EE2C08">
              <w:rPr>
                <w:rFonts w:ascii="Times New Roman" w:eastAsia="Calibri" w:hAnsi="Times New Roman"/>
                <w:sz w:val="18"/>
                <w:szCs w:val="18"/>
                <w:lang w:eastAsia="en-US"/>
              </w:rPr>
              <w:t>о соответствии документации, обосновывающей намечаемую в связи с реализацией объекта государственной экологической экспертизы хозяйственную и иную деятельность, экологическим требованиям, установленным техническими регламентами и законодательством в области охраны окружающей среды;</w:t>
            </w:r>
          </w:p>
          <w:p w:rsidR="005B65D1" w:rsidRPr="00EE2C08" w:rsidRDefault="00A87A38" w:rsidP="00585E9C">
            <w:pPr>
              <w:tabs>
                <w:tab w:val="left" w:pos="459"/>
              </w:tabs>
              <w:suppressAutoHyphens/>
              <w:spacing w:after="0" w:line="240" w:lineRule="auto"/>
              <w:ind w:left="34"/>
              <w:contextualSpacing/>
              <w:rPr>
                <w:rFonts w:ascii="Times New Roman" w:eastAsia="Calibri" w:hAnsi="Times New Roman"/>
                <w:sz w:val="18"/>
                <w:szCs w:val="18"/>
                <w:lang w:eastAsia="en-US"/>
              </w:rPr>
            </w:pPr>
            <w:r>
              <w:rPr>
                <w:rFonts w:ascii="Times New Roman" w:eastAsia="Calibri" w:hAnsi="Times New Roman"/>
                <w:sz w:val="18"/>
                <w:szCs w:val="18"/>
                <w:lang w:eastAsia="en-US"/>
              </w:rPr>
              <w:t>-</w:t>
            </w:r>
            <w:r>
              <w:rPr>
                <w:rFonts w:ascii="Times New Roman" w:eastAsia="Calibri" w:hAnsi="Times New Roman"/>
                <w:sz w:val="18"/>
                <w:szCs w:val="18"/>
                <w:lang w:val="en-US" w:eastAsia="en-US"/>
              </w:rPr>
              <w:t> </w:t>
            </w:r>
            <w:r w:rsidR="005B65D1" w:rsidRPr="00EE2C08">
              <w:rPr>
                <w:rFonts w:ascii="Times New Roman" w:eastAsia="Calibri" w:hAnsi="Times New Roman"/>
                <w:sz w:val="18"/>
                <w:szCs w:val="18"/>
                <w:lang w:eastAsia="en-US"/>
              </w:rPr>
              <w:t xml:space="preserve">о допустимости намечаемого воздействия хозяйственной и иной деятельности на окружающую </w:t>
            </w:r>
            <w:r w:rsidR="005B65D1" w:rsidRPr="00EE2C08">
              <w:rPr>
                <w:rFonts w:ascii="Times New Roman" w:eastAsia="Calibri" w:hAnsi="Times New Roman"/>
                <w:sz w:val="18"/>
                <w:szCs w:val="18"/>
                <w:lang w:eastAsia="en-US"/>
              </w:rPr>
              <w:lastRenderedPageBreak/>
              <w:t>природную среду;</w:t>
            </w:r>
          </w:p>
          <w:p w:rsidR="005B65D1" w:rsidRPr="00EE2C08" w:rsidRDefault="005C13A8" w:rsidP="00585E9C">
            <w:pPr>
              <w:tabs>
                <w:tab w:val="left" w:pos="459"/>
              </w:tabs>
              <w:suppressAutoHyphens/>
              <w:spacing w:after="0" w:line="240" w:lineRule="auto"/>
              <w:ind w:left="34"/>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 </w:t>
            </w:r>
            <w:r w:rsidR="005B65D1" w:rsidRPr="00EE2C08">
              <w:rPr>
                <w:rFonts w:ascii="Times New Roman" w:eastAsia="Calibri" w:hAnsi="Times New Roman"/>
                <w:sz w:val="18"/>
                <w:szCs w:val="18"/>
                <w:lang w:eastAsia="en-US"/>
              </w:rPr>
              <w:t>о возможности реализации объекта государственной экологической экспертизы</w:t>
            </w:r>
            <w:r w:rsidRPr="00EE2C08">
              <w:rPr>
                <w:rFonts w:ascii="Times New Roman" w:eastAsia="Calibri" w:hAnsi="Times New Roman"/>
                <w:sz w:val="18"/>
                <w:szCs w:val="18"/>
                <w:lang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lastRenderedPageBreak/>
              <w:t xml:space="preserve">Приложение </w:t>
            </w:r>
            <w:r w:rsidR="006126B8" w:rsidRPr="00EE2C08">
              <w:rPr>
                <w:rFonts w:ascii="Times New Roman" w:hAnsi="Times New Roman"/>
                <w:bCs/>
                <w:color w:val="000000"/>
                <w:sz w:val="18"/>
                <w:szCs w:val="18"/>
                <w:lang w:eastAsia="ar-SA"/>
              </w:rPr>
              <w:t>3</w:t>
            </w: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 xml:space="preserve">Приложение </w:t>
            </w:r>
            <w:r w:rsidR="006126B8" w:rsidRPr="00EE2C08">
              <w:rPr>
                <w:rFonts w:ascii="Times New Roman" w:hAnsi="Times New Roman"/>
                <w:bCs/>
                <w:color w:val="000000"/>
                <w:sz w:val="18"/>
                <w:szCs w:val="18"/>
                <w:lang w:eastAsia="ar-SA"/>
              </w:rPr>
              <w:t>4</w:t>
            </w: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 требуется</w:t>
            </w: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tc>
      </w:tr>
      <w:tr w:rsidR="005B65D1" w:rsidRPr="00EE2C08" w:rsidTr="00585E9C">
        <w:trPr>
          <w:trHeight w:val="351"/>
        </w:trPr>
        <w:tc>
          <w:tcPr>
            <w:tcW w:w="456" w:type="dxa"/>
            <w:tcBorders>
              <w:top w:val="single" w:sz="4" w:space="0" w:color="000000"/>
              <w:left w:val="single" w:sz="4" w:space="0" w:color="000000"/>
              <w:bottom w:val="single" w:sz="4" w:space="0" w:color="000000"/>
            </w:tcBorders>
            <w:shd w:val="clear" w:color="auto" w:fill="auto"/>
          </w:tcPr>
          <w:p w:rsidR="005B65D1" w:rsidRPr="00EE2C08" w:rsidRDefault="00C97339" w:rsidP="005B65D1">
            <w:pPr>
              <w:suppressAutoHyphens/>
              <w:spacing w:after="0" w:line="240" w:lineRule="auto"/>
              <w:jc w:val="center"/>
              <w:rPr>
                <w:rFonts w:ascii="Times New Roman" w:eastAsia="Arial" w:hAnsi="Times New Roman"/>
                <w:color w:val="000000"/>
                <w:sz w:val="18"/>
                <w:szCs w:val="18"/>
                <w:lang w:eastAsia="ar-SA"/>
              </w:rPr>
            </w:pPr>
            <w:r w:rsidRPr="00EE2C08">
              <w:rPr>
                <w:rFonts w:ascii="Times New Roman" w:eastAsia="Arial" w:hAnsi="Times New Roman"/>
                <w:color w:val="000000"/>
                <w:sz w:val="18"/>
                <w:szCs w:val="18"/>
                <w:lang w:eastAsia="ar-SA"/>
              </w:rPr>
              <w:t>7</w:t>
            </w:r>
          </w:p>
        </w:tc>
        <w:tc>
          <w:tcPr>
            <w:tcW w:w="1671" w:type="dxa"/>
            <w:tcBorders>
              <w:top w:val="single" w:sz="4" w:space="0" w:color="000000"/>
              <w:left w:val="single" w:sz="4" w:space="0" w:color="000000"/>
              <w:bottom w:val="single" w:sz="4" w:space="0" w:color="000000"/>
            </w:tcBorders>
            <w:shd w:val="clear" w:color="auto" w:fill="FFFFFF" w:themeFill="background1"/>
          </w:tcPr>
          <w:p w:rsidR="005B65D1" w:rsidRPr="00EE2C08" w:rsidRDefault="005B65D1" w:rsidP="00585E9C">
            <w:pPr>
              <w:autoSpaceDE w:val="0"/>
              <w:autoSpaceDN w:val="0"/>
              <w:adjustRightInd w:val="0"/>
              <w:spacing w:after="0" w:line="240" w:lineRule="auto"/>
              <w:rPr>
                <w:rFonts w:ascii="Times New Roman" w:hAnsi="Times New Roman"/>
                <w:bCs/>
                <w:color w:val="000000"/>
                <w:sz w:val="18"/>
                <w:szCs w:val="18"/>
                <w:lang w:eastAsia="ar-SA"/>
              </w:rPr>
            </w:pPr>
            <w:r w:rsidRPr="00EE2C08">
              <w:rPr>
                <w:rFonts w:ascii="Times New Roman" w:eastAsia="Calibri" w:hAnsi="Times New Roman"/>
                <w:sz w:val="18"/>
                <w:szCs w:val="18"/>
                <w:lang w:eastAsia="en-US"/>
              </w:rPr>
              <w:t>Согласие правообладателей</w:t>
            </w:r>
            <w:r w:rsidR="00BC6F1B" w:rsidRPr="00EE2C08">
              <w:rPr>
                <w:rFonts w:ascii="Times New Roman" w:eastAsia="Calibri" w:hAnsi="Times New Roman"/>
                <w:sz w:val="18"/>
                <w:szCs w:val="18"/>
                <w:lang w:eastAsia="en-US"/>
              </w:rPr>
              <w:t xml:space="preserve"> объекта капитального строительства</w:t>
            </w:r>
          </w:p>
        </w:tc>
        <w:tc>
          <w:tcPr>
            <w:tcW w:w="2976"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autoSpaceDE w:val="0"/>
              <w:autoSpaceDN w:val="0"/>
              <w:adjustRightInd w:val="0"/>
              <w:spacing w:after="0" w:line="240" w:lineRule="auto"/>
              <w:rPr>
                <w:rFonts w:ascii="Times New Roman" w:hAnsi="Times New Roman"/>
                <w:bCs/>
                <w:color w:val="000000"/>
                <w:sz w:val="18"/>
                <w:szCs w:val="18"/>
                <w:lang w:eastAsia="ar-SA"/>
              </w:rPr>
            </w:pPr>
            <w:r w:rsidRPr="00EE2C08">
              <w:rPr>
                <w:rFonts w:ascii="Times New Roman" w:eastAsia="Calibri" w:hAnsi="Times New Roman"/>
                <w:sz w:val="18"/>
                <w:szCs w:val="18"/>
                <w:lang w:eastAsia="en-US"/>
              </w:rPr>
              <w:t>Согласие всех правообладателей объекта капитального строительства</w:t>
            </w:r>
          </w:p>
        </w:tc>
        <w:tc>
          <w:tcPr>
            <w:tcW w:w="1417"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uppressAutoHyphens/>
              <w:spacing w:after="0" w:line="240" w:lineRule="auto"/>
              <w:rPr>
                <w:rFonts w:ascii="Times New Roman" w:hAnsi="Times New Roman"/>
                <w:color w:val="000000"/>
                <w:sz w:val="18"/>
                <w:szCs w:val="18"/>
                <w:lang w:eastAsia="ar-SA"/>
              </w:rPr>
            </w:pPr>
            <w:r w:rsidRPr="00EE2C08">
              <w:rPr>
                <w:rFonts w:ascii="Times New Roman" w:hAnsi="Times New Roman"/>
                <w:color w:val="000000"/>
                <w:sz w:val="18"/>
                <w:szCs w:val="18"/>
                <w:lang w:eastAsia="ar-SA"/>
              </w:rPr>
              <w:t xml:space="preserve">1-подлинник </w:t>
            </w:r>
            <w:r w:rsidRPr="00EE2C08">
              <w:rPr>
                <w:rFonts w:ascii="Times New Roman" w:hAnsi="Times New Roman"/>
                <w:bCs/>
                <w:color w:val="000000"/>
                <w:sz w:val="18"/>
                <w:szCs w:val="18"/>
                <w:lang w:eastAsia="ar-SA"/>
              </w:rPr>
              <w:t>(регистрация, сканирование, формирование в дело)</w:t>
            </w:r>
          </w:p>
        </w:tc>
        <w:tc>
          <w:tcPr>
            <w:tcW w:w="170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widowControl w:val="0"/>
              <w:suppressAutoHyphens/>
              <w:autoSpaceDE w:val="0"/>
              <w:snapToGri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В случае реконструкции объекта капитального строительства, за исключением реконструкции многоквартирного дома</w:t>
            </w:r>
          </w:p>
          <w:p w:rsidR="00CD51B9" w:rsidRPr="00EE2C08" w:rsidRDefault="00CD51B9" w:rsidP="00585E9C">
            <w:pPr>
              <w:widowControl w:val="0"/>
              <w:suppressAutoHyphens/>
              <w:autoSpaceDE w:val="0"/>
              <w:snapToGrid w:val="0"/>
              <w:spacing w:after="0" w:line="240" w:lineRule="auto"/>
              <w:rPr>
                <w:rFonts w:ascii="Times New Roman" w:eastAsia="Calibri" w:hAnsi="Times New Roman"/>
                <w:sz w:val="18"/>
                <w:szCs w:val="18"/>
                <w:lang w:eastAsia="en-US"/>
              </w:rPr>
            </w:pPr>
          </w:p>
        </w:tc>
        <w:tc>
          <w:tcPr>
            <w:tcW w:w="4678"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Требования к документу действующим законодательством не установлены.</w:t>
            </w:r>
          </w:p>
          <w:p w:rsidR="005B65D1" w:rsidRPr="00EE2C08" w:rsidRDefault="005B65D1" w:rsidP="00585E9C">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Оформляется в произвольной письменной форме</w:t>
            </w:r>
          </w:p>
        </w:tc>
        <w:tc>
          <w:tcPr>
            <w:tcW w:w="1417"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 требуется</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 требуется</w:t>
            </w:r>
          </w:p>
        </w:tc>
      </w:tr>
      <w:tr w:rsidR="00634F61" w:rsidRPr="00EE2C08" w:rsidTr="00585E9C">
        <w:trPr>
          <w:trHeight w:val="1739"/>
        </w:trPr>
        <w:tc>
          <w:tcPr>
            <w:tcW w:w="456" w:type="dxa"/>
            <w:tcBorders>
              <w:top w:val="single" w:sz="4" w:space="0" w:color="000000"/>
              <w:left w:val="single" w:sz="4" w:space="0" w:color="000000"/>
              <w:bottom w:val="single" w:sz="4" w:space="0" w:color="000000"/>
            </w:tcBorders>
            <w:shd w:val="clear" w:color="auto" w:fill="auto"/>
          </w:tcPr>
          <w:p w:rsidR="00634F61" w:rsidRPr="00EE2C08" w:rsidRDefault="00C97339" w:rsidP="00634F61">
            <w:pPr>
              <w:suppressAutoHyphens/>
              <w:spacing w:after="0" w:line="240" w:lineRule="auto"/>
              <w:jc w:val="center"/>
              <w:rPr>
                <w:rFonts w:ascii="Times New Roman" w:eastAsia="Arial" w:hAnsi="Times New Roman"/>
                <w:color w:val="000000"/>
                <w:sz w:val="18"/>
                <w:szCs w:val="18"/>
                <w:lang w:eastAsia="ar-SA"/>
              </w:rPr>
            </w:pPr>
            <w:r w:rsidRPr="00EE2C08">
              <w:rPr>
                <w:rFonts w:ascii="Times New Roman" w:eastAsia="Arial" w:hAnsi="Times New Roman"/>
                <w:color w:val="000000"/>
                <w:sz w:val="18"/>
                <w:szCs w:val="18"/>
                <w:lang w:eastAsia="ar-SA"/>
              </w:rPr>
              <w:t>8</w:t>
            </w:r>
          </w:p>
        </w:tc>
        <w:tc>
          <w:tcPr>
            <w:tcW w:w="1671" w:type="dxa"/>
            <w:tcBorders>
              <w:top w:val="single" w:sz="4" w:space="0" w:color="000000"/>
              <w:left w:val="single" w:sz="4" w:space="0" w:color="000000"/>
              <w:bottom w:val="single" w:sz="4" w:space="0" w:color="000000"/>
            </w:tcBorders>
            <w:shd w:val="clear" w:color="auto" w:fill="FFFFFF" w:themeFill="background1"/>
          </w:tcPr>
          <w:p w:rsidR="00634F61" w:rsidRPr="00EE2C08" w:rsidRDefault="00634F6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Соглашение о проведении реконструкции </w:t>
            </w:r>
          </w:p>
        </w:tc>
        <w:tc>
          <w:tcPr>
            <w:tcW w:w="2976" w:type="dxa"/>
            <w:tcBorders>
              <w:top w:val="single" w:sz="4" w:space="0" w:color="000000"/>
              <w:left w:val="single" w:sz="4" w:space="0" w:color="000000"/>
              <w:bottom w:val="single" w:sz="4" w:space="0" w:color="000000"/>
            </w:tcBorders>
            <w:shd w:val="clear" w:color="auto" w:fill="auto"/>
          </w:tcPr>
          <w:p w:rsidR="00634F61" w:rsidRPr="00EE2C08" w:rsidRDefault="00634F6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Соглашение о проведении реконструкции государственным (муниципальным) заказчиком, определяющее в том числе условия и порядок возмещения ущерба, причиненного указанному объекту при осуществлении реконструкции</w:t>
            </w:r>
          </w:p>
          <w:p w:rsidR="00634F61" w:rsidRPr="00EE2C08" w:rsidRDefault="00634F61" w:rsidP="00585E9C">
            <w:pPr>
              <w:spacing w:after="160" w:line="259" w:lineRule="auto"/>
              <w:rPr>
                <w:rFonts w:ascii="Times New Roman" w:eastAsia="Calibri" w:hAnsi="Times New Roman"/>
                <w:sz w:val="18"/>
                <w:szCs w:val="18"/>
                <w:lang w:eastAsia="en-US"/>
              </w:rPr>
            </w:pPr>
          </w:p>
        </w:tc>
        <w:tc>
          <w:tcPr>
            <w:tcW w:w="1417" w:type="dxa"/>
            <w:tcBorders>
              <w:top w:val="single" w:sz="4" w:space="0" w:color="000000"/>
              <w:left w:val="single" w:sz="4" w:space="0" w:color="000000"/>
              <w:bottom w:val="single" w:sz="4" w:space="0" w:color="000000"/>
            </w:tcBorders>
            <w:shd w:val="clear" w:color="auto" w:fill="auto"/>
          </w:tcPr>
          <w:p w:rsidR="00634F61" w:rsidRPr="00EE2C08" w:rsidRDefault="00634F61" w:rsidP="00585E9C">
            <w:pPr>
              <w:suppressAutoHyphens/>
              <w:spacing w:after="0" w:line="240" w:lineRule="auto"/>
              <w:rPr>
                <w:rFonts w:ascii="Times New Roman" w:hAnsi="Times New Roman"/>
                <w:color w:val="000000"/>
                <w:sz w:val="18"/>
                <w:szCs w:val="18"/>
                <w:lang w:eastAsia="ar-SA"/>
              </w:rPr>
            </w:pPr>
            <w:r w:rsidRPr="00EE2C08">
              <w:rPr>
                <w:rFonts w:ascii="Times New Roman" w:hAnsi="Times New Roman"/>
                <w:color w:val="000000"/>
                <w:sz w:val="18"/>
                <w:szCs w:val="18"/>
                <w:lang w:eastAsia="ar-SA"/>
              </w:rPr>
              <w:t xml:space="preserve">1-подлинник </w:t>
            </w:r>
            <w:r w:rsidRPr="00EE2C08">
              <w:rPr>
                <w:rFonts w:ascii="Times New Roman" w:hAnsi="Times New Roman"/>
                <w:bCs/>
                <w:color w:val="000000"/>
                <w:sz w:val="18"/>
                <w:szCs w:val="18"/>
                <w:lang w:eastAsia="ar-SA"/>
              </w:rPr>
              <w:t>(регистрация, сканирование, формирование в дело)</w:t>
            </w:r>
          </w:p>
        </w:tc>
        <w:tc>
          <w:tcPr>
            <w:tcW w:w="1702" w:type="dxa"/>
            <w:tcBorders>
              <w:top w:val="single" w:sz="4" w:space="0" w:color="000000"/>
              <w:left w:val="single" w:sz="4" w:space="0" w:color="000000"/>
              <w:bottom w:val="single" w:sz="4" w:space="0" w:color="000000"/>
            </w:tcBorders>
            <w:shd w:val="clear" w:color="auto" w:fill="auto"/>
          </w:tcPr>
          <w:p w:rsidR="00634F61" w:rsidRPr="00EE2C08" w:rsidRDefault="00634F61" w:rsidP="00585E9C">
            <w:pPr>
              <w:widowControl w:val="0"/>
              <w:suppressAutoHyphens/>
              <w:autoSpaceDE w:val="0"/>
              <w:snapToGri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A378D3">
              <w:rPr>
                <w:rFonts w:ascii="Times New Roman" w:eastAsia="Calibri" w:hAnsi="Times New Roman"/>
                <w:sz w:val="18"/>
                <w:szCs w:val="18"/>
                <w:lang w:eastAsia="en-US"/>
              </w:rPr>
              <w:t>«</w:t>
            </w:r>
            <w:r w:rsidRPr="00EE2C08">
              <w:rPr>
                <w:rFonts w:ascii="Times New Roman" w:eastAsia="Calibri" w:hAnsi="Times New Roman"/>
                <w:sz w:val="18"/>
                <w:szCs w:val="18"/>
                <w:lang w:eastAsia="en-US"/>
              </w:rPr>
              <w:t>Росатом</w:t>
            </w:r>
            <w:r w:rsidR="00A378D3">
              <w:rPr>
                <w:rFonts w:ascii="Times New Roman" w:eastAsia="Calibri" w:hAnsi="Times New Roman"/>
                <w:sz w:val="18"/>
                <w:szCs w:val="18"/>
                <w:lang w:eastAsia="en-US"/>
              </w:rPr>
              <w:t>»</w:t>
            </w:r>
            <w:r w:rsidRPr="00EE2C08">
              <w:rPr>
                <w:rFonts w:ascii="Times New Roman" w:eastAsia="Calibri" w:hAnsi="Times New Roman"/>
                <w:sz w:val="18"/>
                <w:szCs w:val="18"/>
                <w:lang w:eastAsia="en-US"/>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w:t>
            </w:r>
            <w:r w:rsidRPr="00EE2C08">
              <w:rPr>
                <w:rFonts w:ascii="Times New Roman" w:eastAsia="Calibri" w:hAnsi="Times New Roman"/>
                <w:sz w:val="18"/>
                <w:szCs w:val="18"/>
                <w:lang w:eastAsia="en-US"/>
              </w:rPr>
              <w:lastRenderedPageBreak/>
              <w:t xml:space="preserve">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w:t>
            </w:r>
          </w:p>
        </w:tc>
        <w:tc>
          <w:tcPr>
            <w:tcW w:w="4678" w:type="dxa"/>
            <w:tcBorders>
              <w:top w:val="single" w:sz="4" w:space="0" w:color="000000"/>
              <w:left w:val="single" w:sz="4" w:space="0" w:color="000000"/>
              <w:bottom w:val="single" w:sz="4" w:space="0" w:color="000000"/>
            </w:tcBorders>
            <w:shd w:val="clear" w:color="auto" w:fill="auto"/>
          </w:tcPr>
          <w:p w:rsidR="00634F61" w:rsidRPr="00EE2C08" w:rsidRDefault="00634F61" w:rsidP="00585E9C">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lastRenderedPageBreak/>
              <w:t>По общему правилу условия соглашения определяются по усмотрению сторон, кроме случаев, когда содержание соответствующего условия предписано законом или иными правовыми актами.</w:t>
            </w:r>
          </w:p>
          <w:p w:rsidR="00634F61" w:rsidRPr="00EE2C08" w:rsidRDefault="00634F61" w:rsidP="00585E9C">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Общие требования к соглашению установлены гражданским законодательством, в соответствии с которыми соглашение должно содержать условия о предмете соглашения, условия, которые названы в законе или иных правовых актах как существенные или необходимые для соглашений данного вида, а также все те условия, относительно которых по заявлению одной из сторон должно быть достигнуто соглашение</w:t>
            </w:r>
          </w:p>
          <w:p w:rsidR="00634F61" w:rsidRPr="00EE2C08" w:rsidRDefault="00634F61" w:rsidP="00585E9C">
            <w:pPr>
              <w:suppressAutoHyphens/>
              <w:spacing w:after="0" w:line="240" w:lineRule="auto"/>
              <w:rPr>
                <w:rFonts w:ascii="Times New Roman" w:hAnsi="Times New Roman"/>
                <w:sz w:val="18"/>
                <w:szCs w:val="18"/>
                <w:lang w:eastAsia="ar-SA"/>
              </w:rPr>
            </w:pPr>
          </w:p>
        </w:tc>
        <w:tc>
          <w:tcPr>
            <w:tcW w:w="1417" w:type="dxa"/>
            <w:tcBorders>
              <w:top w:val="single" w:sz="4" w:space="0" w:color="000000"/>
              <w:left w:val="single" w:sz="4" w:space="0" w:color="000000"/>
              <w:bottom w:val="single" w:sz="4" w:space="0" w:color="000000"/>
            </w:tcBorders>
            <w:shd w:val="clear" w:color="auto" w:fill="auto"/>
          </w:tcPr>
          <w:p w:rsidR="00634F61" w:rsidRPr="00EE2C08" w:rsidRDefault="00634F6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 требуется</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634F61" w:rsidRPr="00EE2C08" w:rsidRDefault="00634F6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 xml:space="preserve"> Не требуется</w:t>
            </w:r>
          </w:p>
        </w:tc>
      </w:tr>
      <w:tr w:rsidR="005B65D1" w:rsidRPr="00EE2C08" w:rsidTr="00585E9C">
        <w:trPr>
          <w:trHeight w:val="1739"/>
        </w:trPr>
        <w:tc>
          <w:tcPr>
            <w:tcW w:w="456" w:type="dxa"/>
            <w:tcBorders>
              <w:top w:val="single" w:sz="4" w:space="0" w:color="000000"/>
              <w:left w:val="single" w:sz="4" w:space="0" w:color="000000"/>
              <w:bottom w:val="single" w:sz="4" w:space="0" w:color="000000"/>
            </w:tcBorders>
            <w:shd w:val="clear" w:color="auto" w:fill="auto"/>
          </w:tcPr>
          <w:p w:rsidR="005B65D1" w:rsidRPr="00EE2C08" w:rsidRDefault="00C97339" w:rsidP="005B65D1">
            <w:pPr>
              <w:suppressAutoHyphens/>
              <w:spacing w:after="0" w:line="240" w:lineRule="auto"/>
              <w:jc w:val="center"/>
              <w:rPr>
                <w:rFonts w:ascii="Times New Roman" w:eastAsia="Arial" w:hAnsi="Times New Roman"/>
                <w:color w:val="000000"/>
                <w:sz w:val="18"/>
                <w:szCs w:val="18"/>
                <w:lang w:eastAsia="ar-SA"/>
              </w:rPr>
            </w:pPr>
            <w:r w:rsidRPr="00EE2C08">
              <w:rPr>
                <w:rFonts w:ascii="Times New Roman" w:eastAsia="Arial" w:hAnsi="Times New Roman"/>
                <w:color w:val="000000"/>
                <w:sz w:val="18"/>
                <w:szCs w:val="18"/>
                <w:lang w:eastAsia="ar-SA"/>
              </w:rPr>
              <w:t>9</w:t>
            </w:r>
          </w:p>
        </w:tc>
        <w:tc>
          <w:tcPr>
            <w:tcW w:w="1671" w:type="dxa"/>
            <w:tcBorders>
              <w:top w:val="single" w:sz="4" w:space="0" w:color="000000"/>
              <w:left w:val="single" w:sz="4" w:space="0" w:color="000000"/>
              <w:bottom w:val="single" w:sz="4" w:space="0" w:color="000000"/>
            </w:tcBorders>
            <w:shd w:val="clear" w:color="auto" w:fill="FFFFFF" w:themeFill="background1"/>
          </w:tcPr>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Решение общего с</w:t>
            </w:r>
            <w:r w:rsidR="00BC6F1B" w:rsidRPr="00EE2C08">
              <w:rPr>
                <w:rFonts w:ascii="Times New Roman" w:eastAsia="Calibri" w:hAnsi="Times New Roman"/>
                <w:sz w:val="18"/>
                <w:szCs w:val="18"/>
                <w:lang w:eastAsia="en-US"/>
              </w:rPr>
              <w:t>обрания собственников помещений</w:t>
            </w:r>
          </w:p>
        </w:tc>
        <w:tc>
          <w:tcPr>
            <w:tcW w:w="2976"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Решение общего собрания собственников помещений в многоквартирном доме, принятое в соответствии с жилищным законодательством</w:t>
            </w:r>
          </w:p>
        </w:tc>
        <w:tc>
          <w:tcPr>
            <w:tcW w:w="1417"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uppressAutoHyphens/>
              <w:spacing w:after="0" w:line="240" w:lineRule="auto"/>
              <w:rPr>
                <w:rFonts w:ascii="Times New Roman" w:hAnsi="Times New Roman"/>
                <w:color w:val="000000"/>
                <w:sz w:val="18"/>
                <w:szCs w:val="18"/>
                <w:lang w:eastAsia="ar-SA"/>
              </w:rPr>
            </w:pPr>
            <w:r w:rsidRPr="00EE2C08">
              <w:rPr>
                <w:rFonts w:ascii="Times New Roman" w:hAnsi="Times New Roman"/>
                <w:color w:val="000000"/>
                <w:sz w:val="18"/>
                <w:szCs w:val="18"/>
                <w:lang w:eastAsia="ar-SA"/>
              </w:rPr>
              <w:t xml:space="preserve">1-подлинник </w:t>
            </w:r>
            <w:r w:rsidRPr="00EE2C08">
              <w:rPr>
                <w:rFonts w:ascii="Times New Roman" w:hAnsi="Times New Roman"/>
                <w:bCs/>
                <w:color w:val="000000"/>
                <w:sz w:val="18"/>
                <w:szCs w:val="18"/>
                <w:lang w:eastAsia="ar-SA"/>
              </w:rPr>
              <w:t>(регистрация, сканирование, формирование в дело)</w:t>
            </w:r>
          </w:p>
        </w:tc>
        <w:tc>
          <w:tcPr>
            <w:tcW w:w="170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В случае реконструкции многоквартирного дома</w:t>
            </w:r>
            <w:r w:rsidR="00AB4CBB" w:rsidRPr="00EE2C08">
              <w:rPr>
                <w:rFonts w:ascii="Times New Roman" w:eastAsia="Calibri" w:hAnsi="Times New Roman"/>
                <w:sz w:val="18"/>
                <w:szCs w:val="18"/>
                <w:lang w:eastAsia="en-US"/>
              </w:rPr>
              <w:t>, если в результате такой реконструкции не произойдет уменьшения размера общего имущества в многоквартирном доме</w:t>
            </w:r>
          </w:p>
        </w:tc>
        <w:tc>
          <w:tcPr>
            <w:tcW w:w="4678"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В соответствии с ч. 1 ст. 46 Жилищного кодекса РФ оформляется протоколом в соответствии с требованиями, установленными приказом Минстроя России от 31.07.2014 № 411/пр</w:t>
            </w:r>
            <w:r w:rsidR="00A378D3">
              <w:rPr>
                <w:rFonts w:ascii="Times New Roman" w:hAnsi="Times New Roman"/>
                <w:sz w:val="18"/>
                <w:szCs w:val="18"/>
                <w:lang w:eastAsia="ar-SA"/>
              </w:rPr>
              <w:t>«</w:t>
            </w:r>
            <w:r w:rsidRPr="00EE2C08">
              <w:rPr>
                <w:rFonts w:ascii="Times New Roman" w:hAnsi="Times New Roman"/>
                <w:sz w:val="18"/>
                <w:szCs w:val="18"/>
                <w:lang w:eastAsia="ar-SA"/>
              </w:rPr>
              <w:t>Об утверждении примерных условий договора управления многоквартирным домом и методических рекомендаций по порядку организации и проведению общих собраний собственников помещений в многоквартирных домах</w:t>
            </w:r>
            <w:r w:rsidR="00A378D3">
              <w:rPr>
                <w:rFonts w:ascii="Times New Roman" w:hAnsi="Times New Roman"/>
                <w:sz w:val="18"/>
                <w:szCs w:val="18"/>
                <w:lang w:eastAsia="ar-SA"/>
              </w:rPr>
              <w:t>»</w:t>
            </w:r>
          </w:p>
        </w:tc>
        <w:tc>
          <w:tcPr>
            <w:tcW w:w="1417"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 xml:space="preserve">Приложение </w:t>
            </w:r>
            <w:r w:rsidR="006126B8" w:rsidRPr="00EE2C08">
              <w:rPr>
                <w:rFonts w:ascii="Times New Roman" w:hAnsi="Times New Roman"/>
                <w:bCs/>
                <w:color w:val="000000"/>
                <w:sz w:val="18"/>
                <w:szCs w:val="18"/>
                <w:lang w:eastAsia="ar-SA"/>
              </w:rPr>
              <w:t>5</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 требуется</w:t>
            </w:r>
          </w:p>
        </w:tc>
      </w:tr>
      <w:tr w:rsidR="005B65D1" w:rsidRPr="00EE2C08" w:rsidTr="00585E9C">
        <w:trPr>
          <w:trHeight w:val="138"/>
        </w:trPr>
        <w:tc>
          <w:tcPr>
            <w:tcW w:w="456" w:type="dxa"/>
            <w:tcBorders>
              <w:top w:val="single" w:sz="4" w:space="0" w:color="000000"/>
              <w:left w:val="single" w:sz="4" w:space="0" w:color="000000"/>
              <w:bottom w:val="single" w:sz="4" w:space="0" w:color="000000"/>
            </w:tcBorders>
            <w:shd w:val="clear" w:color="auto" w:fill="auto"/>
          </w:tcPr>
          <w:p w:rsidR="005B65D1" w:rsidRPr="00EE2C08" w:rsidRDefault="00C97339" w:rsidP="005B65D1">
            <w:pPr>
              <w:suppressAutoHyphens/>
              <w:spacing w:after="0" w:line="240" w:lineRule="auto"/>
              <w:jc w:val="center"/>
              <w:rPr>
                <w:rFonts w:ascii="Times New Roman" w:eastAsia="Arial" w:hAnsi="Times New Roman"/>
                <w:color w:val="000000"/>
                <w:sz w:val="18"/>
                <w:szCs w:val="18"/>
                <w:lang w:eastAsia="ar-SA"/>
              </w:rPr>
            </w:pPr>
            <w:r w:rsidRPr="00EE2C08">
              <w:rPr>
                <w:rFonts w:ascii="Times New Roman" w:eastAsia="Arial" w:hAnsi="Times New Roman"/>
                <w:color w:val="000000"/>
                <w:sz w:val="18"/>
                <w:szCs w:val="18"/>
                <w:lang w:eastAsia="ar-SA"/>
              </w:rPr>
              <w:t>10</w:t>
            </w:r>
          </w:p>
        </w:tc>
        <w:tc>
          <w:tcPr>
            <w:tcW w:w="1671" w:type="dxa"/>
            <w:tcBorders>
              <w:top w:val="single" w:sz="4" w:space="0" w:color="000000"/>
              <w:left w:val="single" w:sz="4" w:space="0" w:color="000000"/>
              <w:bottom w:val="single" w:sz="4" w:space="0" w:color="000000"/>
            </w:tcBorders>
            <w:shd w:val="clear" w:color="auto" w:fill="FFFFFF" w:themeFill="background1"/>
          </w:tcPr>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Согласие со</w:t>
            </w:r>
            <w:r w:rsidR="00BC6F1B" w:rsidRPr="00EE2C08">
              <w:rPr>
                <w:rFonts w:ascii="Times New Roman" w:eastAsia="Calibri" w:hAnsi="Times New Roman"/>
                <w:sz w:val="18"/>
                <w:szCs w:val="18"/>
                <w:lang w:eastAsia="en-US"/>
              </w:rPr>
              <w:t>бственников помещений</w:t>
            </w:r>
          </w:p>
        </w:tc>
        <w:tc>
          <w:tcPr>
            <w:tcW w:w="2976"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Согласие всех собственников помещений в многоквартирном доме</w:t>
            </w:r>
          </w:p>
        </w:tc>
        <w:tc>
          <w:tcPr>
            <w:tcW w:w="1417"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uppressAutoHyphens/>
              <w:spacing w:after="0" w:line="240" w:lineRule="auto"/>
              <w:rPr>
                <w:rFonts w:ascii="Times New Roman" w:hAnsi="Times New Roman"/>
                <w:color w:val="000000"/>
                <w:sz w:val="18"/>
                <w:szCs w:val="18"/>
                <w:lang w:eastAsia="ar-SA"/>
              </w:rPr>
            </w:pPr>
            <w:r w:rsidRPr="00EE2C08">
              <w:rPr>
                <w:rFonts w:ascii="Times New Roman" w:hAnsi="Times New Roman"/>
                <w:color w:val="000000"/>
                <w:sz w:val="18"/>
                <w:szCs w:val="18"/>
                <w:lang w:eastAsia="ar-SA"/>
              </w:rPr>
              <w:t xml:space="preserve">1-подлинник </w:t>
            </w:r>
            <w:r w:rsidRPr="00EE2C08">
              <w:rPr>
                <w:rFonts w:ascii="Times New Roman" w:hAnsi="Times New Roman"/>
                <w:bCs/>
                <w:color w:val="000000"/>
                <w:sz w:val="18"/>
                <w:szCs w:val="18"/>
                <w:lang w:eastAsia="ar-SA"/>
              </w:rPr>
              <w:t>(регистрация, сканирование, формирование в дело)</w:t>
            </w:r>
          </w:p>
        </w:tc>
        <w:tc>
          <w:tcPr>
            <w:tcW w:w="170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В случае</w:t>
            </w:r>
            <w:r w:rsidR="009539AA" w:rsidRPr="00EE2C08">
              <w:rPr>
                <w:rFonts w:ascii="Times New Roman" w:eastAsia="Calibri" w:hAnsi="Times New Roman"/>
                <w:sz w:val="18"/>
                <w:szCs w:val="18"/>
                <w:lang w:eastAsia="en-US"/>
              </w:rPr>
              <w:t>,</w:t>
            </w:r>
            <w:r w:rsidRPr="00EE2C08">
              <w:rPr>
                <w:rFonts w:ascii="Times New Roman" w:eastAsia="Calibri" w:hAnsi="Times New Roman"/>
                <w:sz w:val="18"/>
                <w:szCs w:val="18"/>
                <w:lang w:eastAsia="en-US"/>
              </w:rPr>
              <w:t xml:space="preserve"> если в результате реконструкции многоквартирного дома произойдет уменьшение размера общего имущества в многоквартирном доме</w:t>
            </w:r>
          </w:p>
        </w:tc>
        <w:tc>
          <w:tcPr>
            <w:tcW w:w="4678"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Требования к документу действующим законодательством не установлены.</w:t>
            </w:r>
          </w:p>
          <w:p w:rsidR="005B65D1" w:rsidRPr="00EE2C08" w:rsidRDefault="005B65D1" w:rsidP="00585E9C">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Оформляется в произвольной письменной форме</w:t>
            </w:r>
          </w:p>
          <w:p w:rsidR="005B65D1" w:rsidRPr="00EE2C08" w:rsidRDefault="005B65D1" w:rsidP="00585E9C">
            <w:pPr>
              <w:suppressAutoHyphens/>
              <w:spacing w:after="0" w:line="240" w:lineRule="auto"/>
              <w:rPr>
                <w:rFonts w:ascii="Times New Roman" w:hAnsi="Times New Roman"/>
                <w:sz w:val="18"/>
                <w:szCs w:val="18"/>
                <w:lang w:eastAsia="ar-SA"/>
              </w:rPr>
            </w:pPr>
          </w:p>
        </w:tc>
        <w:tc>
          <w:tcPr>
            <w:tcW w:w="1417"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 требуется</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 требуется</w:t>
            </w:r>
          </w:p>
        </w:tc>
      </w:tr>
      <w:tr w:rsidR="005C6941" w:rsidRPr="00EE2C08" w:rsidTr="00585E9C">
        <w:trPr>
          <w:trHeight w:val="183"/>
        </w:trPr>
        <w:tc>
          <w:tcPr>
            <w:tcW w:w="456" w:type="dxa"/>
            <w:tcBorders>
              <w:top w:val="single" w:sz="4" w:space="0" w:color="000000"/>
              <w:left w:val="single" w:sz="4" w:space="0" w:color="000000"/>
              <w:bottom w:val="single" w:sz="4" w:space="0" w:color="000000"/>
            </w:tcBorders>
            <w:shd w:val="clear" w:color="auto" w:fill="auto"/>
          </w:tcPr>
          <w:p w:rsidR="005C6941" w:rsidRPr="00EE2C08" w:rsidRDefault="003C2BB3" w:rsidP="00E776AF">
            <w:pPr>
              <w:suppressAutoHyphens/>
              <w:spacing w:after="0" w:line="240" w:lineRule="auto"/>
              <w:jc w:val="center"/>
              <w:rPr>
                <w:rFonts w:ascii="Times New Roman" w:eastAsia="Arial" w:hAnsi="Times New Roman"/>
                <w:color w:val="000000"/>
                <w:sz w:val="18"/>
                <w:szCs w:val="18"/>
                <w:lang w:eastAsia="ar-SA"/>
              </w:rPr>
            </w:pPr>
            <w:r>
              <w:rPr>
                <w:rFonts w:ascii="Times New Roman" w:eastAsia="Arial" w:hAnsi="Times New Roman"/>
                <w:color w:val="000000"/>
                <w:sz w:val="18"/>
                <w:szCs w:val="18"/>
                <w:lang w:eastAsia="ar-SA"/>
              </w:rPr>
              <w:t>11</w:t>
            </w:r>
          </w:p>
        </w:tc>
        <w:tc>
          <w:tcPr>
            <w:tcW w:w="1671" w:type="dxa"/>
            <w:tcBorders>
              <w:top w:val="single" w:sz="4" w:space="0" w:color="000000"/>
              <w:left w:val="single" w:sz="4" w:space="0" w:color="000000"/>
              <w:bottom w:val="single" w:sz="4" w:space="0" w:color="000000"/>
            </w:tcBorders>
            <w:shd w:val="clear" w:color="auto" w:fill="FFFFFF" w:themeFill="background1"/>
          </w:tcPr>
          <w:p w:rsidR="005C6941" w:rsidRPr="00EE2C08" w:rsidRDefault="005C694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Схема планировочной организации земельного участка</w:t>
            </w:r>
          </w:p>
        </w:tc>
        <w:tc>
          <w:tcPr>
            <w:tcW w:w="2976" w:type="dxa"/>
            <w:tcBorders>
              <w:top w:val="single" w:sz="4" w:space="0" w:color="000000"/>
              <w:left w:val="single" w:sz="4" w:space="0" w:color="000000"/>
              <w:bottom w:val="single" w:sz="4" w:space="0" w:color="000000"/>
            </w:tcBorders>
            <w:shd w:val="clear" w:color="auto" w:fill="auto"/>
          </w:tcPr>
          <w:p w:rsidR="005C6941" w:rsidRPr="00EE2C08" w:rsidRDefault="005C694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Схема планировочной организации земельного участка с обозначением места размещения объекта индивидуального жилищного строительства</w:t>
            </w:r>
          </w:p>
        </w:tc>
        <w:tc>
          <w:tcPr>
            <w:tcW w:w="1417" w:type="dxa"/>
            <w:tcBorders>
              <w:top w:val="single" w:sz="4" w:space="0" w:color="000000"/>
              <w:left w:val="single" w:sz="4" w:space="0" w:color="000000"/>
              <w:bottom w:val="single" w:sz="4" w:space="0" w:color="000000"/>
            </w:tcBorders>
            <w:shd w:val="clear" w:color="auto" w:fill="auto"/>
          </w:tcPr>
          <w:p w:rsidR="005C6941" w:rsidRPr="00EE2C08" w:rsidRDefault="005C6941" w:rsidP="00585E9C">
            <w:pPr>
              <w:suppressAutoHyphens/>
              <w:spacing w:after="0" w:line="240" w:lineRule="auto"/>
              <w:rPr>
                <w:rFonts w:ascii="Times New Roman" w:hAnsi="Times New Roman"/>
                <w:color w:val="000000"/>
                <w:sz w:val="18"/>
                <w:szCs w:val="18"/>
                <w:lang w:eastAsia="ar-SA"/>
              </w:rPr>
            </w:pPr>
            <w:r w:rsidRPr="00EE2C08">
              <w:rPr>
                <w:rFonts w:ascii="Times New Roman" w:hAnsi="Times New Roman"/>
                <w:color w:val="000000"/>
                <w:sz w:val="18"/>
                <w:szCs w:val="18"/>
                <w:lang w:eastAsia="ar-SA"/>
              </w:rPr>
              <w:t xml:space="preserve">1-подлинник </w:t>
            </w:r>
            <w:r w:rsidRPr="00EE2C08">
              <w:rPr>
                <w:rFonts w:ascii="Times New Roman" w:hAnsi="Times New Roman"/>
                <w:bCs/>
                <w:color w:val="000000"/>
                <w:sz w:val="18"/>
                <w:szCs w:val="18"/>
                <w:lang w:eastAsia="ar-SA"/>
              </w:rPr>
              <w:t>(регистрация, сканирование, формирование в дело)</w:t>
            </w:r>
          </w:p>
        </w:tc>
        <w:tc>
          <w:tcPr>
            <w:tcW w:w="1702" w:type="dxa"/>
            <w:tcBorders>
              <w:top w:val="single" w:sz="4" w:space="0" w:color="000000"/>
              <w:left w:val="single" w:sz="4" w:space="0" w:color="000000"/>
              <w:bottom w:val="single" w:sz="4" w:space="0" w:color="000000"/>
            </w:tcBorders>
            <w:shd w:val="clear" w:color="auto" w:fill="auto"/>
          </w:tcPr>
          <w:p w:rsidR="005C6941" w:rsidRPr="00EE2C08" w:rsidRDefault="005C6941" w:rsidP="00585E9C">
            <w:pPr>
              <w:widowControl w:val="0"/>
              <w:suppressAutoHyphens/>
              <w:autoSpaceDE w:val="0"/>
              <w:spacing w:after="0" w:line="240" w:lineRule="auto"/>
              <w:rPr>
                <w:rFonts w:ascii="Times New Roman" w:eastAsia="Calibri" w:hAnsi="Times New Roman"/>
                <w:sz w:val="18"/>
                <w:szCs w:val="18"/>
                <w:lang w:eastAsia="en-US"/>
              </w:rPr>
            </w:pPr>
            <w:r w:rsidRPr="00EE2C08">
              <w:rPr>
                <w:rFonts w:ascii="Times New Roman" w:eastAsia="Arial" w:hAnsi="Times New Roman"/>
                <w:sz w:val="18"/>
                <w:szCs w:val="18"/>
                <w:lang w:eastAsia="hi-IN" w:bidi="hi-IN"/>
              </w:rPr>
              <w:t xml:space="preserve">В случае </w:t>
            </w:r>
            <w:r w:rsidRPr="00EE2C08">
              <w:rPr>
                <w:rFonts w:ascii="Times New Roman" w:eastAsia="Calibri" w:hAnsi="Times New Roman"/>
                <w:sz w:val="18"/>
                <w:szCs w:val="18"/>
                <w:lang w:eastAsia="en-US"/>
              </w:rPr>
              <w:t>принятия решения о выдаче разрешения на строительство объекта индивидуального жилищного строительства</w:t>
            </w:r>
          </w:p>
        </w:tc>
        <w:tc>
          <w:tcPr>
            <w:tcW w:w="4678" w:type="dxa"/>
            <w:tcBorders>
              <w:top w:val="single" w:sz="4" w:space="0" w:color="000000"/>
              <w:left w:val="single" w:sz="4" w:space="0" w:color="000000"/>
              <w:bottom w:val="single" w:sz="4" w:space="0" w:color="000000"/>
            </w:tcBorders>
            <w:shd w:val="clear" w:color="auto" w:fill="auto"/>
          </w:tcPr>
          <w:p w:rsidR="005C6941" w:rsidRPr="00EE2C08" w:rsidRDefault="005C6941" w:rsidP="00585E9C">
            <w:pPr>
              <w:suppressAutoHyphens/>
              <w:spacing w:after="0" w:line="240" w:lineRule="auto"/>
              <w:ind w:left="34"/>
              <w:rPr>
                <w:rFonts w:ascii="Times New Roman" w:eastAsia="Calibri" w:hAnsi="Times New Roman"/>
                <w:sz w:val="18"/>
                <w:szCs w:val="18"/>
                <w:lang w:eastAsia="en-US"/>
              </w:rPr>
            </w:pPr>
            <w:r w:rsidRPr="00EE2C08">
              <w:rPr>
                <w:rFonts w:ascii="Times New Roman" w:eastAsia="Calibri" w:hAnsi="Times New Roman"/>
                <w:sz w:val="18"/>
                <w:szCs w:val="18"/>
                <w:lang w:eastAsia="en-US"/>
              </w:rPr>
              <w:t>Схема планировочной организации земельного участка должна содержать обозначение места размещения объекта индивидуального жилищного строительства</w:t>
            </w:r>
          </w:p>
        </w:tc>
        <w:tc>
          <w:tcPr>
            <w:tcW w:w="1417" w:type="dxa"/>
            <w:tcBorders>
              <w:top w:val="single" w:sz="4" w:space="0" w:color="000000"/>
              <w:left w:val="single" w:sz="4" w:space="0" w:color="000000"/>
              <w:bottom w:val="single" w:sz="4" w:space="0" w:color="000000"/>
            </w:tcBorders>
            <w:shd w:val="clear" w:color="auto" w:fill="auto"/>
          </w:tcPr>
          <w:p w:rsidR="005C6941" w:rsidRPr="00EE2C08" w:rsidRDefault="005C694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 требуется</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5C6941" w:rsidRPr="00EE2C08" w:rsidRDefault="005C694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 требуется</w:t>
            </w:r>
          </w:p>
        </w:tc>
      </w:tr>
      <w:tr w:rsidR="005C6941" w:rsidRPr="00EE2C08" w:rsidTr="001C08FD">
        <w:trPr>
          <w:trHeight w:val="157"/>
        </w:trPr>
        <w:tc>
          <w:tcPr>
            <w:tcW w:w="1576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C6941" w:rsidRPr="00EE2C08" w:rsidRDefault="00A378D3" w:rsidP="001C08FD">
            <w:pPr>
              <w:spacing w:after="160" w:line="259" w:lineRule="auto"/>
              <w:contextualSpacing/>
              <w:jc w:val="center"/>
              <w:rPr>
                <w:rFonts w:ascii="Times New Roman" w:hAnsi="Times New Roman"/>
                <w:bCs/>
                <w:color w:val="000000"/>
                <w:sz w:val="18"/>
                <w:szCs w:val="18"/>
                <w:lang w:eastAsia="ar-SA"/>
              </w:rPr>
            </w:pPr>
            <w:r>
              <w:rPr>
                <w:rFonts w:ascii="Times New Roman" w:eastAsia="Calibri" w:hAnsi="Times New Roman"/>
                <w:iCs/>
                <w:color w:val="000000"/>
                <w:sz w:val="18"/>
                <w:szCs w:val="18"/>
                <w:lang w:eastAsia="en-US"/>
              </w:rPr>
              <w:t>«</w:t>
            </w:r>
            <w:r w:rsidR="005C6941" w:rsidRPr="00EE2C08">
              <w:rPr>
                <w:rFonts w:ascii="Times New Roman" w:eastAsia="Calibri" w:hAnsi="Times New Roman"/>
                <w:iCs/>
                <w:color w:val="000000"/>
                <w:sz w:val="18"/>
                <w:szCs w:val="18"/>
                <w:lang w:eastAsia="en-US"/>
              </w:rPr>
              <w:t>Подуслуга</w:t>
            </w:r>
            <w:r>
              <w:rPr>
                <w:rFonts w:ascii="Times New Roman" w:eastAsia="Calibri" w:hAnsi="Times New Roman"/>
                <w:iCs/>
                <w:color w:val="000000"/>
                <w:sz w:val="18"/>
                <w:szCs w:val="18"/>
                <w:lang w:eastAsia="en-US"/>
              </w:rPr>
              <w:t>»</w:t>
            </w:r>
            <w:r w:rsidR="005C6941" w:rsidRPr="00EE2C08">
              <w:rPr>
                <w:rFonts w:ascii="Times New Roman" w:eastAsia="Calibri" w:hAnsi="Times New Roman"/>
                <w:iCs/>
                <w:color w:val="000000"/>
                <w:sz w:val="18"/>
                <w:szCs w:val="18"/>
                <w:lang w:eastAsia="en-US"/>
              </w:rPr>
              <w:t xml:space="preserve"> № 2: Продление срока действия разрешения на строительство</w:t>
            </w:r>
          </w:p>
        </w:tc>
      </w:tr>
      <w:tr w:rsidR="005C6941" w:rsidRPr="00EE2C08" w:rsidTr="00585E9C">
        <w:trPr>
          <w:trHeight w:val="351"/>
        </w:trPr>
        <w:tc>
          <w:tcPr>
            <w:tcW w:w="456" w:type="dxa"/>
            <w:tcBorders>
              <w:top w:val="single" w:sz="4" w:space="0" w:color="000000"/>
              <w:left w:val="single" w:sz="4" w:space="0" w:color="000000"/>
              <w:bottom w:val="single" w:sz="4" w:space="0" w:color="000000"/>
            </w:tcBorders>
            <w:shd w:val="clear" w:color="auto" w:fill="auto"/>
          </w:tcPr>
          <w:p w:rsidR="005C6941" w:rsidRPr="00EE2C08" w:rsidRDefault="005C6941" w:rsidP="005B65D1">
            <w:pPr>
              <w:suppressAutoHyphens/>
              <w:spacing w:after="0" w:line="240" w:lineRule="auto"/>
              <w:jc w:val="center"/>
              <w:rPr>
                <w:rFonts w:ascii="Times New Roman" w:eastAsia="Arial" w:hAnsi="Times New Roman"/>
                <w:color w:val="000000"/>
                <w:sz w:val="18"/>
                <w:szCs w:val="18"/>
                <w:lang w:eastAsia="ar-SA"/>
              </w:rPr>
            </w:pPr>
            <w:r w:rsidRPr="00EE2C08">
              <w:rPr>
                <w:rFonts w:ascii="Times New Roman" w:eastAsia="Arial" w:hAnsi="Times New Roman"/>
                <w:color w:val="000000"/>
                <w:sz w:val="18"/>
                <w:szCs w:val="18"/>
                <w:lang w:eastAsia="ar-SA"/>
              </w:rPr>
              <w:t>1</w:t>
            </w:r>
          </w:p>
        </w:tc>
        <w:tc>
          <w:tcPr>
            <w:tcW w:w="1671" w:type="dxa"/>
            <w:tcBorders>
              <w:top w:val="single" w:sz="4" w:space="0" w:color="000000"/>
              <w:left w:val="single" w:sz="4" w:space="0" w:color="000000"/>
              <w:bottom w:val="single" w:sz="4" w:space="0" w:color="000000"/>
            </w:tcBorders>
            <w:shd w:val="clear" w:color="auto" w:fill="FFFFFF" w:themeFill="background1"/>
          </w:tcPr>
          <w:p w:rsidR="005C6941" w:rsidRPr="00EE2C08" w:rsidRDefault="005C694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Заявление</w:t>
            </w:r>
          </w:p>
        </w:tc>
        <w:tc>
          <w:tcPr>
            <w:tcW w:w="2976" w:type="dxa"/>
            <w:tcBorders>
              <w:top w:val="single" w:sz="4" w:space="0" w:color="000000"/>
              <w:left w:val="single" w:sz="4" w:space="0" w:color="000000"/>
              <w:bottom w:val="single" w:sz="4" w:space="0" w:color="000000"/>
            </w:tcBorders>
            <w:shd w:val="clear" w:color="auto" w:fill="auto"/>
          </w:tcPr>
          <w:p w:rsidR="005C6941" w:rsidRPr="00EE2C08" w:rsidRDefault="00844C41" w:rsidP="00585E9C">
            <w:pPr>
              <w:autoSpaceDE w:val="0"/>
              <w:autoSpaceDN w:val="0"/>
              <w:adjustRightInd w:val="0"/>
              <w:spacing w:after="0" w:line="240" w:lineRule="auto"/>
              <w:rPr>
                <w:rFonts w:ascii="Times New Roman" w:eastAsia="Calibri" w:hAnsi="Times New Roman"/>
                <w:sz w:val="18"/>
                <w:szCs w:val="18"/>
                <w:lang w:eastAsia="en-US"/>
              </w:rPr>
            </w:pPr>
            <w:hyperlink r:id="rId14" w:history="1">
              <w:r w:rsidR="005C6941" w:rsidRPr="00EE2C08">
                <w:rPr>
                  <w:rFonts w:ascii="Times New Roman" w:eastAsia="Calibri" w:hAnsi="Times New Roman"/>
                  <w:color w:val="000000"/>
                  <w:sz w:val="18"/>
                  <w:szCs w:val="18"/>
                  <w:lang w:eastAsia="en-US"/>
                </w:rPr>
                <w:t>Заявление</w:t>
              </w:r>
            </w:hyperlink>
            <w:r w:rsidR="005C6941" w:rsidRPr="00EE2C08">
              <w:rPr>
                <w:rFonts w:ascii="Times New Roman" w:eastAsia="Calibri" w:hAnsi="Times New Roman"/>
                <w:sz w:val="18"/>
                <w:szCs w:val="18"/>
                <w:lang w:eastAsia="en-US"/>
              </w:rPr>
              <w:t xml:space="preserve"> о продлении срока действия разрешения на строительство</w:t>
            </w:r>
          </w:p>
        </w:tc>
        <w:tc>
          <w:tcPr>
            <w:tcW w:w="1417" w:type="dxa"/>
            <w:tcBorders>
              <w:top w:val="single" w:sz="4" w:space="0" w:color="000000"/>
              <w:left w:val="single" w:sz="4" w:space="0" w:color="000000"/>
              <w:bottom w:val="single" w:sz="4" w:space="0" w:color="000000"/>
            </w:tcBorders>
            <w:shd w:val="clear" w:color="auto" w:fill="auto"/>
          </w:tcPr>
          <w:p w:rsidR="005C6941" w:rsidRPr="00EE2C08" w:rsidRDefault="005C6941" w:rsidP="00585E9C">
            <w:pPr>
              <w:suppressAutoHyphens/>
              <w:spacing w:after="0" w:line="240" w:lineRule="auto"/>
              <w:rPr>
                <w:rFonts w:ascii="Times New Roman" w:hAnsi="Times New Roman"/>
                <w:color w:val="000000"/>
                <w:sz w:val="18"/>
                <w:szCs w:val="18"/>
                <w:lang w:eastAsia="ar-SA"/>
              </w:rPr>
            </w:pPr>
            <w:r w:rsidRPr="00EE2C08">
              <w:rPr>
                <w:rFonts w:ascii="Times New Roman" w:hAnsi="Times New Roman"/>
                <w:color w:val="000000"/>
                <w:sz w:val="18"/>
                <w:szCs w:val="18"/>
                <w:lang w:eastAsia="ar-SA"/>
              </w:rPr>
              <w:t xml:space="preserve">1-подлинник </w:t>
            </w:r>
            <w:r w:rsidRPr="00EE2C08">
              <w:rPr>
                <w:rFonts w:ascii="Times New Roman" w:hAnsi="Times New Roman"/>
                <w:bCs/>
                <w:color w:val="000000"/>
                <w:sz w:val="18"/>
                <w:szCs w:val="18"/>
                <w:lang w:eastAsia="ar-SA"/>
              </w:rPr>
              <w:t xml:space="preserve">(регистрация, сканирование, формирование </w:t>
            </w:r>
            <w:r w:rsidRPr="00EE2C08">
              <w:rPr>
                <w:rFonts w:ascii="Times New Roman" w:hAnsi="Times New Roman"/>
                <w:bCs/>
                <w:color w:val="000000"/>
                <w:sz w:val="18"/>
                <w:szCs w:val="18"/>
                <w:lang w:eastAsia="ar-SA"/>
              </w:rPr>
              <w:lastRenderedPageBreak/>
              <w:t>в дело)</w:t>
            </w:r>
          </w:p>
        </w:tc>
        <w:tc>
          <w:tcPr>
            <w:tcW w:w="1702" w:type="dxa"/>
            <w:tcBorders>
              <w:top w:val="single" w:sz="4" w:space="0" w:color="000000"/>
              <w:left w:val="single" w:sz="4" w:space="0" w:color="000000"/>
              <w:bottom w:val="single" w:sz="4" w:space="0" w:color="000000"/>
            </w:tcBorders>
            <w:shd w:val="clear" w:color="auto" w:fill="auto"/>
          </w:tcPr>
          <w:p w:rsidR="005C6941" w:rsidRPr="00EE2C08" w:rsidRDefault="005C6941" w:rsidP="00585E9C">
            <w:pPr>
              <w:spacing w:after="160" w:line="259"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lastRenderedPageBreak/>
              <w:t>Нет</w:t>
            </w:r>
          </w:p>
        </w:tc>
        <w:tc>
          <w:tcPr>
            <w:tcW w:w="4678" w:type="dxa"/>
            <w:tcBorders>
              <w:top w:val="single" w:sz="4" w:space="0" w:color="000000"/>
              <w:left w:val="single" w:sz="4" w:space="0" w:color="000000"/>
              <w:bottom w:val="single" w:sz="4" w:space="0" w:color="000000"/>
            </w:tcBorders>
            <w:shd w:val="clear" w:color="auto" w:fill="auto"/>
          </w:tcPr>
          <w:p w:rsidR="005C6941" w:rsidRPr="00EE2C08" w:rsidRDefault="005C6941" w:rsidP="007E1E91">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Заявление</w:t>
            </w:r>
            <w:r w:rsidRPr="00EE2C08">
              <w:rPr>
                <w:rFonts w:ascii="Times New Roman" w:eastAsia="Calibri" w:hAnsi="Times New Roman"/>
                <w:sz w:val="18"/>
                <w:szCs w:val="18"/>
                <w:lang w:eastAsia="en-US"/>
              </w:rPr>
              <w:t xml:space="preserve">составляется по форме согласно приложению </w:t>
            </w:r>
            <w:r w:rsidR="007E1E91">
              <w:rPr>
                <w:rFonts w:ascii="Times New Roman" w:eastAsia="Calibri" w:hAnsi="Times New Roman"/>
                <w:sz w:val="18"/>
                <w:szCs w:val="18"/>
                <w:lang w:eastAsia="en-US"/>
              </w:rPr>
              <w:t>6</w:t>
            </w:r>
            <w:r w:rsidRPr="00EE2C08">
              <w:rPr>
                <w:rFonts w:ascii="Times New Roman" w:eastAsia="Calibri" w:hAnsi="Times New Roman"/>
                <w:sz w:val="18"/>
                <w:szCs w:val="18"/>
                <w:lang w:eastAsia="en-US"/>
              </w:rPr>
              <w:t xml:space="preserve"> к </w:t>
            </w:r>
            <w:r w:rsidR="007E1E91">
              <w:rPr>
                <w:rFonts w:ascii="Times New Roman" w:eastAsia="Calibri" w:hAnsi="Times New Roman"/>
                <w:sz w:val="18"/>
                <w:szCs w:val="18"/>
                <w:lang w:eastAsia="en-US"/>
              </w:rPr>
              <w:t>настоящей Технологической схеме</w:t>
            </w:r>
          </w:p>
        </w:tc>
        <w:tc>
          <w:tcPr>
            <w:tcW w:w="1417" w:type="dxa"/>
            <w:tcBorders>
              <w:top w:val="single" w:sz="4" w:space="0" w:color="000000"/>
              <w:left w:val="single" w:sz="4" w:space="0" w:color="000000"/>
              <w:bottom w:val="single" w:sz="4" w:space="0" w:color="000000"/>
            </w:tcBorders>
            <w:shd w:val="clear" w:color="auto" w:fill="auto"/>
          </w:tcPr>
          <w:p w:rsidR="005C6941" w:rsidRPr="00EE2C08" w:rsidRDefault="005C6941" w:rsidP="00585E9C">
            <w:pPr>
              <w:autoSpaceDE w:val="0"/>
              <w:autoSpaceDN w:val="0"/>
              <w:adjustRightIn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 xml:space="preserve">Приложение </w:t>
            </w:r>
            <w:r w:rsidR="006126B8" w:rsidRPr="00EE2C08">
              <w:rPr>
                <w:rFonts w:ascii="Times New Roman" w:hAnsi="Times New Roman"/>
                <w:bCs/>
                <w:color w:val="000000"/>
                <w:sz w:val="18"/>
                <w:szCs w:val="18"/>
                <w:lang w:eastAsia="ar-SA"/>
              </w:rPr>
              <w:t>6</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5C6941" w:rsidRPr="00EE2C08" w:rsidRDefault="005C694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 xml:space="preserve">Приложение </w:t>
            </w:r>
            <w:r w:rsidR="006126B8" w:rsidRPr="00EE2C08">
              <w:rPr>
                <w:rFonts w:ascii="Times New Roman" w:hAnsi="Times New Roman"/>
                <w:bCs/>
                <w:color w:val="000000"/>
                <w:sz w:val="18"/>
                <w:szCs w:val="18"/>
                <w:lang w:eastAsia="ar-SA"/>
              </w:rPr>
              <w:t>7</w:t>
            </w:r>
          </w:p>
        </w:tc>
      </w:tr>
      <w:tr w:rsidR="005C6941" w:rsidRPr="00EE2C08" w:rsidTr="00585E9C">
        <w:trPr>
          <w:trHeight w:val="351"/>
        </w:trPr>
        <w:tc>
          <w:tcPr>
            <w:tcW w:w="456" w:type="dxa"/>
            <w:tcBorders>
              <w:top w:val="single" w:sz="4" w:space="0" w:color="000000"/>
              <w:left w:val="single" w:sz="4" w:space="0" w:color="000000"/>
              <w:bottom w:val="single" w:sz="4" w:space="0" w:color="000000"/>
            </w:tcBorders>
            <w:shd w:val="clear" w:color="auto" w:fill="auto"/>
          </w:tcPr>
          <w:p w:rsidR="005C6941" w:rsidRPr="00EE2C08" w:rsidRDefault="005C6941" w:rsidP="005B65D1">
            <w:pPr>
              <w:suppressAutoHyphens/>
              <w:spacing w:after="0" w:line="240" w:lineRule="auto"/>
              <w:jc w:val="center"/>
              <w:rPr>
                <w:rFonts w:ascii="Times New Roman" w:eastAsia="Arial" w:hAnsi="Times New Roman"/>
                <w:color w:val="000000"/>
                <w:sz w:val="18"/>
                <w:szCs w:val="18"/>
                <w:lang w:eastAsia="ar-SA"/>
              </w:rPr>
            </w:pPr>
            <w:r w:rsidRPr="00EE2C08">
              <w:rPr>
                <w:rFonts w:ascii="Times New Roman" w:eastAsia="Arial" w:hAnsi="Times New Roman"/>
                <w:color w:val="000000"/>
                <w:sz w:val="18"/>
                <w:szCs w:val="18"/>
                <w:lang w:eastAsia="ar-SA"/>
              </w:rPr>
              <w:t>2</w:t>
            </w:r>
          </w:p>
        </w:tc>
        <w:tc>
          <w:tcPr>
            <w:tcW w:w="1671" w:type="dxa"/>
            <w:tcBorders>
              <w:top w:val="single" w:sz="4" w:space="0" w:color="000000"/>
              <w:left w:val="single" w:sz="4" w:space="0" w:color="000000"/>
              <w:bottom w:val="single" w:sz="4" w:space="0" w:color="000000"/>
            </w:tcBorders>
            <w:shd w:val="clear" w:color="auto" w:fill="FFFFFF" w:themeFill="background1"/>
          </w:tcPr>
          <w:p w:rsidR="005C6941" w:rsidRPr="00EE2C08" w:rsidRDefault="005C694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Разрешение на строительство</w:t>
            </w:r>
          </w:p>
        </w:tc>
        <w:tc>
          <w:tcPr>
            <w:tcW w:w="2976" w:type="dxa"/>
            <w:tcBorders>
              <w:top w:val="single" w:sz="4" w:space="0" w:color="000000"/>
              <w:left w:val="single" w:sz="4" w:space="0" w:color="000000"/>
              <w:bottom w:val="single" w:sz="4" w:space="0" w:color="000000"/>
            </w:tcBorders>
            <w:shd w:val="clear" w:color="auto" w:fill="auto"/>
          </w:tcPr>
          <w:p w:rsidR="005C6941" w:rsidRPr="00EE2C08" w:rsidRDefault="005C694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Разрешение на строительство, срок действия которого необходимо продлить</w:t>
            </w:r>
          </w:p>
        </w:tc>
        <w:tc>
          <w:tcPr>
            <w:tcW w:w="1417" w:type="dxa"/>
            <w:tcBorders>
              <w:top w:val="single" w:sz="4" w:space="0" w:color="000000"/>
              <w:left w:val="single" w:sz="4" w:space="0" w:color="000000"/>
              <w:bottom w:val="single" w:sz="4" w:space="0" w:color="000000"/>
            </w:tcBorders>
            <w:shd w:val="clear" w:color="auto" w:fill="auto"/>
          </w:tcPr>
          <w:p w:rsidR="005C6941" w:rsidRPr="00EE2C08" w:rsidRDefault="005C6941" w:rsidP="00585E9C">
            <w:pPr>
              <w:suppressAutoHyphens/>
              <w:spacing w:after="0" w:line="240" w:lineRule="auto"/>
              <w:rPr>
                <w:rFonts w:ascii="Times New Roman" w:hAnsi="Times New Roman"/>
                <w:bCs/>
                <w:color w:val="000000"/>
                <w:sz w:val="18"/>
                <w:szCs w:val="18"/>
                <w:lang w:eastAsia="ar-SA"/>
              </w:rPr>
            </w:pPr>
            <w:r w:rsidRPr="00EE2C08">
              <w:rPr>
                <w:rFonts w:ascii="Times New Roman" w:hAnsi="Times New Roman"/>
                <w:color w:val="000000"/>
                <w:sz w:val="18"/>
                <w:szCs w:val="18"/>
                <w:lang w:eastAsia="ar-SA"/>
              </w:rPr>
              <w:t xml:space="preserve">2-подлинник </w:t>
            </w:r>
            <w:r w:rsidRPr="00EE2C08">
              <w:rPr>
                <w:rFonts w:ascii="Times New Roman" w:hAnsi="Times New Roman"/>
                <w:bCs/>
                <w:color w:val="000000"/>
                <w:sz w:val="18"/>
                <w:szCs w:val="18"/>
                <w:lang w:eastAsia="ar-SA"/>
              </w:rPr>
              <w:t>(регистрация, сканирование, формирование в дело)</w:t>
            </w:r>
          </w:p>
        </w:tc>
        <w:tc>
          <w:tcPr>
            <w:tcW w:w="1702" w:type="dxa"/>
            <w:tcBorders>
              <w:top w:val="single" w:sz="4" w:space="0" w:color="000000"/>
              <w:left w:val="single" w:sz="4" w:space="0" w:color="000000"/>
              <w:bottom w:val="single" w:sz="4" w:space="0" w:color="000000"/>
            </w:tcBorders>
            <w:shd w:val="clear" w:color="auto" w:fill="auto"/>
          </w:tcPr>
          <w:p w:rsidR="005C6941" w:rsidRPr="00EE2C08" w:rsidRDefault="005C6941" w:rsidP="00585E9C">
            <w:pPr>
              <w:spacing w:after="160" w:line="259"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Нет</w:t>
            </w:r>
          </w:p>
        </w:tc>
        <w:tc>
          <w:tcPr>
            <w:tcW w:w="4678" w:type="dxa"/>
            <w:tcBorders>
              <w:top w:val="single" w:sz="4" w:space="0" w:color="000000"/>
              <w:left w:val="single" w:sz="4" w:space="0" w:color="000000"/>
              <w:bottom w:val="single" w:sz="4" w:space="0" w:color="000000"/>
            </w:tcBorders>
            <w:shd w:val="clear" w:color="auto" w:fill="auto"/>
          </w:tcPr>
          <w:p w:rsidR="005C6941" w:rsidRPr="00EE2C08" w:rsidRDefault="005C6941" w:rsidP="00585E9C">
            <w:pPr>
              <w:suppressAutoHyphens/>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В </w:t>
            </w:r>
            <w:r w:rsidRPr="00EE2C08">
              <w:rPr>
                <w:rFonts w:ascii="Times New Roman" w:hAnsi="Times New Roman"/>
                <w:sz w:val="18"/>
                <w:szCs w:val="18"/>
                <w:lang w:eastAsia="ar-SA"/>
              </w:rPr>
              <w:t>соответствии</w:t>
            </w:r>
            <w:r w:rsidRPr="00EE2C08">
              <w:rPr>
                <w:rFonts w:ascii="Times New Roman" w:eastAsia="Calibri" w:hAnsi="Times New Roman"/>
                <w:sz w:val="18"/>
                <w:szCs w:val="18"/>
                <w:lang w:eastAsia="en-US"/>
              </w:rPr>
              <w:t xml:space="preserve"> с ч. 16 ст. 51 Градостроительного кодекса </w:t>
            </w:r>
          </w:p>
          <w:p w:rsidR="005C6941" w:rsidRPr="00EE2C08" w:rsidRDefault="005C694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форма разрешения на строительство утверждена приказом Минстроя России от 19.02.2015 № 117/пр.</w:t>
            </w:r>
          </w:p>
        </w:tc>
        <w:tc>
          <w:tcPr>
            <w:tcW w:w="1417" w:type="dxa"/>
            <w:tcBorders>
              <w:top w:val="single" w:sz="4" w:space="0" w:color="000000"/>
              <w:left w:val="single" w:sz="4" w:space="0" w:color="000000"/>
              <w:bottom w:val="single" w:sz="4" w:space="0" w:color="000000"/>
            </w:tcBorders>
            <w:shd w:val="clear" w:color="auto" w:fill="auto"/>
          </w:tcPr>
          <w:p w:rsidR="005C6941" w:rsidRPr="00EE2C08" w:rsidRDefault="005C694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 xml:space="preserve">Приложение </w:t>
            </w:r>
            <w:r w:rsidR="006126B8" w:rsidRPr="00EE2C08">
              <w:rPr>
                <w:rFonts w:ascii="Times New Roman" w:hAnsi="Times New Roman"/>
                <w:bCs/>
                <w:color w:val="000000"/>
                <w:sz w:val="18"/>
                <w:szCs w:val="18"/>
                <w:lang w:eastAsia="ar-SA"/>
              </w:rPr>
              <w:t>8</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5C6941" w:rsidRPr="00EE2C08" w:rsidRDefault="005C694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 требуется</w:t>
            </w:r>
          </w:p>
        </w:tc>
      </w:tr>
      <w:tr w:rsidR="005C6941" w:rsidRPr="00EE2C08" w:rsidTr="00585E9C">
        <w:trPr>
          <w:trHeight w:val="351"/>
        </w:trPr>
        <w:tc>
          <w:tcPr>
            <w:tcW w:w="456" w:type="dxa"/>
            <w:tcBorders>
              <w:top w:val="single" w:sz="4" w:space="0" w:color="000000"/>
              <w:left w:val="single" w:sz="4" w:space="0" w:color="000000"/>
              <w:bottom w:val="single" w:sz="4" w:space="0" w:color="000000"/>
            </w:tcBorders>
            <w:shd w:val="clear" w:color="auto" w:fill="auto"/>
          </w:tcPr>
          <w:p w:rsidR="005C6941" w:rsidRPr="00EE2C08" w:rsidRDefault="005C6941" w:rsidP="005B65D1">
            <w:pPr>
              <w:suppressAutoHyphens/>
              <w:spacing w:after="0" w:line="240" w:lineRule="auto"/>
              <w:jc w:val="center"/>
              <w:rPr>
                <w:rFonts w:ascii="Times New Roman" w:eastAsia="Arial" w:hAnsi="Times New Roman"/>
                <w:color w:val="000000"/>
                <w:sz w:val="18"/>
                <w:szCs w:val="18"/>
                <w:lang w:eastAsia="ar-SA"/>
              </w:rPr>
            </w:pPr>
            <w:r w:rsidRPr="00EE2C08">
              <w:rPr>
                <w:rFonts w:ascii="Times New Roman" w:eastAsia="Arial" w:hAnsi="Times New Roman"/>
                <w:color w:val="000000"/>
                <w:sz w:val="18"/>
                <w:szCs w:val="18"/>
                <w:lang w:eastAsia="ar-SA"/>
              </w:rPr>
              <w:t>3</w:t>
            </w:r>
          </w:p>
        </w:tc>
        <w:tc>
          <w:tcPr>
            <w:tcW w:w="1671" w:type="dxa"/>
            <w:tcBorders>
              <w:top w:val="single" w:sz="4" w:space="0" w:color="000000"/>
              <w:left w:val="single" w:sz="4" w:space="0" w:color="000000"/>
              <w:bottom w:val="single" w:sz="4" w:space="0" w:color="000000"/>
            </w:tcBorders>
            <w:shd w:val="clear" w:color="auto" w:fill="FFFFFF" w:themeFill="background1"/>
          </w:tcPr>
          <w:p w:rsidR="005C6941" w:rsidRPr="00EE2C08" w:rsidRDefault="005C6941" w:rsidP="00585E9C">
            <w:pPr>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Договор поручительства банка или договор страхования</w:t>
            </w:r>
          </w:p>
        </w:tc>
        <w:tc>
          <w:tcPr>
            <w:tcW w:w="2976" w:type="dxa"/>
            <w:tcBorders>
              <w:top w:val="single" w:sz="4" w:space="0" w:color="000000"/>
              <w:left w:val="single" w:sz="4" w:space="0" w:color="000000"/>
              <w:bottom w:val="single" w:sz="4" w:space="0" w:color="000000"/>
            </w:tcBorders>
            <w:shd w:val="clear" w:color="auto" w:fill="auto"/>
          </w:tcPr>
          <w:p w:rsidR="005C6941" w:rsidRPr="00EE2C08" w:rsidRDefault="005C694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tc>
        <w:tc>
          <w:tcPr>
            <w:tcW w:w="1417" w:type="dxa"/>
            <w:tcBorders>
              <w:top w:val="single" w:sz="4" w:space="0" w:color="000000"/>
              <w:left w:val="single" w:sz="4" w:space="0" w:color="000000"/>
              <w:bottom w:val="single" w:sz="4" w:space="0" w:color="000000"/>
            </w:tcBorders>
            <w:shd w:val="clear" w:color="auto" w:fill="auto"/>
          </w:tcPr>
          <w:p w:rsidR="005C6941" w:rsidRPr="00EE2C08" w:rsidRDefault="005C6941" w:rsidP="00585E9C">
            <w:pPr>
              <w:suppressAutoHyphens/>
              <w:spacing w:after="0" w:line="240" w:lineRule="auto"/>
              <w:rPr>
                <w:rFonts w:ascii="Times New Roman" w:hAnsi="Times New Roman"/>
                <w:color w:val="000000"/>
                <w:sz w:val="18"/>
                <w:szCs w:val="18"/>
                <w:lang w:eastAsia="ar-SA"/>
              </w:rPr>
            </w:pPr>
            <w:r w:rsidRPr="00EE2C08">
              <w:rPr>
                <w:rFonts w:ascii="Times New Roman" w:hAnsi="Times New Roman"/>
                <w:color w:val="000000"/>
                <w:sz w:val="18"/>
                <w:szCs w:val="18"/>
                <w:lang w:eastAsia="ar-SA"/>
              </w:rPr>
              <w:t xml:space="preserve">1-подлинник </w:t>
            </w:r>
            <w:r w:rsidRPr="00EE2C08">
              <w:rPr>
                <w:rFonts w:ascii="Times New Roman" w:hAnsi="Times New Roman"/>
                <w:bCs/>
                <w:color w:val="000000"/>
                <w:sz w:val="18"/>
                <w:szCs w:val="18"/>
                <w:lang w:eastAsia="ar-SA"/>
              </w:rPr>
              <w:t>(регистрация, сканирование, формирование в дело)</w:t>
            </w:r>
          </w:p>
        </w:tc>
        <w:tc>
          <w:tcPr>
            <w:tcW w:w="1702" w:type="dxa"/>
            <w:tcBorders>
              <w:top w:val="single" w:sz="4" w:space="0" w:color="000000"/>
              <w:left w:val="single" w:sz="4" w:space="0" w:color="000000"/>
              <w:bottom w:val="single" w:sz="4" w:space="0" w:color="000000"/>
            </w:tcBorders>
            <w:shd w:val="clear" w:color="auto" w:fill="auto"/>
          </w:tcPr>
          <w:p w:rsidR="005C6941" w:rsidRPr="00EE2C08" w:rsidRDefault="005C6941" w:rsidP="00E77BB7">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В случае</w:t>
            </w:r>
            <w:r w:rsidR="004E352B" w:rsidRPr="00EE2C08">
              <w:rPr>
                <w:rFonts w:ascii="Times New Roman" w:eastAsia="Calibri" w:hAnsi="Times New Roman"/>
                <w:sz w:val="18"/>
                <w:szCs w:val="18"/>
                <w:lang w:eastAsia="en-US"/>
              </w:rPr>
              <w:t>,</w:t>
            </w:r>
            <w:r w:rsidRPr="00EE2C08">
              <w:rPr>
                <w:rFonts w:ascii="Times New Roman" w:eastAsia="Calibri" w:hAnsi="Times New Roman"/>
                <w:sz w:val="18"/>
                <w:szCs w:val="18"/>
                <w:lang w:eastAsia="en-US"/>
              </w:rPr>
              <w:t xml:space="preserve">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и(или) иных объектов недвижимости</w:t>
            </w:r>
          </w:p>
        </w:tc>
        <w:tc>
          <w:tcPr>
            <w:tcW w:w="4678" w:type="dxa"/>
            <w:tcBorders>
              <w:top w:val="single" w:sz="4" w:space="0" w:color="000000"/>
              <w:left w:val="single" w:sz="4" w:space="0" w:color="000000"/>
              <w:bottom w:val="single" w:sz="4" w:space="0" w:color="000000"/>
            </w:tcBorders>
            <w:shd w:val="clear" w:color="auto" w:fill="auto"/>
          </w:tcPr>
          <w:p w:rsidR="005C6941" w:rsidRPr="00EE2C08" w:rsidRDefault="005C6941" w:rsidP="00585E9C">
            <w:pPr>
              <w:numPr>
                <w:ilvl w:val="0"/>
                <w:numId w:val="60"/>
              </w:numPr>
              <w:tabs>
                <w:tab w:val="left" w:pos="317"/>
              </w:tabs>
              <w:suppressAutoHyphens/>
              <w:spacing w:after="0" w:line="240" w:lineRule="auto"/>
              <w:ind w:left="34" w:firstLine="34"/>
              <w:contextualSpacing/>
              <w:rPr>
                <w:rFonts w:ascii="Times New Roman" w:eastAsia="Calibri" w:hAnsi="Times New Roman"/>
                <w:sz w:val="18"/>
                <w:szCs w:val="18"/>
                <w:lang w:eastAsia="en-US"/>
              </w:rPr>
            </w:pPr>
            <w:r w:rsidRPr="00EE2C08">
              <w:rPr>
                <w:rFonts w:ascii="Times New Roman" w:hAnsi="Times New Roman"/>
                <w:sz w:val="18"/>
                <w:szCs w:val="18"/>
                <w:lang w:eastAsia="ar-SA"/>
              </w:rPr>
              <w:t>Исполнение</w:t>
            </w:r>
            <w:r w:rsidRPr="00EE2C08">
              <w:rPr>
                <w:rFonts w:ascii="Times New Roman" w:eastAsia="Calibri" w:hAnsi="Times New Roman"/>
                <w:sz w:val="18"/>
                <w:szCs w:val="18"/>
                <w:lang w:eastAsia="en-US"/>
              </w:rPr>
              <w:t xml:space="preserve"> обязательств застройщика по передаче жилого помещения участнику долевого строительства по договору обеспечивается поручительством банка, удовлетворяющего требованиям, предусмотренным ч. 1 ст. 15.1 Федерального закона от 30.12.2004 № 214-ФЗ </w:t>
            </w:r>
            <w:r w:rsidR="00A378D3">
              <w:rPr>
                <w:rFonts w:ascii="Times New Roman" w:eastAsia="Calibri" w:hAnsi="Times New Roman"/>
                <w:sz w:val="18"/>
                <w:szCs w:val="18"/>
                <w:lang w:eastAsia="en-US"/>
              </w:rPr>
              <w:t>«</w:t>
            </w:r>
            <w:r w:rsidRPr="00EE2C08">
              <w:rPr>
                <w:rFonts w:ascii="Times New Roman" w:eastAsia="Calibri" w:hAnsi="Times New Roman"/>
                <w:sz w:val="18"/>
                <w:szCs w:val="1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A378D3">
              <w:rPr>
                <w:rFonts w:ascii="Times New Roman" w:eastAsia="Calibri" w:hAnsi="Times New Roman"/>
                <w:sz w:val="18"/>
                <w:szCs w:val="18"/>
                <w:lang w:eastAsia="en-US"/>
              </w:rPr>
              <w:t>»</w:t>
            </w:r>
            <w:r w:rsidRPr="00EE2C08">
              <w:rPr>
                <w:rFonts w:ascii="Times New Roman" w:eastAsia="Calibri" w:hAnsi="Times New Roman"/>
                <w:sz w:val="18"/>
                <w:szCs w:val="18"/>
                <w:lang w:eastAsia="en-US"/>
              </w:rPr>
              <w:t xml:space="preserve">. Информация о таких банках подлежит размещению на официальном сайте Центрального банка Российской Федерации в информационно-телекоммуникационной сети </w:t>
            </w:r>
            <w:r w:rsidR="00A378D3">
              <w:rPr>
                <w:rFonts w:ascii="Times New Roman" w:eastAsia="Calibri" w:hAnsi="Times New Roman"/>
                <w:sz w:val="18"/>
                <w:szCs w:val="18"/>
                <w:lang w:eastAsia="en-US"/>
              </w:rPr>
              <w:t>«</w:t>
            </w:r>
            <w:r w:rsidRPr="00EE2C08">
              <w:rPr>
                <w:rFonts w:ascii="Times New Roman" w:eastAsia="Calibri" w:hAnsi="Times New Roman"/>
                <w:sz w:val="18"/>
                <w:szCs w:val="18"/>
                <w:lang w:eastAsia="en-US"/>
              </w:rPr>
              <w:t>Интернет</w:t>
            </w:r>
            <w:r w:rsidR="00A378D3">
              <w:rPr>
                <w:rFonts w:ascii="Times New Roman" w:eastAsia="Calibri" w:hAnsi="Times New Roman"/>
                <w:sz w:val="18"/>
                <w:szCs w:val="18"/>
                <w:lang w:eastAsia="en-US"/>
              </w:rPr>
              <w:t>»</w:t>
            </w:r>
            <w:r w:rsidRPr="00EE2C08">
              <w:rPr>
                <w:rFonts w:ascii="Times New Roman" w:eastAsia="Calibri" w:hAnsi="Times New Roman"/>
                <w:sz w:val="18"/>
                <w:szCs w:val="18"/>
                <w:lang w:eastAsia="en-US"/>
              </w:rPr>
              <w:t xml:space="preserve">. Договор поручительства заключается до </w:t>
            </w:r>
            <w:r w:rsidRPr="00EE2C08">
              <w:rPr>
                <w:rFonts w:ascii="Times New Roman" w:hAnsi="Times New Roman"/>
                <w:sz w:val="18"/>
                <w:szCs w:val="18"/>
                <w:lang w:eastAsia="ar-SA"/>
              </w:rPr>
              <w:t>государственной</w:t>
            </w:r>
            <w:r w:rsidRPr="00EE2C08">
              <w:rPr>
                <w:rFonts w:ascii="Times New Roman" w:eastAsia="Calibri" w:hAnsi="Times New Roman"/>
                <w:sz w:val="18"/>
                <w:szCs w:val="18"/>
                <w:lang w:eastAsia="en-US"/>
              </w:rPr>
              <w:t xml:space="preserve"> регистрации договора и должен предусматривать:</w:t>
            </w:r>
          </w:p>
          <w:p w:rsidR="005C6941" w:rsidRPr="00EE2C08" w:rsidRDefault="005C694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а) субсидиарную ответственность поручителя перед участником долевого строительства по обязательству застройщика по передаче жилого помещения по договору в размере цены договора, но не менее суммы, рассчитанной исходя из общей площади жилого помещения, подлежащего передаче участнику долевого строительства, и показателя средней рыночной стоимости одного квадратного метра общей площади жилья в субъектах Российской Федерации, который определен федеральным органом исполнительной власти, осуществляющим функции по выработке и (или) реализации государственной политики и нормативно-правовому регулированию в сфере строительства, и подлежит применению для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 на дату заключения договора поручительства. Поручитель отвечает перед участником долевого строительства в том же объеме, что и застройщик, включая предусмотренные Федеральным законом от 30.12.2004 № 214-ФЗ и договором неустойки (штрафы, пени);</w:t>
            </w:r>
          </w:p>
          <w:p w:rsidR="005C6941" w:rsidRPr="00EE2C08" w:rsidRDefault="005C694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б) переход прав по договору поручительства к новому участнику долевого строительства в случае уступки прав требований по договору;</w:t>
            </w:r>
          </w:p>
          <w:p w:rsidR="005C6941" w:rsidRPr="00EE2C08" w:rsidRDefault="005C694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в) срок действия поручительства, который должен быть не менее чем на два года больше предусмотренного </w:t>
            </w:r>
            <w:r w:rsidRPr="00EE2C08">
              <w:rPr>
                <w:rFonts w:ascii="Times New Roman" w:eastAsia="Calibri" w:hAnsi="Times New Roman"/>
                <w:sz w:val="18"/>
                <w:szCs w:val="18"/>
                <w:lang w:eastAsia="en-US"/>
              </w:rPr>
              <w:lastRenderedPageBreak/>
              <w:t>договором срока передачи объекта долевого строительства участнику долевого строительства;</w:t>
            </w:r>
          </w:p>
          <w:p w:rsidR="005C6941" w:rsidRPr="00EE2C08" w:rsidRDefault="005C694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г) согласие поручителя на возможные изменения обязательств по договору, в том числе на изменения, влекущие за собой увеличение ответственности или иные неблагоприятные последствия для поручителя;</w:t>
            </w:r>
          </w:p>
          <w:p w:rsidR="005C6941" w:rsidRPr="00EE2C08" w:rsidRDefault="005C694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д) обязательство поручителя об уведомлении участника долевого строительства в случае досрочного прекращения поручительства в порядке, предусмотренном ч. 3 ст. 15.1 Федерального закона от 30.12.2004 № 214-ФЗ.</w:t>
            </w:r>
          </w:p>
          <w:p w:rsidR="005C6941" w:rsidRPr="00EE2C08" w:rsidRDefault="005C6941" w:rsidP="00585E9C">
            <w:pPr>
              <w:numPr>
                <w:ilvl w:val="0"/>
                <w:numId w:val="60"/>
              </w:numPr>
              <w:tabs>
                <w:tab w:val="left" w:pos="317"/>
              </w:tabs>
              <w:suppressAutoHyphens/>
              <w:spacing w:after="0" w:line="240" w:lineRule="auto"/>
              <w:ind w:left="34" w:firstLine="0"/>
              <w:contextualSpacing/>
              <w:rPr>
                <w:rFonts w:ascii="Times New Roman" w:hAnsi="Times New Roman"/>
                <w:sz w:val="18"/>
                <w:szCs w:val="18"/>
                <w:lang w:eastAsia="ar-SA"/>
              </w:rPr>
            </w:pPr>
            <w:r w:rsidRPr="00EE2C08">
              <w:rPr>
                <w:rFonts w:ascii="Times New Roman" w:hAnsi="Times New Roman"/>
                <w:sz w:val="18"/>
                <w:szCs w:val="18"/>
                <w:lang w:eastAsia="ar-SA"/>
              </w:rPr>
              <w:t>Исполнение обязательств застройщика по передаче жилого помещения участнику долевого строительства по договору может обеспечиваться страхованием гражданской ответственности застройщика за неисполнение или ненадлежащее исполнение им обязательств по передаче жилого помещения по договору путем:</w:t>
            </w:r>
          </w:p>
          <w:p w:rsidR="005C6941" w:rsidRPr="00EE2C08" w:rsidRDefault="005C694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2.1) участия застройщика в обществе взаимного страхования гражданской ответственности застройщиков (далее - общество взаимного страхования), имеющем соответствующую лицензию на осуществление взаимного страхования и созданном исключительно для осуществления указанного вида страхования;</w:t>
            </w:r>
          </w:p>
          <w:p w:rsidR="005C6941" w:rsidRPr="00EE2C08" w:rsidRDefault="005C6941" w:rsidP="00585E9C">
            <w:pPr>
              <w:autoSpaceDE w:val="0"/>
              <w:autoSpaceDN w:val="0"/>
              <w:adjustRightInd w:val="0"/>
              <w:spacing w:after="0" w:line="240" w:lineRule="auto"/>
              <w:rPr>
                <w:rFonts w:ascii="Times New Roman" w:hAnsi="Times New Roman"/>
                <w:sz w:val="18"/>
                <w:szCs w:val="18"/>
              </w:rPr>
            </w:pPr>
            <w:r w:rsidRPr="00EE2C08">
              <w:rPr>
                <w:rFonts w:ascii="Times New Roman" w:eastAsia="Calibri" w:hAnsi="Times New Roman"/>
                <w:sz w:val="18"/>
                <w:szCs w:val="18"/>
                <w:lang w:eastAsia="en-US"/>
              </w:rPr>
              <w:t xml:space="preserve">2.2) заключения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(далее – договор страхования) со страховой организацией, имеющей лицензию на осуществление добровольного имущественного страхования, представившей в Центральный банк Российской Федерации принятые ею в рамках вида страхования </w:t>
            </w:r>
            <w:r w:rsidR="00A378D3">
              <w:rPr>
                <w:rFonts w:ascii="Times New Roman" w:eastAsia="Calibri" w:hAnsi="Times New Roman"/>
                <w:sz w:val="18"/>
                <w:szCs w:val="18"/>
                <w:lang w:eastAsia="en-US"/>
              </w:rPr>
              <w:t>«</w:t>
            </w:r>
            <w:r w:rsidRPr="00EE2C08">
              <w:rPr>
                <w:rFonts w:ascii="Times New Roman" w:eastAsia="Calibri" w:hAnsi="Times New Roman"/>
                <w:sz w:val="18"/>
                <w:szCs w:val="18"/>
                <w:lang w:eastAsia="en-US"/>
              </w:rPr>
              <w:t>страхование гражданской ответственности за неисполнение или ненадлежащее исполнение обязательств по договору</w:t>
            </w:r>
            <w:r w:rsidR="00A378D3">
              <w:rPr>
                <w:rFonts w:ascii="Times New Roman" w:eastAsia="Calibri" w:hAnsi="Times New Roman"/>
                <w:sz w:val="18"/>
                <w:szCs w:val="18"/>
                <w:lang w:eastAsia="en-US"/>
              </w:rPr>
              <w:t>»</w:t>
            </w:r>
            <w:r w:rsidRPr="00EE2C08">
              <w:rPr>
                <w:rFonts w:ascii="Times New Roman" w:eastAsia="Calibri" w:hAnsi="Times New Roman"/>
                <w:sz w:val="18"/>
                <w:szCs w:val="18"/>
                <w:lang w:eastAsia="en-US"/>
              </w:rPr>
              <w:t xml:space="preserve"> правила страхования и удовлетворяющей следующим требованиям</w:t>
            </w:r>
            <w:r w:rsidR="001B6440" w:rsidRPr="00EE2C08">
              <w:rPr>
                <w:rFonts w:ascii="Times New Roman" w:eastAsia="Calibri" w:hAnsi="Times New Roman"/>
                <w:sz w:val="18"/>
                <w:szCs w:val="18"/>
                <w:lang w:eastAsia="en-US"/>
              </w:rPr>
              <w:t>, установленным частью 1 статьи 15.1 Федерального закона от 30.12.2004 № 214-ФЗ (и</w:t>
            </w:r>
            <w:r w:rsidRPr="00EE2C08">
              <w:rPr>
                <w:rFonts w:ascii="Times New Roman" w:eastAsia="Calibri" w:hAnsi="Times New Roman"/>
                <w:sz w:val="18"/>
                <w:szCs w:val="18"/>
                <w:lang w:eastAsia="en-US"/>
              </w:rPr>
              <w:t xml:space="preserve">нформация о страховых организациях, которые соответствуют </w:t>
            </w:r>
            <w:r w:rsidR="001B6440" w:rsidRPr="00EE2C08">
              <w:rPr>
                <w:rFonts w:ascii="Times New Roman" w:eastAsia="Calibri" w:hAnsi="Times New Roman"/>
                <w:sz w:val="18"/>
                <w:szCs w:val="18"/>
                <w:lang w:eastAsia="en-US"/>
              </w:rPr>
              <w:t xml:space="preserve">указанным </w:t>
            </w:r>
            <w:r w:rsidRPr="00EE2C08">
              <w:rPr>
                <w:rFonts w:ascii="Times New Roman" w:eastAsia="Calibri" w:hAnsi="Times New Roman"/>
                <w:sz w:val="18"/>
                <w:szCs w:val="18"/>
                <w:lang w:eastAsia="en-US"/>
              </w:rPr>
              <w:t>требованиям, размеща</w:t>
            </w:r>
            <w:r w:rsidR="001B6440" w:rsidRPr="00EE2C08">
              <w:rPr>
                <w:rFonts w:ascii="Times New Roman" w:eastAsia="Calibri" w:hAnsi="Times New Roman"/>
                <w:sz w:val="18"/>
                <w:szCs w:val="18"/>
                <w:lang w:eastAsia="en-US"/>
              </w:rPr>
              <w:t>е</w:t>
            </w:r>
            <w:r w:rsidRPr="00EE2C08">
              <w:rPr>
                <w:rFonts w:ascii="Times New Roman" w:eastAsia="Calibri" w:hAnsi="Times New Roman"/>
                <w:sz w:val="18"/>
                <w:szCs w:val="18"/>
                <w:lang w:eastAsia="en-US"/>
              </w:rPr>
              <w:t xml:space="preserve">тся на официальном сайте Центрального банка Российской Федерации в сети </w:t>
            </w:r>
            <w:r w:rsidR="00A378D3">
              <w:rPr>
                <w:rFonts w:ascii="Times New Roman" w:eastAsia="Calibri" w:hAnsi="Times New Roman"/>
                <w:sz w:val="18"/>
                <w:szCs w:val="18"/>
                <w:lang w:eastAsia="en-US"/>
              </w:rPr>
              <w:t>«</w:t>
            </w:r>
            <w:r w:rsidRPr="00EE2C08">
              <w:rPr>
                <w:rFonts w:ascii="Times New Roman" w:eastAsia="Calibri" w:hAnsi="Times New Roman"/>
                <w:sz w:val="18"/>
                <w:szCs w:val="18"/>
                <w:lang w:eastAsia="en-US"/>
              </w:rPr>
              <w:t>Интернет</w:t>
            </w:r>
            <w:r w:rsidR="00A378D3">
              <w:rPr>
                <w:rFonts w:ascii="Times New Roman" w:eastAsia="Calibri" w:hAnsi="Times New Roman"/>
                <w:sz w:val="18"/>
                <w:szCs w:val="18"/>
                <w:lang w:eastAsia="en-US"/>
              </w:rPr>
              <w:t>»</w:t>
            </w:r>
            <w:r w:rsidRPr="00EE2C08">
              <w:rPr>
                <w:rFonts w:ascii="Times New Roman" w:eastAsia="Calibri" w:hAnsi="Times New Roman"/>
                <w:sz w:val="18"/>
                <w:szCs w:val="18"/>
                <w:lang w:eastAsia="en-US"/>
              </w:rPr>
              <w:t>:  http://cbr.ru/fi</w:t>
            </w:r>
            <w:r w:rsidR="00463D8D" w:rsidRPr="00EE2C08">
              <w:rPr>
                <w:rFonts w:ascii="Times New Roman" w:eastAsia="Calibri" w:hAnsi="Times New Roman"/>
                <w:sz w:val="18"/>
                <w:szCs w:val="18"/>
                <w:lang w:eastAsia="en-US"/>
              </w:rPr>
              <w:t>№</w:t>
            </w:r>
            <w:r w:rsidRPr="00EE2C08">
              <w:rPr>
                <w:rFonts w:ascii="Times New Roman" w:eastAsia="Calibri" w:hAnsi="Times New Roman"/>
                <w:sz w:val="18"/>
                <w:szCs w:val="18"/>
                <w:lang w:eastAsia="en-US"/>
              </w:rPr>
              <w:t>markets/files/supervisio</w:t>
            </w:r>
            <w:r w:rsidR="00463D8D" w:rsidRPr="00EE2C08">
              <w:rPr>
                <w:rFonts w:ascii="Times New Roman" w:eastAsia="Calibri" w:hAnsi="Times New Roman"/>
                <w:sz w:val="18"/>
                <w:szCs w:val="18"/>
                <w:lang w:eastAsia="en-US"/>
              </w:rPr>
              <w:t>№</w:t>
            </w:r>
            <w:r w:rsidRPr="00EE2C08">
              <w:rPr>
                <w:rFonts w:ascii="Times New Roman" w:eastAsia="Calibri" w:hAnsi="Times New Roman"/>
                <w:sz w:val="18"/>
                <w:szCs w:val="18"/>
                <w:lang w:eastAsia="en-US"/>
              </w:rPr>
              <w:t>/list_214_fz.pdf</w:t>
            </w:r>
            <w:r w:rsidR="001B6440" w:rsidRPr="00EE2C08">
              <w:rPr>
                <w:rFonts w:ascii="Times New Roman" w:eastAsia="Calibri" w:hAnsi="Times New Roman"/>
                <w:sz w:val="18"/>
                <w:szCs w:val="18"/>
                <w:lang w:eastAsia="en-US"/>
              </w:rPr>
              <w:t>)</w:t>
            </w:r>
          </w:p>
        </w:tc>
        <w:tc>
          <w:tcPr>
            <w:tcW w:w="1417" w:type="dxa"/>
            <w:tcBorders>
              <w:top w:val="single" w:sz="4" w:space="0" w:color="000000"/>
              <w:left w:val="single" w:sz="4" w:space="0" w:color="000000"/>
              <w:bottom w:val="single" w:sz="4" w:space="0" w:color="000000"/>
            </w:tcBorders>
            <w:shd w:val="clear" w:color="auto" w:fill="auto"/>
          </w:tcPr>
          <w:p w:rsidR="005C6941" w:rsidRPr="00EE2C08" w:rsidRDefault="005C694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lastRenderedPageBreak/>
              <w:t>Не требуется</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5C6941" w:rsidRPr="00EE2C08" w:rsidRDefault="005C694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 требуется</w:t>
            </w:r>
          </w:p>
        </w:tc>
      </w:tr>
      <w:tr w:rsidR="005C6941" w:rsidRPr="00EE2C08" w:rsidTr="001C08FD">
        <w:trPr>
          <w:trHeight w:val="241"/>
        </w:trPr>
        <w:tc>
          <w:tcPr>
            <w:tcW w:w="1576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C6941" w:rsidRPr="00EE2C08" w:rsidRDefault="00A378D3" w:rsidP="001C08FD">
            <w:pPr>
              <w:suppressAutoHyphens/>
              <w:snapToGrid w:val="0"/>
              <w:spacing w:after="0" w:line="240" w:lineRule="auto"/>
              <w:jc w:val="center"/>
              <w:rPr>
                <w:rFonts w:ascii="Times New Roman" w:hAnsi="Times New Roman"/>
                <w:bCs/>
                <w:color w:val="000000"/>
                <w:sz w:val="18"/>
                <w:szCs w:val="18"/>
                <w:lang w:eastAsia="ar-SA"/>
              </w:rPr>
            </w:pPr>
            <w:r>
              <w:rPr>
                <w:rFonts w:ascii="Times New Roman" w:eastAsia="Calibri" w:hAnsi="Times New Roman"/>
                <w:iCs/>
                <w:color w:val="000000"/>
                <w:sz w:val="18"/>
                <w:szCs w:val="18"/>
                <w:lang w:eastAsia="en-US"/>
              </w:rPr>
              <w:t>«</w:t>
            </w:r>
            <w:r w:rsidR="005C6941" w:rsidRPr="00EE2C08">
              <w:rPr>
                <w:rFonts w:ascii="Times New Roman" w:eastAsia="Calibri" w:hAnsi="Times New Roman"/>
                <w:iCs/>
                <w:color w:val="000000"/>
                <w:sz w:val="18"/>
                <w:szCs w:val="18"/>
                <w:lang w:eastAsia="en-US"/>
              </w:rPr>
              <w:t>Подуслуга</w:t>
            </w:r>
            <w:r>
              <w:rPr>
                <w:rFonts w:ascii="Times New Roman" w:eastAsia="Calibri" w:hAnsi="Times New Roman"/>
                <w:iCs/>
                <w:color w:val="000000"/>
                <w:sz w:val="18"/>
                <w:szCs w:val="18"/>
                <w:lang w:eastAsia="en-US"/>
              </w:rPr>
              <w:t>»</w:t>
            </w:r>
            <w:r w:rsidR="005C6941" w:rsidRPr="00EE2C08">
              <w:rPr>
                <w:rFonts w:ascii="Times New Roman" w:eastAsia="Calibri" w:hAnsi="Times New Roman"/>
                <w:iCs/>
                <w:color w:val="000000"/>
                <w:sz w:val="18"/>
                <w:szCs w:val="18"/>
                <w:lang w:eastAsia="en-US"/>
              </w:rPr>
              <w:t xml:space="preserve"> № 3: Внесение изменений в разрешение на строительство</w:t>
            </w:r>
          </w:p>
        </w:tc>
      </w:tr>
      <w:tr w:rsidR="005C6941" w:rsidRPr="00EE2C08" w:rsidTr="00585E9C">
        <w:trPr>
          <w:trHeight w:val="750"/>
        </w:trPr>
        <w:tc>
          <w:tcPr>
            <w:tcW w:w="456" w:type="dxa"/>
            <w:tcBorders>
              <w:top w:val="single" w:sz="4" w:space="0" w:color="000000"/>
              <w:left w:val="single" w:sz="4" w:space="0" w:color="000000"/>
              <w:bottom w:val="single" w:sz="4" w:space="0" w:color="000000"/>
            </w:tcBorders>
            <w:shd w:val="clear" w:color="auto" w:fill="auto"/>
          </w:tcPr>
          <w:p w:rsidR="005C6941" w:rsidRPr="00EE2C08" w:rsidRDefault="005C6941" w:rsidP="005B65D1">
            <w:pPr>
              <w:suppressAutoHyphens/>
              <w:spacing w:after="0" w:line="240" w:lineRule="auto"/>
              <w:jc w:val="center"/>
              <w:rPr>
                <w:rFonts w:ascii="Times New Roman" w:eastAsia="Arial" w:hAnsi="Times New Roman"/>
                <w:color w:val="000000"/>
                <w:sz w:val="18"/>
                <w:szCs w:val="18"/>
                <w:lang w:eastAsia="ar-SA"/>
              </w:rPr>
            </w:pPr>
            <w:r w:rsidRPr="00EE2C08">
              <w:rPr>
                <w:rFonts w:ascii="Times New Roman" w:eastAsia="Arial" w:hAnsi="Times New Roman"/>
                <w:color w:val="000000"/>
                <w:sz w:val="18"/>
                <w:szCs w:val="18"/>
                <w:lang w:eastAsia="ar-SA"/>
              </w:rPr>
              <w:t>1</w:t>
            </w:r>
          </w:p>
        </w:tc>
        <w:tc>
          <w:tcPr>
            <w:tcW w:w="1671" w:type="dxa"/>
            <w:tcBorders>
              <w:top w:val="single" w:sz="4" w:space="0" w:color="000000"/>
              <w:left w:val="single" w:sz="4" w:space="0" w:color="000000"/>
              <w:bottom w:val="single" w:sz="4" w:space="0" w:color="000000"/>
            </w:tcBorders>
            <w:shd w:val="clear" w:color="auto" w:fill="FFFFFF" w:themeFill="background1"/>
          </w:tcPr>
          <w:p w:rsidR="005C6941" w:rsidRPr="00EE2C08" w:rsidRDefault="005C6941" w:rsidP="00585E9C">
            <w:pPr>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Уведомление</w:t>
            </w:r>
          </w:p>
        </w:tc>
        <w:tc>
          <w:tcPr>
            <w:tcW w:w="2976" w:type="dxa"/>
            <w:tcBorders>
              <w:top w:val="single" w:sz="4" w:space="0" w:color="000000"/>
              <w:left w:val="single" w:sz="4" w:space="0" w:color="000000"/>
              <w:bottom w:val="single" w:sz="4" w:space="0" w:color="000000"/>
            </w:tcBorders>
            <w:shd w:val="clear" w:color="auto" w:fill="auto"/>
          </w:tcPr>
          <w:p w:rsidR="005C6941" w:rsidRPr="00EE2C08" w:rsidRDefault="005C694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Письменное уведомление о переходе прав на земельный участок, права пользования недрами, об образовании земельного участка с указанием реквизитов:</w:t>
            </w:r>
          </w:p>
          <w:p w:rsidR="005C6941" w:rsidRPr="00EE2C08" w:rsidRDefault="00773E03" w:rsidP="00585E9C">
            <w:pPr>
              <w:tabs>
                <w:tab w:val="left" w:pos="317"/>
              </w:tabs>
              <w:autoSpaceDE w:val="0"/>
              <w:autoSpaceDN w:val="0"/>
              <w:adjustRightInd w:val="0"/>
              <w:spacing w:after="0" w:line="240" w:lineRule="auto"/>
              <w:contextualSpacing/>
              <w:rPr>
                <w:rFonts w:ascii="Times New Roman" w:eastAsiaTheme="minorHAnsi" w:hAnsi="Times New Roman"/>
                <w:sz w:val="18"/>
                <w:szCs w:val="18"/>
                <w:lang w:eastAsia="en-US"/>
              </w:rPr>
            </w:pPr>
            <w:r w:rsidRPr="00EE2C08">
              <w:rPr>
                <w:rFonts w:ascii="Times New Roman" w:eastAsiaTheme="minorHAnsi" w:hAnsi="Times New Roman"/>
                <w:sz w:val="18"/>
                <w:szCs w:val="18"/>
                <w:lang w:eastAsia="en-US"/>
              </w:rPr>
              <w:lastRenderedPageBreak/>
              <w:t>- </w:t>
            </w:r>
            <w:r w:rsidR="005C6941" w:rsidRPr="00EE2C08">
              <w:rPr>
                <w:rFonts w:ascii="Times New Roman" w:eastAsiaTheme="minorHAnsi" w:hAnsi="Times New Roman"/>
                <w:sz w:val="18"/>
                <w:szCs w:val="18"/>
                <w:lang w:eastAsia="en-US"/>
              </w:rPr>
              <w:t>правоустанавливающих документов на земельный участок в случае приобретения права на земельный участок, разрешение на строительство, реконструкцию объекта капитального строительства на котором выдано прежнему правообладателю;</w:t>
            </w:r>
          </w:p>
          <w:p w:rsidR="005C6941" w:rsidRPr="00EE2C08" w:rsidRDefault="00773E03" w:rsidP="00585E9C">
            <w:pPr>
              <w:tabs>
                <w:tab w:val="left" w:pos="317"/>
              </w:tabs>
              <w:autoSpaceDE w:val="0"/>
              <w:autoSpaceDN w:val="0"/>
              <w:adjustRightInd w:val="0"/>
              <w:spacing w:after="0" w:line="240" w:lineRule="auto"/>
              <w:contextualSpacing/>
              <w:rPr>
                <w:rFonts w:ascii="Times New Roman" w:eastAsiaTheme="minorHAnsi" w:hAnsi="Times New Roman"/>
                <w:sz w:val="18"/>
                <w:szCs w:val="18"/>
                <w:lang w:eastAsia="en-US"/>
              </w:rPr>
            </w:pPr>
            <w:r w:rsidRPr="00EE2C08">
              <w:rPr>
                <w:rFonts w:ascii="Times New Roman" w:eastAsiaTheme="minorHAnsi" w:hAnsi="Times New Roman"/>
                <w:sz w:val="18"/>
                <w:szCs w:val="18"/>
                <w:lang w:eastAsia="en-US"/>
              </w:rPr>
              <w:t>- </w:t>
            </w:r>
            <w:r w:rsidR="005C6941" w:rsidRPr="00EE2C08">
              <w:rPr>
                <w:rFonts w:ascii="Times New Roman" w:eastAsiaTheme="minorHAnsi" w:hAnsi="Times New Roman"/>
                <w:sz w:val="18"/>
                <w:szCs w:val="18"/>
                <w:lang w:eastAsia="en-US"/>
              </w:rPr>
              <w:t>решения об образовании земельного участка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либо путем раздела, перераспределения или выдела из земельного участка, в отношении которого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C6941" w:rsidRPr="00EE2C08" w:rsidRDefault="00773E03" w:rsidP="00585E9C">
            <w:pPr>
              <w:tabs>
                <w:tab w:val="left" w:pos="317"/>
              </w:tabs>
              <w:autoSpaceDE w:val="0"/>
              <w:autoSpaceDN w:val="0"/>
              <w:adjustRightInd w:val="0"/>
              <w:spacing w:after="0" w:line="240" w:lineRule="auto"/>
              <w:contextualSpacing/>
              <w:rPr>
                <w:rFonts w:ascii="Times New Roman" w:eastAsiaTheme="minorHAnsi" w:hAnsi="Times New Roman"/>
                <w:sz w:val="18"/>
                <w:szCs w:val="18"/>
                <w:lang w:eastAsia="en-US"/>
              </w:rPr>
            </w:pPr>
            <w:r w:rsidRPr="00EE2C08">
              <w:rPr>
                <w:rFonts w:ascii="Times New Roman" w:eastAsiaTheme="minorHAnsi" w:hAnsi="Times New Roman"/>
                <w:sz w:val="18"/>
                <w:szCs w:val="18"/>
                <w:lang w:eastAsia="en-US"/>
              </w:rPr>
              <w:t>- </w:t>
            </w:r>
            <w:r w:rsidR="005C6941" w:rsidRPr="00EE2C08">
              <w:rPr>
                <w:rFonts w:ascii="Times New Roman" w:eastAsiaTheme="minorHAnsi" w:hAnsi="Times New Roman"/>
                <w:sz w:val="18"/>
                <w:szCs w:val="18"/>
                <w:lang w:eastAsia="en-US"/>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или выдела из земельного участка, в отношении которого выдано разрешение на строительство;</w:t>
            </w:r>
          </w:p>
          <w:p w:rsidR="005C6941" w:rsidRPr="00EE2C08" w:rsidRDefault="00773E03" w:rsidP="00585E9C">
            <w:pPr>
              <w:tabs>
                <w:tab w:val="left" w:pos="317"/>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Theme="minorHAnsi" w:hAnsi="Times New Roman"/>
                <w:sz w:val="18"/>
                <w:szCs w:val="18"/>
                <w:lang w:eastAsia="en-US"/>
              </w:rPr>
              <w:t>- </w:t>
            </w:r>
            <w:r w:rsidR="005C6941" w:rsidRPr="00EE2C08">
              <w:rPr>
                <w:rFonts w:ascii="Times New Roman" w:eastAsiaTheme="minorHAnsi" w:hAnsi="Times New Roman"/>
                <w:sz w:val="18"/>
                <w:szCs w:val="18"/>
                <w:lang w:eastAsia="en-US"/>
              </w:rPr>
              <w:t>решения о предоставлении права пользования недрами и решения о переоформлении лицензии на право пользования недрами в случае передачи права пользования недрами новому пользователю, переоформления на него лицензии на пользование недрами на земельном участке, в отношении которого выдано разрешение на строительство</w:t>
            </w:r>
          </w:p>
        </w:tc>
        <w:tc>
          <w:tcPr>
            <w:tcW w:w="1417" w:type="dxa"/>
            <w:tcBorders>
              <w:top w:val="single" w:sz="4" w:space="0" w:color="000000"/>
              <w:left w:val="single" w:sz="4" w:space="0" w:color="000000"/>
              <w:bottom w:val="single" w:sz="4" w:space="0" w:color="000000"/>
            </w:tcBorders>
            <w:shd w:val="clear" w:color="auto" w:fill="auto"/>
          </w:tcPr>
          <w:p w:rsidR="005C6941" w:rsidRPr="00EE2C08" w:rsidRDefault="005C6941" w:rsidP="005B65D1">
            <w:pPr>
              <w:suppressAutoHyphens/>
              <w:spacing w:after="0" w:line="240" w:lineRule="auto"/>
              <w:jc w:val="center"/>
              <w:rPr>
                <w:rFonts w:ascii="Times New Roman" w:hAnsi="Times New Roman"/>
                <w:color w:val="000000"/>
                <w:sz w:val="18"/>
                <w:szCs w:val="18"/>
                <w:lang w:eastAsia="ar-SA"/>
              </w:rPr>
            </w:pPr>
            <w:r w:rsidRPr="00EE2C08">
              <w:rPr>
                <w:rFonts w:ascii="Times New Roman" w:hAnsi="Times New Roman"/>
                <w:color w:val="000000"/>
                <w:sz w:val="18"/>
                <w:szCs w:val="18"/>
                <w:lang w:eastAsia="ar-SA"/>
              </w:rPr>
              <w:lastRenderedPageBreak/>
              <w:t xml:space="preserve">1-подлинник </w:t>
            </w:r>
            <w:r w:rsidRPr="00EE2C08">
              <w:rPr>
                <w:rFonts w:ascii="Times New Roman" w:hAnsi="Times New Roman"/>
                <w:bCs/>
                <w:color w:val="000000"/>
                <w:sz w:val="18"/>
                <w:szCs w:val="18"/>
                <w:lang w:eastAsia="ar-SA"/>
              </w:rPr>
              <w:t>(регистрация, сканирование, формирование в дело)</w:t>
            </w:r>
          </w:p>
        </w:tc>
        <w:tc>
          <w:tcPr>
            <w:tcW w:w="1702" w:type="dxa"/>
            <w:tcBorders>
              <w:top w:val="single" w:sz="4" w:space="0" w:color="000000"/>
              <w:left w:val="single" w:sz="4" w:space="0" w:color="000000"/>
              <w:bottom w:val="single" w:sz="4" w:space="0" w:color="000000"/>
            </w:tcBorders>
            <w:shd w:val="clear" w:color="auto" w:fill="auto"/>
          </w:tcPr>
          <w:p w:rsidR="005C6941" w:rsidRPr="00EE2C08" w:rsidRDefault="005C6941" w:rsidP="005B65D1">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Сведения о реквизитах правоустанавливающих документов указываются застройщиком </w:t>
            </w:r>
            <w:r w:rsidRPr="00EE2C08">
              <w:rPr>
                <w:rFonts w:ascii="Times New Roman" w:eastAsia="Calibri" w:hAnsi="Times New Roman"/>
                <w:sz w:val="18"/>
                <w:szCs w:val="18"/>
                <w:lang w:eastAsia="en-US"/>
              </w:rPr>
              <w:lastRenderedPageBreak/>
              <w:t>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tc>
        <w:tc>
          <w:tcPr>
            <w:tcW w:w="4678" w:type="dxa"/>
            <w:tcBorders>
              <w:top w:val="single" w:sz="4" w:space="0" w:color="000000"/>
              <w:left w:val="single" w:sz="4" w:space="0" w:color="000000"/>
              <w:bottom w:val="single" w:sz="4" w:space="0" w:color="000000"/>
            </w:tcBorders>
            <w:shd w:val="clear" w:color="auto" w:fill="auto"/>
          </w:tcPr>
          <w:p w:rsidR="005C6941" w:rsidRPr="00EE2C08" w:rsidRDefault="005C6941" w:rsidP="005B65D1">
            <w:pPr>
              <w:suppressAutoHyphens/>
              <w:spacing w:after="0" w:line="240" w:lineRule="auto"/>
              <w:jc w:val="both"/>
              <w:rPr>
                <w:rFonts w:ascii="Times New Roman" w:hAnsi="Times New Roman"/>
                <w:sz w:val="18"/>
                <w:szCs w:val="18"/>
                <w:lang w:eastAsia="ar-SA"/>
              </w:rPr>
            </w:pPr>
            <w:r w:rsidRPr="00EE2C08">
              <w:rPr>
                <w:rFonts w:ascii="Times New Roman" w:hAnsi="Times New Roman"/>
                <w:sz w:val="18"/>
                <w:szCs w:val="18"/>
                <w:lang w:eastAsia="ar-SA"/>
              </w:rPr>
              <w:lastRenderedPageBreak/>
              <w:t>Требования к уведомлению о переходе прав на земельный участок, права пользования недрами, об образовании земельного участка действующим законодательством не установлены.</w:t>
            </w:r>
          </w:p>
          <w:p w:rsidR="005C6941" w:rsidRPr="00EE2C08" w:rsidRDefault="005C6941" w:rsidP="005B65D1">
            <w:pPr>
              <w:suppressAutoHyphens/>
              <w:spacing w:after="0" w:line="240" w:lineRule="auto"/>
              <w:jc w:val="both"/>
              <w:rPr>
                <w:rFonts w:ascii="Times New Roman" w:hAnsi="Times New Roman"/>
                <w:bCs/>
                <w:color w:val="000000"/>
                <w:sz w:val="18"/>
                <w:szCs w:val="18"/>
                <w:lang w:eastAsia="ar-SA"/>
              </w:rPr>
            </w:pPr>
            <w:r w:rsidRPr="00EE2C08">
              <w:rPr>
                <w:rFonts w:ascii="Times New Roman" w:hAnsi="Times New Roman"/>
                <w:sz w:val="18"/>
                <w:szCs w:val="18"/>
                <w:lang w:eastAsia="ar-SA"/>
              </w:rPr>
              <w:t>Составляется в произвольной письменной форме с указанием</w:t>
            </w:r>
            <w:r w:rsidRPr="00EE2C08">
              <w:rPr>
                <w:rFonts w:ascii="Times New Roman" w:eastAsia="Calibri" w:hAnsi="Times New Roman"/>
                <w:sz w:val="18"/>
                <w:szCs w:val="18"/>
                <w:lang w:eastAsia="en-US"/>
              </w:rPr>
              <w:t xml:space="preserve"> реквизитов документов, указанных в графе 3 </w:t>
            </w:r>
            <w:r w:rsidRPr="00EE2C08">
              <w:rPr>
                <w:rFonts w:ascii="Times New Roman" w:eastAsia="Calibri" w:hAnsi="Times New Roman"/>
                <w:sz w:val="18"/>
                <w:szCs w:val="18"/>
                <w:lang w:eastAsia="en-US"/>
              </w:rPr>
              <w:lastRenderedPageBreak/>
              <w:t>настоящего пункта, на основании которых требуется внесение изменений в разрешение на строительство</w:t>
            </w:r>
          </w:p>
        </w:tc>
        <w:tc>
          <w:tcPr>
            <w:tcW w:w="1417" w:type="dxa"/>
            <w:tcBorders>
              <w:top w:val="single" w:sz="4" w:space="0" w:color="000000"/>
              <w:left w:val="single" w:sz="4" w:space="0" w:color="000000"/>
              <w:bottom w:val="single" w:sz="4" w:space="0" w:color="000000"/>
            </w:tcBorders>
            <w:shd w:val="clear" w:color="auto" w:fill="auto"/>
          </w:tcPr>
          <w:p w:rsidR="005C6941" w:rsidRPr="00EE2C08" w:rsidRDefault="005C6941" w:rsidP="005B65D1">
            <w:pPr>
              <w:suppressAutoHyphens/>
              <w:snapToGrid w:val="0"/>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lastRenderedPageBreak/>
              <w:t>Не требуется</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5C6941" w:rsidRPr="00EE2C08" w:rsidRDefault="005C6941" w:rsidP="005B65D1">
            <w:pPr>
              <w:suppressAutoHyphens/>
              <w:snapToGrid w:val="0"/>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 требуется</w:t>
            </w:r>
          </w:p>
        </w:tc>
      </w:tr>
    </w:tbl>
    <w:p w:rsidR="00251208" w:rsidRDefault="00251208" w:rsidP="007445CE">
      <w:pPr>
        <w:keepNext/>
        <w:keepLines/>
        <w:shd w:val="clear" w:color="auto" w:fill="FFFFFF"/>
        <w:spacing w:before="240" w:after="0" w:line="259" w:lineRule="auto"/>
        <w:jc w:val="center"/>
        <w:outlineLvl w:val="1"/>
        <w:rPr>
          <w:rFonts w:ascii="Times New Roman" w:hAnsi="Times New Roman"/>
          <w:sz w:val="24"/>
          <w:szCs w:val="24"/>
          <w:lang w:eastAsia="en-US"/>
        </w:rPr>
      </w:pPr>
      <w:r>
        <w:rPr>
          <w:rFonts w:ascii="Times New Roman" w:hAnsi="Times New Roman"/>
          <w:sz w:val="24"/>
          <w:szCs w:val="24"/>
          <w:lang w:eastAsia="en-US"/>
        </w:rPr>
        <w:br w:type="page"/>
      </w:r>
    </w:p>
    <w:p w:rsidR="005B65D1" w:rsidRPr="00325303" w:rsidRDefault="005B65D1" w:rsidP="003E0EAA">
      <w:pPr>
        <w:keepNext/>
        <w:keepLines/>
        <w:shd w:val="clear" w:color="auto" w:fill="FFFFFF"/>
        <w:spacing w:before="240" w:after="0" w:line="259" w:lineRule="auto"/>
        <w:outlineLvl w:val="1"/>
        <w:rPr>
          <w:rFonts w:ascii="Times New Roman" w:hAnsi="Times New Roman"/>
          <w:bCs/>
          <w:sz w:val="24"/>
          <w:szCs w:val="24"/>
          <w:lang w:eastAsia="en-US"/>
        </w:rPr>
      </w:pPr>
      <w:r w:rsidRPr="00325303">
        <w:rPr>
          <w:rFonts w:ascii="Times New Roman" w:hAnsi="Times New Roman"/>
          <w:sz w:val="24"/>
          <w:szCs w:val="24"/>
          <w:lang w:eastAsia="en-US"/>
        </w:rPr>
        <w:lastRenderedPageBreak/>
        <w:t>Раздел 5. Документы и сведения, получаемые посредством межведомственного информационноговзаимодействия</w:t>
      </w:r>
    </w:p>
    <w:tbl>
      <w:tblPr>
        <w:tblW w:w="15735" w:type="dxa"/>
        <w:tblInd w:w="-459" w:type="dxa"/>
        <w:tblLayout w:type="fixed"/>
        <w:tblLook w:val="0000" w:firstRow="0" w:lastRow="0" w:firstColumn="0" w:lastColumn="0" w:noHBand="0" w:noVBand="0"/>
      </w:tblPr>
      <w:tblGrid>
        <w:gridCol w:w="993"/>
        <w:gridCol w:w="1842"/>
        <w:gridCol w:w="1985"/>
        <w:gridCol w:w="1417"/>
        <w:gridCol w:w="2552"/>
        <w:gridCol w:w="992"/>
        <w:gridCol w:w="3686"/>
        <w:gridCol w:w="1134"/>
        <w:gridCol w:w="1134"/>
      </w:tblGrid>
      <w:tr w:rsidR="005B65D1" w:rsidRPr="00EE2C08" w:rsidTr="00CD51B9">
        <w:trPr>
          <w:trHeight w:val="325"/>
        </w:trPr>
        <w:tc>
          <w:tcPr>
            <w:tcW w:w="993" w:type="dxa"/>
            <w:tcBorders>
              <w:top w:val="single" w:sz="4" w:space="0" w:color="000000"/>
              <w:left w:val="single" w:sz="4" w:space="0" w:color="000000"/>
              <w:bottom w:val="single" w:sz="4" w:space="0" w:color="000000"/>
            </w:tcBorders>
            <w:shd w:val="clear" w:color="auto" w:fill="auto"/>
            <w:vAlign w:val="center"/>
          </w:tcPr>
          <w:p w:rsidR="005B65D1" w:rsidRPr="00EE2C08" w:rsidRDefault="00362E64"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Реквизи</w:t>
            </w:r>
            <w:r w:rsidR="005B65D1" w:rsidRPr="00EE2C08">
              <w:rPr>
                <w:rFonts w:ascii="Times New Roman" w:eastAsia="Calibri" w:hAnsi="Times New Roman"/>
                <w:bCs/>
                <w:color w:val="000000"/>
                <w:sz w:val="18"/>
                <w:szCs w:val="18"/>
                <w:lang w:eastAsia="en-US"/>
              </w:rPr>
              <w:t>ты акт</w:t>
            </w:r>
            <w:r w:rsidRPr="00EE2C08">
              <w:rPr>
                <w:rFonts w:ascii="Times New Roman" w:eastAsia="Calibri" w:hAnsi="Times New Roman"/>
                <w:bCs/>
                <w:color w:val="000000"/>
                <w:sz w:val="18"/>
                <w:szCs w:val="18"/>
                <w:lang w:eastAsia="en-US"/>
              </w:rPr>
              <w:t>уальной технологической карты межведомственного взаимо</w:t>
            </w:r>
            <w:r w:rsidR="005B65D1" w:rsidRPr="00EE2C08">
              <w:rPr>
                <w:rFonts w:ascii="Times New Roman" w:eastAsia="Calibri" w:hAnsi="Times New Roman"/>
                <w:bCs/>
                <w:color w:val="000000"/>
                <w:sz w:val="18"/>
                <w:szCs w:val="18"/>
                <w:lang w:eastAsia="en-US"/>
              </w:rPr>
              <w:t>действия</w:t>
            </w:r>
          </w:p>
        </w:tc>
        <w:tc>
          <w:tcPr>
            <w:tcW w:w="1842"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Наименование запрашиваемого документа (сведения)</w:t>
            </w:r>
          </w:p>
        </w:tc>
        <w:tc>
          <w:tcPr>
            <w:tcW w:w="1985"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Перечень и состав сведений, запра</w:t>
            </w:r>
            <w:r w:rsidR="00362E64" w:rsidRPr="00EE2C08">
              <w:rPr>
                <w:rFonts w:ascii="Times New Roman" w:eastAsia="Calibri" w:hAnsi="Times New Roman"/>
                <w:bCs/>
                <w:color w:val="000000"/>
                <w:sz w:val="18"/>
                <w:szCs w:val="18"/>
                <w:lang w:eastAsia="en-US"/>
              </w:rPr>
              <w:t>шиваемых в рамках межведомствен</w:t>
            </w:r>
            <w:r w:rsidRPr="00EE2C08">
              <w:rPr>
                <w:rFonts w:ascii="Times New Roman" w:eastAsia="Calibri" w:hAnsi="Times New Roman"/>
                <w:bCs/>
                <w:color w:val="000000"/>
                <w:sz w:val="18"/>
                <w:szCs w:val="18"/>
                <w:lang w:eastAsia="en-US"/>
              </w:rPr>
              <w:t>ного информационного взаимодействия</w:t>
            </w:r>
          </w:p>
        </w:tc>
        <w:tc>
          <w:tcPr>
            <w:tcW w:w="1417"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Наименование органа (организации), нап</w:t>
            </w:r>
            <w:r w:rsidR="00362E64" w:rsidRPr="00EE2C08">
              <w:rPr>
                <w:rFonts w:ascii="Times New Roman" w:eastAsia="Calibri" w:hAnsi="Times New Roman"/>
                <w:bCs/>
                <w:color w:val="000000"/>
                <w:sz w:val="18"/>
                <w:szCs w:val="18"/>
                <w:lang w:eastAsia="en-US"/>
              </w:rPr>
              <w:t>равляющего (ей) межведомствен</w:t>
            </w:r>
            <w:r w:rsidRPr="00EE2C08">
              <w:rPr>
                <w:rFonts w:ascii="Times New Roman" w:eastAsia="Calibri" w:hAnsi="Times New Roman"/>
                <w:bCs/>
                <w:color w:val="000000"/>
                <w:sz w:val="18"/>
                <w:szCs w:val="18"/>
                <w:lang w:eastAsia="en-US"/>
              </w:rPr>
              <w:t>ный запрос</w:t>
            </w:r>
          </w:p>
        </w:tc>
        <w:tc>
          <w:tcPr>
            <w:tcW w:w="2552"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Наименование органа (организации), в адрес которого</w:t>
            </w:r>
            <w:r w:rsidR="00362E64" w:rsidRPr="00EE2C08">
              <w:rPr>
                <w:rFonts w:ascii="Times New Roman" w:eastAsia="Calibri" w:hAnsi="Times New Roman"/>
                <w:bCs/>
                <w:color w:val="000000"/>
                <w:sz w:val="18"/>
                <w:szCs w:val="18"/>
                <w:lang w:eastAsia="en-US"/>
              </w:rPr>
              <w:t>(ой) направляется межведомствен</w:t>
            </w:r>
            <w:r w:rsidRPr="00EE2C08">
              <w:rPr>
                <w:rFonts w:ascii="Times New Roman" w:eastAsia="Calibri" w:hAnsi="Times New Roman"/>
                <w:bCs/>
                <w:color w:val="000000"/>
                <w:sz w:val="18"/>
                <w:szCs w:val="18"/>
                <w:lang w:eastAsia="en-US"/>
              </w:rPr>
              <w:t>ный запрос</w:t>
            </w:r>
          </w:p>
        </w:tc>
        <w:tc>
          <w:tcPr>
            <w:tcW w:w="992"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362E64">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themeColor="text1"/>
                <w:sz w:val="18"/>
                <w:szCs w:val="18"/>
                <w:lang w:val="en-US" w:eastAsia="en-US"/>
              </w:rPr>
              <w:t>SID</w:t>
            </w:r>
            <w:r w:rsidR="00362E64" w:rsidRPr="00EE2C08">
              <w:rPr>
                <w:rFonts w:ascii="Times New Roman" w:eastAsia="Calibri" w:hAnsi="Times New Roman"/>
                <w:bCs/>
                <w:color w:val="000000" w:themeColor="text1"/>
                <w:sz w:val="18"/>
                <w:szCs w:val="18"/>
                <w:lang w:eastAsia="en-US"/>
              </w:rPr>
              <w:t xml:space="preserve"> электро</w:t>
            </w:r>
            <w:r w:rsidRPr="00EE2C08">
              <w:rPr>
                <w:rFonts w:ascii="Times New Roman" w:eastAsia="Calibri" w:hAnsi="Times New Roman"/>
                <w:bCs/>
                <w:color w:val="000000" w:themeColor="text1"/>
                <w:sz w:val="18"/>
                <w:szCs w:val="18"/>
                <w:lang w:eastAsia="en-US"/>
              </w:rPr>
              <w:t>н</w:t>
            </w:r>
            <w:r w:rsidR="00362E64" w:rsidRPr="00EE2C08">
              <w:rPr>
                <w:rFonts w:ascii="Times New Roman" w:eastAsia="Calibri" w:hAnsi="Times New Roman"/>
                <w:bCs/>
                <w:color w:val="000000" w:themeColor="text1"/>
                <w:sz w:val="18"/>
                <w:szCs w:val="18"/>
                <w:lang w:eastAsia="en-US"/>
              </w:rPr>
              <w:t>н</w:t>
            </w:r>
            <w:r w:rsidRPr="00EE2C08">
              <w:rPr>
                <w:rFonts w:ascii="Times New Roman" w:eastAsia="Calibri" w:hAnsi="Times New Roman"/>
                <w:bCs/>
                <w:color w:val="000000" w:themeColor="text1"/>
                <w:sz w:val="18"/>
                <w:szCs w:val="18"/>
                <w:lang w:eastAsia="en-US"/>
              </w:rPr>
              <w:t>ого сервиса</w:t>
            </w:r>
          </w:p>
        </w:tc>
        <w:tc>
          <w:tcPr>
            <w:tcW w:w="3686"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Срок осуществления межведомственного информационного взаимодействия </w:t>
            </w:r>
          </w:p>
        </w:tc>
        <w:tc>
          <w:tcPr>
            <w:tcW w:w="1134" w:type="dxa"/>
            <w:tcBorders>
              <w:top w:val="single" w:sz="4" w:space="0" w:color="000000"/>
              <w:left w:val="single" w:sz="4" w:space="0" w:color="000000"/>
              <w:bottom w:val="single" w:sz="4" w:space="0" w:color="000000"/>
            </w:tcBorders>
            <w:shd w:val="clear" w:color="auto" w:fill="auto"/>
            <w:vAlign w:val="center"/>
          </w:tcPr>
          <w:p w:rsidR="005B65D1" w:rsidRPr="00EE2C08" w:rsidRDefault="00362E64"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Форма (шаблон) межведомст</w:t>
            </w:r>
            <w:r w:rsidR="005B65D1" w:rsidRPr="00EE2C08">
              <w:rPr>
                <w:rFonts w:ascii="Times New Roman" w:eastAsia="Calibri" w:hAnsi="Times New Roman"/>
                <w:bCs/>
                <w:color w:val="000000"/>
                <w:sz w:val="18"/>
                <w:szCs w:val="18"/>
                <w:lang w:eastAsia="en-US"/>
              </w:rPr>
              <w:t>венного запроса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65D1" w:rsidRPr="00EE2C08" w:rsidRDefault="00362E64" w:rsidP="005B65D1">
            <w:pPr>
              <w:spacing w:after="0" w:line="240" w:lineRule="auto"/>
              <w:jc w:val="center"/>
              <w:rPr>
                <w:rFonts w:ascii="Times New Roman" w:eastAsia="Calibri" w:hAnsi="Times New Roman"/>
                <w:sz w:val="18"/>
                <w:szCs w:val="18"/>
                <w:lang w:eastAsia="en-US"/>
              </w:rPr>
            </w:pPr>
            <w:r w:rsidRPr="00EE2C08">
              <w:rPr>
                <w:rFonts w:ascii="Times New Roman" w:eastAsia="Calibri" w:hAnsi="Times New Roman"/>
                <w:bCs/>
                <w:color w:val="000000"/>
                <w:sz w:val="18"/>
                <w:szCs w:val="18"/>
                <w:lang w:eastAsia="en-US"/>
              </w:rPr>
              <w:t>Образец заполнения формы межведомст</w:t>
            </w:r>
            <w:r w:rsidR="005B65D1" w:rsidRPr="00EE2C08">
              <w:rPr>
                <w:rFonts w:ascii="Times New Roman" w:eastAsia="Calibri" w:hAnsi="Times New Roman"/>
                <w:bCs/>
                <w:color w:val="000000"/>
                <w:sz w:val="18"/>
                <w:szCs w:val="18"/>
                <w:lang w:eastAsia="en-US"/>
              </w:rPr>
              <w:t>венного запроса</w:t>
            </w:r>
          </w:p>
        </w:tc>
      </w:tr>
      <w:tr w:rsidR="005B65D1" w:rsidRPr="00EE2C08" w:rsidTr="005B65D1">
        <w:trPr>
          <w:trHeight w:val="191"/>
        </w:trPr>
        <w:tc>
          <w:tcPr>
            <w:tcW w:w="993"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1</w:t>
            </w:r>
          </w:p>
        </w:tc>
        <w:tc>
          <w:tcPr>
            <w:tcW w:w="1842"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2</w:t>
            </w:r>
          </w:p>
        </w:tc>
        <w:tc>
          <w:tcPr>
            <w:tcW w:w="1985"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3</w:t>
            </w:r>
          </w:p>
        </w:tc>
        <w:tc>
          <w:tcPr>
            <w:tcW w:w="1417"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4</w:t>
            </w:r>
          </w:p>
        </w:tc>
        <w:tc>
          <w:tcPr>
            <w:tcW w:w="2552"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5</w:t>
            </w:r>
          </w:p>
        </w:tc>
        <w:tc>
          <w:tcPr>
            <w:tcW w:w="992"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6</w:t>
            </w:r>
          </w:p>
        </w:tc>
        <w:tc>
          <w:tcPr>
            <w:tcW w:w="3686"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7</w:t>
            </w:r>
          </w:p>
        </w:tc>
        <w:tc>
          <w:tcPr>
            <w:tcW w:w="1134"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sz w:val="18"/>
                <w:szCs w:val="18"/>
                <w:lang w:eastAsia="en-US"/>
              </w:rPr>
            </w:pPr>
            <w:r w:rsidRPr="00EE2C08">
              <w:rPr>
                <w:rFonts w:ascii="Times New Roman" w:eastAsia="Calibri" w:hAnsi="Times New Roman"/>
                <w:color w:val="000000"/>
                <w:sz w:val="18"/>
                <w:szCs w:val="18"/>
                <w:lang w:eastAsia="en-US"/>
              </w:rPr>
              <w:t>9</w:t>
            </w:r>
          </w:p>
        </w:tc>
      </w:tr>
      <w:tr w:rsidR="005B65D1" w:rsidRPr="00EE2C08" w:rsidTr="005B65D1">
        <w:trPr>
          <w:trHeight w:val="191"/>
        </w:trPr>
        <w:tc>
          <w:tcPr>
            <w:tcW w:w="1573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5B65D1" w:rsidRPr="00EE2C08" w:rsidRDefault="00A378D3" w:rsidP="005B65D1">
            <w:pPr>
              <w:spacing w:after="0" w:line="240" w:lineRule="auto"/>
              <w:jc w:val="center"/>
              <w:rPr>
                <w:rFonts w:ascii="Times New Roman" w:eastAsia="Calibri" w:hAnsi="Times New Roman"/>
                <w:color w:val="000000"/>
                <w:sz w:val="18"/>
                <w:szCs w:val="18"/>
                <w:lang w:eastAsia="en-US"/>
              </w:rPr>
            </w:pPr>
            <w:r>
              <w:rPr>
                <w:rFonts w:ascii="Times New Roman" w:eastAsia="Calibri" w:hAnsi="Times New Roman"/>
                <w:iCs/>
                <w:color w:val="000000"/>
                <w:sz w:val="18"/>
                <w:szCs w:val="18"/>
                <w:lang w:eastAsia="en-US"/>
              </w:rPr>
              <w:t>«</w:t>
            </w:r>
            <w:r w:rsidR="005B65D1" w:rsidRPr="00EE2C08">
              <w:rPr>
                <w:rFonts w:ascii="Times New Roman" w:eastAsia="Calibri" w:hAnsi="Times New Roman"/>
                <w:iCs/>
                <w:color w:val="000000"/>
                <w:sz w:val="18"/>
                <w:szCs w:val="18"/>
                <w:lang w:eastAsia="en-US"/>
              </w:rPr>
              <w:t>Подуслуга</w:t>
            </w:r>
            <w:r>
              <w:rPr>
                <w:rFonts w:ascii="Times New Roman" w:eastAsia="Calibri" w:hAnsi="Times New Roman"/>
                <w:iCs/>
                <w:color w:val="000000"/>
                <w:sz w:val="18"/>
                <w:szCs w:val="18"/>
                <w:lang w:eastAsia="en-US"/>
              </w:rPr>
              <w:t>»</w:t>
            </w:r>
            <w:r w:rsidR="005B65D1" w:rsidRPr="00EE2C08">
              <w:rPr>
                <w:rFonts w:ascii="Times New Roman" w:eastAsia="Calibri" w:hAnsi="Times New Roman"/>
                <w:iCs/>
                <w:color w:val="000000"/>
                <w:sz w:val="18"/>
                <w:szCs w:val="18"/>
                <w:lang w:eastAsia="en-US"/>
              </w:rPr>
              <w:t xml:space="preserve"> № 1: Выдача разрешения на строительство</w:t>
            </w:r>
          </w:p>
        </w:tc>
      </w:tr>
      <w:tr w:rsidR="005B65D1" w:rsidRPr="00EE2C08" w:rsidTr="00585E9C">
        <w:trPr>
          <w:trHeight w:val="300"/>
        </w:trPr>
        <w:tc>
          <w:tcPr>
            <w:tcW w:w="993"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pacing w:after="0" w:line="240" w:lineRule="auto"/>
              <w:jc w:val="center"/>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w:t>
            </w:r>
          </w:p>
        </w:tc>
        <w:tc>
          <w:tcPr>
            <w:tcW w:w="1842" w:type="dxa"/>
            <w:tcBorders>
              <w:top w:val="single" w:sz="4" w:space="0" w:color="000000"/>
              <w:left w:val="single" w:sz="4" w:space="0" w:color="000000"/>
              <w:bottom w:val="single" w:sz="4" w:space="0" w:color="000000"/>
            </w:tcBorders>
            <w:shd w:val="clear" w:color="auto" w:fill="auto"/>
          </w:tcPr>
          <w:p w:rsidR="005B65D1" w:rsidRPr="00EE2C08" w:rsidRDefault="00362E64"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Правоустанавли</w:t>
            </w:r>
            <w:r w:rsidR="005B65D1" w:rsidRPr="00EE2C08">
              <w:rPr>
                <w:rFonts w:ascii="Times New Roman" w:eastAsia="Calibri" w:hAnsi="Times New Roman"/>
                <w:color w:val="000000"/>
                <w:sz w:val="18"/>
                <w:szCs w:val="18"/>
                <w:lang w:eastAsia="en-US"/>
              </w:rPr>
              <w:t>вающие документы на земельный участок</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1985"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Сведения из Единого государственного реестра прав на недвижимое имущество и сделок с ним либо сведения, содержащиеся в Государственном кадастре недвижимости</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1417" w:type="dxa"/>
            <w:tcBorders>
              <w:top w:val="single" w:sz="4" w:space="0" w:color="000000"/>
              <w:left w:val="single" w:sz="4" w:space="0" w:color="000000"/>
              <w:bottom w:val="single" w:sz="4" w:space="0" w:color="000000"/>
            </w:tcBorders>
            <w:shd w:val="clear" w:color="auto" w:fill="auto"/>
          </w:tcPr>
          <w:p w:rsidR="005B65D1" w:rsidRPr="00EE2C08" w:rsidRDefault="002D6E97" w:rsidP="007F2CC7">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iCs/>
                <w:color w:val="000000"/>
                <w:sz w:val="18"/>
                <w:szCs w:val="18"/>
                <w:lang w:eastAsia="en-US"/>
              </w:rPr>
              <w:t>Администрация</w:t>
            </w:r>
            <w:r w:rsidR="007E1E91">
              <w:rPr>
                <w:rFonts w:ascii="Times New Roman" w:eastAsia="Calibri" w:hAnsi="Times New Roman"/>
                <w:iCs/>
                <w:color w:val="000000"/>
                <w:sz w:val="18"/>
                <w:szCs w:val="18"/>
                <w:lang w:eastAsia="en-US"/>
              </w:rPr>
              <w:t xml:space="preserve"> </w:t>
            </w:r>
          </w:p>
        </w:tc>
        <w:tc>
          <w:tcPr>
            <w:tcW w:w="255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Федеральная служба государственной регистрации кадастра и картографии (Росреестр)</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992" w:type="dxa"/>
            <w:tcBorders>
              <w:top w:val="single" w:sz="4" w:space="0" w:color="000000"/>
              <w:left w:val="single" w:sz="4" w:space="0" w:color="000000"/>
              <w:bottom w:val="single" w:sz="4" w:space="0" w:color="000000"/>
            </w:tcBorders>
            <w:shd w:val="clear" w:color="auto" w:fill="auto"/>
          </w:tcPr>
          <w:p w:rsidR="005B65D1" w:rsidRPr="00A87A38" w:rsidRDefault="005B65D1" w:rsidP="00585E9C">
            <w:pPr>
              <w:spacing w:after="0" w:line="240" w:lineRule="auto"/>
              <w:rPr>
                <w:rFonts w:ascii="Times New Roman" w:eastAsia="Calibri" w:hAnsi="Times New Roman"/>
                <w:color w:val="000000"/>
                <w:sz w:val="18"/>
                <w:szCs w:val="18"/>
                <w:lang w:val="en-US" w:eastAsia="en-US"/>
              </w:rPr>
            </w:pPr>
            <w:r w:rsidRPr="00EE2C08">
              <w:rPr>
                <w:rFonts w:ascii="Times New Roman" w:eastAsia="Calibri" w:hAnsi="Times New Roman"/>
                <w:color w:val="000000"/>
                <w:sz w:val="18"/>
                <w:szCs w:val="18"/>
                <w:lang w:eastAsia="en-US"/>
              </w:rPr>
              <w:t>Нет</w:t>
            </w:r>
          </w:p>
        </w:tc>
        <w:tc>
          <w:tcPr>
            <w:tcW w:w="3686"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numPr>
                <w:ilvl w:val="0"/>
                <w:numId w:val="36"/>
              </w:numPr>
              <w:tabs>
                <w:tab w:val="left" w:pos="338"/>
              </w:tabs>
              <w:snapToGrid w:val="0"/>
              <w:spacing w:after="0" w:line="240" w:lineRule="auto"/>
              <w:ind w:left="34" w:firstLine="0"/>
              <w:contextualSpacing/>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Общий срок осуществления межведомственного информационного взаимодействия – восемь рабочих дней со дня регистрации запроса заявителя;</w:t>
            </w:r>
          </w:p>
          <w:p w:rsidR="005B65D1" w:rsidRPr="00EE2C08" w:rsidRDefault="005B65D1" w:rsidP="00585E9C">
            <w:pPr>
              <w:numPr>
                <w:ilvl w:val="0"/>
                <w:numId w:val="36"/>
              </w:numPr>
              <w:tabs>
                <w:tab w:val="left" w:pos="338"/>
              </w:tabs>
              <w:snapToGrid w:val="0"/>
              <w:spacing w:after="0" w:line="240" w:lineRule="auto"/>
              <w:ind w:left="34" w:firstLine="0"/>
              <w:contextualSpacing/>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Срок направления межведомственного запроса – в течение трех рабочих дней со дня регистрации запроса заявителя;</w:t>
            </w:r>
          </w:p>
          <w:p w:rsidR="005B65D1" w:rsidRPr="00EE2C08" w:rsidRDefault="005B65D1" w:rsidP="00585E9C">
            <w:pPr>
              <w:numPr>
                <w:ilvl w:val="0"/>
                <w:numId w:val="36"/>
              </w:numPr>
              <w:tabs>
                <w:tab w:val="left" w:pos="338"/>
              </w:tabs>
              <w:snapToGrid w:val="0"/>
              <w:spacing w:after="0" w:line="240" w:lineRule="auto"/>
              <w:ind w:left="34" w:firstLine="0"/>
              <w:contextualSpacing/>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Срок направления ответа на межведомственный запрос – не может превышать пять рабочих дней со дня поступления межведомственного запроса</w:t>
            </w:r>
          </w:p>
        </w:tc>
        <w:tc>
          <w:tcPr>
            <w:tcW w:w="1134"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bCs/>
                <w:sz w:val="18"/>
                <w:szCs w:val="18"/>
                <w:lang w:eastAsia="en-US"/>
              </w:rPr>
              <w:t>Не требуется</w:t>
            </w: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color w:val="000000"/>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bCs/>
                <w:color w:val="000000"/>
                <w:sz w:val="18"/>
                <w:szCs w:val="18"/>
                <w:lang w:eastAsia="en-US"/>
              </w:rPr>
              <w:t>Не требуется</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r>
      <w:tr w:rsidR="005B65D1" w:rsidRPr="00EE2C08" w:rsidTr="00585E9C">
        <w:trPr>
          <w:trHeight w:val="2451"/>
        </w:trPr>
        <w:tc>
          <w:tcPr>
            <w:tcW w:w="993"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pacing w:after="0" w:line="240" w:lineRule="auto"/>
              <w:jc w:val="center"/>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w:t>
            </w:r>
          </w:p>
        </w:tc>
        <w:tc>
          <w:tcPr>
            <w:tcW w:w="184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tc>
        <w:tc>
          <w:tcPr>
            <w:tcW w:w="1985"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Градостроительный план земельного участка или в случае выдачи разрешения на строительство линейного объекта проект планировки территории и проект межевания территории</w:t>
            </w:r>
          </w:p>
        </w:tc>
        <w:tc>
          <w:tcPr>
            <w:tcW w:w="1417" w:type="dxa"/>
            <w:tcBorders>
              <w:top w:val="single" w:sz="4" w:space="0" w:color="000000"/>
              <w:left w:val="single" w:sz="4" w:space="0" w:color="000000"/>
              <w:bottom w:val="single" w:sz="4" w:space="0" w:color="000000"/>
            </w:tcBorders>
            <w:shd w:val="clear" w:color="auto" w:fill="auto"/>
          </w:tcPr>
          <w:p w:rsidR="00266005" w:rsidRPr="00EE2C08" w:rsidRDefault="00697E0C" w:rsidP="00266005">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iCs/>
                <w:color w:val="000000"/>
                <w:sz w:val="18"/>
                <w:szCs w:val="18"/>
                <w:lang w:eastAsia="en-US"/>
              </w:rPr>
              <w:t xml:space="preserve">Администрация </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255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Орган местного самоуправления, выдавший градостроит</w:t>
            </w:r>
            <w:r w:rsidR="00697E0C" w:rsidRPr="00EE2C08">
              <w:rPr>
                <w:rFonts w:ascii="Times New Roman" w:eastAsia="Calibri" w:hAnsi="Times New Roman"/>
                <w:color w:val="000000"/>
                <w:sz w:val="18"/>
                <w:szCs w:val="18"/>
                <w:lang w:eastAsia="en-US"/>
              </w:rPr>
              <w:t>ельный план земельного участка</w:t>
            </w:r>
          </w:p>
        </w:tc>
        <w:tc>
          <w:tcPr>
            <w:tcW w:w="99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Нет</w:t>
            </w: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tc>
        <w:tc>
          <w:tcPr>
            <w:tcW w:w="3686"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1)</w:t>
            </w:r>
            <w:r w:rsidRPr="00EE2C08">
              <w:rPr>
                <w:rFonts w:ascii="Times New Roman" w:eastAsia="Calibri" w:hAnsi="Times New Roman"/>
                <w:color w:val="000000"/>
                <w:sz w:val="18"/>
                <w:szCs w:val="18"/>
                <w:lang w:eastAsia="en-US"/>
              </w:rPr>
              <w:tab/>
              <w:t>Общий срок осуществления межведомственного информационного взаимодействия – шесть рабочих дней со дня регистрации запроса заявителя;</w:t>
            </w: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2)</w:t>
            </w:r>
            <w:r w:rsidRPr="00EE2C08">
              <w:rPr>
                <w:rFonts w:ascii="Times New Roman" w:eastAsia="Calibri" w:hAnsi="Times New Roman"/>
                <w:color w:val="000000"/>
                <w:sz w:val="18"/>
                <w:szCs w:val="18"/>
                <w:lang w:eastAsia="en-US"/>
              </w:rPr>
              <w:tab/>
              <w:t>Срок направления межведомственного запроса – в течение трех рабочих дней со дня регистрации запроса заявителя;</w:t>
            </w: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3)</w:t>
            </w:r>
            <w:r w:rsidRPr="00EE2C08">
              <w:rPr>
                <w:rFonts w:ascii="Times New Roman" w:eastAsia="Calibri" w:hAnsi="Times New Roman"/>
                <w:color w:val="000000"/>
                <w:sz w:val="18"/>
                <w:szCs w:val="18"/>
                <w:lang w:eastAsia="en-US"/>
              </w:rPr>
              <w:tab/>
              <w:t>Срок направления ответа на межведомственный запрос - не позднее трех рабочих дней со дня получения соответствующего межведомственного запрос</w:t>
            </w:r>
          </w:p>
        </w:tc>
        <w:tc>
          <w:tcPr>
            <w:tcW w:w="1134"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r w:rsidRPr="00EE2C08">
              <w:rPr>
                <w:rFonts w:ascii="Times New Roman" w:eastAsiaTheme="minorHAnsi" w:hAnsi="Times New Roman"/>
                <w:bCs/>
                <w:sz w:val="18"/>
                <w:szCs w:val="18"/>
                <w:lang w:eastAsia="en-US"/>
              </w:rPr>
              <w:t>Не требуется</w:t>
            </w:r>
          </w:p>
          <w:p w:rsidR="005B65D1" w:rsidRPr="00EE2C08"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bCs/>
                <w:color w:val="000000"/>
                <w:sz w:val="18"/>
                <w:szCs w:val="18"/>
                <w:lang w:eastAsia="en-US"/>
              </w:rPr>
              <w:t>Не требуется</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r>
      <w:tr w:rsidR="005B65D1" w:rsidRPr="00EE2C08" w:rsidTr="00585E9C">
        <w:trPr>
          <w:trHeight w:val="1034"/>
        </w:trPr>
        <w:tc>
          <w:tcPr>
            <w:tcW w:w="993"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pacing w:after="0" w:line="240" w:lineRule="auto"/>
              <w:jc w:val="center"/>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w:t>
            </w:r>
          </w:p>
        </w:tc>
        <w:tc>
          <w:tcPr>
            <w:tcW w:w="184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Разрешение на отклонение от предельных параметров разрешенного строительства, реконструкции</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 xml:space="preserve">(в случае если застройщику было предоставлено такое разрешение в </w:t>
            </w:r>
            <w:r w:rsidRPr="00EE2C08">
              <w:rPr>
                <w:rFonts w:ascii="Times New Roman" w:eastAsia="Calibri" w:hAnsi="Times New Roman"/>
                <w:color w:val="000000"/>
                <w:sz w:val="18"/>
                <w:szCs w:val="18"/>
                <w:lang w:eastAsia="en-US"/>
              </w:rPr>
              <w:lastRenderedPageBreak/>
              <w:t>соответствии со ст. 40 Градостроительного кодекса РФ)</w:t>
            </w:r>
          </w:p>
        </w:tc>
        <w:tc>
          <w:tcPr>
            <w:tcW w:w="1985"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lastRenderedPageBreak/>
              <w:t xml:space="preserve">Разрешение на отклонение от предельных параметров разрешенного строительства, реконструкции </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1417" w:type="dxa"/>
            <w:tcBorders>
              <w:top w:val="single" w:sz="4" w:space="0" w:color="000000"/>
              <w:left w:val="single" w:sz="4" w:space="0" w:color="000000"/>
              <w:bottom w:val="single" w:sz="4" w:space="0" w:color="000000"/>
            </w:tcBorders>
            <w:shd w:val="clear" w:color="auto" w:fill="auto"/>
          </w:tcPr>
          <w:p w:rsidR="005B65D1" w:rsidRPr="00EE2C08" w:rsidRDefault="002D6E97"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iCs/>
                <w:color w:val="000000"/>
                <w:sz w:val="18"/>
                <w:szCs w:val="18"/>
                <w:lang w:eastAsia="en-US"/>
              </w:rPr>
              <w:lastRenderedPageBreak/>
              <w:t>Администрация</w:t>
            </w:r>
            <w:r w:rsidR="00266005">
              <w:rPr>
                <w:rFonts w:ascii="Times New Roman" w:eastAsia="Calibri" w:hAnsi="Times New Roman"/>
                <w:iCs/>
                <w:color w:val="000000"/>
                <w:sz w:val="18"/>
                <w:szCs w:val="18"/>
                <w:lang w:eastAsia="en-US"/>
              </w:rPr>
              <w:t xml:space="preserve"> </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255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Орган местного самоуправления, в границах которого расположен земельный участок, и применительно к которому запрашивается разрешение</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99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lastRenderedPageBreak/>
              <w:t>Нет</w:t>
            </w: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tc>
        <w:tc>
          <w:tcPr>
            <w:tcW w:w="3686"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lastRenderedPageBreak/>
              <w:t>1)</w:t>
            </w:r>
            <w:r w:rsidRPr="00EE2C08">
              <w:rPr>
                <w:rFonts w:ascii="Times New Roman" w:eastAsia="Calibri" w:hAnsi="Times New Roman"/>
                <w:color w:val="000000"/>
                <w:sz w:val="18"/>
                <w:szCs w:val="18"/>
                <w:lang w:eastAsia="en-US"/>
              </w:rPr>
              <w:tab/>
              <w:t>Общий срок осуществления межведомственного информационного взаимодействия – шесть рабочих дней со дня регистрации запроса заявителя;</w:t>
            </w: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2)</w:t>
            </w:r>
            <w:r w:rsidRPr="00EE2C08">
              <w:rPr>
                <w:rFonts w:ascii="Times New Roman" w:eastAsia="Calibri" w:hAnsi="Times New Roman"/>
                <w:color w:val="000000"/>
                <w:sz w:val="18"/>
                <w:szCs w:val="18"/>
                <w:lang w:eastAsia="en-US"/>
              </w:rPr>
              <w:tab/>
              <w:t>Срок направления межведомственного запроса – в течение трех рабочих дней со дня регистрации запроса заявителя;</w:t>
            </w: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3)</w:t>
            </w:r>
            <w:r w:rsidRPr="00EE2C08">
              <w:rPr>
                <w:rFonts w:ascii="Times New Roman" w:eastAsia="Calibri" w:hAnsi="Times New Roman"/>
                <w:color w:val="000000"/>
                <w:sz w:val="18"/>
                <w:szCs w:val="18"/>
                <w:lang w:eastAsia="en-US"/>
              </w:rPr>
              <w:tab/>
              <w:t xml:space="preserve">Срок направления ответа на межведомственный запрос - не позднее трех рабочих дней со дня получения соответствующего межведомственного </w:t>
            </w:r>
            <w:r w:rsidRPr="00EE2C08">
              <w:rPr>
                <w:rFonts w:ascii="Times New Roman" w:eastAsia="Calibri" w:hAnsi="Times New Roman"/>
                <w:color w:val="000000"/>
                <w:sz w:val="18"/>
                <w:szCs w:val="18"/>
                <w:lang w:eastAsia="en-US"/>
              </w:rPr>
              <w:lastRenderedPageBreak/>
              <w:t>запроса</w:t>
            </w: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tc>
        <w:tc>
          <w:tcPr>
            <w:tcW w:w="1134"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r w:rsidRPr="00EE2C08">
              <w:rPr>
                <w:rFonts w:ascii="Times New Roman" w:eastAsiaTheme="minorHAnsi" w:hAnsi="Times New Roman"/>
                <w:bCs/>
                <w:sz w:val="18"/>
                <w:szCs w:val="18"/>
                <w:lang w:eastAsia="en-US"/>
              </w:rPr>
              <w:lastRenderedPageBreak/>
              <w:t>Не требуется</w:t>
            </w:r>
          </w:p>
          <w:p w:rsidR="005B65D1" w:rsidRPr="00EE2C08"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bCs/>
                <w:color w:val="000000"/>
                <w:sz w:val="18"/>
                <w:szCs w:val="18"/>
                <w:lang w:eastAsia="en-US"/>
              </w:rPr>
              <w:lastRenderedPageBreak/>
              <w:t>Не требуется</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r>
      <w:tr w:rsidR="00697E0C" w:rsidRPr="00EE2C08" w:rsidTr="00697E0C">
        <w:trPr>
          <w:trHeight w:val="260"/>
        </w:trPr>
        <w:tc>
          <w:tcPr>
            <w:tcW w:w="1573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697E0C" w:rsidRPr="00EE2C08" w:rsidRDefault="00A378D3" w:rsidP="00697E0C">
            <w:pPr>
              <w:snapToGrid w:val="0"/>
              <w:spacing w:after="0" w:line="240" w:lineRule="auto"/>
              <w:jc w:val="center"/>
              <w:rPr>
                <w:rFonts w:ascii="Times New Roman" w:eastAsia="Calibri" w:hAnsi="Times New Roman"/>
                <w:bCs/>
                <w:color w:val="000000"/>
                <w:sz w:val="18"/>
                <w:szCs w:val="18"/>
                <w:lang w:eastAsia="en-US"/>
              </w:rPr>
            </w:pPr>
            <w:r>
              <w:rPr>
                <w:rFonts w:ascii="Times New Roman" w:eastAsia="Calibri" w:hAnsi="Times New Roman"/>
                <w:iCs/>
                <w:color w:val="000000"/>
                <w:sz w:val="18"/>
                <w:szCs w:val="18"/>
                <w:lang w:eastAsia="en-US"/>
              </w:rPr>
              <w:lastRenderedPageBreak/>
              <w:t>«</w:t>
            </w:r>
            <w:r w:rsidR="00697E0C" w:rsidRPr="00EE2C08">
              <w:rPr>
                <w:rFonts w:ascii="Times New Roman" w:eastAsia="Calibri" w:hAnsi="Times New Roman"/>
                <w:iCs/>
                <w:color w:val="000000"/>
                <w:sz w:val="18"/>
                <w:szCs w:val="18"/>
                <w:lang w:eastAsia="en-US"/>
              </w:rPr>
              <w:t>Подуслуга</w:t>
            </w:r>
            <w:r>
              <w:rPr>
                <w:rFonts w:ascii="Times New Roman" w:eastAsia="Calibri" w:hAnsi="Times New Roman"/>
                <w:iCs/>
                <w:color w:val="000000"/>
                <w:sz w:val="18"/>
                <w:szCs w:val="18"/>
                <w:lang w:eastAsia="en-US"/>
              </w:rPr>
              <w:t>»</w:t>
            </w:r>
            <w:r w:rsidR="00697E0C" w:rsidRPr="00EE2C08">
              <w:rPr>
                <w:rFonts w:ascii="Times New Roman" w:eastAsia="Calibri" w:hAnsi="Times New Roman"/>
                <w:iCs/>
                <w:color w:val="000000"/>
                <w:sz w:val="18"/>
                <w:szCs w:val="18"/>
                <w:lang w:eastAsia="en-US"/>
              </w:rPr>
              <w:t xml:space="preserve"> № 2: </w:t>
            </w:r>
            <w:r w:rsidR="009C1257" w:rsidRPr="00EE2C08">
              <w:rPr>
                <w:rFonts w:ascii="Times New Roman" w:eastAsia="Calibri" w:hAnsi="Times New Roman"/>
                <w:iCs/>
                <w:color w:val="000000"/>
                <w:sz w:val="18"/>
                <w:szCs w:val="18"/>
                <w:lang w:eastAsia="en-US"/>
              </w:rPr>
              <w:t>Продление срока действия разрешения на строительство</w:t>
            </w:r>
          </w:p>
        </w:tc>
      </w:tr>
      <w:tr w:rsidR="00697E0C" w:rsidRPr="00EE2C08" w:rsidTr="00F21D46">
        <w:trPr>
          <w:trHeight w:val="168"/>
        </w:trPr>
        <w:tc>
          <w:tcPr>
            <w:tcW w:w="993" w:type="dxa"/>
            <w:tcBorders>
              <w:top w:val="single" w:sz="4" w:space="0" w:color="000000"/>
              <w:left w:val="single" w:sz="4" w:space="0" w:color="000000"/>
              <w:bottom w:val="single" w:sz="4" w:space="0" w:color="000000"/>
            </w:tcBorders>
            <w:shd w:val="clear" w:color="auto" w:fill="auto"/>
          </w:tcPr>
          <w:p w:rsidR="00697E0C" w:rsidRPr="00EE2C08" w:rsidRDefault="009C1257" w:rsidP="00F21D46">
            <w:pPr>
              <w:spacing w:after="0" w:line="240" w:lineRule="auto"/>
              <w:jc w:val="center"/>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w:t>
            </w:r>
          </w:p>
        </w:tc>
        <w:tc>
          <w:tcPr>
            <w:tcW w:w="1842" w:type="dxa"/>
            <w:tcBorders>
              <w:top w:val="single" w:sz="4" w:space="0" w:color="000000"/>
              <w:left w:val="single" w:sz="4" w:space="0" w:color="000000"/>
              <w:bottom w:val="single" w:sz="4" w:space="0" w:color="000000"/>
            </w:tcBorders>
            <w:shd w:val="clear" w:color="auto" w:fill="auto"/>
          </w:tcPr>
          <w:p w:rsidR="00697E0C" w:rsidRPr="00EE2C08" w:rsidRDefault="009C1257" w:rsidP="00F21D46">
            <w:pPr>
              <w:snapToGrid w:val="0"/>
              <w:spacing w:after="0" w:line="240" w:lineRule="auto"/>
              <w:jc w:val="center"/>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w:t>
            </w:r>
          </w:p>
        </w:tc>
        <w:tc>
          <w:tcPr>
            <w:tcW w:w="1985" w:type="dxa"/>
            <w:tcBorders>
              <w:top w:val="single" w:sz="4" w:space="0" w:color="000000"/>
              <w:left w:val="single" w:sz="4" w:space="0" w:color="000000"/>
              <w:bottom w:val="single" w:sz="4" w:space="0" w:color="000000"/>
            </w:tcBorders>
            <w:shd w:val="clear" w:color="auto" w:fill="auto"/>
          </w:tcPr>
          <w:p w:rsidR="00697E0C" w:rsidRPr="00EE2C08" w:rsidRDefault="009C1257" w:rsidP="00F21D46">
            <w:pPr>
              <w:snapToGrid w:val="0"/>
              <w:spacing w:after="0" w:line="240" w:lineRule="auto"/>
              <w:jc w:val="center"/>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w:t>
            </w:r>
          </w:p>
        </w:tc>
        <w:tc>
          <w:tcPr>
            <w:tcW w:w="1417" w:type="dxa"/>
            <w:tcBorders>
              <w:top w:val="single" w:sz="4" w:space="0" w:color="000000"/>
              <w:left w:val="single" w:sz="4" w:space="0" w:color="000000"/>
              <w:bottom w:val="single" w:sz="4" w:space="0" w:color="000000"/>
            </w:tcBorders>
            <w:shd w:val="clear" w:color="auto" w:fill="auto"/>
          </w:tcPr>
          <w:p w:rsidR="00697E0C" w:rsidRPr="00EE2C08" w:rsidRDefault="009C1257" w:rsidP="00F21D46">
            <w:pPr>
              <w:snapToGrid w:val="0"/>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w:t>
            </w:r>
          </w:p>
        </w:tc>
        <w:tc>
          <w:tcPr>
            <w:tcW w:w="2552" w:type="dxa"/>
            <w:tcBorders>
              <w:top w:val="single" w:sz="4" w:space="0" w:color="000000"/>
              <w:left w:val="single" w:sz="4" w:space="0" w:color="000000"/>
              <w:bottom w:val="single" w:sz="4" w:space="0" w:color="000000"/>
            </w:tcBorders>
            <w:shd w:val="clear" w:color="auto" w:fill="auto"/>
          </w:tcPr>
          <w:p w:rsidR="00697E0C" w:rsidRPr="00EE2C08" w:rsidRDefault="009C1257" w:rsidP="00F21D46">
            <w:pPr>
              <w:snapToGrid w:val="0"/>
              <w:spacing w:after="0" w:line="240" w:lineRule="auto"/>
              <w:jc w:val="center"/>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w:t>
            </w:r>
          </w:p>
        </w:tc>
        <w:tc>
          <w:tcPr>
            <w:tcW w:w="992" w:type="dxa"/>
            <w:tcBorders>
              <w:top w:val="single" w:sz="4" w:space="0" w:color="000000"/>
              <w:left w:val="single" w:sz="4" w:space="0" w:color="000000"/>
              <w:bottom w:val="single" w:sz="4" w:space="0" w:color="000000"/>
            </w:tcBorders>
            <w:shd w:val="clear" w:color="auto" w:fill="auto"/>
          </w:tcPr>
          <w:p w:rsidR="00697E0C" w:rsidRPr="00EE2C08" w:rsidRDefault="009C1257" w:rsidP="00F21D46">
            <w:pPr>
              <w:spacing w:after="0" w:line="240" w:lineRule="auto"/>
              <w:jc w:val="center"/>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w:t>
            </w:r>
          </w:p>
        </w:tc>
        <w:tc>
          <w:tcPr>
            <w:tcW w:w="3686" w:type="dxa"/>
            <w:tcBorders>
              <w:top w:val="single" w:sz="4" w:space="0" w:color="000000"/>
              <w:left w:val="single" w:sz="4" w:space="0" w:color="000000"/>
              <w:bottom w:val="single" w:sz="4" w:space="0" w:color="000000"/>
            </w:tcBorders>
            <w:shd w:val="clear" w:color="auto" w:fill="auto"/>
          </w:tcPr>
          <w:p w:rsidR="00697E0C" w:rsidRPr="00EE2C08" w:rsidRDefault="009C1257" w:rsidP="00F21D46">
            <w:pPr>
              <w:tabs>
                <w:tab w:val="left" w:pos="268"/>
              </w:tabs>
              <w:snapToGrid w:val="0"/>
              <w:spacing w:after="0" w:line="240" w:lineRule="auto"/>
              <w:contextualSpacing/>
              <w:jc w:val="center"/>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w:t>
            </w:r>
          </w:p>
        </w:tc>
        <w:tc>
          <w:tcPr>
            <w:tcW w:w="1134" w:type="dxa"/>
            <w:tcBorders>
              <w:top w:val="single" w:sz="4" w:space="0" w:color="000000"/>
              <w:left w:val="single" w:sz="4" w:space="0" w:color="000000"/>
              <w:bottom w:val="single" w:sz="4" w:space="0" w:color="000000"/>
            </w:tcBorders>
            <w:shd w:val="clear" w:color="auto" w:fill="auto"/>
          </w:tcPr>
          <w:p w:rsidR="00697E0C" w:rsidRPr="00EE2C08" w:rsidRDefault="009C1257" w:rsidP="00F21D46">
            <w:pPr>
              <w:autoSpaceDE w:val="0"/>
              <w:autoSpaceDN w:val="0"/>
              <w:adjustRightInd w:val="0"/>
              <w:spacing w:after="0" w:line="240" w:lineRule="auto"/>
              <w:jc w:val="center"/>
              <w:rPr>
                <w:rFonts w:ascii="Times New Roman" w:eastAsiaTheme="minorHAnsi" w:hAnsi="Times New Roman"/>
                <w:bCs/>
                <w:sz w:val="18"/>
                <w:szCs w:val="18"/>
                <w:lang w:eastAsia="en-US"/>
              </w:rPr>
            </w:pPr>
            <w:r w:rsidRPr="00EE2C08">
              <w:rPr>
                <w:rFonts w:ascii="Times New Roman" w:eastAsiaTheme="minorHAnsi" w:hAnsi="Times New Roman"/>
                <w:bCs/>
                <w:sz w:val="18"/>
                <w:szCs w:val="18"/>
                <w:lang w:eastAsia="en-US"/>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7E0C" w:rsidRPr="00EE2C08" w:rsidRDefault="009C1257" w:rsidP="00F21D46">
            <w:pPr>
              <w:snapToGrid w:val="0"/>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w:t>
            </w:r>
          </w:p>
        </w:tc>
      </w:tr>
      <w:tr w:rsidR="005B65D1" w:rsidRPr="00EE2C08" w:rsidTr="001C08FD">
        <w:trPr>
          <w:trHeight w:val="183"/>
        </w:trPr>
        <w:tc>
          <w:tcPr>
            <w:tcW w:w="1573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5B65D1" w:rsidRPr="00EE2C08" w:rsidRDefault="00A378D3" w:rsidP="001C08FD">
            <w:pPr>
              <w:snapToGrid w:val="0"/>
              <w:spacing w:after="0" w:line="240" w:lineRule="auto"/>
              <w:jc w:val="center"/>
              <w:rPr>
                <w:rFonts w:ascii="Times New Roman" w:eastAsia="Calibri" w:hAnsi="Times New Roman"/>
                <w:color w:val="000000"/>
                <w:sz w:val="18"/>
                <w:szCs w:val="18"/>
                <w:lang w:eastAsia="en-US"/>
              </w:rPr>
            </w:pPr>
            <w:r>
              <w:rPr>
                <w:rFonts w:ascii="Times New Roman" w:eastAsia="Calibri" w:hAnsi="Times New Roman"/>
                <w:iCs/>
                <w:color w:val="000000"/>
                <w:sz w:val="18"/>
                <w:szCs w:val="18"/>
                <w:lang w:eastAsia="en-US"/>
              </w:rPr>
              <w:t>«</w:t>
            </w:r>
            <w:r w:rsidR="005B65D1" w:rsidRPr="00EE2C08">
              <w:rPr>
                <w:rFonts w:ascii="Times New Roman" w:eastAsia="Calibri" w:hAnsi="Times New Roman"/>
                <w:iCs/>
                <w:color w:val="000000"/>
                <w:sz w:val="18"/>
                <w:szCs w:val="18"/>
                <w:lang w:eastAsia="en-US"/>
              </w:rPr>
              <w:t>Подуслуга</w:t>
            </w:r>
            <w:r>
              <w:rPr>
                <w:rFonts w:ascii="Times New Roman" w:eastAsia="Calibri" w:hAnsi="Times New Roman"/>
                <w:iCs/>
                <w:color w:val="000000"/>
                <w:sz w:val="18"/>
                <w:szCs w:val="18"/>
                <w:lang w:eastAsia="en-US"/>
              </w:rPr>
              <w:t>»</w:t>
            </w:r>
            <w:r w:rsidR="005B65D1" w:rsidRPr="00EE2C08">
              <w:rPr>
                <w:rFonts w:ascii="Times New Roman" w:eastAsia="Calibri" w:hAnsi="Times New Roman"/>
                <w:iCs/>
                <w:color w:val="000000"/>
                <w:sz w:val="18"/>
                <w:szCs w:val="18"/>
                <w:lang w:eastAsia="en-US"/>
              </w:rPr>
              <w:t xml:space="preserve"> № 3: Внесение изменений в разрешение на строительство</w:t>
            </w:r>
          </w:p>
        </w:tc>
      </w:tr>
      <w:tr w:rsidR="005B65D1" w:rsidRPr="00EE2C08" w:rsidTr="003C2BB3">
        <w:trPr>
          <w:trHeight w:val="2223"/>
        </w:trPr>
        <w:tc>
          <w:tcPr>
            <w:tcW w:w="993" w:type="dxa"/>
            <w:tcBorders>
              <w:top w:val="single" w:sz="4" w:space="0" w:color="000000"/>
              <w:left w:val="single" w:sz="4" w:space="0" w:color="000000"/>
              <w:bottom w:val="single" w:sz="4" w:space="0" w:color="000000"/>
            </w:tcBorders>
            <w:shd w:val="clear" w:color="auto" w:fill="auto"/>
          </w:tcPr>
          <w:p w:rsidR="005B65D1" w:rsidRPr="00EE2C08" w:rsidRDefault="005B65D1" w:rsidP="003C2BB3">
            <w:pPr>
              <w:spacing w:after="0" w:line="240" w:lineRule="auto"/>
              <w:jc w:val="center"/>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w:t>
            </w:r>
          </w:p>
        </w:tc>
        <w:tc>
          <w:tcPr>
            <w:tcW w:w="184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Правоустанавливающие документы на земельный участок</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1985"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Сведения из Единого государственного реестра прав на недвижимое имущество и сделок с ним либо сведения, содержащиеся в Государственном кадастренедвижи-мости</w:t>
            </w:r>
          </w:p>
        </w:tc>
        <w:tc>
          <w:tcPr>
            <w:tcW w:w="1417" w:type="dxa"/>
            <w:tcBorders>
              <w:top w:val="single" w:sz="4" w:space="0" w:color="000000"/>
              <w:left w:val="single" w:sz="4" w:space="0" w:color="000000"/>
              <w:bottom w:val="single" w:sz="4" w:space="0" w:color="000000"/>
            </w:tcBorders>
            <w:shd w:val="clear" w:color="auto" w:fill="auto"/>
          </w:tcPr>
          <w:p w:rsidR="005B65D1" w:rsidRPr="00EE2C08" w:rsidRDefault="00697E0C" w:rsidP="007F2CC7">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iCs/>
                <w:color w:val="000000"/>
                <w:sz w:val="18"/>
                <w:szCs w:val="18"/>
                <w:lang w:eastAsia="en-US"/>
              </w:rPr>
              <w:t xml:space="preserve">Администрация </w:t>
            </w:r>
          </w:p>
        </w:tc>
        <w:tc>
          <w:tcPr>
            <w:tcW w:w="255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Федеральная служба государственной регистрации кадастра и картографии (Росреестр)</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99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Нет</w:t>
            </w: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tc>
        <w:tc>
          <w:tcPr>
            <w:tcW w:w="3686"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tabs>
                <w:tab w:val="left" w:pos="268"/>
              </w:tabs>
              <w:snapToGrid w:val="0"/>
              <w:spacing w:after="0" w:line="240" w:lineRule="auto"/>
              <w:ind w:left="30"/>
              <w:contextualSpacing/>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1)</w:t>
            </w:r>
            <w:r w:rsidRPr="00EE2C08">
              <w:rPr>
                <w:rFonts w:ascii="Times New Roman" w:eastAsia="Calibri" w:hAnsi="Times New Roman"/>
                <w:color w:val="000000"/>
                <w:sz w:val="18"/>
                <w:szCs w:val="18"/>
                <w:lang w:eastAsia="en-US"/>
              </w:rPr>
              <w:tab/>
              <w:t>Общий срок осуществления межведомственного информационного взаимодействия – восемь рабочих дней со дня регистрации запроса заявителя;</w:t>
            </w:r>
          </w:p>
          <w:p w:rsidR="005B65D1" w:rsidRPr="00EE2C08" w:rsidRDefault="005B65D1" w:rsidP="00585E9C">
            <w:pPr>
              <w:tabs>
                <w:tab w:val="left" w:pos="268"/>
              </w:tabs>
              <w:snapToGrid w:val="0"/>
              <w:spacing w:after="0" w:line="240" w:lineRule="auto"/>
              <w:ind w:left="30"/>
              <w:contextualSpacing/>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2)</w:t>
            </w:r>
            <w:r w:rsidRPr="00EE2C08">
              <w:rPr>
                <w:rFonts w:ascii="Times New Roman" w:eastAsia="Calibri" w:hAnsi="Times New Roman"/>
                <w:color w:val="000000"/>
                <w:sz w:val="18"/>
                <w:szCs w:val="18"/>
                <w:lang w:eastAsia="en-US"/>
              </w:rPr>
              <w:tab/>
              <w:t>Срок направления межведомственного запроса – в течение трех рабочих дней со дня регистрации запроса заявителя;</w:t>
            </w:r>
          </w:p>
          <w:p w:rsidR="005B65D1" w:rsidRPr="00EE2C08" w:rsidRDefault="005B65D1" w:rsidP="00585E9C">
            <w:pPr>
              <w:tabs>
                <w:tab w:val="left" w:pos="268"/>
              </w:tabs>
              <w:snapToGrid w:val="0"/>
              <w:spacing w:after="0" w:line="240" w:lineRule="auto"/>
              <w:ind w:left="30"/>
              <w:contextualSpacing/>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3)</w:t>
            </w:r>
            <w:r w:rsidRPr="00EE2C08">
              <w:rPr>
                <w:rFonts w:ascii="Times New Roman" w:eastAsia="Calibri" w:hAnsi="Times New Roman"/>
                <w:color w:val="000000"/>
                <w:sz w:val="18"/>
                <w:szCs w:val="18"/>
                <w:lang w:eastAsia="en-US"/>
              </w:rPr>
              <w:tab/>
              <w:t>Срок направления ответа на межведомственный запрос – не может превышать пять рабочих дней со дня поступления межведомственного запроса</w:t>
            </w:r>
          </w:p>
        </w:tc>
        <w:tc>
          <w:tcPr>
            <w:tcW w:w="1134"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bCs/>
                <w:color w:val="000000"/>
                <w:sz w:val="18"/>
                <w:szCs w:val="18"/>
                <w:lang w:eastAsia="en-US"/>
              </w:rPr>
              <w:t>Не требуется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bCs/>
                <w:color w:val="000000"/>
                <w:sz w:val="18"/>
                <w:szCs w:val="18"/>
                <w:lang w:eastAsia="en-US"/>
              </w:rPr>
              <w:t>Не требуется</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r>
      <w:tr w:rsidR="005B65D1" w:rsidRPr="00EE2C08" w:rsidTr="003C2BB3">
        <w:trPr>
          <w:trHeight w:val="184"/>
        </w:trPr>
        <w:tc>
          <w:tcPr>
            <w:tcW w:w="993" w:type="dxa"/>
            <w:tcBorders>
              <w:top w:val="single" w:sz="4" w:space="0" w:color="000000"/>
              <w:left w:val="single" w:sz="4" w:space="0" w:color="000000"/>
              <w:bottom w:val="single" w:sz="4" w:space="0" w:color="000000"/>
            </w:tcBorders>
            <w:shd w:val="clear" w:color="auto" w:fill="auto"/>
          </w:tcPr>
          <w:p w:rsidR="005B65D1" w:rsidRPr="00EE2C08" w:rsidRDefault="005B65D1" w:rsidP="003C2BB3">
            <w:pPr>
              <w:spacing w:after="0" w:line="240" w:lineRule="auto"/>
              <w:jc w:val="center"/>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w:t>
            </w:r>
          </w:p>
        </w:tc>
        <w:tc>
          <w:tcPr>
            <w:tcW w:w="184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Решение об образовании земельного участка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либ</w:t>
            </w:r>
            <w:r w:rsidR="00697E0C" w:rsidRPr="00EE2C08">
              <w:rPr>
                <w:rFonts w:ascii="Times New Roman" w:eastAsia="Calibri" w:hAnsi="Times New Roman"/>
                <w:color w:val="000000"/>
                <w:sz w:val="18"/>
                <w:szCs w:val="18"/>
                <w:lang w:eastAsia="en-US"/>
              </w:rPr>
              <w:t>о путем раздела, перераспределе</w:t>
            </w:r>
            <w:r w:rsidRPr="00EE2C08">
              <w:rPr>
                <w:rFonts w:ascii="Times New Roman" w:eastAsia="Calibri" w:hAnsi="Times New Roman"/>
                <w:color w:val="000000"/>
                <w:sz w:val="18"/>
                <w:szCs w:val="18"/>
                <w:lang w:eastAsia="en-US"/>
              </w:rPr>
              <w:t>ния или выдела из земельного участка, в отношении которого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w:t>
            </w:r>
            <w:r w:rsidRPr="00EE2C08">
              <w:rPr>
                <w:rFonts w:ascii="Times New Roman" w:eastAsia="Calibri" w:hAnsi="Times New Roman"/>
                <w:color w:val="000000"/>
                <w:sz w:val="18"/>
                <w:szCs w:val="18"/>
                <w:lang w:eastAsia="en-US"/>
              </w:rPr>
              <w:lastRenderedPageBreak/>
              <w:t>ной власти или орган местного самоуправления</w:t>
            </w:r>
          </w:p>
        </w:tc>
        <w:tc>
          <w:tcPr>
            <w:tcW w:w="1985"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lastRenderedPageBreak/>
              <w:t>Решение об образовании земельного участка, проект межевания территории</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1417" w:type="dxa"/>
            <w:tcBorders>
              <w:top w:val="single" w:sz="4" w:space="0" w:color="000000"/>
              <w:left w:val="single" w:sz="4" w:space="0" w:color="000000"/>
              <w:bottom w:val="single" w:sz="4" w:space="0" w:color="000000"/>
            </w:tcBorders>
            <w:shd w:val="clear" w:color="auto" w:fill="auto"/>
          </w:tcPr>
          <w:p w:rsidR="00266005" w:rsidRPr="00EE2C08" w:rsidRDefault="00697E0C" w:rsidP="00266005">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iCs/>
                <w:color w:val="000000"/>
                <w:sz w:val="18"/>
                <w:szCs w:val="18"/>
                <w:lang w:eastAsia="en-US"/>
              </w:rPr>
              <w:t xml:space="preserve">Администрация </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255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Орган местного самоуправления, в границах которого расположен земельный участок и на котором осуществляется строительство объекта</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99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Нет</w:t>
            </w: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tc>
        <w:tc>
          <w:tcPr>
            <w:tcW w:w="3686"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tabs>
                <w:tab w:val="left" w:pos="268"/>
              </w:tabs>
              <w:snapToGrid w:val="0"/>
              <w:spacing w:after="0" w:line="240" w:lineRule="auto"/>
              <w:ind w:left="30"/>
              <w:contextualSpacing/>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1)</w:t>
            </w:r>
            <w:r w:rsidRPr="00EE2C08">
              <w:rPr>
                <w:rFonts w:ascii="Times New Roman" w:eastAsia="Calibri" w:hAnsi="Times New Roman"/>
                <w:color w:val="000000"/>
                <w:sz w:val="18"/>
                <w:szCs w:val="18"/>
                <w:lang w:eastAsia="en-US"/>
              </w:rPr>
              <w:tab/>
              <w:t>Общий срок осуществления межведомственного информационного взаимодействия – восемь рабочих дней со дня регистрации запроса заявителя;</w:t>
            </w:r>
          </w:p>
          <w:p w:rsidR="005B65D1" w:rsidRPr="00EE2C08" w:rsidRDefault="005B65D1" w:rsidP="00585E9C">
            <w:pPr>
              <w:tabs>
                <w:tab w:val="left" w:pos="268"/>
              </w:tabs>
              <w:snapToGrid w:val="0"/>
              <w:spacing w:after="0" w:line="240" w:lineRule="auto"/>
              <w:ind w:left="30"/>
              <w:contextualSpacing/>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2)</w:t>
            </w:r>
            <w:r w:rsidRPr="00EE2C08">
              <w:rPr>
                <w:rFonts w:ascii="Times New Roman" w:eastAsia="Calibri" w:hAnsi="Times New Roman"/>
                <w:color w:val="000000"/>
                <w:sz w:val="18"/>
                <w:szCs w:val="18"/>
                <w:lang w:eastAsia="en-US"/>
              </w:rPr>
              <w:tab/>
              <w:t>Срок направления межведомственного запроса – в течение трех рабочих дней со дня регистрации запроса заявителя;</w:t>
            </w:r>
          </w:p>
          <w:p w:rsidR="005B65D1" w:rsidRPr="00EE2C08" w:rsidRDefault="005B65D1" w:rsidP="00585E9C">
            <w:pPr>
              <w:tabs>
                <w:tab w:val="left" w:pos="268"/>
              </w:tabs>
              <w:snapToGrid w:val="0"/>
              <w:spacing w:after="0" w:line="240" w:lineRule="auto"/>
              <w:ind w:left="30"/>
              <w:contextualSpacing/>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3)</w:t>
            </w:r>
            <w:r w:rsidRPr="00EE2C08">
              <w:rPr>
                <w:rFonts w:ascii="Times New Roman" w:eastAsia="Calibri" w:hAnsi="Times New Roman"/>
                <w:color w:val="000000"/>
                <w:sz w:val="18"/>
                <w:szCs w:val="18"/>
                <w:lang w:eastAsia="en-US"/>
              </w:rPr>
              <w:tab/>
              <w:t>Срок направления ответа на межведомственный запрос – не может превышать пять рабочих дней со дня поступления межведомственного запроса</w:t>
            </w: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tc>
        <w:tc>
          <w:tcPr>
            <w:tcW w:w="1134" w:type="dxa"/>
            <w:tcBorders>
              <w:top w:val="single" w:sz="4" w:space="0" w:color="000000"/>
              <w:left w:val="single" w:sz="4" w:space="0" w:color="000000"/>
              <w:bottom w:val="single" w:sz="4" w:space="0" w:color="000000"/>
            </w:tcBorders>
            <w:shd w:val="clear" w:color="auto" w:fill="FFFFFF" w:themeFill="background1"/>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bCs/>
                <w:color w:val="000000"/>
                <w:sz w:val="18"/>
                <w:szCs w:val="18"/>
                <w:lang w:eastAsia="en-US"/>
              </w:rPr>
              <w:t>Не требуется</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bCs/>
                <w:color w:val="000000"/>
                <w:sz w:val="18"/>
                <w:szCs w:val="18"/>
                <w:lang w:eastAsia="en-US"/>
              </w:rPr>
              <w:t>Не требуется</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r>
      <w:tr w:rsidR="005B65D1" w:rsidRPr="00EE2C08" w:rsidTr="00585E9C">
        <w:trPr>
          <w:trHeight w:val="300"/>
        </w:trPr>
        <w:tc>
          <w:tcPr>
            <w:tcW w:w="993"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pacing w:after="0" w:line="240" w:lineRule="auto"/>
              <w:jc w:val="center"/>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w:t>
            </w:r>
          </w:p>
        </w:tc>
        <w:tc>
          <w:tcPr>
            <w:tcW w:w="184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или выдела из земельного участка, в отношении которого выдано разрешение на строительство</w:t>
            </w:r>
          </w:p>
        </w:tc>
        <w:tc>
          <w:tcPr>
            <w:tcW w:w="1985"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 xml:space="preserve">Градостроительный план земельного участка </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1417" w:type="dxa"/>
            <w:tcBorders>
              <w:top w:val="single" w:sz="4" w:space="0" w:color="000000"/>
              <w:left w:val="single" w:sz="4" w:space="0" w:color="000000"/>
              <w:bottom w:val="single" w:sz="4" w:space="0" w:color="000000"/>
            </w:tcBorders>
            <w:shd w:val="clear" w:color="auto" w:fill="auto"/>
          </w:tcPr>
          <w:p w:rsidR="005B65D1" w:rsidRPr="00EE2C08" w:rsidRDefault="00697E0C"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iCs/>
                <w:color w:val="000000"/>
                <w:sz w:val="18"/>
                <w:szCs w:val="18"/>
                <w:lang w:eastAsia="en-US"/>
              </w:rPr>
              <w:t>Администрация</w:t>
            </w:r>
            <w:r w:rsidR="00266005">
              <w:rPr>
                <w:rFonts w:ascii="Times New Roman" w:eastAsia="Calibri" w:hAnsi="Times New Roman"/>
                <w:iCs/>
                <w:color w:val="000000"/>
                <w:sz w:val="18"/>
                <w:szCs w:val="18"/>
                <w:lang w:eastAsia="en-US"/>
              </w:rPr>
              <w:t xml:space="preserve"> </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255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Орган местного самоуправления, в границах которого расположен земельный участок и на котором осуществляется строительство объекта</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99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Нет</w:t>
            </w: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tc>
        <w:tc>
          <w:tcPr>
            <w:tcW w:w="3686"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tabs>
                <w:tab w:val="left" w:pos="268"/>
              </w:tabs>
              <w:snapToGrid w:val="0"/>
              <w:spacing w:after="0" w:line="240" w:lineRule="auto"/>
              <w:ind w:left="30"/>
              <w:contextualSpacing/>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1)</w:t>
            </w:r>
            <w:r w:rsidRPr="00EE2C08">
              <w:rPr>
                <w:rFonts w:ascii="Times New Roman" w:eastAsia="Calibri" w:hAnsi="Times New Roman"/>
                <w:color w:val="000000"/>
                <w:sz w:val="18"/>
                <w:szCs w:val="18"/>
                <w:lang w:eastAsia="en-US"/>
              </w:rPr>
              <w:tab/>
              <w:t>Общий срок осуществления межведомственного информационного взаимодействия – восемь рабочих дней со дня регистрации запроса заявителя;</w:t>
            </w:r>
          </w:p>
          <w:p w:rsidR="005B65D1" w:rsidRPr="00EE2C08" w:rsidRDefault="005B65D1" w:rsidP="00585E9C">
            <w:pPr>
              <w:tabs>
                <w:tab w:val="left" w:pos="268"/>
              </w:tabs>
              <w:snapToGrid w:val="0"/>
              <w:spacing w:after="0" w:line="240" w:lineRule="auto"/>
              <w:ind w:left="30"/>
              <w:contextualSpacing/>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2)</w:t>
            </w:r>
            <w:r w:rsidRPr="00EE2C08">
              <w:rPr>
                <w:rFonts w:ascii="Times New Roman" w:eastAsia="Calibri" w:hAnsi="Times New Roman"/>
                <w:color w:val="000000"/>
                <w:sz w:val="18"/>
                <w:szCs w:val="18"/>
                <w:lang w:eastAsia="en-US"/>
              </w:rPr>
              <w:tab/>
              <w:t>Срок направления межведомственного запроса – в течение трех рабочих дней со дня регистрации запроса заявителя;</w:t>
            </w:r>
          </w:p>
          <w:p w:rsidR="005B65D1" w:rsidRPr="00EE2C08" w:rsidRDefault="005B65D1" w:rsidP="00585E9C">
            <w:pPr>
              <w:tabs>
                <w:tab w:val="left" w:pos="268"/>
              </w:tabs>
              <w:snapToGrid w:val="0"/>
              <w:spacing w:after="0" w:line="240" w:lineRule="auto"/>
              <w:ind w:left="30"/>
              <w:contextualSpacing/>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3)</w:t>
            </w:r>
            <w:r w:rsidRPr="00EE2C08">
              <w:rPr>
                <w:rFonts w:ascii="Times New Roman" w:eastAsia="Calibri" w:hAnsi="Times New Roman"/>
                <w:color w:val="000000"/>
                <w:sz w:val="18"/>
                <w:szCs w:val="18"/>
                <w:lang w:eastAsia="en-US"/>
              </w:rPr>
              <w:tab/>
              <w:t>Срок направления ответа на межведомственный запрос – не может превышать пять рабочих дней со дня поступления межведомственного запроса</w:t>
            </w: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tc>
        <w:tc>
          <w:tcPr>
            <w:tcW w:w="1134"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bCs/>
                <w:color w:val="000000"/>
                <w:sz w:val="18"/>
                <w:szCs w:val="18"/>
                <w:lang w:eastAsia="en-US"/>
              </w:rPr>
              <w:t>Не требуется</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bCs/>
                <w:color w:val="000000"/>
                <w:sz w:val="18"/>
                <w:szCs w:val="18"/>
                <w:lang w:eastAsia="en-US"/>
              </w:rPr>
              <w:t>Не требуется</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r>
      <w:tr w:rsidR="005B65D1" w:rsidRPr="00EE2C08" w:rsidTr="00585E9C">
        <w:trPr>
          <w:trHeight w:val="300"/>
        </w:trPr>
        <w:tc>
          <w:tcPr>
            <w:tcW w:w="993"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pacing w:after="0" w:line="240" w:lineRule="auto"/>
              <w:jc w:val="center"/>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w:t>
            </w:r>
          </w:p>
        </w:tc>
        <w:tc>
          <w:tcPr>
            <w:tcW w:w="184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Решение о предоставлении права пользования недрами и решения о переоформлении лицензии на право пользования недрами в случае передачи права пользования недрами новому пользователю, переоформления на него лицензии на пользование недрами на земельном участке, в отношении которого выдано разрешение на строительство</w:t>
            </w:r>
          </w:p>
        </w:tc>
        <w:tc>
          <w:tcPr>
            <w:tcW w:w="1985"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Решение о предоставлении права пользования недрами и решения о переоформлении лицензии на право пользования недрами</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1417" w:type="dxa"/>
            <w:tcBorders>
              <w:top w:val="single" w:sz="4" w:space="0" w:color="000000"/>
              <w:left w:val="single" w:sz="4" w:space="0" w:color="000000"/>
              <w:bottom w:val="single" w:sz="4" w:space="0" w:color="000000"/>
            </w:tcBorders>
            <w:shd w:val="clear" w:color="auto" w:fill="auto"/>
          </w:tcPr>
          <w:p w:rsidR="005B65D1" w:rsidRPr="00EE2C08" w:rsidRDefault="00697E0C"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iCs/>
                <w:color w:val="000000"/>
                <w:sz w:val="18"/>
                <w:szCs w:val="18"/>
                <w:lang w:eastAsia="en-US"/>
              </w:rPr>
              <w:t xml:space="preserve">Администрация </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255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Комитет по природным ресурсам Ленинградской области</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99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Нет</w:t>
            </w: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tc>
        <w:tc>
          <w:tcPr>
            <w:tcW w:w="3686"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tabs>
                <w:tab w:val="left" w:pos="268"/>
              </w:tabs>
              <w:snapToGrid w:val="0"/>
              <w:spacing w:after="0" w:line="240" w:lineRule="auto"/>
              <w:ind w:left="30"/>
              <w:contextualSpacing/>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1)</w:t>
            </w:r>
            <w:r w:rsidRPr="00EE2C08">
              <w:rPr>
                <w:rFonts w:ascii="Times New Roman" w:eastAsia="Calibri" w:hAnsi="Times New Roman"/>
                <w:color w:val="000000"/>
                <w:sz w:val="18"/>
                <w:szCs w:val="18"/>
                <w:lang w:eastAsia="en-US"/>
              </w:rPr>
              <w:tab/>
              <w:t>Общий срок осуществления межведомственного информационного взаимодействия – восемь рабочих дней со дня регистрации запроса заявителя;</w:t>
            </w:r>
          </w:p>
          <w:p w:rsidR="005B65D1" w:rsidRPr="00EE2C08" w:rsidRDefault="005B65D1" w:rsidP="00585E9C">
            <w:pPr>
              <w:tabs>
                <w:tab w:val="left" w:pos="268"/>
              </w:tabs>
              <w:snapToGrid w:val="0"/>
              <w:spacing w:after="0" w:line="240" w:lineRule="auto"/>
              <w:ind w:left="30"/>
              <w:contextualSpacing/>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2)</w:t>
            </w:r>
            <w:r w:rsidRPr="00EE2C08">
              <w:rPr>
                <w:rFonts w:ascii="Times New Roman" w:eastAsia="Calibri" w:hAnsi="Times New Roman"/>
                <w:color w:val="000000"/>
                <w:sz w:val="18"/>
                <w:szCs w:val="18"/>
                <w:lang w:eastAsia="en-US"/>
              </w:rPr>
              <w:tab/>
              <w:t>Срок направления межведомственного запроса – в течение трех рабочих дней со дня регистрации запроса заявителя;</w:t>
            </w: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3)</w:t>
            </w:r>
            <w:r w:rsidRPr="00EE2C08">
              <w:rPr>
                <w:rFonts w:ascii="Times New Roman" w:eastAsia="Calibri" w:hAnsi="Times New Roman"/>
                <w:color w:val="000000"/>
                <w:sz w:val="18"/>
                <w:szCs w:val="18"/>
                <w:lang w:eastAsia="en-US"/>
              </w:rPr>
              <w:tab/>
              <w:t>Срок направления ответа на межведомственный запрос – не может превышать пять рабочих дней со дня поступления межведомственного запроса</w:t>
            </w: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tc>
        <w:tc>
          <w:tcPr>
            <w:tcW w:w="1134"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bCs/>
                <w:color w:val="000000"/>
                <w:sz w:val="18"/>
                <w:szCs w:val="18"/>
                <w:lang w:eastAsia="en-US"/>
              </w:rPr>
              <w:t>Не требуется</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bCs/>
                <w:color w:val="000000"/>
                <w:sz w:val="18"/>
                <w:szCs w:val="18"/>
                <w:lang w:eastAsia="en-US"/>
              </w:rPr>
              <w:t>Не требуется</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r>
    </w:tbl>
    <w:p w:rsidR="005B65D1" w:rsidRPr="00160BB1" w:rsidRDefault="00251208" w:rsidP="003E0EAA">
      <w:pPr>
        <w:keepNext/>
        <w:keepLines/>
        <w:spacing w:before="240" w:after="0" w:line="259" w:lineRule="auto"/>
        <w:outlineLvl w:val="1"/>
        <w:rPr>
          <w:rFonts w:ascii="Times New Roman" w:hAnsi="Times New Roman"/>
          <w:sz w:val="24"/>
          <w:szCs w:val="24"/>
          <w:lang w:eastAsia="en-US"/>
        </w:rPr>
      </w:pPr>
      <w:r>
        <w:rPr>
          <w:rFonts w:ascii="Times New Roman" w:hAnsi="Times New Roman"/>
          <w:sz w:val="24"/>
          <w:szCs w:val="24"/>
          <w:lang w:eastAsia="en-US"/>
        </w:rPr>
        <w:br w:type="page"/>
      </w:r>
      <w:r w:rsidR="005B65D1" w:rsidRPr="00325303">
        <w:rPr>
          <w:rFonts w:ascii="Times New Roman" w:hAnsi="Times New Roman"/>
          <w:sz w:val="24"/>
          <w:szCs w:val="24"/>
          <w:lang w:eastAsia="en-US"/>
        </w:rPr>
        <w:lastRenderedPageBreak/>
        <w:t>Раздел 6. Результат услуги</w:t>
      </w:r>
    </w:p>
    <w:tbl>
      <w:tblPr>
        <w:tblW w:w="15604" w:type="dxa"/>
        <w:tblInd w:w="-318" w:type="dxa"/>
        <w:tblLayout w:type="fixed"/>
        <w:tblLook w:val="0000" w:firstRow="0" w:lastRow="0" w:firstColumn="0" w:lastColumn="0" w:noHBand="0" w:noVBand="0"/>
      </w:tblPr>
      <w:tblGrid>
        <w:gridCol w:w="399"/>
        <w:gridCol w:w="2012"/>
        <w:gridCol w:w="2551"/>
        <w:gridCol w:w="1560"/>
        <w:gridCol w:w="1568"/>
        <w:gridCol w:w="1450"/>
        <w:gridCol w:w="3512"/>
        <w:gridCol w:w="1268"/>
        <w:gridCol w:w="7"/>
        <w:gridCol w:w="1277"/>
      </w:tblGrid>
      <w:tr w:rsidR="005B65D1" w:rsidRPr="00EE2C08" w:rsidTr="005B65D1">
        <w:trPr>
          <w:trHeight w:val="540"/>
        </w:trPr>
        <w:tc>
          <w:tcPr>
            <w:tcW w:w="399" w:type="dxa"/>
            <w:vMerge w:val="restart"/>
            <w:tcBorders>
              <w:top w:val="single" w:sz="4" w:space="0" w:color="000000"/>
              <w:left w:val="single" w:sz="4" w:space="0" w:color="000000"/>
            </w:tcBorders>
            <w:shd w:val="clear" w:color="auto" w:fill="auto"/>
            <w:textDirection w:val="btLr"/>
            <w:vAlign w:val="center"/>
          </w:tcPr>
          <w:p w:rsidR="005B65D1" w:rsidRPr="00EE2C08" w:rsidRDefault="005B65D1" w:rsidP="005B65D1">
            <w:pPr>
              <w:spacing w:after="0" w:line="240" w:lineRule="auto"/>
              <w:ind w:left="113" w:right="113"/>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п/п</w:t>
            </w:r>
          </w:p>
        </w:tc>
        <w:tc>
          <w:tcPr>
            <w:tcW w:w="2012" w:type="dxa"/>
            <w:vMerge w:val="restart"/>
            <w:tcBorders>
              <w:top w:val="single" w:sz="4" w:space="0" w:color="000000"/>
              <w:left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Документ/документы, являющиеся результатом </w:t>
            </w:r>
            <w:r w:rsidR="00A378D3">
              <w:rPr>
                <w:rFonts w:ascii="Times New Roman" w:eastAsia="Calibri" w:hAnsi="Times New Roman"/>
                <w:bCs/>
                <w:color w:val="000000"/>
                <w:sz w:val="18"/>
                <w:szCs w:val="18"/>
                <w:lang w:eastAsia="en-US"/>
              </w:rPr>
              <w:t>«</w:t>
            </w:r>
            <w:r w:rsidRPr="00EE2C08">
              <w:rPr>
                <w:rFonts w:ascii="Times New Roman" w:eastAsia="Calibri" w:hAnsi="Times New Roman"/>
                <w:bCs/>
                <w:color w:val="000000"/>
                <w:sz w:val="18"/>
                <w:szCs w:val="18"/>
                <w:lang w:eastAsia="en-US"/>
              </w:rPr>
              <w:t>подуслуги</w:t>
            </w:r>
            <w:r w:rsidR="00A378D3">
              <w:rPr>
                <w:rFonts w:ascii="Times New Roman" w:eastAsia="Calibri" w:hAnsi="Times New Roman"/>
                <w:bCs/>
                <w:color w:val="000000"/>
                <w:sz w:val="18"/>
                <w:szCs w:val="18"/>
                <w:lang w:eastAsia="en-US"/>
              </w:rPr>
              <w:t>»</w:t>
            </w:r>
          </w:p>
        </w:tc>
        <w:tc>
          <w:tcPr>
            <w:tcW w:w="2551" w:type="dxa"/>
            <w:vMerge w:val="restart"/>
            <w:tcBorders>
              <w:top w:val="single" w:sz="4" w:space="0" w:color="000000"/>
              <w:left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Требования к документу/ документам, являющимся результатом </w:t>
            </w:r>
            <w:r w:rsidR="00A378D3">
              <w:rPr>
                <w:rFonts w:ascii="Times New Roman" w:eastAsia="Calibri" w:hAnsi="Times New Roman"/>
                <w:bCs/>
                <w:color w:val="000000"/>
                <w:sz w:val="18"/>
                <w:szCs w:val="18"/>
                <w:lang w:eastAsia="en-US"/>
              </w:rPr>
              <w:t>«</w:t>
            </w:r>
            <w:r w:rsidRPr="00EE2C08">
              <w:rPr>
                <w:rFonts w:ascii="Times New Roman" w:eastAsia="Calibri" w:hAnsi="Times New Roman"/>
                <w:bCs/>
                <w:color w:val="000000"/>
                <w:sz w:val="18"/>
                <w:szCs w:val="18"/>
                <w:lang w:eastAsia="en-US"/>
              </w:rPr>
              <w:t>подуслуги</w:t>
            </w:r>
            <w:r w:rsidR="00A378D3">
              <w:rPr>
                <w:rFonts w:ascii="Times New Roman" w:eastAsia="Calibri" w:hAnsi="Times New Roman"/>
                <w:bCs/>
                <w:color w:val="000000"/>
                <w:sz w:val="18"/>
                <w:szCs w:val="18"/>
                <w:lang w:eastAsia="en-US"/>
              </w:rPr>
              <w:t>»</w:t>
            </w:r>
          </w:p>
        </w:tc>
        <w:tc>
          <w:tcPr>
            <w:tcW w:w="1560" w:type="dxa"/>
            <w:vMerge w:val="restart"/>
            <w:tcBorders>
              <w:top w:val="single" w:sz="4" w:space="0" w:color="000000"/>
              <w:left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Характеристика результата (положительный/ отрицательный)</w:t>
            </w:r>
          </w:p>
        </w:tc>
        <w:tc>
          <w:tcPr>
            <w:tcW w:w="1568" w:type="dxa"/>
            <w:vMerge w:val="restart"/>
            <w:tcBorders>
              <w:top w:val="single" w:sz="4" w:space="0" w:color="000000"/>
              <w:left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Форма документа/ документов, являющимся результатом </w:t>
            </w:r>
            <w:r w:rsidR="00A378D3">
              <w:rPr>
                <w:rFonts w:ascii="Times New Roman" w:eastAsia="Calibri" w:hAnsi="Times New Roman"/>
                <w:bCs/>
                <w:color w:val="000000"/>
                <w:sz w:val="18"/>
                <w:szCs w:val="18"/>
                <w:lang w:eastAsia="en-US"/>
              </w:rPr>
              <w:t>«</w:t>
            </w:r>
            <w:r w:rsidRPr="00EE2C08">
              <w:rPr>
                <w:rFonts w:ascii="Times New Roman" w:eastAsia="Calibri" w:hAnsi="Times New Roman"/>
                <w:bCs/>
                <w:color w:val="000000"/>
                <w:sz w:val="18"/>
                <w:szCs w:val="18"/>
                <w:lang w:eastAsia="en-US"/>
              </w:rPr>
              <w:t>подуслуги</w:t>
            </w:r>
            <w:r w:rsidR="00A378D3">
              <w:rPr>
                <w:rFonts w:ascii="Times New Roman" w:eastAsia="Calibri" w:hAnsi="Times New Roman"/>
                <w:bCs/>
                <w:color w:val="000000"/>
                <w:sz w:val="18"/>
                <w:szCs w:val="18"/>
                <w:lang w:eastAsia="en-US"/>
              </w:rPr>
              <w:t>»</w:t>
            </w:r>
          </w:p>
        </w:tc>
        <w:tc>
          <w:tcPr>
            <w:tcW w:w="1450" w:type="dxa"/>
            <w:vMerge w:val="restart"/>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sz w:val="18"/>
                <w:szCs w:val="18"/>
                <w:lang w:eastAsia="en-US"/>
              </w:rPr>
            </w:pPr>
            <w:r w:rsidRPr="00EE2C08">
              <w:rPr>
                <w:rFonts w:ascii="Times New Roman" w:eastAsia="Calibri" w:hAnsi="Times New Roman"/>
                <w:bCs/>
                <w:color w:val="000000"/>
                <w:sz w:val="18"/>
                <w:szCs w:val="18"/>
                <w:lang w:eastAsia="en-US"/>
              </w:rPr>
              <w:t xml:space="preserve">Образец документа/ документов, являющихся результатом </w:t>
            </w:r>
            <w:r w:rsidR="00A378D3">
              <w:rPr>
                <w:rFonts w:ascii="Times New Roman" w:eastAsia="Calibri" w:hAnsi="Times New Roman"/>
                <w:bCs/>
                <w:color w:val="000000"/>
                <w:sz w:val="18"/>
                <w:szCs w:val="18"/>
                <w:lang w:eastAsia="en-US"/>
              </w:rPr>
              <w:t>«</w:t>
            </w:r>
            <w:r w:rsidRPr="00EE2C08">
              <w:rPr>
                <w:rFonts w:ascii="Times New Roman" w:eastAsia="Calibri" w:hAnsi="Times New Roman"/>
                <w:bCs/>
                <w:color w:val="000000"/>
                <w:sz w:val="18"/>
                <w:szCs w:val="18"/>
                <w:lang w:eastAsia="en-US"/>
              </w:rPr>
              <w:t>подуслуги</w:t>
            </w:r>
            <w:r w:rsidR="00A378D3">
              <w:rPr>
                <w:rFonts w:ascii="Times New Roman" w:eastAsia="Calibri" w:hAnsi="Times New Roman"/>
                <w:bCs/>
                <w:color w:val="000000"/>
                <w:sz w:val="18"/>
                <w:szCs w:val="18"/>
                <w:lang w:eastAsia="en-US"/>
              </w:rPr>
              <w:t>»</w:t>
            </w:r>
          </w:p>
        </w:tc>
        <w:tc>
          <w:tcPr>
            <w:tcW w:w="3512" w:type="dxa"/>
            <w:vMerge w:val="restart"/>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Способ получения результата</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sz w:val="18"/>
                <w:szCs w:val="18"/>
                <w:lang w:eastAsia="en-US"/>
              </w:rPr>
            </w:pPr>
            <w:r w:rsidRPr="00EE2C08">
              <w:rPr>
                <w:rFonts w:ascii="Times New Roman" w:eastAsia="Calibri" w:hAnsi="Times New Roman"/>
                <w:bCs/>
                <w:sz w:val="18"/>
                <w:szCs w:val="18"/>
                <w:lang w:eastAsia="en-US"/>
              </w:rPr>
              <w:t>Срок хранения невостребованных заявителем результатов</w:t>
            </w:r>
          </w:p>
        </w:tc>
      </w:tr>
      <w:tr w:rsidR="005B65D1" w:rsidRPr="00EE2C08" w:rsidTr="005B65D1">
        <w:trPr>
          <w:trHeight w:val="163"/>
        </w:trPr>
        <w:tc>
          <w:tcPr>
            <w:tcW w:w="399" w:type="dxa"/>
            <w:vMerge/>
            <w:tcBorders>
              <w:left w:val="single" w:sz="4" w:space="0" w:color="000000"/>
              <w:bottom w:val="single" w:sz="4" w:space="0" w:color="000000"/>
            </w:tcBorders>
            <w:shd w:val="clear" w:color="auto" w:fill="auto"/>
            <w:vAlign w:val="center"/>
          </w:tcPr>
          <w:p w:rsidR="005B65D1" w:rsidRPr="00EE2C08" w:rsidRDefault="005B65D1" w:rsidP="005B65D1">
            <w:pPr>
              <w:snapToGrid w:val="0"/>
              <w:spacing w:after="0" w:line="240" w:lineRule="auto"/>
              <w:jc w:val="center"/>
              <w:rPr>
                <w:rFonts w:ascii="Times New Roman" w:eastAsia="Calibri" w:hAnsi="Times New Roman"/>
                <w:bCs/>
                <w:color w:val="000000"/>
                <w:sz w:val="18"/>
                <w:szCs w:val="18"/>
                <w:lang w:eastAsia="en-US"/>
              </w:rPr>
            </w:pPr>
          </w:p>
        </w:tc>
        <w:tc>
          <w:tcPr>
            <w:tcW w:w="2012" w:type="dxa"/>
            <w:vMerge/>
            <w:tcBorders>
              <w:left w:val="single" w:sz="4" w:space="0" w:color="000000"/>
              <w:bottom w:val="single" w:sz="4" w:space="0" w:color="000000"/>
            </w:tcBorders>
            <w:shd w:val="clear" w:color="auto" w:fill="auto"/>
            <w:vAlign w:val="center"/>
          </w:tcPr>
          <w:p w:rsidR="005B65D1" w:rsidRPr="00EE2C08" w:rsidRDefault="005B65D1" w:rsidP="005B65D1">
            <w:pPr>
              <w:snapToGrid w:val="0"/>
              <w:spacing w:after="0" w:line="240" w:lineRule="auto"/>
              <w:jc w:val="center"/>
              <w:rPr>
                <w:rFonts w:ascii="Times New Roman" w:eastAsia="Calibri" w:hAnsi="Times New Roman"/>
                <w:bCs/>
                <w:color w:val="000000"/>
                <w:sz w:val="18"/>
                <w:szCs w:val="18"/>
                <w:lang w:eastAsia="en-US"/>
              </w:rPr>
            </w:pPr>
          </w:p>
        </w:tc>
        <w:tc>
          <w:tcPr>
            <w:tcW w:w="2551" w:type="dxa"/>
            <w:vMerge/>
            <w:tcBorders>
              <w:left w:val="single" w:sz="4" w:space="0" w:color="000000"/>
              <w:bottom w:val="single" w:sz="4" w:space="0" w:color="000000"/>
            </w:tcBorders>
            <w:shd w:val="clear" w:color="auto" w:fill="auto"/>
            <w:vAlign w:val="center"/>
          </w:tcPr>
          <w:p w:rsidR="005B65D1" w:rsidRPr="00EE2C08" w:rsidRDefault="005B65D1" w:rsidP="005B65D1">
            <w:pPr>
              <w:snapToGrid w:val="0"/>
              <w:spacing w:after="0" w:line="240" w:lineRule="auto"/>
              <w:jc w:val="center"/>
              <w:rPr>
                <w:rFonts w:ascii="Times New Roman" w:eastAsia="Calibri" w:hAnsi="Times New Roman"/>
                <w:bCs/>
                <w:color w:val="000000"/>
                <w:sz w:val="18"/>
                <w:szCs w:val="18"/>
                <w:lang w:eastAsia="en-US"/>
              </w:rPr>
            </w:pPr>
          </w:p>
        </w:tc>
        <w:tc>
          <w:tcPr>
            <w:tcW w:w="1560" w:type="dxa"/>
            <w:vMerge/>
            <w:tcBorders>
              <w:left w:val="single" w:sz="4" w:space="0" w:color="000000"/>
              <w:bottom w:val="single" w:sz="4" w:space="0" w:color="000000"/>
            </w:tcBorders>
            <w:shd w:val="clear" w:color="auto" w:fill="auto"/>
            <w:vAlign w:val="center"/>
          </w:tcPr>
          <w:p w:rsidR="005B65D1" w:rsidRPr="00EE2C08" w:rsidRDefault="005B65D1" w:rsidP="005B65D1">
            <w:pPr>
              <w:snapToGrid w:val="0"/>
              <w:spacing w:after="0" w:line="240" w:lineRule="auto"/>
              <w:jc w:val="center"/>
              <w:rPr>
                <w:rFonts w:ascii="Times New Roman" w:eastAsia="Calibri" w:hAnsi="Times New Roman"/>
                <w:bCs/>
                <w:color w:val="000000"/>
                <w:sz w:val="18"/>
                <w:szCs w:val="18"/>
                <w:lang w:eastAsia="en-US"/>
              </w:rPr>
            </w:pPr>
          </w:p>
        </w:tc>
        <w:tc>
          <w:tcPr>
            <w:tcW w:w="1568" w:type="dxa"/>
            <w:vMerge/>
            <w:tcBorders>
              <w:left w:val="single" w:sz="4" w:space="0" w:color="000000"/>
              <w:bottom w:val="single" w:sz="4" w:space="0" w:color="000000"/>
            </w:tcBorders>
            <w:shd w:val="clear" w:color="auto" w:fill="auto"/>
            <w:vAlign w:val="center"/>
          </w:tcPr>
          <w:p w:rsidR="005B65D1" w:rsidRPr="00EE2C08" w:rsidRDefault="005B65D1" w:rsidP="005B65D1">
            <w:pPr>
              <w:snapToGrid w:val="0"/>
              <w:spacing w:after="0" w:line="240" w:lineRule="auto"/>
              <w:jc w:val="center"/>
              <w:rPr>
                <w:rFonts w:ascii="Times New Roman" w:eastAsia="Calibri" w:hAnsi="Times New Roman"/>
                <w:bCs/>
                <w:color w:val="000000"/>
                <w:sz w:val="18"/>
                <w:szCs w:val="18"/>
                <w:lang w:eastAsia="en-US"/>
              </w:rPr>
            </w:pPr>
          </w:p>
        </w:tc>
        <w:tc>
          <w:tcPr>
            <w:tcW w:w="1450" w:type="dxa"/>
            <w:vMerge/>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napToGrid w:val="0"/>
              <w:spacing w:after="0" w:line="240" w:lineRule="auto"/>
              <w:jc w:val="center"/>
              <w:rPr>
                <w:rFonts w:ascii="Times New Roman" w:eastAsia="Calibri" w:hAnsi="Times New Roman"/>
                <w:bCs/>
                <w:color w:val="000000"/>
                <w:sz w:val="18"/>
                <w:szCs w:val="18"/>
                <w:lang w:eastAsia="en-US"/>
              </w:rPr>
            </w:pPr>
          </w:p>
        </w:tc>
        <w:tc>
          <w:tcPr>
            <w:tcW w:w="3512" w:type="dxa"/>
            <w:vMerge/>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napToGrid w:val="0"/>
              <w:spacing w:after="0" w:line="240" w:lineRule="auto"/>
              <w:jc w:val="center"/>
              <w:rPr>
                <w:rFonts w:ascii="Times New Roman" w:eastAsia="Calibri" w:hAnsi="Times New Roman"/>
                <w:bCs/>
                <w:sz w:val="18"/>
                <w:szCs w:val="18"/>
                <w:lang w:eastAsia="en-US"/>
              </w:rPr>
            </w:pPr>
          </w:p>
        </w:tc>
        <w:tc>
          <w:tcPr>
            <w:tcW w:w="1275" w:type="dxa"/>
            <w:gridSpan w:val="2"/>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в органе</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sz w:val="18"/>
                <w:szCs w:val="18"/>
                <w:lang w:eastAsia="en-US"/>
              </w:rPr>
            </w:pPr>
            <w:r w:rsidRPr="00EE2C08">
              <w:rPr>
                <w:rFonts w:ascii="Times New Roman" w:eastAsia="Calibri" w:hAnsi="Times New Roman"/>
                <w:bCs/>
                <w:sz w:val="18"/>
                <w:szCs w:val="18"/>
                <w:lang w:eastAsia="en-US"/>
              </w:rPr>
              <w:t>в МФЦ</w:t>
            </w:r>
          </w:p>
        </w:tc>
      </w:tr>
      <w:tr w:rsidR="005B65D1" w:rsidRPr="00EE2C08" w:rsidTr="005B65D1">
        <w:trPr>
          <w:trHeight w:val="126"/>
        </w:trPr>
        <w:tc>
          <w:tcPr>
            <w:tcW w:w="399" w:type="dxa"/>
            <w:tcBorders>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1</w:t>
            </w:r>
          </w:p>
        </w:tc>
        <w:tc>
          <w:tcPr>
            <w:tcW w:w="2012" w:type="dxa"/>
            <w:tcBorders>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2</w:t>
            </w:r>
          </w:p>
        </w:tc>
        <w:tc>
          <w:tcPr>
            <w:tcW w:w="2551" w:type="dxa"/>
            <w:tcBorders>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3</w:t>
            </w:r>
          </w:p>
        </w:tc>
        <w:tc>
          <w:tcPr>
            <w:tcW w:w="1560" w:type="dxa"/>
            <w:tcBorders>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4</w:t>
            </w:r>
          </w:p>
        </w:tc>
        <w:tc>
          <w:tcPr>
            <w:tcW w:w="1568" w:type="dxa"/>
            <w:tcBorders>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5</w:t>
            </w:r>
          </w:p>
        </w:tc>
        <w:tc>
          <w:tcPr>
            <w:tcW w:w="1450"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6</w:t>
            </w:r>
          </w:p>
        </w:tc>
        <w:tc>
          <w:tcPr>
            <w:tcW w:w="3512"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7</w:t>
            </w:r>
          </w:p>
        </w:tc>
        <w:tc>
          <w:tcPr>
            <w:tcW w:w="1275" w:type="dxa"/>
            <w:gridSpan w:val="2"/>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8</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sz w:val="18"/>
                <w:szCs w:val="18"/>
                <w:lang w:eastAsia="en-US"/>
              </w:rPr>
            </w:pPr>
            <w:r w:rsidRPr="00EE2C08">
              <w:rPr>
                <w:rFonts w:ascii="Times New Roman" w:eastAsia="Calibri" w:hAnsi="Times New Roman"/>
                <w:sz w:val="18"/>
                <w:szCs w:val="18"/>
                <w:lang w:eastAsia="en-US"/>
              </w:rPr>
              <w:t>9</w:t>
            </w:r>
          </w:p>
        </w:tc>
      </w:tr>
      <w:tr w:rsidR="005B65D1" w:rsidRPr="00EE2C08" w:rsidTr="005B65D1">
        <w:trPr>
          <w:trHeight w:val="297"/>
        </w:trPr>
        <w:tc>
          <w:tcPr>
            <w:tcW w:w="15604" w:type="dxa"/>
            <w:gridSpan w:val="10"/>
            <w:tcBorders>
              <w:left w:val="single" w:sz="4" w:space="0" w:color="000000"/>
              <w:bottom w:val="single" w:sz="4" w:space="0" w:color="000000"/>
              <w:right w:val="single" w:sz="4" w:space="0" w:color="000000"/>
            </w:tcBorders>
            <w:shd w:val="clear" w:color="auto" w:fill="FFFFFF" w:themeFill="background1"/>
            <w:vAlign w:val="center"/>
          </w:tcPr>
          <w:p w:rsidR="005B65D1" w:rsidRPr="00EE2C08" w:rsidRDefault="00A378D3" w:rsidP="005B65D1">
            <w:pPr>
              <w:spacing w:after="0" w:line="240" w:lineRule="auto"/>
              <w:jc w:val="center"/>
              <w:rPr>
                <w:rFonts w:ascii="Times New Roman" w:eastAsia="Calibri" w:hAnsi="Times New Roman"/>
                <w:sz w:val="18"/>
                <w:szCs w:val="18"/>
                <w:lang w:eastAsia="en-US"/>
              </w:rPr>
            </w:pPr>
            <w:r>
              <w:rPr>
                <w:rFonts w:ascii="Times New Roman" w:eastAsia="Calibri" w:hAnsi="Times New Roman"/>
                <w:iCs/>
                <w:color w:val="000000"/>
                <w:sz w:val="18"/>
                <w:szCs w:val="18"/>
                <w:lang w:eastAsia="en-US"/>
              </w:rPr>
              <w:t>«</w:t>
            </w:r>
            <w:r w:rsidR="005B65D1" w:rsidRPr="00EE2C08">
              <w:rPr>
                <w:rFonts w:ascii="Times New Roman" w:eastAsia="Calibri" w:hAnsi="Times New Roman"/>
                <w:iCs/>
                <w:color w:val="000000"/>
                <w:sz w:val="18"/>
                <w:szCs w:val="18"/>
                <w:lang w:eastAsia="en-US"/>
              </w:rPr>
              <w:t>Подуслуга</w:t>
            </w:r>
            <w:r>
              <w:rPr>
                <w:rFonts w:ascii="Times New Roman" w:eastAsia="Calibri" w:hAnsi="Times New Roman"/>
                <w:iCs/>
                <w:color w:val="000000"/>
                <w:sz w:val="18"/>
                <w:szCs w:val="18"/>
                <w:lang w:eastAsia="en-US"/>
              </w:rPr>
              <w:t>»</w:t>
            </w:r>
            <w:r w:rsidR="005B65D1" w:rsidRPr="00EE2C08">
              <w:rPr>
                <w:rFonts w:ascii="Times New Roman" w:eastAsia="Calibri" w:hAnsi="Times New Roman"/>
                <w:iCs/>
                <w:color w:val="000000"/>
                <w:sz w:val="18"/>
                <w:szCs w:val="18"/>
                <w:lang w:eastAsia="en-US"/>
              </w:rPr>
              <w:t xml:space="preserve"> № 1: Выдача разрешения на строительство</w:t>
            </w:r>
          </w:p>
        </w:tc>
      </w:tr>
      <w:tr w:rsidR="005B65D1" w:rsidRPr="00EE2C08" w:rsidTr="00585E9C">
        <w:trPr>
          <w:trHeight w:val="1690"/>
        </w:trPr>
        <w:tc>
          <w:tcPr>
            <w:tcW w:w="399" w:type="dxa"/>
            <w:tcBorders>
              <w:left w:val="single" w:sz="4" w:space="0" w:color="000000"/>
              <w:bottom w:val="single" w:sz="4" w:space="0" w:color="auto"/>
            </w:tcBorders>
            <w:shd w:val="clear" w:color="auto" w:fill="FFFFFF" w:themeFill="background1"/>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1</w:t>
            </w:r>
          </w:p>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p>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p>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p>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p>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p>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p>
          <w:p w:rsidR="005B65D1" w:rsidRPr="00EE2C08" w:rsidRDefault="005B65D1" w:rsidP="005B65D1">
            <w:pPr>
              <w:spacing w:after="0" w:line="240" w:lineRule="auto"/>
              <w:rPr>
                <w:rFonts w:ascii="Times New Roman" w:eastAsia="Calibri" w:hAnsi="Times New Roman"/>
                <w:bCs/>
                <w:color w:val="000000"/>
                <w:sz w:val="18"/>
                <w:szCs w:val="18"/>
                <w:lang w:eastAsia="en-US"/>
              </w:rPr>
            </w:pPr>
          </w:p>
          <w:p w:rsidR="005B65D1" w:rsidRPr="00EE2C08" w:rsidRDefault="005B65D1" w:rsidP="005B65D1">
            <w:pPr>
              <w:spacing w:after="0" w:line="240" w:lineRule="auto"/>
              <w:rPr>
                <w:rFonts w:ascii="Times New Roman" w:eastAsia="Calibri" w:hAnsi="Times New Roman"/>
                <w:bCs/>
                <w:color w:val="000000"/>
                <w:sz w:val="18"/>
                <w:szCs w:val="18"/>
                <w:lang w:eastAsia="en-US"/>
              </w:rPr>
            </w:pPr>
          </w:p>
        </w:tc>
        <w:tc>
          <w:tcPr>
            <w:tcW w:w="2012" w:type="dxa"/>
            <w:tcBorders>
              <w:left w:val="single" w:sz="4" w:space="0" w:color="000000"/>
              <w:bottom w:val="single" w:sz="4" w:space="0" w:color="auto"/>
            </w:tcBorders>
            <w:shd w:val="clear" w:color="auto" w:fill="FFFFFF" w:themeFill="background1"/>
          </w:tcPr>
          <w:p w:rsidR="005B65D1" w:rsidRPr="00EE2C08" w:rsidRDefault="005B65D1"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Разрешение на строительство</w:t>
            </w:r>
          </w:p>
          <w:p w:rsidR="005B65D1" w:rsidRPr="00EE2C08" w:rsidRDefault="005B65D1" w:rsidP="00585E9C">
            <w:pPr>
              <w:spacing w:after="0" w:line="240" w:lineRule="auto"/>
              <w:rPr>
                <w:rFonts w:ascii="Times New Roman" w:eastAsia="Calibri" w:hAnsi="Times New Roman"/>
                <w:bCs/>
                <w:color w:val="000000"/>
                <w:sz w:val="18"/>
                <w:szCs w:val="18"/>
                <w:lang w:eastAsia="en-US"/>
              </w:rPr>
            </w:pPr>
          </w:p>
          <w:p w:rsidR="005B65D1" w:rsidRPr="00EE2C08" w:rsidRDefault="005B65D1" w:rsidP="00585E9C">
            <w:pPr>
              <w:spacing w:after="0" w:line="240" w:lineRule="auto"/>
              <w:rPr>
                <w:rFonts w:ascii="Times New Roman" w:eastAsia="Calibri" w:hAnsi="Times New Roman"/>
                <w:bCs/>
                <w:color w:val="000000"/>
                <w:sz w:val="18"/>
                <w:szCs w:val="18"/>
                <w:lang w:eastAsia="en-US"/>
              </w:rPr>
            </w:pPr>
          </w:p>
          <w:p w:rsidR="005B65D1" w:rsidRPr="00EE2C08" w:rsidRDefault="005B65D1" w:rsidP="00585E9C">
            <w:pPr>
              <w:spacing w:after="0" w:line="240" w:lineRule="auto"/>
              <w:rPr>
                <w:rFonts w:ascii="Times New Roman" w:eastAsia="Calibri" w:hAnsi="Times New Roman"/>
                <w:bCs/>
                <w:color w:val="000000"/>
                <w:sz w:val="18"/>
                <w:szCs w:val="18"/>
                <w:lang w:eastAsia="en-US"/>
              </w:rPr>
            </w:pPr>
          </w:p>
          <w:p w:rsidR="005B65D1" w:rsidRPr="00EE2C08" w:rsidRDefault="005B65D1" w:rsidP="00585E9C">
            <w:pPr>
              <w:spacing w:after="0" w:line="240" w:lineRule="auto"/>
              <w:rPr>
                <w:rFonts w:ascii="Times New Roman" w:eastAsia="Calibri" w:hAnsi="Times New Roman"/>
                <w:bCs/>
                <w:color w:val="000000"/>
                <w:sz w:val="18"/>
                <w:szCs w:val="18"/>
                <w:lang w:eastAsia="en-US"/>
              </w:rPr>
            </w:pPr>
          </w:p>
          <w:p w:rsidR="005B65D1" w:rsidRPr="00EE2C08" w:rsidRDefault="005B65D1" w:rsidP="00585E9C">
            <w:pPr>
              <w:spacing w:after="0" w:line="240" w:lineRule="auto"/>
              <w:rPr>
                <w:rFonts w:ascii="Times New Roman" w:eastAsia="Calibri" w:hAnsi="Times New Roman"/>
                <w:bCs/>
                <w:color w:val="000000"/>
                <w:sz w:val="18"/>
                <w:szCs w:val="18"/>
                <w:lang w:eastAsia="en-US"/>
              </w:rPr>
            </w:pPr>
          </w:p>
          <w:p w:rsidR="005B65D1" w:rsidRPr="00EE2C08" w:rsidRDefault="005B65D1" w:rsidP="00585E9C">
            <w:pPr>
              <w:spacing w:after="0" w:line="240" w:lineRule="auto"/>
              <w:rPr>
                <w:rFonts w:ascii="Times New Roman" w:eastAsia="Calibri" w:hAnsi="Times New Roman"/>
                <w:bCs/>
                <w:color w:val="000000"/>
                <w:sz w:val="18"/>
                <w:szCs w:val="18"/>
                <w:lang w:eastAsia="en-US"/>
              </w:rPr>
            </w:pPr>
          </w:p>
          <w:p w:rsidR="005B65D1" w:rsidRPr="00EE2C08" w:rsidRDefault="005B65D1" w:rsidP="00585E9C">
            <w:pPr>
              <w:spacing w:after="0" w:line="240" w:lineRule="auto"/>
              <w:rPr>
                <w:rFonts w:ascii="Times New Roman" w:eastAsia="Calibri" w:hAnsi="Times New Roman"/>
                <w:bCs/>
                <w:color w:val="000000"/>
                <w:sz w:val="18"/>
                <w:szCs w:val="18"/>
                <w:lang w:eastAsia="en-US"/>
              </w:rPr>
            </w:pPr>
          </w:p>
        </w:tc>
        <w:tc>
          <w:tcPr>
            <w:tcW w:w="2551" w:type="dxa"/>
            <w:tcBorders>
              <w:left w:val="single" w:sz="4" w:space="0" w:color="000000"/>
              <w:bottom w:val="single" w:sz="4" w:space="0" w:color="auto"/>
            </w:tcBorders>
            <w:shd w:val="clear" w:color="auto" w:fill="FFFFFF" w:themeFill="background1"/>
          </w:tcPr>
          <w:p w:rsidR="00C36E2B" w:rsidRPr="00EE2C08" w:rsidRDefault="00C36E2B"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Требования к документу установлены приказом Минстроя России от 19.02.2015 № 117/пр</w:t>
            </w:r>
          </w:p>
          <w:p w:rsidR="005B65D1" w:rsidRPr="00EE2C08" w:rsidRDefault="00A378D3" w:rsidP="00585E9C">
            <w:pPr>
              <w:spacing w:after="0" w:line="240" w:lineRule="auto"/>
              <w:rPr>
                <w:rFonts w:ascii="Times New Roman" w:eastAsia="Calibri" w:hAnsi="Times New Roman"/>
                <w:bCs/>
                <w:color w:val="000000"/>
                <w:sz w:val="18"/>
                <w:szCs w:val="18"/>
                <w:lang w:eastAsia="en-US"/>
              </w:rPr>
            </w:pPr>
            <w:r>
              <w:rPr>
                <w:rFonts w:ascii="Times New Roman" w:eastAsia="Calibri" w:hAnsi="Times New Roman"/>
                <w:bCs/>
                <w:color w:val="000000"/>
                <w:sz w:val="18"/>
                <w:szCs w:val="18"/>
                <w:lang w:eastAsia="en-US"/>
              </w:rPr>
              <w:t>«</w:t>
            </w:r>
            <w:r w:rsidR="00C36E2B" w:rsidRPr="00EE2C08">
              <w:rPr>
                <w:rFonts w:ascii="Times New Roman" w:eastAsia="Calibri" w:hAnsi="Times New Roman"/>
                <w:bCs/>
                <w:color w:val="000000"/>
                <w:sz w:val="18"/>
                <w:szCs w:val="18"/>
                <w:lang w:eastAsia="en-US"/>
              </w:rPr>
              <w:t>Об утверждении формы разрешения на строительство и формы разрешения на ввод объекта в эксплуатацию</w:t>
            </w:r>
            <w:r>
              <w:rPr>
                <w:rFonts w:ascii="Times New Roman" w:eastAsia="Calibri" w:hAnsi="Times New Roman"/>
                <w:bCs/>
                <w:color w:val="000000"/>
                <w:sz w:val="18"/>
                <w:szCs w:val="18"/>
                <w:lang w:eastAsia="en-US"/>
              </w:rPr>
              <w:t>»</w:t>
            </w:r>
          </w:p>
          <w:p w:rsidR="005B65D1" w:rsidRPr="00EE2C08" w:rsidRDefault="005B65D1" w:rsidP="00585E9C">
            <w:pPr>
              <w:spacing w:after="0" w:line="240" w:lineRule="auto"/>
              <w:rPr>
                <w:rFonts w:ascii="Times New Roman" w:eastAsia="Calibri" w:hAnsi="Times New Roman"/>
                <w:bCs/>
                <w:color w:val="000000"/>
                <w:sz w:val="18"/>
                <w:szCs w:val="18"/>
                <w:lang w:eastAsia="en-US"/>
              </w:rPr>
            </w:pPr>
          </w:p>
          <w:p w:rsidR="005B65D1" w:rsidRPr="00EE2C08" w:rsidRDefault="005B65D1" w:rsidP="00585E9C">
            <w:pPr>
              <w:spacing w:after="0" w:line="240" w:lineRule="auto"/>
              <w:rPr>
                <w:rFonts w:ascii="Times New Roman" w:eastAsia="Calibri" w:hAnsi="Times New Roman"/>
                <w:bCs/>
                <w:color w:val="000000"/>
                <w:sz w:val="18"/>
                <w:szCs w:val="18"/>
                <w:lang w:eastAsia="en-US"/>
              </w:rPr>
            </w:pPr>
          </w:p>
        </w:tc>
        <w:tc>
          <w:tcPr>
            <w:tcW w:w="1560" w:type="dxa"/>
            <w:tcBorders>
              <w:left w:val="single" w:sz="4" w:space="0" w:color="000000"/>
              <w:bottom w:val="single" w:sz="4" w:space="0" w:color="auto"/>
            </w:tcBorders>
            <w:shd w:val="clear" w:color="auto" w:fill="FFFFFF" w:themeFill="background1"/>
          </w:tcPr>
          <w:p w:rsidR="005B65D1" w:rsidRPr="00EE2C08" w:rsidRDefault="005B65D1"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Положительный</w:t>
            </w:r>
          </w:p>
          <w:p w:rsidR="005B65D1" w:rsidRPr="00EE2C08" w:rsidRDefault="005B65D1" w:rsidP="00585E9C">
            <w:pPr>
              <w:spacing w:after="0" w:line="240" w:lineRule="auto"/>
              <w:rPr>
                <w:rFonts w:ascii="Times New Roman" w:eastAsia="Calibri" w:hAnsi="Times New Roman"/>
                <w:bCs/>
                <w:color w:val="000000"/>
                <w:sz w:val="18"/>
                <w:szCs w:val="18"/>
                <w:lang w:eastAsia="en-US"/>
              </w:rPr>
            </w:pPr>
          </w:p>
          <w:p w:rsidR="005B65D1" w:rsidRPr="00EE2C08" w:rsidRDefault="005B65D1" w:rsidP="00585E9C">
            <w:pPr>
              <w:spacing w:after="0" w:line="240" w:lineRule="auto"/>
              <w:rPr>
                <w:rFonts w:ascii="Times New Roman" w:eastAsia="Calibri" w:hAnsi="Times New Roman"/>
                <w:bCs/>
                <w:color w:val="000000"/>
                <w:sz w:val="18"/>
                <w:szCs w:val="18"/>
                <w:lang w:eastAsia="en-US"/>
              </w:rPr>
            </w:pPr>
          </w:p>
          <w:p w:rsidR="005B65D1" w:rsidRPr="00EE2C08" w:rsidRDefault="005B65D1" w:rsidP="00585E9C">
            <w:pPr>
              <w:spacing w:after="0" w:line="240" w:lineRule="auto"/>
              <w:rPr>
                <w:rFonts w:ascii="Times New Roman" w:eastAsia="Calibri" w:hAnsi="Times New Roman"/>
                <w:bCs/>
                <w:color w:val="000000"/>
                <w:sz w:val="18"/>
                <w:szCs w:val="18"/>
                <w:lang w:eastAsia="en-US"/>
              </w:rPr>
            </w:pPr>
          </w:p>
          <w:p w:rsidR="005B65D1" w:rsidRPr="00EE2C08" w:rsidRDefault="005B65D1" w:rsidP="00585E9C">
            <w:pPr>
              <w:spacing w:after="0" w:line="240" w:lineRule="auto"/>
              <w:rPr>
                <w:rFonts w:ascii="Times New Roman" w:eastAsia="Calibri" w:hAnsi="Times New Roman"/>
                <w:bCs/>
                <w:color w:val="000000"/>
                <w:sz w:val="18"/>
                <w:szCs w:val="18"/>
                <w:lang w:eastAsia="en-US"/>
              </w:rPr>
            </w:pPr>
          </w:p>
          <w:p w:rsidR="005B65D1" w:rsidRPr="00EE2C08" w:rsidRDefault="005B65D1" w:rsidP="00585E9C">
            <w:pPr>
              <w:spacing w:after="0" w:line="240" w:lineRule="auto"/>
              <w:rPr>
                <w:rFonts w:ascii="Times New Roman" w:eastAsia="Calibri" w:hAnsi="Times New Roman"/>
                <w:bCs/>
                <w:color w:val="000000"/>
                <w:sz w:val="18"/>
                <w:szCs w:val="18"/>
                <w:lang w:eastAsia="en-US"/>
              </w:rPr>
            </w:pPr>
          </w:p>
          <w:p w:rsidR="005B65D1" w:rsidRPr="00EE2C08" w:rsidRDefault="005B65D1" w:rsidP="00585E9C">
            <w:pPr>
              <w:spacing w:after="0" w:line="240" w:lineRule="auto"/>
              <w:rPr>
                <w:rFonts w:ascii="Times New Roman" w:eastAsia="Calibri" w:hAnsi="Times New Roman"/>
                <w:bCs/>
                <w:color w:val="000000"/>
                <w:sz w:val="18"/>
                <w:szCs w:val="18"/>
                <w:lang w:eastAsia="en-US"/>
              </w:rPr>
            </w:pPr>
          </w:p>
          <w:p w:rsidR="005B65D1" w:rsidRPr="00EE2C08" w:rsidRDefault="005B65D1" w:rsidP="00585E9C">
            <w:pPr>
              <w:spacing w:after="0" w:line="240" w:lineRule="auto"/>
              <w:rPr>
                <w:rFonts w:ascii="Times New Roman" w:eastAsia="Calibri" w:hAnsi="Times New Roman"/>
                <w:bCs/>
                <w:color w:val="000000"/>
                <w:sz w:val="18"/>
                <w:szCs w:val="18"/>
                <w:lang w:eastAsia="en-US"/>
              </w:rPr>
            </w:pPr>
          </w:p>
          <w:p w:rsidR="005B65D1" w:rsidRPr="00EE2C08" w:rsidRDefault="005B65D1" w:rsidP="00585E9C">
            <w:pPr>
              <w:spacing w:after="0" w:line="240" w:lineRule="auto"/>
              <w:rPr>
                <w:rFonts w:ascii="Times New Roman" w:eastAsia="Calibri" w:hAnsi="Times New Roman"/>
                <w:bCs/>
                <w:color w:val="000000"/>
                <w:sz w:val="18"/>
                <w:szCs w:val="18"/>
                <w:lang w:eastAsia="en-US"/>
              </w:rPr>
            </w:pPr>
          </w:p>
        </w:tc>
        <w:tc>
          <w:tcPr>
            <w:tcW w:w="1568" w:type="dxa"/>
            <w:tcBorders>
              <w:left w:val="single" w:sz="4" w:space="0" w:color="000000"/>
              <w:bottom w:val="single" w:sz="4" w:space="0" w:color="auto"/>
            </w:tcBorders>
            <w:shd w:val="clear" w:color="auto" w:fill="FFFFFF" w:themeFill="background1"/>
          </w:tcPr>
          <w:p w:rsidR="005B65D1" w:rsidRPr="00EE2C08" w:rsidRDefault="005B65D1" w:rsidP="00585E9C">
            <w:pPr>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 xml:space="preserve">Приложение </w:t>
            </w:r>
            <w:r w:rsidR="006126B8" w:rsidRPr="00EE2C08">
              <w:rPr>
                <w:rFonts w:ascii="Times New Roman" w:eastAsia="Calibri" w:hAnsi="Times New Roman"/>
                <w:bCs/>
                <w:sz w:val="18"/>
                <w:szCs w:val="18"/>
                <w:lang w:eastAsia="en-US"/>
              </w:rPr>
              <w:t>8</w:t>
            </w:r>
          </w:p>
          <w:p w:rsidR="005B65D1" w:rsidRPr="00EE2C08" w:rsidRDefault="005B65D1" w:rsidP="00585E9C">
            <w:pPr>
              <w:spacing w:after="0" w:line="240" w:lineRule="auto"/>
              <w:rPr>
                <w:rFonts w:ascii="Times New Roman" w:eastAsia="Calibri" w:hAnsi="Times New Roman"/>
                <w:bCs/>
                <w:sz w:val="18"/>
                <w:szCs w:val="18"/>
                <w:lang w:eastAsia="en-US"/>
              </w:rPr>
            </w:pPr>
          </w:p>
          <w:p w:rsidR="005B65D1" w:rsidRPr="00EE2C08" w:rsidRDefault="005B65D1" w:rsidP="00585E9C">
            <w:pPr>
              <w:spacing w:after="0" w:line="240" w:lineRule="auto"/>
              <w:rPr>
                <w:rFonts w:ascii="Times New Roman" w:eastAsia="Calibri" w:hAnsi="Times New Roman"/>
                <w:bCs/>
                <w:sz w:val="18"/>
                <w:szCs w:val="18"/>
                <w:lang w:eastAsia="en-US"/>
              </w:rPr>
            </w:pPr>
          </w:p>
          <w:p w:rsidR="005B65D1" w:rsidRPr="00EE2C08" w:rsidRDefault="005B65D1" w:rsidP="00585E9C">
            <w:pPr>
              <w:spacing w:after="0" w:line="240" w:lineRule="auto"/>
              <w:rPr>
                <w:rFonts w:ascii="Times New Roman" w:eastAsia="Calibri" w:hAnsi="Times New Roman"/>
                <w:bCs/>
                <w:sz w:val="18"/>
                <w:szCs w:val="18"/>
                <w:lang w:eastAsia="en-US"/>
              </w:rPr>
            </w:pPr>
          </w:p>
          <w:p w:rsidR="005B65D1" w:rsidRPr="00EE2C08" w:rsidRDefault="005B65D1" w:rsidP="00585E9C">
            <w:pPr>
              <w:spacing w:after="0" w:line="240" w:lineRule="auto"/>
              <w:rPr>
                <w:rFonts w:ascii="Times New Roman" w:eastAsia="Calibri" w:hAnsi="Times New Roman"/>
                <w:bCs/>
                <w:sz w:val="18"/>
                <w:szCs w:val="18"/>
                <w:lang w:eastAsia="en-US"/>
              </w:rPr>
            </w:pPr>
          </w:p>
          <w:p w:rsidR="005B65D1" w:rsidRPr="00EE2C08" w:rsidRDefault="005B65D1" w:rsidP="00585E9C">
            <w:pPr>
              <w:spacing w:after="0" w:line="240" w:lineRule="auto"/>
              <w:rPr>
                <w:rFonts w:ascii="Times New Roman" w:eastAsia="Calibri" w:hAnsi="Times New Roman"/>
                <w:bCs/>
                <w:sz w:val="18"/>
                <w:szCs w:val="18"/>
                <w:lang w:eastAsia="en-US"/>
              </w:rPr>
            </w:pPr>
          </w:p>
          <w:p w:rsidR="005B65D1" w:rsidRPr="00EE2C08" w:rsidRDefault="005B65D1" w:rsidP="00585E9C">
            <w:pPr>
              <w:spacing w:after="0" w:line="240" w:lineRule="auto"/>
              <w:rPr>
                <w:rFonts w:ascii="Times New Roman" w:eastAsia="Calibri" w:hAnsi="Times New Roman"/>
                <w:bCs/>
                <w:sz w:val="18"/>
                <w:szCs w:val="18"/>
                <w:lang w:eastAsia="en-US"/>
              </w:rPr>
            </w:pPr>
          </w:p>
          <w:p w:rsidR="005B65D1" w:rsidRPr="00EE2C08" w:rsidRDefault="005B65D1" w:rsidP="00585E9C">
            <w:pPr>
              <w:spacing w:after="0" w:line="240" w:lineRule="auto"/>
              <w:rPr>
                <w:rFonts w:ascii="Times New Roman" w:eastAsia="Calibri" w:hAnsi="Times New Roman"/>
                <w:bCs/>
                <w:sz w:val="18"/>
                <w:szCs w:val="18"/>
                <w:lang w:eastAsia="en-US"/>
              </w:rPr>
            </w:pPr>
          </w:p>
          <w:p w:rsidR="005B65D1" w:rsidRPr="00EE2C08" w:rsidRDefault="005B65D1" w:rsidP="00585E9C">
            <w:pPr>
              <w:spacing w:after="0" w:line="240" w:lineRule="auto"/>
              <w:rPr>
                <w:rFonts w:ascii="Times New Roman" w:eastAsia="Calibri" w:hAnsi="Times New Roman"/>
                <w:bCs/>
                <w:color w:val="000000"/>
                <w:sz w:val="18"/>
                <w:szCs w:val="18"/>
                <w:lang w:eastAsia="en-US"/>
              </w:rPr>
            </w:pPr>
          </w:p>
        </w:tc>
        <w:tc>
          <w:tcPr>
            <w:tcW w:w="1450"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 xml:space="preserve">Не требуется </w:t>
            </w:r>
          </w:p>
          <w:p w:rsidR="005B65D1" w:rsidRPr="00EE2C08" w:rsidRDefault="005B65D1" w:rsidP="00585E9C">
            <w:pPr>
              <w:spacing w:after="0" w:line="240" w:lineRule="auto"/>
              <w:rPr>
                <w:rFonts w:ascii="Times New Roman" w:eastAsia="Calibri" w:hAnsi="Times New Roman"/>
                <w:bCs/>
                <w:sz w:val="18"/>
                <w:szCs w:val="18"/>
                <w:lang w:eastAsia="en-US"/>
              </w:rPr>
            </w:pPr>
          </w:p>
          <w:p w:rsidR="005B65D1" w:rsidRPr="00EE2C08" w:rsidRDefault="005B65D1" w:rsidP="00585E9C">
            <w:pPr>
              <w:spacing w:after="0" w:line="240" w:lineRule="auto"/>
              <w:rPr>
                <w:rFonts w:ascii="Times New Roman" w:eastAsia="Calibri" w:hAnsi="Times New Roman"/>
                <w:bCs/>
                <w:sz w:val="18"/>
                <w:szCs w:val="18"/>
                <w:lang w:eastAsia="en-US"/>
              </w:rPr>
            </w:pPr>
          </w:p>
          <w:p w:rsidR="005B65D1" w:rsidRPr="00EE2C08" w:rsidRDefault="005B65D1" w:rsidP="00585E9C">
            <w:pPr>
              <w:spacing w:after="0" w:line="240" w:lineRule="auto"/>
              <w:rPr>
                <w:rFonts w:ascii="Times New Roman" w:eastAsia="Calibri" w:hAnsi="Times New Roman"/>
                <w:bCs/>
                <w:sz w:val="18"/>
                <w:szCs w:val="18"/>
                <w:lang w:eastAsia="en-US"/>
              </w:rPr>
            </w:pPr>
          </w:p>
          <w:p w:rsidR="005B65D1" w:rsidRPr="00EE2C08" w:rsidRDefault="005B65D1" w:rsidP="00585E9C">
            <w:pPr>
              <w:spacing w:after="0" w:line="240" w:lineRule="auto"/>
              <w:rPr>
                <w:rFonts w:ascii="Times New Roman" w:eastAsia="Calibri" w:hAnsi="Times New Roman"/>
                <w:bCs/>
                <w:sz w:val="18"/>
                <w:szCs w:val="18"/>
                <w:lang w:eastAsia="en-US"/>
              </w:rPr>
            </w:pPr>
          </w:p>
          <w:p w:rsidR="005B65D1" w:rsidRPr="00EE2C08" w:rsidRDefault="005B65D1" w:rsidP="00585E9C">
            <w:pPr>
              <w:spacing w:after="0" w:line="240" w:lineRule="auto"/>
              <w:rPr>
                <w:rFonts w:ascii="Times New Roman" w:eastAsia="Calibri" w:hAnsi="Times New Roman"/>
                <w:bCs/>
                <w:sz w:val="18"/>
                <w:szCs w:val="18"/>
                <w:lang w:eastAsia="en-US"/>
              </w:rPr>
            </w:pPr>
          </w:p>
          <w:p w:rsidR="005B65D1" w:rsidRPr="00EE2C08" w:rsidRDefault="005B65D1" w:rsidP="00585E9C">
            <w:pPr>
              <w:spacing w:after="0" w:line="240" w:lineRule="auto"/>
              <w:rPr>
                <w:rFonts w:ascii="Times New Roman" w:eastAsia="Calibri" w:hAnsi="Times New Roman"/>
                <w:bCs/>
                <w:sz w:val="18"/>
                <w:szCs w:val="18"/>
                <w:lang w:eastAsia="en-US"/>
              </w:rPr>
            </w:pPr>
          </w:p>
          <w:p w:rsidR="005B65D1" w:rsidRPr="00EE2C08" w:rsidRDefault="005B65D1" w:rsidP="00585E9C">
            <w:pPr>
              <w:spacing w:after="0" w:line="240" w:lineRule="auto"/>
              <w:rPr>
                <w:rFonts w:ascii="Times New Roman" w:eastAsia="Calibri" w:hAnsi="Times New Roman"/>
                <w:bCs/>
                <w:sz w:val="18"/>
                <w:szCs w:val="18"/>
                <w:lang w:eastAsia="en-US"/>
              </w:rPr>
            </w:pPr>
          </w:p>
        </w:tc>
        <w:tc>
          <w:tcPr>
            <w:tcW w:w="3512" w:type="dxa"/>
            <w:tcBorders>
              <w:top w:val="single" w:sz="4" w:space="0" w:color="000000"/>
              <w:left w:val="single" w:sz="4" w:space="0" w:color="000000"/>
              <w:bottom w:val="single" w:sz="4" w:space="0" w:color="auto"/>
            </w:tcBorders>
            <w:shd w:val="clear" w:color="auto" w:fill="FFFFFF" w:themeFill="background1"/>
          </w:tcPr>
          <w:p w:rsidR="005B65D1" w:rsidRPr="00EE2C08" w:rsidRDefault="00D53C81" w:rsidP="00585E9C">
            <w:pPr>
              <w:tabs>
                <w:tab w:val="left" w:pos="282"/>
              </w:tabs>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iCs/>
                <w:color w:val="000000"/>
                <w:sz w:val="18"/>
                <w:szCs w:val="18"/>
                <w:lang w:eastAsia="en-US"/>
              </w:rPr>
              <w:t>1) Администрация</w:t>
            </w:r>
            <w:r w:rsidR="005B65D1" w:rsidRPr="00EE2C08">
              <w:rPr>
                <w:rFonts w:ascii="Times New Roman" w:eastAsia="Calibri" w:hAnsi="Times New Roman"/>
                <w:bCs/>
                <w:sz w:val="18"/>
                <w:szCs w:val="18"/>
                <w:lang w:eastAsia="en-US"/>
              </w:rPr>
              <w:t>;</w:t>
            </w:r>
          </w:p>
          <w:p w:rsidR="005B65D1" w:rsidRPr="00EE2C08" w:rsidRDefault="00D53C81" w:rsidP="00585E9C">
            <w:pPr>
              <w:tabs>
                <w:tab w:val="left" w:pos="282"/>
              </w:tabs>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2) </w:t>
            </w:r>
            <w:r w:rsidR="005B65D1" w:rsidRPr="00EE2C08">
              <w:rPr>
                <w:rFonts w:ascii="Times New Roman" w:eastAsia="Calibri" w:hAnsi="Times New Roman"/>
                <w:bCs/>
                <w:sz w:val="18"/>
                <w:szCs w:val="18"/>
                <w:lang w:eastAsia="en-US"/>
              </w:rPr>
              <w:t>МФЦ (на бумажном носителе);</w:t>
            </w:r>
          </w:p>
          <w:p w:rsidR="005B65D1" w:rsidRPr="00EE2C08" w:rsidRDefault="00D53C81" w:rsidP="00585E9C">
            <w:pPr>
              <w:tabs>
                <w:tab w:val="left" w:pos="282"/>
              </w:tabs>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iCs/>
                <w:sz w:val="18"/>
                <w:szCs w:val="18"/>
                <w:lang w:eastAsia="en-US"/>
              </w:rPr>
              <w:t>3) </w:t>
            </w:r>
            <w:r w:rsidR="005B65D1" w:rsidRPr="00EE2C08">
              <w:rPr>
                <w:rFonts w:ascii="Times New Roman" w:eastAsia="Calibri" w:hAnsi="Times New Roman"/>
                <w:bCs/>
                <w:iCs/>
                <w:sz w:val="18"/>
                <w:szCs w:val="18"/>
                <w:lang w:eastAsia="en-US"/>
              </w:rPr>
              <w:t>портал государственных услуг (функций) Ленинградской области: www.gu.</w:t>
            </w:r>
            <w:r w:rsidR="003C3CE7">
              <w:rPr>
                <w:rFonts w:ascii="Times New Roman" w:eastAsia="Calibri" w:hAnsi="Times New Roman"/>
                <w:bCs/>
                <w:iCs/>
                <w:sz w:val="18"/>
                <w:szCs w:val="18"/>
                <w:lang w:eastAsia="en-US"/>
              </w:rPr>
              <w:t>len</w:t>
            </w:r>
            <w:r w:rsidR="005B65D1" w:rsidRPr="00EE2C08">
              <w:rPr>
                <w:rFonts w:ascii="Times New Roman" w:eastAsia="Calibri" w:hAnsi="Times New Roman"/>
                <w:bCs/>
                <w:iCs/>
                <w:sz w:val="18"/>
                <w:szCs w:val="18"/>
                <w:lang w:eastAsia="en-US"/>
              </w:rPr>
              <w:t>obl.ru</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5D1" w:rsidRPr="00EE2C08" w:rsidRDefault="005B65D1" w:rsidP="00585E9C">
            <w:pPr>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5 лет, если иное не установлено действующим законодательством</w:t>
            </w:r>
          </w:p>
          <w:p w:rsidR="005B65D1" w:rsidRPr="00EE2C08" w:rsidRDefault="005B65D1" w:rsidP="00585E9C">
            <w:pPr>
              <w:spacing w:after="0" w:line="240" w:lineRule="auto"/>
              <w:rPr>
                <w:rFonts w:ascii="Times New Roman" w:eastAsia="Calibri" w:hAnsi="Times New Roman"/>
                <w:sz w:val="18"/>
                <w:szCs w:val="18"/>
                <w:lang w:eastAsia="en-US"/>
              </w:rPr>
            </w:pPr>
          </w:p>
          <w:p w:rsidR="005B65D1" w:rsidRPr="00EE2C08" w:rsidRDefault="005B65D1" w:rsidP="00585E9C">
            <w:pPr>
              <w:spacing w:after="0" w:line="240" w:lineRule="auto"/>
              <w:rPr>
                <w:rFonts w:ascii="Times New Roman" w:eastAsia="Calibri" w:hAnsi="Times New Roman"/>
                <w:sz w:val="18"/>
                <w:szCs w:val="18"/>
                <w:lang w:eastAsia="en-US"/>
              </w:rPr>
            </w:pP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B65D1" w:rsidRPr="00EE2C08" w:rsidRDefault="005B65D1" w:rsidP="00585E9C">
            <w:pPr>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5 лет, если иное не установлено Административным регламентом или соглашением с МФЦ</w:t>
            </w:r>
          </w:p>
        </w:tc>
      </w:tr>
      <w:tr w:rsidR="00D53C81" w:rsidRPr="00EE2C08" w:rsidTr="00585E9C">
        <w:trPr>
          <w:trHeight w:val="297"/>
        </w:trPr>
        <w:tc>
          <w:tcPr>
            <w:tcW w:w="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2</w:t>
            </w: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rPr>
                <w:rFonts w:ascii="Times New Roman" w:eastAsia="Calibri" w:hAnsi="Times New Roman"/>
                <w:bCs/>
                <w:color w:val="000000"/>
                <w:sz w:val="18"/>
                <w:szCs w:val="18"/>
                <w:lang w:eastAsia="en-US"/>
              </w:rPr>
            </w:pPr>
          </w:p>
          <w:p w:rsidR="00D53C81" w:rsidRPr="00EE2C08" w:rsidRDefault="00D53C81" w:rsidP="005B65D1">
            <w:pPr>
              <w:spacing w:after="0" w:line="240" w:lineRule="auto"/>
              <w:rPr>
                <w:rFonts w:ascii="Times New Roman" w:eastAsia="Calibri" w:hAnsi="Times New Roman"/>
                <w:bCs/>
                <w:color w:val="000000"/>
                <w:sz w:val="18"/>
                <w:szCs w:val="18"/>
                <w:lang w:eastAsia="en-US"/>
              </w:rPr>
            </w:pPr>
          </w:p>
        </w:tc>
        <w:tc>
          <w:tcPr>
            <w:tcW w:w="2012" w:type="dxa"/>
            <w:tcBorders>
              <w:top w:val="single" w:sz="4" w:space="0" w:color="auto"/>
              <w:left w:val="single" w:sz="4" w:space="0" w:color="auto"/>
              <w:bottom w:val="single" w:sz="4" w:space="0" w:color="auto"/>
              <w:right w:val="single" w:sz="4" w:space="0" w:color="auto"/>
            </w:tcBorders>
            <w:shd w:val="clear" w:color="auto" w:fill="FFFFFF" w:themeFill="background1"/>
          </w:tcPr>
          <w:p w:rsidR="00D53C81" w:rsidRPr="00EE2C08" w:rsidRDefault="00C36E2B"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Решение об о</w:t>
            </w:r>
            <w:r w:rsidR="00D53C81" w:rsidRPr="00EE2C08">
              <w:rPr>
                <w:rFonts w:ascii="Times New Roman" w:eastAsia="Calibri" w:hAnsi="Times New Roman"/>
                <w:sz w:val="18"/>
                <w:szCs w:val="18"/>
                <w:lang w:eastAsia="en-US"/>
              </w:rPr>
              <w:t>тказ</w:t>
            </w:r>
            <w:r w:rsidRPr="00EE2C08">
              <w:rPr>
                <w:rFonts w:ascii="Times New Roman" w:eastAsia="Calibri" w:hAnsi="Times New Roman"/>
                <w:sz w:val="18"/>
                <w:szCs w:val="18"/>
                <w:lang w:eastAsia="en-US"/>
              </w:rPr>
              <w:t>е</w:t>
            </w:r>
            <w:r w:rsidR="00D53C81" w:rsidRPr="00EE2C08">
              <w:rPr>
                <w:rFonts w:ascii="Times New Roman" w:eastAsia="Calibri" w:hAnsi="Times New Roman"/>
                <w:sz w:val="18"/>
                <w:szCs w:val="18"/>
                <w:lang w:eastAsia="en-US"/>
              </w:rPr>
              <w:t xml:space="preserve"> в выдаче разрешения на строительство</w:t>
            </w:r>
          </w:p>
          <w:p w:rsidR="00D53C81" w:rsidRPr="00EE2C08" w:rsidRDefault="00D53C81" w:rsidP="00585E9C">
            <w:pPr>
              <w:autoSpaceDE w:val="0"/>
              <w:autoSpaceDN w:val="0"/>
              <w:adjustRightInd w:val="0"/>
              <w:spacing w:after="0" w:line="240" w:lineRule="auto"/>
              <w:rPr>
                <w:rFonts w:ascii="Times New Roman" w:eastAsia="Calibri" w:hAnsi="Times New Roman"/>
                <w:sz w:val="18"/>
                <w:szCs w:val="18"/>
                <w:lang w:eastAsia="en-US"/>
              </w:rPr>
            </w:pPr>
          </w:p>
          <w:p w:rsidR="00D53C81" w:rsidRPr="00EE2C08" w:rsidRDefault="00D53C81" w:rsidP="00585E9C">
            <w:pPr>
              <w:autoSpaceDE w:val="0"/>
              <w:autoSpaceDN w:val="0"/>
              <w:adjustRightInd w:val="0"/>
              <w:spacing w:after="0" w:line="240" w:lineRule="auto"/>
              <w:rPr>
                <w:rFonts w:ascii="Times New Roman" w:eastAsia="Calibri" w:hAnsi="Times New Roman"/>
                <w:sz w:val="18"/>
                <w:szCs w:val="18"/>
                <w:lang w:eastAsia="en-US"/>
              </w:rPr>
            </w:pPr>
          </w:p>
          <w:p w:rsidR="00D53C81" w:rsidRPr="00EE2C08" w:rsidRDefault="00D53C81" w:rsidP="00585E9C">
            <w:pPr>
              <w:autoSpaceDE w:val="0"/>
              <w:autoSpaceDN w:val="0"/>
              <w:adjustRightInd w:val="0"/>
              <w:spacing w:after="0" w:line="240" w:lineRule="auto"/>
              <w:rPr>
                <w:rFonts w:ascii="Times New Roman" w:eastAsia="Calibri" w:hAnsi="Times New Roman"/>
                <w:sz w:val="18"/>
                <w:szCs w:val="18"/>
                <w:lang w:eastAsia="en-US"/>
              </w:rPr>
            </w:pPr>
          </w:p>
          <w:p w:rsidR="00D53C81" w:rsidRPr="00EE2C08" w:rsidRDefault="00D53C81" w:rsidP="00585E9C">
            <w:pPr>
              <w:autoSpaceDE w:val="0"/>
              <w:autoSpaceDN w:val="0"/>
              <w:adjustRightInd w:val="0"/>
              <w:spacing w:after="0" w:line="240" w:lineRule="auto"/>
              <w:rPr>
                <w:rFonts w:ascii="Times New Roman" w:eastAsia="Calibri" w:hAnsi="Times New Roman"/>
                <w:sz w:val="18"/>
                <w:szCs w:val="18"/>
                <w:lang w:eastAsia="en-US"/>
              </w:rPr>
            </w:pPr>
          </w:p>
          <w:p w:rsidR="00D53C81" w:rsidRPr="00EE2C08" w:rsidRDefault="00D53C81" w:rsidP="00585E9C">
            <w:pPr>
              <w:autoSpaceDE w:val="0"/>
              <w:autoSpaceDN w:val="0"/>
              <w:adjustRightInd w:val="0"/>
              <w:spacing w:after="0" w:line="240" w:lineRule="auto"/>
              <w:rPr>
                <w:rFonts w:ascii="Times New Roman" w:eastAsia="Calibri" w:hAnsi="Times New Roman"/>
                <w:sz w:val="18"/>
                <w:szCs w:val="18"/>
                <w:lang w:eastAsia="en-US"/>
              </w:rPr>
            </w:pPr>
          </w:p>
          <w:p w:rsidR="00D53C81" w:rsidRPr="00EE2C08" w:rsidRDefault="00D53C81" w:rsidP="00585E9C">
            <w:pPr>
              <w:autoSpaceDE w:val="0"/>
              <w:autoSpaceDN w:val="0"/>
              <w:adjustRightInd w:val="0"/>
              <w:spacing w:after="0" w:line="240" w:lineRule="auto"/>
              <w:rPr>
                <w:rFonts w:ascii="Times New Roman" w:eastAsia="Calibri" w:hAnsi="Times New Roman"/>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D53C81" w:rsidRPr="00EE2C08" w:rsidRDefault="00C36E2B" w:rsidP="008A7E7D">
            <w:pPr>
              <w:spacing w:after="0" w:line="240" w:lineRule="auto"/>
              <w:rPr>
                <w:rFonts w:ascii="Times New Roman" w:eastAsia="Calibri" w:hAnsi="Times New Roman"/>
                <w:bCs/>
                <w:color w:val="000000"/>
                <w:sz w:val="18"/>
                <w:szCs w:val="18"/>
                <w:lang w:eastAsia="en-US"/>
              </w:rPr>
            </w:pPr>
            <w:r w:rsidRPr="00F72AC7">
              <w:rPr>
                <w:rFonts w:ascii="Times New Roman" w:eastAsia="Calibri" w:hAnsi="Times New Roman"/>
                <w:sz w:val="18"/>
                <w:szCs w:val="18"/>
                <w:lang w:eastAsia="en-US"/>
              </w:rPr>
              <w:t xml:space="preserve">Требования к документу установлены в приложении </w:t>
            </w:r>
            <w:r w:rsidR="008A7E7D" w:rsidRPr="00F72AC7">
              <w:rPr>
                <w:rFonts w:ascii="Times New Roman" w:eastAsia="Calibri" w:hAnsi="Times New Roman"/>
                <w:sz w:val="18"/>
                <w:szCs w:val="18"/>
                <w:lang w:eastAsia="en-US"/>
              </w:rPr>
              <w:t>9</w:t>
            </w:r>
            <w:r w:rsidRPr="00F72AC7">
              <w:rPr>
                <w:rFonts w:ascii="Times New Roman" w:eastAsia="Calibri" w:hAnsi="Times New Roman"/>
                <w:sz w:val="18"/>
                <w:szCs w:val="18"/>
                <w:lang w:eastAsia="en-US"/>
              </w:rPr>
              <w:t xml:space="preserve"> к </w:t>
            </w:r>
            <w:r w:rsidR="008A7E7D" w:rsidRPr="00F72AC7">
              <w:rPr>
                <w:rFonts w:ascii="Times New Roman" w:eastAsia="Calibri" w:hAnsi="Times New Roman"/>
                <w:sz w:val="18"/>
                <w:szCs w:val="18"/>
                <w:lang w:eastAsia="en-US"/>
              </w:rPr>
              <w:t>настоящей Технологической схеме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D53C81" w:rsidRPr="00EE2C08" w:rsidRDefault="00D53C81"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Отрицательный</w:t>
            </w: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tc>
        <w:tc>
          <w:tcPr>
            <w:tcW w:w="1568" w:type="dxa"/>
            <w:tcBorders>
              <w:top w:val="single" w:sz="4" w:space="0" w:color="auto"/>
              <w:left w:val="single" w:sz="4" w:space="0" w:color="auto"/>
              <w:bottom w:val="single" w:sz="4" w:space="0" w:color="auto"/>
              <w:right w:val="single" w:sz="4" w:space="0" w:color="auto"/>
            </w:tcBorders>
            <w:shd w:val="clear" w:color="auto" w:fill="FFFFFF" w:themeFill="background1"/>
          </w:tcPr>
          <w:p w:rsidR="00D53C81" w:rsidRPr="00EE2C08" w:rsidRDefault="00D53C81"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sz w:val="18"/>
                <w:szCs w:val="18"/>
                <w:lang w:eastAsia="en-US"/>
              </w:rPr>
              <w:t>Приложение</w:t>
            </w:r>
            <w:r w:rsidR="006126B8" w:rsidRPr="00EE2C08">
              <w:rPr>
                <w:rFonts w:ascii="Times New Roman" w:eastAsia="Calibri" w:hAnsi="Times New Roman"/>
                <w:bCs/>
                <w:color w:val="000000"/>
                <w:sz w:val="18"/>
                <w:szCs w:val="18"/>
                <w:lang w:eastAsia="en-US"/>
              </w:rPr>
              <w:t>9</w:t>
            </w: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tc>
        <w:tc>
          <w:tcPr>
            <w:tcW w:w="1450" w:type="dxa"/>
            <w:tcBorders>
              <w:top w:val="single" w:sz="4" w:space="0" w:color="000000"/>
              <w:left w:val="single" w:sz="4" w:space="0" w:color="auto"/>
              <w:bottom w:val="single" w:sz="4" w:space="0" w:color="auto"/>
              <w:right w:val="single" w:sz="4" w:space="0" w:color="auto"/>
            </w:tcBorders>
            <w:shd w:val="clear" w:color="auto" w:fill="auto"/>
          </w:tcPr>
          <w:p w:rsidR="00D53C81" w:rsidRPr="00EE2C08" w:rsidRDefault="00D53C81" w:rsidP="00585E9C">
            <w:pPr>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Не требуется</w:t>
            </w: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tc>
        <w:tc>
          <w:tcPr>
            <w:tcW w:w="3512" w:type="dxa"/>
            <w:tcBorders>
              <w:top w:val="single" w:sz="4" w:space="0" w:color="auto"/>
              <w:left w:val="single" w:sz="4" w:space="0" w:color="auto"/>
              <w:bottom w:val="single" w:sz="4" w:space="0" w:color="auto"/>
              <w:right w:val="single" w:sz="4" w:space="0" w:color="auto"/>
            </w:tcBorders>
            <w:shd w:val="clear" w:color="auto" w:fill="FFFFFF" w:themeFill="background1"/>
          </w:tcPr>
          <w:p w:rsidR="00D53C81" w:rsidRPr="00EE2C08" w:rsidRDefault="00D53C81" w:rsidP="00585E9C">
            <w:pPr>
              <w:tabs>
                <w:tab w:val="left" w:pos="282"/>
              </w:tabs>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iCs/>
                <w:color w:val="000000"/>
                <w:sz w:val="18"/>
                <w:szCs w:val="18"/>
                <w:lang w:eastAsia="en-US"/>
              </w:rPr>
              <w:t>1) Администрация</w:t>
            </w:r>
            <w:r w:rsidRPr="00EE2C08">
              <w:rPr>
                <w:rFonts w:ascii="Times New Roman" w:eastAsia="Calibri" w:hAnsi="Times New Roman"/>
                <w:bCs/>
                <w:sz w:val="18"/>
                <w:szCs w:val="18"/>
                <w:lang w:eastAsia="en-US"/>
              </w:rPr>
              <w:t>;</w:t>
            </w:r>
          </w:p>
          <w:p w:rsidR="00D53C81" w:rsidRPr="00EE2C08" w:rsidRDefault="00D53C81" w:rsidP="00585E9C">
            <w:pPr>
              <w:tabs>
                <w:tab w:val="left" w:pos="282"/>
              </w:tabs>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2) МФЦ (на бумажном носителе);</w:t>
            </w:r>
          </w:p>
          <w:p w:rsidR="00D53C81" w:rsidRPr="00EE2C08" w:rsidRDefault="00D53C81" w:rsidP="00585E9C">
            <w:pPr>
              <w:tabs>
                <w:tab w:val="left" w:pos="282"/>
              </w:tabs>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iCs/>
                <w:sz w:val="18"/>
                <w:szCs w:val="18"/>
                <w:lang w:eastAsia="en-US"/>
              </w:rPr>
              <w:t>3) портал государственных услуг (функций) Ленинградской области: www.gu.</w:t>
            </w:r>
            <w:r w:rsidR="003C3CE7">
              <w:rPr>
                <w:rFonts w:ascii="Times New Roman" w:eastAsia="Calibri" w:hAnsi="Times New Roman"/>
                <w:bCs/>
                <w:iCs/>
                <w:sz w:val="18"/>
                <w:szCs w:val="18"/>
                <w:lang w:eastAsia="en-US"/>
              </w:rPr>
              <w:t>len</w:t>
            </w:r>
            <w:r w:rsidRPr="00EE2C08">
              <w:rPr>
                <w:rFonts w:ascii="Times New Roman" w:eastAsia="Calibri" w:hAnsi="Times New Roman"/>
                <w:bCs/>
                <w:iCs/>
                <w:sz w:val="18"/>
                <w:szCs w:val="18"/>
                <w:lang w:eastAsia="en-US"/>
              </w:rPr>
              <w:t>obl.ru</w:t>
            </w:r>
          </w:p>
        </w:tc>
        <w:tc>
          <w:tcPr>
            <w:tcW w:w="1275" w:type="dxa"/>
            <w:gridSpan w:val="2"/>
            <w:tcBorders>
              <w:top w:val="single" w:sz="4" w:space="0" w:color="000000"/>
              <w:left w:val="single" w:sz="4" w:space="0" w:color="auto"/>
              <w:bottom w:val="single" w:sz="4" w:space="0" w:color="auto"/>
            </w:tcBorders>
            <w:shd w:val="clear" w:color="auto" w:fill="FFFFFF" w:themeFill="background1"/>
          </w:tcPr>
          <w:p w:rsidR="00D53C81" w:rsidRPr="00EE2C08" w:rsidRDefault="00D53C81" w:rsidP="00585E9C">
            <w:pPr>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5 лет, если иное не установлено действующим законодательством</w:t>
            </w:r>
          </w:p>
          <w:p w:rsidR="00D53C81" w:rsidRPr="00EE2C08" w:rsidRDefault="00D53C81" w:rsidP="00585E9C">
            <w:pPr>
              <w:spacing w:after="0" w:line="240" w:lineRule="auto"/>
              <w:rPr>
                <w:rFonts w:ascii="Times New Roman" w:eastAsia="Calibri" w:hAnsi="Times New Roman"/>
                <w:sz w:val="18"/>
                <w:szCs w:val="18"/>
                <w:lang w:eastAsia="en-US"/>
              </w:rPr>
            </w:pPr>
          </w:p>
          <w:p w:rsidR="00D53C81" w:rsidRPr="00EE2C08" w:rsidRDefault="00D53C81" w:rsidP="00585E9C">
            <w:pPr>
              <w:spacing w:after="0" w:line="240" w:lineRule="auto"/>
              <w:rPr>
                <w:rFonts w:ascii="Times New Roman" w:eastAsia="Calibri" w:hAnsi="Times New Roman"/>
                <w:sz w:val="18"/>
                <w:szCs w:val="18"/>
                <w:lang w:eastAsia="en-US"/>
              </w:rPr>
            </w:pPr>
          </w:p>
        </w:tc>
        <w:tc>
          <w:tcPr>
            <w:tcW w:w="1277"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D53C81" w:rsidRPr="00EE2C08" w:rsidRDefault="00D53C81" w:rsidP="00585E9C">
            <w:pPr>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5 лет, если иное не установлено Административным регламентом или соглашением с МФЦ</w:t>
            </w:r>
          </w:p>
        </w:tc>
      </w:tr>
      <w:tr w:rsidR="005B65D1" w:rsidRPr="00EE2C08" w:rsidTr="005B65D1">
        <w:trPr>
          <w:trHeight w:val="297"/>
        </w:trPr>
        <w:tc>
          <w:tcPr>
            <w:tcW w:w="15604"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65D1" w:rsidRPr="00EE2C08" w:rsidRDefault="00A378D3" w:rsidP="005B65D1">
            <w:pPr>
              <w:spacing w:after="0" w:line="240" w:lineRule="auto"/>
              <w:jc w:val="center"/>
              <w:rPr>
                <w:rFonts w:ascii="Times New Roman" w:eastAsia="Calibri" w:hAnsi="Times New Roman"/>
                <w:sz w:val="18"/>
                <w:szCs w:val="18"/>
                <w:lang w:eastAsia="en-US"/>
              </w:rPr>
            </w:pPr>
            <w:r>
              <w:rPr>
                <w:rFonts w:ascii="Times New Roman" w:eastAsia="Calibri" w:hAnsi="Times New Roman"/>
                <w:iCs/>
                <w:color w:val="000000"/>
                <w:sz w:val="18"/>
                <w:szCs w:val="18"/>
                <w:lang w:eastAsia="en-US"/>
              </w:rPr>
              <w:t>«</w:t>
            </w:r>
            <w:r w:rsidR="005B65D1" w:rsidRPr="00EE2C08">
              <w:rPr>
                <w:rFonts w:ascii="Times New Roman" w:eastAsia="Calibri" w:hAnsi="Times New Roman"/>
                <w:iCs/>
                <w:color w:val="000000"/>
                <w:sz w:val="18"/>
                <w:szCs w:val="18"/>
                <w:lang w:eastAsia="en-US"/>
              </w:rPr>
              <w:t>Подуслуга</w:t>
            </w:r>
            <w:r>
              <w:rPr>
                <w:rFonts w:ascii="Times New Roman" w:eastAsia="Calibri" w:hAnsi="Times New Roman"/>
                <w:iCs/>
                <w:color w:val="000000"/>
                <w:sz w:val="18"/>
                <w:szCs w:val="18"/>
                <w:lang w:eastAsia="en-US"/>
              </w:rPr>
              <w:t>»</w:t>
            </w:r>
            <w:r w:rsidR="005B65D1" w:rsidRPr="00EE2C08">
              <w:rPr>
                <w:rFonts w:ascii="Times New Roman" w:eastAsia="Calibri" w:hAnsi="Times New Roman"/>
                <w:iCs/>
                <w:color w:val="000000"/>
                <w:sz w:val="18"/>
                <w:szCs w:val="18"/>
                <w:lang w:eastAsia="en-US"/>
              </w:rPr>
              <w:t xml:space="preserve"> № 2: Продление срока действия разрешения на строительство</w:t>
            </w:r>
          </w:p>
        </w:tc>
      </w:tr>
      <w:tr w:rsidR="00D53C81" w:rsidRPr="00EE2C08" w:rsidTr="00585E9C">
        <w:trPr>
          <w:trHeight w:val="297"/>
        </w:trPr>
        <w:tc>
          <w:tcPr>
            <w:tcW w:w="399" w:type="dxa"/>
            <w:tcBorders>
              <w:top w:val="single" w:sz="4" w:space="0" w:color="auto"/>
              <w:left w:val="single" w:sz="4" w:space="0" w:color="000000"/>
              <w:bottom w:val="single" w:sz="4" w:space="0" w:color="auto"/>
            </w:tcBorders>
            <w:shd w:val="clear" w:color="auto" w:fill="FFFFFF" w:themeFill="background1"/>
            <w:vAlign w:val="center"/>
          </w:tcPr>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1</w:t>
            </w: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CD51B9">
            <w:pPr>
              <w:spacing w:after="0" w:line="240" w:lineRule="auto"/>
              <w:rPr>
                <w:rFonts w:ascii="Times New Roman" w:eastAsia="Calibri" w:hAnsi="Times New Roman"/>
                <w:bCs/>
                <w:color w:val="000000"/>
                <w:sz w:val="18"/>
                <w:szCs w:val="18"/>
                <w:lang w:eastAsia="en-US"/>
              </w:rPr>
            </w:pPr>
          </w:p>
        </w:tc>
        <w:tc>
          <w:tcPr>
            <w:tcW w:w="2012" w:type="dxa"/>
            <w:tcBorders>
              <w:top w:val="single" w:sz="4" w:space="0" w:color="auto"/>
              <w:left w:val="single" w:sz="4" w:space="0" w:color="000000"/>
              <w:bottom w:val="single" w:sz="4" w:space="0" w:color="auto"/>
            </w:tcBorders>
            <w:shd w:val="clear" w:color="auto" w:fill="FFFFFF" w:themeFill="background1"/>
          </w:tcPr>
          <w:p w:rsidR="00D53C81" w:rsidRPr="00EE2C08" w:rsidRDefault="00C36E2B"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Продленное разрешение на строительство</w:t>
            </w:r>
          </w:p>
          <w:p w:rsidR="00D53C81" w:rsidRPr="00EE2C08" w:rsidRDefault="00D53C81" w:rsidP="00585E9C">
            <w:pPr>
              <w:autoSpaceDE w:val="0"/>
              <w:autoSpaceDN w:val="0"/>
              <w:adjustRightInd w:val="0"/>
              <w:spacing w:after="0" w:line="240" w:lineRule="auto"/>
              <w:rPr>
                <w:rFonts w:ascii="Times New Roman" w:eastAsia="Calibri" w:hAnsi="Times New Roman"/>
                <w:sz w:val="18"/>
                <w:szCs w:val="18"/>
                <w:lang w:eastAsia="en-US"/>
              </w:rPr>
            </w:pPr>
          </w:p>
          <w:p w:rsidR="00D53C81" w:rsidRPr="00EE2C08" w:rsidRDefault="00D53C81" w:rsidP="00585E9C">
            <w:pPr>
              <w:autoSpaceDE w:val="0"/>
              <w:autoSpaceDN w:val="0"/>
              <w:adjustRightInd w:val="0"/>
              <w:spacing w:after="0" w:line="240" w:lineRule="auto"/>
              <w:rPr>
                <w:rFonts w:ascii="Times New Roman" w:eastAsia="Calibri" w:hAnsi="Times New Roman"/>
                <w:sz w:val="18"/>
                <w:szCs w:val="18"/>
                <w:lang w:eastAsia="en-US"/>
              </w:rPr>
            </w:pPr>
          </w:p>
          <w:p w:rsidR="00D53C81" w:rsidRPr="00EE2C08" w:rsidRDefault="00D53C81" w:rsidP="00585E9C">
            <w:pPr>
              <w:autoSpaceDE w:val="0"/>
              <w:autoSpaceDN w:val="0"/>
              <w:adjustRightInd w:val="0"/>
              <w:spacing w:after="0" w:line="240" w:lineRule="auto"/>
              <w:rPr>
                <w:rFonts w:ascii="Times New Roman" w:eastAsia="Calibri" w:hAnsi="Times New Roman"/>
                <w:sz w:val="18"/>
                <w:szCs w:val="18"/>
                <w:lang w:eastAsia="en-US"/>
              </w:rPr>
            </w:pPr>
          </w:p>
          <w:p w:rsidR="00D53C81" w:rsidRPr="00EE2C08" w:rsidRDefault="00D53C81" w:rsidP="00585E9C">
            <w:pPr>
              <w:autoSpaceDE w:val="0"/>
              <w:autoSpaceDN w:val="0"/>
              <w:adjustRightInd w:val="0"/>
              <w:spacing w:after="0" w:line="240" w:lineRule="auto"/>
              <w:rPr>
                <w:rFonts w:ascii="Times New Roman" w:eastAsia="Calibri" w:hAnsi="Times New Roman"/>
                <w:sz w:val="18"/>
                <w:szCs w:val="18"/>
                <w:lang w:eastAsia="en-US"/>
              </w:rPr>
            </w:pPr>
          </w:p>
          <w:p w:rsidR="00D53C81" w:rsidRPr="00EE2C08" w:rsidRDefault="00D53C81" w:rsidP="00585E9C">
            <w:pPr>
              <w:autoSpaceDE w:val="0"/>
              <w:autoSpaceDN w:val="0"/>
              <w:adjustRightInd w:val="0"/>
              <w:spacing w:after="0" w:line="240" w:lineRule="auto"/>
              <w:rPr>
                <w:rFonts w:ascii="Times New Roman" w:eastAsia="Calibri" w:hAnsi="Times New Roman"/>
                <w:sz w:val="18"/>
                <w:szCs w:val="18"/>
                <w:lang w:eastAsia="en-US"/>
              </w:rPr>
            </w:pPr>
          </w:p>
          <w:p w:rsidR="00D53C81" w:rsidRPr="00EE2C08" w:rsidRDefault="00D53C81" w:rsidP="00585E9C">
            <w:pPr>
              <w:autoSpaceDE w:val="0"/>
              <w:autoSpaceDN w:val="0"/>
              <w:adjustRightInd w:val="0"/>
              <w:spacing w:after="0" w:line="240" w:lineRule="auto"/>
              <w:rPr>
                <w:rFonts w:ascii="Times New Roman" w:eastAsia="Calibri" w:hAnsi="Times New Roman"/>
                <w:bCs/>
                <w:color w:val="000000"/>
                <w:sz w:val="18"/>
                <w:szCs w:val="18"/>
                <w:lang w:eastAsia="en-US"/>
              </w:rPr>
            </w:pPr>
          </w:p>
        </w:tc>
        <w:tc>
          <w:tcPr>
            <w:tcW w:w="2551" w:type="dxa"/>
            <w:tcBorders>
              <w:top w:val="single" w:sz="4" w:space="0" w:color="auto"/>
              <w:left w:val="single" w:sz="4" w:space="0" w:color="000000"/>
              <w:bottom w:val="single" w:sz="4" w:space="0" w:color="auto"/>
            </w:tcBorders>
            <w:shd w:val="clear" w:color="auto" w:fill="FFFFFF" w:themeFill="background1"/>
          </w:tcPr>
          <w:p w:rsidR="00D53C81" w:rsidRPr="00EE2C08" w:rsidRDefault="00D53C81"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Требования к документу установлены приказом Минстроя России от 19.02.2015 № 117/пр</w:t>
            </w:r>
          </w:p>
          <w:p w:rsidR="00D53C81" w:rsidRPr="00EE2C08" w:rsidRDefault="00A378D3" w:rsidP="00585E9C">
            <w:pPr>
              <w:spacing w:after="0" w:line="240" w:lineRule="auto"/>
              <w:rPr>
                <w:rFonts w:ascii="Times New Roman" w:eastAsia="Calibri" w:hAnsi="Times New Roman"/>
                <w:bCs/>
                <w:color w:val="000000"/>
                <w:sz w:val="18"/>
                <w:szCs w:val="18"/>
                <w:lang w:eastAsia="en-US"/>
              </w:rPr>
            </w:pPr>
            <w:r>
              <w:rPr>
                <w:rFonts w:ascii="Times New Roman" w:eastAsia="Calibri" w:hAnsi="Times New Roman"/>
                <w:bCs/>
                <w:color w:val="000000"/>
                <w:sz w:val="18"/>
                <w:szCs w:val="18"/>
                <w:lang w:eastAsia="en-US"/>
              </w:rPr>
              <w:t>«</w:t>
            </w:r>
            <w:r w:rsidR="00D53C81" w:rsidRPr="00EE2C08">
              <w:rPr>
                <w:rFonts w:ascii="Times New Roman" w:eastAsia="Calibri" w:hAnsi="Times New Roman"/>
                <w:bCs/>
                <w:color w:val="000000"/>
                <w:sz w:val="18"/>
                <w:szCs w:val="18"/>
                <w:lang w:eastAsia="en-US"/>
              </w:rPr>
              <w:t>Об утверждении формы разрешения на строительство и формы разрешения на ввод объекта в эксплуатацию</w:t>
            </w:r>
            <w:r>
              <w:rPr>
                <w:rFonts w:ascii="Times New Roman" w:eastAsia="Calibri" w:hAnsi="Times New Roman"/>
                <w:bCs/>
                <w:color w:val="000000"/>
                <w:sz w:val="18"/>
                <w:szCs w:val="18"/>
                <w:lang w:eastAsia="en-US"/>
              </w:rPr>
              <w:t>»</w:t>
            </w:r>
          </w:p>
          <w:p w:rsidR="00D53C81" w:rsidRPr="00EE2C08" w:rsidRDefault="00D53C81" w:rsidP="00585E9C">
            <w:pPr>
              <w:spacing w:after="0" w:line="240" w:lineRule="auto"/>
              <w:rPr>
                <w:rFonts w:ascii="Times New Roman" w:eastAsia="Calibri" w:hAnsi="Times New Roman"/>
                <w:bCs/>
                <w:color w:val="000000"/>
                <w:sz w:val="18"/>
                <w:szCs w:val="18"/>
                <w:lang w:eastAsia="en-US"/>
              </w:rPr>
            </w:pPr>
          </w:p>
        </w:tc>
        <w:tc>
          <w:tcPr>
            <w:tcW w:w="1560" w:type="dxa"/>
            <w:tcBorders>
              <w:top w:val="single" w:sz="4" w:space="0" w:color="auto"/>
              <w:left w:val="single" w:sz="4" w:space="0" w:color="000000"/>
              <w:bottom w:val="single" w:sz="4" w:space="0" w:color="auto"/>
            </w:tcBorders>
            <w:shd w:val="clear" w:color="auto" w:fill="FFFFFF" w:themeFill="background1"/>
          </w:tcPr>
          <w:p w:rsidR="00D53C81" w:rsidRPr="00EE2C08" w:rsidRDefault="00D53C81"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Положительный</w:t>
            </w: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tc>
        <w:tc>
          <w:tcPr>
            <w:tcW w:w="1568" w:type="dxa"/>
            <w:tcBorders>
              <w:top w:val="single" w:sz="4" w:space="0" w:color="auto"/>
              <w:left w:val="single" w:sz="4" w:space="0" w:color="000000"/>
              <w:bottom w:val="single" w:sz="4" w:space="0" w:color="auto"/>
            </w:tcBorders>
            <w:shd w:val="clear" w:color="auto" w:fill="FFFFFF" w:themeFill="background1"/>
          </w:tcPr>
          <w:p w:rsidR="00D53C81" w:rsidRPr="00EE2C08" w:rsidRDefault="00D53C81"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Приложение </w:t>
            </w:r>
            <w:r w:rsidR="006126B8" w:rsidRPr="00EE2C08">
              <w:rPr>
                <w:rFonts w:ascii="Times New Roman" w:eastAsia="Calibri" w:hAnsi="Times New Roman"/>
                <w:bCs/>
                <w:color w:val="000000"/>
                <w:sz w:val="18"/>
                <w:szCs w:val="18"/>
                <w:lang w:eastAsia="en-US"/>
              </w:rPr>
              <w:t>8</w:t>
            </w: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tc>
        <w:tc>
          <w:tcPr>
            <w:tcW w:w="1450" w:type="dxa"/>
            <w:tcBorders>
              <w:top w:val="single" w:sz="4" w:space="0" w:color="auto"/>
              <w:left w:val="single" w:sz="4" w:space="0" w:color="000000"/>
              <w:bottom w:val="single" w:sz="4" w:space="0" w:color="auto"/>
            </w:tcBorders>
            <w:shd w:val="clear" w:color="auto" w:fill="auto"/>
          </w:tcPr>
          <w:p w:rsidR="00D53C81" w:rsidRPr="00EE2C08" w:rsidRDefault="00D53C81" w:rsidP="00585E9C">
            <w:pPr>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 xml:space="preserve">Не требуется </w:t>
            </w: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tc>
        <w:tc>
          <w:tcPr>
            <w:tcW w:w="3512" w:type="dxa"/>
            <w:tcBorders>
              <w:top w:val="single" w:sz="4" w:space="0" w:color="auto"/>
              <w:left w:val="single" w:sz="4" w:space="0" w:color="000000"/>
              <w:bottom w:val="single" w:sz="4" w:space="0" w:color="auto"/>
            </w:tcBorders>
            <w:shd w:val="clear" w:color="auto" w:fill="FFFFFF" w:themeFill="background1"/>
          </w:tcPr>
          <w:p w:rsidR="00D53C81" w:rsidRPr="00EE2C08" w:rsidRDefault="00D53C81" w:rsidP="00585E9C">
            <w:pPr>
              <w:tabs>
                <w:tab w:val="left" w:pos="282"/>
              </w:tabs>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iCs/>
                <w:color w:val="000000"/>
                <w:sz w:val="18"/>
                <w:szCs w:val="18"/>
                <w:lang w:eastAsia="en-US"/>
              </w:rPr>
              <w:t>1) Администрация</w:t>
            </w:r>
            <w:r w:rsidRPr="00EE2C08">
              <w:rPr>
                <w:rFonts w:ascii="Times New Roman" w:eastAsia="Calibri" w:hAnsi="Times New Roman"/>
                <w:bCs/>
                <w:sz w:val="18"/>
                <w:szCs w:val="18"/>
                <w:lang w:eastAsia="en-US"/>
              </w:rPr>
              <w:t>;</w:t>
            </w:r>
          </w:p>
          <w:p w:rsidR="00D53C81" w:rsidRPr="00EE2C08" w:rsidRDefault="00D53C81" w:rsidP="00585E9C">
            <w:pPr>
              <w:tabs>
                <w:tab w:val="left" w:pos="282"/>
              </w:tabs>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2) МФЦ (на бумажном носителе);</w:t>
            </w:r>
          </w:p>
          <w:p w:rsidR="00D53C81" w:rsidRPr="00EE2C08" w:rsidRDefault="00D53C81" w:rsidP="00585E9C">
            <w:pPr>
              <w:tabs>
                <w:tab w:val="left" w:pos="282"/>
              </w:tabs>
              <w:spacing w:after="0" w:line="240" w:lineRule="auto"/>
              <w:ind w:left="8"/>
              <w:contextualSpacing/>
              <w:rPr>
                <w:rFonts w:ascii="Times New Roman" w:eastAsia="Calibri" w:hAnsi="Times New Roman"/>
                <w:bCs/>
                <w:sz w:val="18"/>
                <w:szCs w:val="18"/>
                <w:lang w:eastAsia="en-US"/>
              </w:rPr>
            </w:pPr>
            <w:r w:rsidRPr="00EE2C08">
              <w:rPr>
                <w:rFonts w:ascii="Times New Roman" w:eastAsia="Calibri" w:hAnsi="Times New Roman"/>
                <w:bCs/>
                <w:iCs/>
                <w:sz w:val="18"/>
                <w:szCs w:val="18"/>
                <w:lang w:eastAsia="en-US"/>
              </w:rPr>
              <w:t>3) портал государственных услуг (функций) Ленинградской области: www.gu.</w:t>
            </w:r>
            <w:r w:rsidR="003C3CE7">
              <w:rPr>
                <w:rFonts w:ascii="Times New Roman" w:eastAsia="Calibri" w:hAnsi="Times New Roman"/>
                <w:bCs/>
                <w:iCs/>
                <w:sz w:val="18"/>
                <w:szCs w:val="18"/>
                <w:lang w:eastAsia="en-US"/>
              </w:rPr>
              <w:t>len</w:t>
            </w:r>
            <w:r w:rsidRPr="00EE2C08">
              <w:rPr>
                <w:rFonts w:ascii="Times New Roman" w:eastAsia="Calibri" w:hAnsi="Times New Roman"/>
                <w:bCs/>
                <w:iCs/>
                <w:sz w:val="18"/>
                <w:szCs w:val="18"/>
                <w:lang w:eastAsia="en-US"/>
              </w:rPr>
              <w:t>obl.ru</w:t>
            </w:r>
          </w:p>
        </w:tc>
        <w:tc>
          <w:tcPr>
            <w:tcW w:w="1275" w:type="dxa"/>
            <w:gridSpan w:val="2"/>
            <w:tcBorders>
              <w:top w:val="single" w:sz="4" w:space="0" w:color="auto"/>
              <w:left w:val="single" w:sz="4" w:space="0" w:color="000000"/>
              <w:bottom w:val="single" w:sz="4" w:space="0" w:color="auto"/>
            </w:tcBorders>
            <w:shd w:val="clear" w:color="auto" w:fill="FFFFFF" w:themeFill="background1"/>
          </w:tcPr>
          <w:p w:rsidR="00D53C81" w:rsidRPr="00EE2C08" w:rsidRDefault="00D53C81" w:rsidP="00585E9C">
            <w:pPr>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5 лет, если иное не установлено действующим законодательством</w:t>
            </w:r>
          </w:p>
          <w:p w:rsidR="00D53C81" w:rsidRPr="00EE2C08" w:rsidRDefault="00D53C81" w:rsidP="00585E9C">
            <w:pPr>
              <w:spacing w:after="0" w:line="240" w:lineRule="auto"/>
              <w:rPr>
                <w:rFonts w:ascii="Times New Roman" w:eastAsia="Calibri" w:hAnsi="Times New Roman"/>
                <w:sz w:val="18"/>
                <w:szCs w:val="18"/>
                <w:lang w:eastAsia="en-US"/>
              </w:rPr>
            </w:pPr>
          </w:p>
          <w:p w:rsidR="00D53C81" w:rsidRPr="00EE2C08" w:rsidRDefault="00D53C81" w:rsidP="00585E9C">
            <w:pPr>
              <w:spacing w:after="0" w:line="240" w:lineRule="auto"/>
              <w:rPr>
                <w:rFonts w:ascii="Times New Roman" w:eastAsia="Calibri" w:hAnsi="Times New Roman"/>
                <w:sz w:val="18"/>
                <w:szCs w:val="18"/>
                <w:lang w:eastAsia="en-US"/>
              </w:rPr>
            </w:pPr>
          </w:p>
        </w:tc>
        <w:tc>
          <w:tcPr>
            <w:tcW w:w="1277" w:type="dxa"/>
            <w:tcBorders>
              <w:top w:val="single" w:sz="4" w:space="0" w:color="auto"/>
              <w:left w:val="single" w:sz="4" w:space="0" w:color="000000"/>
              <w:bottom w:val="single" w:sz="4" w:space="0" w:color="auto"/>
              <w:right w:val="single" w:sz="4" w:space="0" w:color="000000"/>
            </w:tcBorders>
            <w:shd w:val="clear" w:color="auto" w:fill="FFFFFF" w:themeFill="background1"/>
          </w:tcPr>
          <w:p w:rsidR="00D53C81" w:rsidRPr="00EE2C08" w:rsidRDefault="00D53C81" w:rsidP="00585E9C">
            <w:pPr>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5 лет, если иное не установлено Административным регламентом или соглашением с МФЦ</w:t>
            </w:r>
          </w:p>
        </w:tc>
      </w:tr>
      <w:tr w:rsidR="00D53C81" w:rsidRPr="00EE2C08" w:rsidTr="00585E9C">
        <w:trPr>
          <w:trHeight w:val="1963"/>
        </w:trPr>
        <w:tc>
          <w:tcPr>
            <w:tcW w:w="399" w:type="dxa"/>
            <w:tcBorders>
              <w:top w:val="single" w:sz="4" w:space="0" w:color="auto"/>
              <w:left w:val="single" w:sz="4" w:space="0" w:color="000000"/>
              <w:bottom w:val="single" w:sz="4" w:space="0" w:color="auto"/>
            </w:tcBorders>
            <w:shd w:val="clear" w:color="auto" w:fill="FFFFFF" w:themeFill="background1"/>
            <w:vAlign w:val="center"/>
          </w:tcPr>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lastRenderedPageBreak/>
              <w:t>2.</w:t>
            </w: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rPr>
                <w:rFonts w:ascii="Times New Roman" w:eastAsia="Calibri" w:hAnsi="Times New Roman"/>
                <w:bCs/>
                <w:color w:val="000000"/>
                <w:sz w:val="18"/>
                <w:szCs w:val="18"/>
                <w:lang w:eastAsia="en-US"/>
              </w:rPr>
            </w:pPr>
          </w:p>
          <w:p w:rsidR="00D53C81" w:rsidRPr="00EE2C08" w:rsidRDefault="00D53C81" w:rsidP="005B65D1">
            <w:pPr>
              <w:spacing w:after="0" w:line="240" w:lineRule="auto"/>
              <w:rPr>
                <w:rFonts w:ascii="Times New Roman" w:eastAsia="Calibri" w:hAnsi="Times New Roman"/>
                <w:bCs/>
                <w:color w:val="000000"/>
                <w:sz w:val="18"/>
                <w:szCs w:val="18"/>
                <w:lang w:eastAsia="en-US"/>
              </w:rPr>
            </w:pPr>
          </w:p>
        </w:tc>
        <w:tc>
          <w:tcPr>
            <w:tcW w:w="2012" w:type="dxa"/>
            <w:tcBorders>
              <w:top w:val="single" w:sz="4" w:space="0" w:color="auto"/>
              <w:left w:val="single" w:sz="4" w:space="0" w:color="000000"/>
              <w:bottom w:val="single" w:sz="4" w:space="0" w:color="auto"/>
            </w:tcBorders>
            <w:shd w:val="clear" w:color="auto" w:fill="FFFFFF" w:themeFill="background1"/>
          </w:tcPr>
          <w:p w:rsidR="00D53C81" w:rsidRPr="00EE2C08" w:rsidRDefault="00C36E2B"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Решение об о</w:t>
            </w:r>
            <w:r w:rsidR="00D53C81" w:rsidRPr="00EE2C08">
              <w:rPr>
                <w:rFonts w:ascii="Times New Roman" w:eastAsia="Calibri" w:hAnsi="Times New Roman"/>
                <w:bCs/>
                <w:color w:val="000000"/>
                <w:sz w:val="18"/>
                <w:szCs w:val="18"/>
                <w:lang w:eastAsia="en-US"/>
              </w:rPr>
              <w:t>тказ</w:t>
            </w:r>
            <w:r w:rsidRPr="00EE2C08">
              <w:rPr>
                <w:rFonts w:ascii="Times New Roman" w:eastAsia="Calibri" w:hAnsi="Times New Roman"/>
                <w:bCs/>
                <w:color w:val="000000"/>
                <w:sz w:val="18"/>
                <w:szCs w:val="18"/>
                <w:lang w:eastAsia="en-US"/>
              </w:rPr>
              <w:t>е</w:t>
            </w:r>
            <w:r w:rsidR="00D53C81" w:rsidRPr="00EE2C08">
              <w:rPr>
                <w:rFonts w:ascii="Times New Roman" w:eastAsia="Calibri" w:hAnsi="Times New Roman"/>
                <w:bCs/>
                <w:color w:val="000000"/>
                <w:sz w:val="18"/>
                <w:szCs w:val="18"/>
                <w:lang w:eastAsia="en-US"/>
              </w:rPr>
              <w:t xml:space="preserve"> в продлении срока действия разрешения на строительство</w:t>
            </w: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tc>
        <w:tc>
          <w:tcPr>
            <w:tcW w:w="2551" w:type="dxa"/>
            <w:tcBorders>
              <w:top w:val="single" w:sz="4" w:space="0" w:color="auto"/>
              <w:left w:val="single" w:sz="4" w:space="0" w:color="000000"/>
              <w:bottom w:val="single" w:sz="4" w:space="0" w:color="auto"/>
            </w:tcBorders>
            <w:shd w:val="clear" w:color="auto" w:fill="FFFFFF" w:themeFill="background1"/>
          </w:tcPr>
          <w:p w:rsidR="00D53C81" w:rsidRPr="00F72AC7" w:rsidRDefault="00B033C1" w:rsidP="008A7E7D">
            <w:pPr>
              <w:spacing w:after="0" w:line="240" w:lineRule="auto"/>
              <w:rPr>
                <w:rFonts w:ascii="Times New Roman" w:eastAsia="Calibri" w:hAnsi="Times New Roman"/>
                <w:bCs/>
                <w:color w:val="000000"/>
                <w:sz w:val="18"/>
                <w:szCs w:val="18"/>
                <w:lang w:eastAsia="en-US"/>
              </w:rPr>
            </w:pPr>
            <w:r w:rsidRPr="00F72AC7">
              <w:rPr>
                <w:rFonts w:ascii="Times New Roman" w:eastAsia="Calibri" w:hAnsi="Times New Roman"/>
                <w:sz w:val="18"/>
                <w:szCs w:val="18"/>
                <w:lang w:eastAsia="en-US"/>
              </w:rPr>
              <w:t xml:space="preserve">Требования к документу установлены в приложении </w:t>
            </w:r>
            <w:r w:rsidR="008A7E7D" w:rsidRPr="00F72AC7">
              <w:rPr>
                <w:rFonts w:ascii="Times New Roman" w:eastAsia="Calibri" w:hAnsi="Times New Roman"/>
                <w:sz w:val="18"/>
                <w:szCs w:val="18"/>
                <w:lang w:eastAsia="en-US"/>
              </w:rPr>
              <w:t>10 к настоящей Технологической схеме</w:t>
            </w:r>
          </w:p>
        </w:tc>
        <w:tc>
          <w:tcPr>
            <w:tcW w:w="1560" w:type="dxa"/>
            <w:tcBorders>
              <w:top w:val="single" w:sz="4" w:space="0" w:color="auto"/>
              <w:left w:val="single" w:sz="4" w:space="0" w:color="000000"/>
              <w:bottom w:val="single" w:sz="4" w:space="0" w:color="auto"/>
            </w:tcBorders>
            <w:shd w:val="clear" w:color="auto" w:fill="FFFFFF" w:themeFill="background1"/>
          </w:tcPr>
          <w:p w:rsidR="00D53C81" w:rsidRPr="00EE2C08" w:rsidRDefault="00D53C81"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Отрицательный</w:t>
            </w: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tc>
        <w:tc>
          <w:tcPr>
            <w:tcW w:w="1568" w:type="dxa"/>
            <w:tcBorders>
              <w:top w:val="single" w:sz="4" w:space="0" w:color="auto"/>
              <w:left w:val="single" w:sz="4" w:space="0" w:color="000000"/>
              <w:bottom w:val="single" w:sz="4" w:space="0" w:color="auto"/>
            </w:tcBorders>
            <w:shd w:val="clear" w:color="auto" w:fill="FFFFFF" w:themeFill="background1"/>
          </w:tcPr>
          <w:p w:rsidR="00D53C81" w:rsidRPr="00EE2C08" w:rsidRDefault="00D53C81"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Приложение </w:t>
            </w:r>
            <w:r w:rsidR="006126B8" w:rsidRPr="00EE2C08">
              <w:rPr>
                <w:rFonts w:ascii="Times New Roman" w:eastAsia="Calibri" w:hAnsi="Times New Roman"/>
                <w:bCs/>
                <w:color w:val="000000"/>
                <w:sz w:val="18"/>
                <w:szCs w:val="18"/>
                <w:lang w:eastAsia="en-US"/>
              </w:rPr>
              <w:t>10</w:t>
            </w: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tc>
        <w:tc>
          <w:tcPr>
            <w:tcW w:w="1450" w:type="dxa"/>
            <w:tcBorders>
              <w:top w:val="single" w:sz="4" w:space="0" w:color="auto"/>
              <w:left w:val="single" w:sz="4" w:space="0" w:color="000000"/>
              <w:bottom w:val="single" w:sz="4" w:space="0" w:color="auto"/>
            </w:tcBorders>
            <w:shd w:val="clear" w:color="auto" w:fill="auto"/>
          </w:tcPr>
          <w:p w:rsidR="00D53C81" w:rsidRPr="00EE2C08" w:rsidRDefault="00D53C81" w:rsidP="00585E9C">
            <w:pPr>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 xml:space="preserve">Не требуется </w:t>
            </w: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tc>
        <w:tc>
          <w:tcPr>
            <w:tcW w:w="3512" w:type="dxa"/>
            <w:tcBorders>
              <w:top w:val="single" w:sz="4" w:space="0" w:color="auto"/>
              <w:left w:val="single" w:sz="4" w:space="0" w:color="000000"/>
              <w:bottom w:val="single" w:sz="4" w:space="0" w:color="auto"/>
            </w:tcBorders>
            <w:shd w:val="clear" w:color="auto" w:fill="FFFFFF" w:themeFill="background1"/>
          </w:tcPr>
          <w:p w:rsidR="00D53C81" w:rsidRPr="00EE2C08" w:rsidRDefault="00D53C81" w:rsidP="00585E9C">
            <w:pPr>
              <w:tabs>
                <w:tab w:val="left" w:pos="282"/>
              </w:tabs>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iCs/>
                <w:color w:val="000000"/>
                <w:sz w:val="18"/>
                <w:szCs w:val="18"/>
                <w:lang w:eastAsia="en-US"/>
              </w:rPr>
              <w:t>1) Администрация</w:t>
            </w:r>
            <w:r w:rsidRPr="00EE2C08">
              <w:rPr>
                <w:rFonts w:ascii="Times New Roman" w:eastAsia="Calibri" w:hAnsi="Times New Roman"/>
                <w:bCs/>
                <w:sz w:val="18"/>
                <w:szCs w:val="18"/>
                <w:lang w:eastAsia="en-US"/>
              </w:rPr>
              <w:t>;</w:t>
            </w:r>
          </w:p>
          <w:p w:rsidR="00D53C81" w:rsidRPr="00EE2C08" w:rsidRDefault="00D53C81" w:rsidP="00585E9C">
            <w:pPr>
              <w:tabs>
                <w:tab w:val="left" w:pos="282"/>
              </w:tabs>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2) МФЦ (на бумажном носителе);</w:t>
            </w:r>
          </w:p>
          <w:p w:rsidR="00D53C81" w:rsidRPr="00EE2C08" w:rsidRDefault="00D53C81" w:rsidP="00585E9C">
            <w:pPr>
              <w:tabs>
                <w:tab w:val="left" w:pos="291"/>
              </w:tabs>
              <w:spacing w:after="0" w:line="240" w:lineRule="auto"/>
              <w:ind w:left="8"/>
              <w:contextualSpacing/>
              <w:rPr>
                <w:rFonts w:ascii="Times New Roman" w:eastAsia="Calibri" w:hAnsi="Times New Roman"/>
                <w:bCs/>
                <w:sz w:val="18"/>
                <w:szCs w:val="18"/>
                <w:lang w:eastAsia="en-US"/>
              </w:rPr>
            </w:pPr>
            <w:r w:rsidRPr="00EE2C08">
              <w:rPr>
                <w:rFonts w:ascii="Times New Roman" w:eastAsia="Calibri" w:hAnsi="Times New Roman"/>
                <w:bCs/>
                <w:iCs/>
                <w:sz w:val="18"/>
                <w:szCs w:val="18"/>
                <w:lang w:eastAsia="en-US"/>
              </w:rPr>
              <w:t>3) портал государственных услуг (функций) Ленинградской области: www.gu.</w:t>
            </w:r>
            <w:r w:rsidR="003C3CE7">
              <w:rPr>
                <w:rFonts w:ascii="Times New Roman" w:eastAsia="Calibri" w:hAnsi="Times New Roman"/>
                <w:bCs/>
                <w:iCs/>
                <w:sz w:val="18"/>
                <w:szCs w:val="18"/>
                <w:lang w:eastAsia="en-US"/>
              </w:rPr>
              <w:t>len</w:t>
            </w:r>
            <w:r w:rsidRPr="00EE2C08">
              <w:rPr>
                <w:rFonts w:ascii="Times New Roman" w:eastAsia="Calibri" w:hAnsi="Times New Roman"/>
                <w:bCs/>
                <w:iCs/>
                <w:sz w:val="18"/>
                <w:szCs w:val="18"/>
                <w:lang w:eastAsia="en-US"/>
              </w:rPr>
              <w:t>obl.ru</w:t>
            </w:r>
          </w:p>
        </w:tc>
        <w:tc>
          <w:tcPr>
            <w:tcW w:w="1275" w:type="dxa"/>
            <w:gridSpan w:val="2"/>
            <w:tcBorders>
              <w:top w:val="single" w:sz="4" w:space="0" w:color="auto"/>
              <w:left w:val="single" w:sz="4" w:space="0" w:color="000000"/>
              <w:bottom w:val="single" w:sz="4" w:space="0" w:color="auto"/>
            </w:tcBorders>
            <w:shd w:val="clear" w:color="auto" w:fill="FFFFFF" w:themeFill="background1"/>
          </w:tcPr>
          <w:p w:rsidR="00D53C81" w:rsidRPr="00EE2C08" w:rsidRDefault="00D53C81" w:rsidP="00585E9C">
            <w:pPr>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5 лет, если иное не установлено действующим законодательством</w:t>
            </w:r>
          </w:p>
          <w:p w:rsidR="00D53C81" w:rsidRPr="00EE2C08" w:rsidRDefault="00D53C81" w:rsidP="00585E9C">
            <w:pPr>
              <w:spacing w:after="0" w:line="240" w:lineRule="auto"/>
              <w:rPr>
                <w:rFonts w:ascii="Times New Roman" w:eastAsia="Calibri" w:hAnsi="Times New Roman"/>
                <w:sz w:val="18"/>
                <w:szCs w:val="18"/>
                <w:lang w:eastAsia="en-US"/>
              </w:rPr>
            </w:pPr>
          </w:p>
          <w:p w:rsidR="00D53C81" w:rsidRPr="00EE2C08" w:rsidRDefault="00D53C81" w:rsidP="00585E9C">
            <w:pPr>
              <w:spacing w:after="0" w:line="240" w:lineRule="auto"/>
              <w:rPr>
                <w:rFonts w:ascii="Times New Roman" w:eastAsia="Calibri" w:hAnsi="Times New Roman"/>
                <w:sz w:val="18"/>
                <w:szCs w:val="18"/>
                <w:lang w:eastAsia="en-US"/>
              </w:rPr>
            </w:pPr>
          </w:p>
        </w:tc>
        <w:tc>
          <w:tcPr>
            <w:tcW w:w="1277" w:type="dxa"/>
            <w:tcBorders>
              <w:top w:val="single" w:sz="4" w:space="0" w:color="auto"/>
              <w:left w:val="single" w:sz="4" w:space="0" w:color="000000"/>
              <w:bottom w:val="single" w:sz="4" w:space="0" w:color="auto"/>
              <w:right w:val="single" w:sz="4" w:space="0" w:color="000000"/>
            </w:tcBorders>
            <w:shd w:val="clear" w:color="auto" w:fill="FFFFFF" w:themeFill="background1"/>
          </w:tcPr>
          <w:p w:rsidR="00D53C81" w:rsidRPr="00EE2C08" w:rsidRDefault="00D53C81" w:rsidP="00585E9C">
            <w:pPr>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5 лет, если иное не установлено Административным регламентом или соглашением с МФЦ</w:t>
            </w:r>
          </w:p>
        </w:tc>
      </w:tr>
      <w:tr w:rsidR="005B65D1" w:rsidRPr="00EE2C08" w:rsidTr="001C08FD">
        <w:trPr>
          <w:trHeight w:val="297"/>
        </w:trPr>
        <w:tc>
          <w:tcPr>
            <w:tcW w:w="15604"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65D1" w:rsidRPr="00F72AC7" w:rsidRDefault="00A378D3" w:rsidP="001C08FD">
            <w:pPr>
              <w:spacing w:after="0" w:line="240" w:lineRule="auto"/>
              <w:jc w:val="center"/>
              <w:rPr>
                <w:rFonts w:ascii="Times New Roman" w:eastAsia="Calibri" w:hAnsi="Times New Roman"/>
                <w:sz w:val="18"/>
                <w:szCs w:val="18"/>
                <w:lang w:eastAsia="en-US"/>
              </w:rPr>
            </w:pPr>
            <w:r w:rsidRPr="00F72AC7">
              <w:rPr>
                <w:rFonts w:ascii="Times New Roman" w:eastAsia="Calibri" w:hAnsi="Times New Roman"/>
                <w:iCs/>
                <w:color w:val="000000"/>
                <w:sz w:val="18"/>
                <w:szCs w:val="18"/>
                <w:lang w:eastAsia="en-US"/>
              </w:rPr>
              <w:t>«</w:t>
            </w:r>
            <w:r w:rsidR="005B65D1" w:rsidRPr="00F72AC7">
              <w:rPr>
                <w:rFonts w:ascii="Times New Roman" w:eastAsia="Calibri" w:hAnsi="Times New Roman"/>
                <w:iCs/>
                <w:color w:val="000000"/>
                <w:sz w:val="18"/>
                <w:szCs w:val="18"/>
                <w:lang w:eastAsia="en-US"/>
              </w:rPr>
              <w:t>Подуслуга</w:t>
            </w:r>
            <w:r w:rsidRPr="00F72AC7">
              <w:rPr>
                <w:rFonts w:ascii="Times New Roman" w:eastAsia="Calibri" w:hAnsi="Times New Roman"/>
                <w:iCs/>
                <w:color w:val="000000"/>
                <w:sz w:val="18"/>
                <w:szCs w:val="18"/>
                <w:lang w:eastAsia="en-US"/>
              </w:rPr>
              <w:t>»</w:t>
            </w:r>
            <w:r w:rsidR="005B65D1" w:rsidRPr="00F72AC7">
              <w:rPr>
                <w:rFonts w:ascii="Times New Roman" w:eastAsia="Calibri" w:hAnsi="Times New Roman"/>
                <w:iCs/>
                <w:color w:val="000000"/>
                <w:sz w:val="18"/>
                <w:szCs w:val="18"/>
                <w:lang w:eastAsia="en-US"/>
              </w:rPr>
              <w:t xml:space="preserve"> № 3: Внесение изменений в разрешение на строительство</w:t>
            </w:r>
          </w:p>
        </w:tc>
      </w:tr>
      <w:tr w:rsidR="00D53C81" w:rsidRPr="00EE2C08" w:rsidTr="00585E9C">
        <w:trPr>
          <w:trHeight w:val="1915"/>
        </w:trPr>
        <w:tc>
          <w:tcPr>
            <w:tcW w:w="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1</w:t>
            </w: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rPr>
                <w:rFonts w:ascii="Times New Roman" w:eastAsia="Calibri" w:hAnsi="Times New Roman"/>
                <w:bCs/>
                <w:color w:val="000000"/>
                <w:sz w:val="18"/>
                <w:szCs w:val="18"/>
                <w:lang w:eastAsia="en-US"/>
              </w:rPr>
            </w:pPr>
          </w:p>
          <w:p w:rsidR="00D53C81" w:rsidRPr="00EE2C08" w:rsidRDefault="00D53C81" w:rsidP="005B65D1">
            <w:pPr>
              <w:spacing w:after="0" w:line="240" w:lineRule="auto"/>
              <w:rPr>
                <w:rFonts w:ascii="Times New Roman" w:eastAsia="Calibri" w:hAnsi="Times New Roman"/>
                <w:bCs/>
                <w:color w:val="000000"/>
                <w:sz w:val="18"/>
                <w:szCs w:val="18"/>
                <w:lang w:eastAsia="en-US"/>
              </w:rPr>
            </w:pPr>
          </w:p>
        </w:tc>
        <w:tc>
          <w:tcPr>
            <w:tcW w:w="2012" w:type="dxa"/>
            <w:tcBorders>
              <w:top w:val="single" w:sz="4" w:space="0" w:color="auto"/>
              <w:left w:val="single" w:sz="4" w:space="0" w:color="auto"/>
              <w:bottom w:val="single" w:sz="4" w:space="0" w:color="auto"/>
              <w:right w:val="single" w:sz="4" w:space="0" w:color="auto"/>
            </w:tcBorders>
            <w:shd w:val="clear" w:color="auto" w:fill="FFFFFF" w:themeFill="background1"/>
          </w:tcPr>
          <w:p w:rsidR="00D53C81" w:rsidRPr="00EE2C08" w:rsidRDefault="00B033C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Решение о в</w:t>
            </w:r>
            <w:r w:rsidR="00D53C81" w:rsidRPr="00EE2C08">
              <w:rPr>
                <w:rFonts w:ascii="Times New Roman" w:eastAsia="Calibri" w:hAnsi="Times New Roman"/>
                <w:sz w:val="18"/>
                <w:szCs w:val="18"/>
                <w:lang w:eastAsia="en-US"/>
              </w:rPr>
              <w:t>несени</w:t>
            </w:r>
            <w:r w:rsidRPr="00EE2C08">
              <w:rPr>
                <w:rFonts w:ascii="Times New Roman" w:eastAsia="Calibri" w:hAnsi="Times New Roman"/>
                <w:sz w:val="18"/>
                <w:szCs w:val="18"/>
                <w:lang w:eastAsia="en-US"/>
              </w:rPr>
              <w:t xml:space="preserve">и </w:t>
            </w:r>
            <w:r w:rsidR="00D53C81" w:rsidRPr="00EE2C08">
              <w:rPr>
                <w:rFonts w:ascii="Times New Roman" w:eastAsia="Calibri" w:hAnsi="Times New Roman"/>
                <w:sz w:val="18"/>
                <w:szCs w:val="18"/>
                <w:lang w:eastAsia="en-US"/>
              </w:rPr>
              <w:t>изменений в разрешение на строительство</w:t>
            </w: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D53C81" w:rsidRPr="00F72AC7" w:rsidRDefault="00B033C1" w:rsidP="00585E9C">
            <w:pPr>
              <w:spacing w:after="0" w:line="240" w:lineRule="auto"/>
              <w:rPr>
                <w:rFonts w:ascii="Times New Roman" w:eastAsia="Calibri" w:hAnsi="Times New Roman"/>
                <w:bCs/>
                <w:color w:val="000000"/>
                <w:sz w:val="18"/>
                <w:szCs w:val="18"/>
                <w:lang w:eastAsia="en-US"/>
              </w:rPr>
            </w:pPr>
            <w:r w:rsidRPr="00F72AC7">
              <w:rPr>
                <w:rFonts w:ascii="Times New Roman" w:eastAsia="Calibri" w:hAnsi="Times New Roman"/>
                <w:sz w:val="18"/>
                <w:szCs w:val="18"/>
                <w:lang w:eastAsia="en-US"/>
              </w:rPr>
              <w:t>Требования к документ</w:t>
            </w:r>
            <w:r w:rsidR="00F72AC7" w:rsidRPr="00F72AC7">
              <w:rPr>
                <w:rFonts w:ascii="Times New Roman" w:eastAsia="Calibri" w:hAnsi="Times New Roman"/>
                <w:sz w:val="18"/>
                <w:szCs w:val="18"/>
                <w:lang w:eastAsia="en-US"/>
              </w:rPr>
              <w:t>у установлены в приложении 11 настоящей Технологической схеме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D53C81" w:rsidRPr="00F72AC7" w:rsidRDefault="00D53C81" w:rsidP="00585E9C">
            <w:pPr>
              <w:spacing w:after="0" w:line="240" w:lineRule="auto"/>
              <w:rPr>
                <w:rFonts w:ascii="Times New Roman" w:eastAsia="Calibri" w:hAnsi="Times New Roman"/>
                <w:bCs/>
                <w:color w:val="000000"/>
                <w:sz w:val="18"/>
                <w:szCs w:val="18"/>
                <w:lang w:eastAsia="en-US"/>
              </w:rPr>
            </w:pPr>
            <w:r w:rsidRPr="00F72AC7">
              <w:rPr>
                <w:rFonts w:ascii="Times New Roman" w:eastAsia="Calibri" w:hAnsi="Times New Roman"/>
                <w:bCs/>
                <w:color w:val="000000"/>
                <w:sz w:val="18"/>
                <w:szCs w:val="18"/>
                <w:lang w:eastAsia="en-US"/>
              </w:rPr>
              <w:t>Положительный</w:t>
            </w:r>
          </w:p>
          <w:p w:rsidR="00D53C81" w:rsidRPr="00F72AC7" w:rsidRDefault="00D53C81" w:rsidP="00585E9C">
            <w:pPr>
              <w:spacing w:after="0" w:line="240" w:lineRule="auto"/>
              <w:rPr>
                <w:rFonts w:ascii="Times New Roman" w:eastAsia="Calibri" w:hAnsi="Times New Roman"/>
                <w:bCs/>
                <w:color w:val="000000"/>
                <w:sz w:val="18"/>
                <w:szCs w:val="18"/>
                <w:lang w:eastAsia="en-US"/>
              </w:rPr>
            </w:pPr>
          </w:p>
          <w:p w:rsidR="00D53C81" w:rsidRPr="00F72AC7" w:rsidRDefault="00D53C81" w:rsidP="00585E9C">
            <w:pPr>
              <w:spacing w:after="0" w:line="240" w:lineRule="auto"/>
              <w:rPr>
                <w:rFonts w:ascii="Times New Roman" w:eastAsia="Calibri" w:hAnsi="Times New Roman"/>
                <w:bCs/>
                <w:color w:val="000000"/>
                <w:sz w:val="18"/>
                <w:szCs w:val="18"/>
                <w:lang w:eastAsia="en-US"/>
              </w:rPr>
            </w:pPr>
          </w:p>
          <w:p w:rsidR="00D53C81" w:rsidRPr="00F72AC7" w:rsidRDefault="00D53C81" w:rsidP="00585E9C">
            <w:pPr>
              <w:spacing w:after="0" w:line="240" w:lineRule="auto"/>
              <w:rPr>
                <w:rFonts w:ascii="Times New Roman" w:eastAsia="Calibri" w:hAnsi="Times New Roman"/>
                <w:bCs/>
                <w:color w:val="000000"/>
                <w:sz w:val="18"/>
                <w:szCs w:val="18"/>
                <w:lang w:eastAsia="en-US"/>
              </w:rPr>
            </w:pPr>
          </w:p>
          <w:p w:rsidR="00D53C81" w:rsidRPr="00F72AC7" w:rsidRDefault="00D53C81" w:rsidP="00585E9C">
            <w:pPr>
              <w:spacing w:after="0" w:line="240" w:lineRule="auto"/>
              <w:rPr>
                <w:rFonts w:ascii="Times New Roman" w:eastAsia="Calibri" w:hAnsi="Times New Roman"/>
                <w:bCs/>
                <w:color w:val="000000"/>
                <w:sz w:val="18"/>
                <w:szCs w:val="18"/>
                <w:lang w:eastAsia="en-US"/>
              </w:rPr>
            </w:pPr>
          </w:p>
          <w:p w:rsidR="00D53C81" w:rsidRPr="00F72AC7" w:rsidRDefault="00D53C81" w:rsidP="00585E9C">
            <w:pPr>
              <w:spacing w:after="0" w:line="240" w:lineRule="auto"/>
              <w:rPr>
                <w:rFonts w:ascii="Times New Roman" w:eastAsia="Calibri" w:hAnsi="Times New Roman"/>
                <w:bCs/>
                <w:color w:val="000000"/>
                <w:sz w:val="18"/>
                <w:szCs w:val="18"/>
                <w:lang w:eastAsia="en-US"/>
              </w:rPr>
            </w:pPr>
          </w:p>
          <w:p w:rsidR="00D53C81" w:rsidRPr="00F72AC7" w:rsidRDefault="00D53C81" w:rsidP="00585E9C">
            <w:pPr>
              <w:spacing w:after="0" w:line="240" w:lineRule="auto"/>
              <w:rPr>
                <w:rFonts w:ascii="Times New Roman" w:eastAsia="Calibri" w:hAnsi="Times New Roman"/>
                <w:bCs/>
                <w:color w:val="000000"/>
                <w:sz w:val="18"/>
                <w:szCs w:val="18"/>
                <w:lang w:eastAsia="en-US"/>
              </w:rPr>
            </w:pPr>
          </w:p>
          <w:p w:rsidR="00D53C81" w:rsidRPr="00F72AC7" w:rsidRDefault="00D53C81" w:rsidP="00585E9C">
            <w:pPr>
              <w:spacing w:after="0" w:line="240" w:lineRule="auto"/>
              <w:rPr>
                <w:rFonts w:ascii="Times New Roman" w:eastAsia="Calibri" w:hAnsi="Times New Roman"/>
                <w:bCs/>
                <w:color w:val="000000"/>
                <w:sz w:val="18"/>
                <w:szCs w:val="18"/>
                <w:lang w:eastAsia="en-US"/>
              </w:rPr>
            </w:pPr>
          </w:p>
          <w:p w:rsidR="00D53C81" w:rsidRPr="00F72AC7" w:rsidRDefault="00D53C81" w:rsidP="00585E9C">
            <w:pPr>
              <w:spacing w:after="0" w:line="240" w:lineRule="auto"/>
              <w:rPr>
                <w:rFonts w:ascii="Times New Roman" w:eastAsia="Calibri" w:hAnsi="Times New Roman"/>
                <w:bCs/>
                <w:color w:val="000000"/>
                <w:sz w:val="18"/>
                <w:szCs w:val="18"/>
                <w:lang w:eastAsia="en-US"/>
              </w:rPr>
            </w:pPr>
          </w:p>
          <w:p w:rsidR="00D53C81" w:rsidRPr="00F72AC7" w:rsidRDefault="00D53C81" w:rsidP="00585E9C">
            <w:pPr>
              <w:spacing w:after="0" w:line="240" w:lineRule="auto"/>
              <w:rPr>
                <w:rFonts w:ascii="Times New Roman" w:eastAsia="Calibri" w:hAnsi="Times New Roman"/>
                <w:bCs/>
                <w:color w:val="000000"/>
                <w:sz w:val="18"/>
                <w:szCs w:val="18"/>
                <w:lang w:eastAsia="en-US"/>
              </w:rPr>
            </w:pPr>
          </w:p>
        </w:tc>
        <w:tc>
          <w:tcPr>
            <w:tcW w:w="1568" w:type="dxa"/>
            <w:tcBorders>
              <w:top w:val="single" w:sz="4" w:space="0" w:color="auto"/>
              <w:left w:val="single" w:sz="4" w:space="0" w:color="auto"/>
              <w:bottom w:val="single" w:sz="4" w:space="0" w:color="auto"/>
              <w:right w:val="single" w:sz="4" w:space="0" w:color="auto"/>
            </w:tcBorders>
            <w:shd w:val="clear" w:color="auto" w:fill="FFFFFF" w:themeFill="background1"/>
          </w:tcPr>
          <w:p w:rsidR="00D53C81" w:rsidRPr="00EE2C08" w:rsidRDefault="00D53C81"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Приложение 1</w:t>
            </w:r>
            <w:r w:rsidR="006126B8" w:rsidRPr="00EE2C08">
              <w:rPr>
                <w:rFonts w:ascii="Times New Roman" w:eastAsia="Calibri" w:hAnsi="Times New Roman"/>
                <w:bCs/>
                <w:color w:val="000000"/>
                <w:sz w:val="18"/>
                <w:szCs w:val="18"/>
                <w:lang w:eastAsia="en-US"/>
              </w:rPr>
              <w:t>1</w:t>
            </w: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tc>
        <w:tc>
          <w:tcPr>
            <w:tcW w:w="1450" w:type="dxa"/>
            <w:tcBorders>
              <w:top w:val="single" w:sz="4" w:space="0" w:color="auto"/>
              <w:left w:val="single" w:sz="4" w:space="0" w:color="auto"/>
              <w:bottom w:val="single" w:sz="4" w:space="0" w:color="000000"/>
            </w:tcBorders>
            <w:shd w:val="clear" w:color="auto" w:fill="auto"/>
          </w:tcPr>
          <w:p w:rsidR="00D53C81" w:rsidRPr="00EE2C08" w:rsidRDefault="00D53C81" w:rsidP="00585E9C">
            <w:pPr>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 xml:space="preserve">Не требуется </w:t>
            </w: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tc>
        <w:tc>
          <w:tcPr>
            <w:tcW w:w="3512" w:type="dxa"/>
            <w:tcBorders>
              <w:top w:val="single" w:sz="4" w:space="0" w:color="auto"/>
              <w:left w:val="single" w:sz="4" w:space="0" w:color="000000"/>
              <w:bottom w:val="single" w:sz="4" w:space="0" w:color="000000"/>
            </w:tcBorders>
            <w:shd w:val="clear" w:color="auto" w:fill="FFFFFF" w:themeFill="background1"/>
          </w:tcPr>
          <w:p w:rsidR="00D53C81" w:rsidRPr="00EE2C08" w:rsidRDefault="00D53C81" w:rsidP="00585E9C">
            <w:pPr>
              <w:tabs>
                <w:tab w:val="left" w:pos="282"/>
              </w:tabs>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iCs/>
                <w:color w:val="000000"/>
                <w:sz w:val="18"/>
                <w:szCs w:val="18"/>
                <w:lang w:eastAsia="en-US"/>
              </w:rPr>
              <w:t>1) Администрация</w:t>
            </w:r>
            <w:r w:rsidRPr="00EE2C08">
              <w:rPr>
                <w:rFonts w:ascii="Times New Roman" w:eastAsia="Calibri" w:hAnsi="Times New Roman"/>
                <w:bCs/>
                <w:sz w:val="18"/>
                <w:szCs w:val="18"/>
                <w:lang w:eastAsia="en-US"/>
              </w:rPr>
              <w:t>;</w:t>
            </w:r>
          </w:p>
          <w:p w:rsidR="00D53C81" w:rsidRPr="00EE2C08" w:rsidRDefault="00D53C81" w:rsidP="00585E9C">
            <w:pPr>
              <w:tabs>
                <w:tab w:val="left" w:pos="282"/>
              </w:tabs>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2) МФЦ (на бумажном носителе);</w:t>
            </w:r>
          </w:p>
          <w:p w:rsidR="00D53C81" w:rsidRPr="00EE2C08" w:rsidRDefault="00D53C81" w:rsidP="00585E9C">
            <w:pPr>
              <w:tabs>
                <w:tab w:val="left" w:pos="291"/>
              </w:tabs>
              <w:spacing w:after="0" w:line="240" w:lineRule="auto"/>
              <w:ind w:left="8"/>
              <w:contextualSpacing/>
              <w:rPr>
                <w:rFonts w:ascii="Times New Roman" w:eastAsia="Calibri" w:hAnsi="Times New Roman"/>
                <w:bCs/>
                <w:sz w:val="18"/>
                <w:szCs w:val="18"/>
                <w:lang w:eastAsia="en-US"/>
              </w:rPr>
            </w:pPr>
            <w:r w:rsidRPr="00EE2C08">
              <w:rPr>
                <w:rFonts w:ascii="Times New Roman" w:eastAsia="Calibri" w:hAnsi="Times New Roman"/>
                <w:bCs/>
                <w:iCs/>
                <w:sz w:val="18"/>
                <w:szCs w:val="18"/>
                <w:lang w:eastAsia="en-US"/>
              </w:rPr>
              <w:t>3) портал государственных услуг (функций) Ленинградской области: www.gu.</w:t>
            </w:r>
            <w:r w:rsidR="003C3CE7">
              <w:rPr>
                <w:rFonts w:ascii="Times New Roman" w:eastAsia="Calibri" w:hAnsi="Times New Roman"/>
                <w:bCs/>
                <w:iCs/>
                <w:sz w:val="18"/>
                <w:szCs w:val="18"/>
                <w:lang w:eastAsia="en-US"/>
              </w:rPr>
              <w:t>len</w:t>
            </w:r>
            <w:r w:rsidRPr="00EE2C08">
              <w:rPr>
                <w:rFonts w:ascii="Times New Roman" w:eastAsia="Calibri" w:hAnsi="Times New Roman"/>
                <w:bCs/>
                <w:iCs/>
                <w:sz w:val="18"/>
                <w:szCs w:val="18"/>
                <w:lang w:eastAsia="en-US"/>
              </w:rPr>
              <w:t>obl.ru</w:t>
            </w:r>
          </w:p>
        </w:tc>
        <w:tc>
          <w:tcPr>
            <w:tcW w:w="1275" w:type="dxa"/>
            <w:gridSpan w:val="2"/>
            <w:tcBorders>
              <w:top w:val="single" w:sz="4" w:space="0" w:color="auto"/>
              <w:left w:val="single" w:sz="4" w:space="0" w:color="000000"/>
              <w:bottom w:val="single" w:sz="4" w:space="0" w:color="000000"/>
            </w:tcBorders>
            <w:shd w:val="clear" w:color="auto" w:fill="FFFFFF" w:themeFill="background1"/>
          </w:tcPr>
          <w:p w:rsidR="00D53C81" w:rsidRPr="00EE2C08" w:rsidRDefault="00D53C81" w:rsidP="00585E9C">
            <w:pPr>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5 лет, если иное не установлено действующим законодательством</w:t>
            </w:r>
          </w:p>
          <w:p w:rsidR="00D53C81" w:rsidRPr="00EE2C08" w:rsidRDefault="00D53C81" w:rsidP="00585E9C">
            <w:pPr>
              <w:spacing w:after="0" w:line="240" w:lineRule="auto"/>
              <w:rPr>
                <w:rFonts w:ascii="Times New Roman" w:eastAsia="Calibri" w:hAnsi="Times New Roman"/>
                <w:sz w:val="18"/>
                <w:szCs w:val="18"/>
                <w:lang w:eastAsia="en-US"/>
              </w:rPr>
            </w:pPr>
          </w:p>
          <w:p w:rsidR="00D53C81" w:rsidRPr="00EE2C08" w:rsidRDefault="00D53C81" w:rsidP="00585E9C">
            <w:pPr>
              <w:spacing w:after="0" w:line="240" w:lineRule="auto"/>
              <w:rPr>
                <w:rFonts w:ascii="Times New Roman" w:eastAsia="Calibri" w:hAnsi="Times New Roman"/>
                <w:sz w:val="18"/>
                <w:szCs w:val="18"/>
                <w:lang w:eastAsia="en-US"/>
              </w:rPr>
            </w:pPr>
          </w:p>
        </w:tc>
        <w:tc>
          <w:tcPr>
            <w:tcW w:w="1277"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D53C81" w:rsidRPr="00EE2C08" w:rsidRDefault="00D53C81" w:rsidP="00585E9C">
            <w:pPr>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5 лет, если иное не установлено Административным регламентом или соглашением с МФЦ</w:t>
            </w:r>
          </w:p>
        </w:tc>
      </w:tr>
      <w:tr w:rsidR="00D53C81" w:rsidRPr="00EE2C08" w:rsidTr="00585E9C">
        <w:trPr>
          <w:trHeight w:val="297"/>
        </w:trPr>
        <w:tc>
          <w:tcPr>
            <w:tcW w:w="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2</w:t>
            </w: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tc>
        <w:tc>
          <w:tcPr>
            <w:tcW w:w="2012" w:type="dxa"/>
            <w:tcBorders>
              <w:top w:val="single" w:sz="4" w:space="0" w:color="auto"/>
              <w:left w:val="single" w:sz="4" w:space="0" w:color="auto"/>
              <w:bottom w:val="single" w:sz="4" w:space="0" w:color="auto"/>
              <w:right w:val="single" w:sz="4" w:space="0" w:color="auto"/>
            </w:tcBorders>
            <w:shd w:val="clear" w:color="auto" w:fill="FFFFFF" w:themeFill="background1"/>
          </w:tcPr>
          <w:p w:rsidR="00D53C81" w:rsidRPr="00EE2C08" w:rsidRDefault="000A5852"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Решение об о</w:t>
            </w:r>
            <w:r w:rsidR="00D53C81" w:rsidRPr="00EE2C08">
              <w:rPr>
                <w:rFonts w:ascii="Times New Roman" w:eastAsia="Calibri" w:hAnsi="Times New Roman"/>
                <w:bCs/>
                <w:color w:val="000000"/>
                <w:sz w:val="18"/>
                <w:szCs w:val="18"/>
                <w:lang w:eastAsia="en-US"/>
              </w:rPr>
              <w:t>тказ</w:t>
            </w:r>
            <w:r w:rsidRPr="00EE2C08">
              <w:rPr>
                <w:rFonts w:ascii="Times New Roman" w:eastAsia="Calibri" w:hAnsi="Times New Roman"/>
                <w:bCs/>
                <w:color w:val="000000"/>
                <w:sz w:val="18"/>
                <w:szCs w:val="18"/>
                <w:lang w:eastAsia="en-US"/>
              </w:rPr>
              <w:t>е</w:t>
            </w:r>
            <w:r w:rsidR="00D53C81" w:rsidRPr="00EE2C08">
              <w:rPr>
                <w:rFonts w:ascii="Times New Roman" w:eastAsia="Calibri" w:hAnsi="Times New Roman"/>
                <w:bCs/>
                <w:color w:val="000000"/>
                <w:sz w:val="18"/>
                <w:szCs w:val="18"/>
                <w:lang w:eastAsia="en-US"/>
              </w:rPr>
              <w:t xml:space="preserve"> во внесении изменений в разрешение на строительство</w:t>
            </w: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D53C81" w:rsidRPr="00F72AC7" w:rsidRDefault="000A5852" w:rsidP="00585E9C">
            <w:pPr>
              <w:spacing w:after="0" w:line="240" w:lineRule="auto"/>
              <w:rPr>
                <w:rFonts w:ascii="Times New Roman" w:eastAsia="Calibri" w:hAnsi="Times New Roman"/>
                <w:bCs/>
                <w:color w:val="000000"/>
                <w:sz w:val="18"/>
                <w:szCs w:val="18"/>
                <w:lang w:eastAsia="en-US"/>
              </w:rPr>
            </w:pPr>
            <w:r w:rsidRPr="00F72AC7">
              <w:rPr>
                <w:rFonts w:ascii="Times New Roman" w:eastAsia="Calibri" w:hAnsi="Times New Roman"/>
                <w:sz w:val="18"/>
                <w:szCs w:val="18"/>
                <w:lang w:eastAsia="en-US"/>
              </w:rPr>
              <w:t xml:space="preserve">Требования к документу установлены в приложении </w:t>
            </w:r>
            <w:r w:rsidR="00F72AC7" w:rsidRPr="00F72AC7">
              <w:rPr>
                <w:rFonts w:ascii="Times New Roman" w:eastAsia="Calibri" w:hAnsi="Times New Roman"/>
                <w:sz w:val="18"/>
                <w:szCs w:val="18"/>
                <w:lang w:eastAsia="en-US"/>
              </w:rPr>
              <w:t xml:space="preserve"> 12 к настоящей Технологической схеме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D53C81" w:rsidRPr="00F72AC7" w:rsidRDefault="00D53C81" w:rsidP="00585E9C">
            <w:pPr>
              <w:spacing w:after="0" w:line="240" w:lineRule="auto"/>
              <w:rPr>
                <w:rFonts w:ascii="Times New Roman" w:eastAsia="Calibri" w:hAnsi="Times New Roman"/>
                <w:bCs/>
                <w:color w:val="000000"/>
                <w:sz w:val="18"/>
                <w:szCs w:val="18"/>
                <w:lang w:eastAsia="en-US"/>
              </w:rPr>
            </w:pPr>
            <w:r w:rsidRPr="00F72AC7">
              <w:rPr>
                <w:rFonts w:ascii="Times New Roman" w:eastAsia="Calibri" w:hAnsi="Times New Roman"/>
                <w:bCs/>
                <w:color w:val="000000"/>
                <w:sz w:val="18"/>
                <w:szCs w:val="18"/>
                <w:lang w:eastAsia="en-US"/>
              </w:rPr>
              <w:t>Отрицательный</w:t>
            </w:r>
          </w:p>
          <w:p w:rsidR="00D53C81" w:rsidRPr="00F72AC7" w:rsidRDefault="00D53C81" w:rsidP="00585E9C">
            <w:pPr>
              <w:spacing w:after="0" w:line="240" w:lineRule="auto"/>
              <w:rPr>
                <w:rFonts w:ascii="Times New Roman" w:eastAsia="Calibri" w:hAnsi="Times New Roman"/>
                <w:bCs/>
                <w:color w:val="000000"/>
                <w:sz w:val="18"/>
                <w:szCs w:val="18"/>
                <w:lang w:eastAsia="en-US"/>
              </w:rPr>
            </w:pPr>
          </w:p>
          <w:p w:rsidR="00D53C81" w:rsidRPr="00F72AC7" w:rsidRDefault="00D53C81" w:rsidP="00585E9C">
            <w:pPr>
              <w:spacing w:after="0" w:line="240" w:lineRule="auto"/>
              <w:rPr>
                <w:rFonts w:ascii="Times New Roman" w:eastAsia="Calibri" w:hAnsi="Times New Roman"/>
                <w:bCs/>
                <w:color w:val="000000"/>
                <w:sz w:val="18"/>
                <w:szCs w:val="18"/>
                <w:lang w:eastAsia="en-US"/>
              </w:rPr>
            </w:pPr>
          </w:p>
          <w:p w:rsidR="00D53C81" w:rsidRPr="00F72AC7" w:rsidRDefault="00D53C81" w:rsidP="00585E9C">
            <w:pPr>
              <w:spacing w:after="0" w:line="240" w:lineRule="auto"/>
              <w:rPr>
                <w:rFonts w:ascii="Times New Roman" w:eastAsia="Calibri" w:hAnsi="Times New Roman"/>
                <w:bCs/>
                <w:color w:val="000000"/>
                <w:sz w:val="18"/>
                <w:szCs w:val="18"/>
                <w:lang w:eastAsia="en-US"/>
              </w:rPr>
            </w:pPr>
          </w:p>
          <w:p w:rsidR="00D53C81" w:rsidRPr="00F72AC7" w:rsidRDefault="00D53C81" w:rsidP="00585E9C">
            <w:pPr>
              <w:spacing w:after="0" w:line="240" w:lineRule="auto"/>
              <w:rPr>
                <w:rFonts w:ascii="Times New Roman" w:eastAsia="Calibri" w:hAnsi="Times New Roman"/>
                <w:bCs/>
                <w:color w:val="000000"/>
                <w:sz w:val="18"/>
                <w:szCs w:val="18"/>
                <w:lang w:eastAsia="en-US"/>
              </w:rPr>
            </w:pPr>
          </w:p>
          <w:p w:rsidR="00D53C81" w:rsidRPr="00F72AC7" w:rsidRDefault="00D53C81" w:rsidP="00585E9C">
            <w:pPr>
              <w:spacing w:after="0" w:line="240" w:lineRule="auto"/>
              <w:rPr>
                <w:rFonts w:ascii="Times New Roman" w:eastAsia="Calibri" w:hAnsi="Times New Roman"/>
                <w:bCs/>
                <w:color w:val="000000"/>
                <w:sz w:val="18"/>
                <w:szCs w:val="18"/>
                <w:lang w:eastAsia="en-US"/>
              </w:rPr>
            </w:pPr>
          </w:p>
          <w:p w:rsidR="00D53C81" w:rsidRPr="00F72AC7" w:rsidRDefault="00D53C81" w:rsidP="00585E9C">
            <w:pPr>
              <w:spacing w:after="0" w:line="240" w:lineRule="auto"/>
              <w:rPr>
                <w:rFonts w:ascii="Times New Roman" w:eastAsia="Calibri" w:hAnsi="Times New Roman"/>
                <w:bCs/>
                <w:color w:val="000000"/>
                <w:sz w:val="18"/>
                <w:szCs w:val="18"/>
                <w:lang w:eastAsia="en-US"/>
              </w:rPr>
            </w:pPr>
          </w:p>
          <w:p w:rsidR="00D53C81" w:rsidRPr="00F72AC7" w:rsidRDefault="00D53C81" w:rsidP="00585E9C">
            <w:pPr>
              <w:spacing w:after="0" w:line="240" w:lineRule="auto"/>
              <w:rPr>
                <w:rFonts w:ascii="Times New Roman" w:eastAsia="Calibri" w:hAnsi="Times New Roman"/>
                <w:bCs/>
                <w:color w:val="000000"/>
                <w:sz w:val="18"/>
                <w:szCs w:val="18"/>
                <w:lang w:eastAsia="en-US"/>
              </w:rPr>
            </w:pPr>
          </w:p>
          <w:p w:rsidR="00D53C81" w:rsidRPr="00F72AC7" w:rsidRDefault="00D53C81" w:rsidP="00585E9C">
            <w:pPr>
              <w:spacing w:after="0" w:line="240" w:lineRule="auto"/>
              <w:rPr>
                <w:rFonts w:ascii="Times New Roman" w:eastAsia="Calibri" w:hAnsi="Times New Roman"/>
                <w:bCs/>
                <w:color w:val="000000"/>
                <w:sz w:val="18"/>
                <w:szCs w:val="18"/>
                <w:lang w:eastAsia="en-US"/>
              </w:rPr>
            </w:pPr>
          </w:p>
          <w:p w:rsidR="00D53C81" w:rsidRPr="00F72AC7" w:rsidRDefault="00D53C81" w:rsidP="00585E9C">
            <w:pPr>
              <w:spacing w:after="0" w:line="240" w:lineRule="auto"/>
              <w:rPr>
                <w:rFonts w:ascii="Times New Roman" w:eastAsia="Calibri" w:hAnsi="Times New Roman"/>
                <w:bCs/>
                <w:color w:val="000000"/>
                <w:sz w:val="18"/>
                <w:szCs w:val="18"/>
                <w:lang w:eastAsia="en-US"/>
              </w:rPr>
            </w:pPr>
          </w:p>
        </w:tc>
        <w:tc>
          <w:tcPr>
            <w:tcW w:w="1568" w:type="dxa"/>
            <w:tcBorders>
              <w:top w:val="single" w:sz="4" w:space="0" w:color="auto"/>
              <w:left w:val="single" w:sz="4" w:space="0" w:color="auto"/>
              <w:bottom w:val="single" w:sz="4" w:space="0" w:color="auto"/>
              <w:right w:val="single" w:sz="4" w:space="0" w:color="auto"/>
            </w:tcBorders>
            <w:shd w:val="clear" w:color="auto" w:fill="FFFFFF" w:themeFill="background1"/>
          </w:tcPr>
          <w:p w:rsidR="00D53C81" w:rsidRPr="00EE2C08" w:rsidRDefault="00D53C81"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Приложение 1</w:t>
            </w:r>
            <w:r w:rsidR="006126B8" w:rsidRPr="00EE2C08">
              <w:rPr>
                <w:rFonts w:ascii="Times New Roman" w:eastAsia="Calibri" w:hAnsi="Times New Roman"/>
                <w:bCs/>
                <w:color w:val="000000"/>
                <w:sz w:val="18"/>
                <w:szCs w:val="18"/>
                <w:lang w:eastAsia="en-US"/>
              </w:rPr>
              <w:t>2</w:t>
            </w: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tc>
        <w:tc>
          <w:tcPr>
            <w:tcW w:w="1450" w:type="dxa"/>
            <w:tcBorders>
              <w:top w:val="single" w:sz="4" w:space="0" w:color="000000"/>
              <w:left w:val="single" w:sz="4" w:space="0" w:color="auto"/>
              <w:bottom w:val="single" w:sz="4" w:space="0" w:color="000000"/>
            </w:tcBorders>
            <w:shd w:val="clear" w:color="auto" w:fill="auto"/>
          </w:tcPr>
          <w:p w:rsidR="00D53C81" w:rsidRPr="00EE2C08" w:rsidRDefault="00D53C81" w:rsidP="00585E9C">
            <w:pPr>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 xml:space="preserve">Не требуется </w:t>
            </w: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tc>
        <w:tc>
          <w:tcPr>
            <w:tcW w:w="3512" w:type="dxa"/>
            <w:tcBorders>
              <w:top w:val="single" w:sz="4" w:space="0" w:color="000000"/>
              <w:left w:val="single" w:sz="4" w:space="0" w:color="000000"/>
              <w:bottom w:val="single" w:sz="4" w:space="0" w:color="000000"/>
            </w:tcBorders>
            <w:shd w:val="clear" w:color="auto" w:fill="FFFFFF" w:themeFill="background1"/>
          </w:tcPr>
          <w:p w:rsidR="00D53C81" w:rsidRPr="00EE2C08" w:rsidRDefault="00D53C81" w:rsidP="00585E9C">
            <w:pPr>
              <w:tabs>
                <w:tab w:val="left" w:pos="282"/>
              </w:tabs>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iCs/>
                <w:color w:val="000000"/>
                <w:sz w:val="18"/>
                <w:szCs w:val="18"/>
                <w:lang w:eastAsia="en-US"/>
              </w:rPr>
              <w:t>1) Администрация</w:t>
            </w:r>
            <w:r w:rsidRPr="00EE2C08">
              <w:rPr>
                <w:rFonts w:ascii="Times New Roman" w:eastAsia="Calibri" w:hAnsi="Times New Roman"/>
                <w:bCs/>
                <w:sz w:val="18"/>
                <w:szCs w:val="18"/>
                <w:lang w:eastAsia="en-US"/>
              </w:rPr>
              <w:t>;</w:t>
            </w:r>
          </w:p>
          <w:p w:rsidR="00D53C81" w:rsidRPr="00EE2C08" w:rsidRDefault="00D53C81" w:rsidP="00585E9C">
            <w:pPr>
              <w:tabs>
                <w:tab w:val="left" w:pos="282"/>
              </w:tabs>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2) МФЦ (на бумажном носителе);</w:t>
            </w:r>
          </w:p>
          <w:p w:rsidR="00D53C81" w:rsidRPr="00EE2C08" w:rsidRDefault="00D53C81" w:rsidP="00585E9C">
            <w:pPr>
              <w:tabs>
                <w:tab w:val="left" w:pos="291"/>
              </w:tabs>
              <w:spacing w:after="0" w:line="240" w:lineRule="auto"/>
              <w:ind w:left="8"/>
              <w:contextualSpacing/>
              <w:rPr>
                <w:rFonts w:ascii="Times New Roman" w:eastAsia="Calibri" w:hAnsi="Times New Roman"/>
                <w:bCs/>
                <w:sz w:val="18"/>
                <w:szCs w:val="18"/>
                <w:lang w:eastAsia="en-US"/>
              </w:rPr>
            </w:pPr>
            <w:r w:rsidRPr="00EE2C08">
              <w:rPr>
                <w:rFonts w:ascii="Times New Roman" w:eastAsia="Calibri" w:hAnsi="Times New Roman"/>
                <w:bCs/>
                <w:iCs/>
                <w:sz w:val="18"/>
                <w:szCs w:val="18"/>
                <w:lang w:eastAsia="en-US"/>
              </w:rPr>
              <w:t>3) портал государственных услуг (функций) Ленинградской области: www.gu.</w:t>
            </w:r>
            <w:r w:rsidR="003C3CE7">
              <w:rPr>
                <w:rFonts w:ascii="Times New Roman" w:eastAsia="Calibri" w:hAnsi="Times New Roman"/>
                <w:bCs/>
                <w:iCs/>
                <w:sz w:val="18"/>
                <w:szCs w:val="18"/>
                <w:lang w:eastAsia="en-US"/>
              </w:rPr>
              <w:t>len</w:t>
            </w:r>
            <w:r w:rsidRPr="00EE2C08">
              <w:rPr>
                <w:rFonts w:ascii="Times New Roman" w:eastAsia="Calibri" w:hAnsi="Times New Roman"/>
                <w:bCs/>
                <w:iCs/>
                <w:sz w:val="18"/>
                <w:szCs w:val="18"/>
                <w:lang w:eastAsia="en-US"/>
              </w:rPr>
              <w:t>obl.ru</w:t>
            </w:r>
          </w:p>
        </w:tc>
        <w:tc>
          <w:tcPr>
            <w:tcW w:w="1275" w:type="dxa"/>
            <w:gridSpan w:val="2"/>
            <w:tcBorders>
              <w:top w:val="single" w:sz="4" w:space="0" w:color="000000"/>
              <w:left w:val="single" w:sz="4" w:space="0" w:color="000000"/>
              <w:bottom w:val="single" w:sz="4" w:space="0" w:color="000000"/>
            </w:tcBorders>
            <w:shd w:val="clear" w:color="auto" w:fill="FFFFFF" w:themeFill="background1"/>
          </w:tcPr>
          <w:p w:rsidR="00D53C81" w:rsidRPr="00EE2C08" w:rsidRDefault="00D53C81" w:rsidP="00585E9C">
            <w:pPr>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5 лет, если иное не установлено действующим законодательством</w:t>
            </w:r>
          </w:p>
          <w:p w:rsidR="00D53C81" w:rsidRPr="00EE2C08" w:rsidRDefault="00D53C81" w:rsidP="00585E9C">
            <w:pPr>
              <w:spacing w:after="0" w:line="240" w:lineRule="auto"/>
              <w:rPr>
                <w:rFonts w:ascii="Times New Roman" w:eastAsia="Calibri" w:hAnsi="Times New Roman"/>
                <w:sz w:val="18"/>
                <w:szCs w:val="18"/>
                <w:lang w:eastAsia="en-US"/>
              </w:rPr>
            </w:pPr>
          </w:p>
          <w:p w:rsidR="00D53C81" w:rsidRPr="00EE2C08" w:rsidRDefault="00D53C81" w:rsidP="00585E9C">
            <w:pPr>
              <w:spacing w:after="0" w:line="240" w:lineRule="auto"/>
              <w:rPr>
                <w:rFonts w:ascii="Times New Roman" w:eastAsia="Calibri" w:hAnsi="Times New Roman"/>
                <w:sz w:val="18"/>
                <w:szCs w:val="18"/>
                <w:lang w:eastAsia="en-US"/>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3C81" w:rsidRPr="00EE2C08" w:rsidRDefault="00D53C81" w:rsidP="00585E9C">
            <w:pPr>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5 лет, если иное не установлено Административным регламентом или соглашением с МФЦ</w:t>
            </w:r>
          </w:p>
        </w:tc>
      </w:tr>
    </w:tbl>
    <w:p w:rsidR="00251208" w:rsidRDefault="00251208" w:rsidP="007445CE">
      <w:pPr>
        <w:keepNext/>
        <w:keepLines/>
        <w:spacing w:before="240" w:after="0" w:line="259" w:lineRule="auto"/>
        <w:jc w:val="center"/>
        <w:outlineLvl w:val="1"/>
        <w:rPr>
          <w:rFonts w:ascii="Times New Roman" w:hAnsi="Times New Roman"/>
          <w:sz w:val="24"/>
          <w:szCs w:val="24"/>
          <w:lang w:eastAsia="ar-SA"/>
        </w:rPr>
      </w:pPr>
      <w:r>
        <w:rPr>
          <w:rFonts w:ascii="Times New Roman" w:hAnsi="Times New Roman"/>
          <w:sz w:val="24"/>
          <w:szCs w:val="24"/>
          <w:lang w:eastAsia="ar-SA"/>
        </w:rPr>
        <w:br w:type="page"/>
      </w:r>
    </w:p>
    <w:p w:rsidR="0079169D" w:rsidRPr="00325303" w:rsidRDefault="0079169D" w:rsidP="003E0EAA">
      <w:pPr>
        <w:keepNext/>
        <w:keepLines/>
        <w:spacing w:before="240" w:after="0" w:line="259" w:lineRule="auto"/>
        <w:outlineLvl w:val="1"/>
        <w:rPr>
          <w:rFonts w:ascii="Times New Roman" w:hAnsi="Times New Roman"/>
          <w:bCs/>
          <w:sz w:val="24"/>
          <w:szCs w:val="24"/>
          <w:lang w:eastAsia="ar-SA"/>
        </w:rPr>
      </w:pPr>
      <w:r w:rsidRPr="00325303">
        <w:rPr>
          <w:rFonts w:ascii="Times New Roman" w:hAnsi="Times New Roman"/>
          <w:sz w:val="24"/>
          <w:szCs w:val="24"/>
          <w:lang w:eastAsia="ar-SA"/>
        </w:rPr>
        <w:lastRenderedPageBreak/>
        <w:t>Раздел 7</w:t>
      </w:r>
      <w:r w:rsidRPr="00325303">
        <w:rPr>
          <w:rFonts w:ascii="Times New Roman" w:hAnsi="Times New Roman"/>
          <w:sz w:val="24"/>
          <w:szCs w:val="24"/>
          <w:shd w:val="clear" w:color="auto" w:fill="FFFFFF"/>
          <w:lang w:eastAsia="ar-SA"/>
        </w:rPr>
        <w:t xml:space="preserve">. </w:t>
      </w:r>
      <w:r w:rsidRPr="00325303">
        <w:rPr>
          <w:rFonts w:ascii="Times New Roman" w:hAnsi="Times New Roman"/>
          <w:sz w:val="24"/>
          <w:szCs w:val="24"/>
          <w:lang w:eastAsia="ar-SA"/>
        </w:rPr>
        <w:t xml:space="preserve">Технологические процессы предоставления </w:t>
      </w:r>
      <w:r>
        <w:rPr>
          <w:rFonts w:ascii="Times New Roman" w:hAnsi="Times New Roman"/>
          <w:sz w:val="24"/>
          <w:szCs w:val="24"/>
          <w:lang w:eastAsia="ar-SA"/>
        </w:rPr>
        <w:t>«</w:t>
      </w:r>
      <w:r w:rsidRPr="00325303">
        <w:rPr>
          <w:rFonts w:ascii="Times New Roman" w:hAnsi="Times New Roman"/>
          <w:sz w:val="24"/>
          <w:szCs w:val="24"/>
          <w:lang w:eastAsia="ar-SA"/>
        </w:rPr>
        <w:t>услуги</w:t>
      </w:r>
      <w:r>
        <w:rPr>
          <w:rFonts w:ascii="Times New Roman" w:hAnsi="Times New Roman"/>
          <w:sz w:val="24"/>
          <w:szCs w:val="24"/>
          <w:lang w:eastAsia="ar-SA"/>
        </w:rPr>
        <w:t>»</w:t>
      </w:r>
    </w:p>
    <w:tbl>
      <w:tblPr>
        <w:tblW w:w="15593" w:type="dxa"/>
        <w:tblInd w:w="-318" w:type="dxa"/>
        <w:tblLayout w:type="fixed"/>
        <w:tblLook w:val="0000" w:firstRow="0" w:lastRow="0" w:firstColumn="0" w:lastColumn="0" w:noHBand="0" w:noVBand="0"/>
      </w:tblPr>
      <w:tblGrid>
        <w:gridCol w:w="426"/>
        <w:gridCol w:w="2977"/>
        <w:gridCol w:w="4961"/>
        <w:gridCol w:w="2126"/>
        <w:gridCol w:w="1842"/>
        <w:gridCol w:w="1701"/>
        <w:gridCol w:w="1560"/>
      </w:tblGrid>
      <w:tr w:rsidR="0079169D" w:rsidRPr="00EE2C08" w:rsidTr="00346BF6">
        <w:trPr>
          <w:cantSplit/>
          <w:trHeight w:val="1134"/>
        </w:trPr>
        <w:tc>
          <w:tcPr>
            <w:tcW w:w="426" w:type="dxa"/>
            <w:tcBorders>
              <w:top w:val="single" w:sz="4" w:space="0" w:color="000000"/>
              <w:left w:val="single" w:sz="4" w:space="0" w:color="000000"/>
              <w:bottom w:val="single" w:sz="4" w:space="0" w:color="000000"/>
            </w:tcBorders>
            <w:shd w:val="clear" w:color="auto" w:fill="auto"/>
            <w:textDirection w:val="btLr"/>
            <w:vAlign w:val="center"/>
          </w:tcPr>
          <w:p w:rsidR="0079169D" w:rsidRPr="00EE2C08" w:rsidRDefault="0079169D" w:rsidP="00346BF6">
            <w:pPr>
              <w:suppressAutoHyphens/>
              <w:spacing w:after="0" w:line="240" w:lineRule="auto"/>
              <w:ind w:left="113" w:right="113"/>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 п/п</w:t>
            </w:r>
          </w:p>
        </w:tc>
        <w:tc>
          <w:tcPr>
            <w:tcW w:w="2977" w:type="dxa"/>
            <w:tcBorders>
              <w:top w:val="single" w:sz="4" w:space="0" w:color="000000"/>
              <w:left w:val="single" w:sz="4" w:space="0" w:color="000000"/>
              <w:bottom w:val="single" w:sz="4" w:space="0" w:color="000000"/>
            </w:tcBorders>
            <w:shd w:val="clear" w:color="auto" w:fill="auto"/>
            <w:vAlign w:val="center"/>
          </w:tcPr>
          <w:p w:rsidR="0079169D" w:rsidRPr="00EE2C08" w:rsidRDefault="0079169D" w:rsidP="00346BF6">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Наименование процедуры процесса</w:t>
            </w:r>
          </w:p>
        </w:tc>
        <w:tc>
          <w:tcPr>
            <w:tcW w:w="4961" w:type="dxa"/>
            <w:tcBorders>
              <w:top w:val="single" w:sz="4" w:space="0" w:color="000000"/>
              <w:left w:val="single" w:sz="4" w:space="0" w:color="000000"/>
              <w:bottom w:val="single" w:sz="4" w:space="0" w:color="000000"/>
            </w:tcBorders>
            <w:shd w:val="clear" w:color="auto" w:fill="auto"/>
            <w:vAlign w:val="center"/>
          </w:tcPr>
          <w:p w:rsidR="0079169D" w:rsidRPr="00EE2C08" w:rsidRDefault="0079169D" w:rsidP="00346BF6">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Особенности исполнения процедуры процесса</w:t>
            </w:r>
          </w:p>
        </w:tc>
        <w:tc>
          <w:tcPr>
            <w:tcW w:w="2126" w:type="dxa"/>
            <w:tcBorders>
              <w:top w:val="single" w:sz="4" w:space="0" w:color="000000"/>
              <w:left w:val="single" w:sz="4" w:space="0" w:color="000000"/>
              <w:bottom w:val="single" w:sz="4" w:space="0" w:color="000000"/>
            </w:tcBorders>
            <w:shd w:val="clear" w:color="auto" w:fill="auto"/>
            <w:vAlign w:val="center"/>
          </w:tcPr>
          <w:p w:rsidR="0079169D" w:rsidRPr="00EE2C08" w:rsidRDefault="0079169D" w:rsidP="00346BF6">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Сроки исполнения процедуры (процесса)</w:t>
            </w:r>
          </w:p>
        </w:tc>
        <w:tc>
          <w:tcPr>
            <w:tcW w:w="1842" w:type="dxa"/>
            <w:tcBorders>
              <w:top w:val="single" w:sz="4" w:space="0" w:color="000000"/>
              <w:left w:val="single" w:sz="4" w:space="0" w:color="000000"/>
              <w:bottom w:val="single" w:sz="4" w:space="0" w:color="000000"/>
            </w:tcBorders>
            <w:shd w:val="clear" w:color="auto" w:fill="auto"/>
            <w:vAlign w:val="center"/>
          </w:tcPr>
          <w:p w:rsidR="0079169D" w:rsidRPr="00EE2C08" w:rsidRDefault="0079169D" w:rsidP="00346BF6">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Исполнитель процедуры процесса</w:t>
            </w:r>
          </w:p>
        </w:tc>
        <w:tc>
          <w:tcPr>
            <w:tcW w:w="1701" w:type="dxa"/>
            <w:tcBorders>
              <w:top w:val="single" w:sz="4" w:space="0" w:color="000000"/>
              <w:left w:val="single" w:sz="4" w:space="0" w:color="000000"/>
              <w:bottom w:val="single" w:sz="4" w:space="0" w:color="000000"/>
            </w:tcBorders>
            <w:shd w:val="clear" w:color="auto" w:fill="auto"/>
            <w:vAlign w:val="center"/>
          </w:tcPr>
          <w:p w:rsidR="0079169D" w:rsidRPr="00EE2C08" w:rsidRDefault="0079169D" w:rsidP="00346BF6">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Ресурсы, необходимые для выполнения процедуры процесса</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69D" w:rsidRPr="00EE2C08" w:rsidRDefault="0079169D" w:rsidP="00346BF6">
            <w:pPr>
              <w:suppressAutoHyphens/>
              <w:spacing w:after="0" w:line="240" w:lineRule="auto"/>
              <w:jc w:val="center"/>
              <w:rPr>
                <w:rFonts w:ascii="Times New Roman" w:hAnsi="Times New Roman"/>
                <w:sz w:val="18"/>
                <w:szCs w:val="18"/>
                <w:lang w:eastAsia="ar-SA"/>
              </w:rPr>
            </w:pPr>
            <w:r w:rsidRPr="00EE2C08">
              <w:rPr>
                <w:rFonts w:ascii="Times New Roman" w:hAnsi="Times New Roman"/>
                <w:bCs/>
                <w:color w:val="000000"/>
                <w:sz w:val="18"/>
                <w:szCs w:val="18"/>
                <w:lang w:eastAsia="ar-SA"/>
              </w:rPr>
              <w:t>Формы документов, необходимые для выполнения процедуры процесса</w:t>
            </w:r>
          </w:p>
        </w:tc>
      </w:tr>
      <w:tr w:rsidR="0079169D" w:rsidRPr="00EE2C08" w:rsidTr="00346BF6">
        <w:trPr>
          <w:trHeight w:val="130"/>
        </w:trPr>
        <w:tc>
          <w:tcPr>
            <w:tcW w:w="426" w:type="dxa"/>
            <w:tcBorders>
              <w:top w:val="single" w:sz="4" w:space="0" w:color="000000"/>
              <w:left w:val="single" w:sz="4" w:space="0" w:color="000000"/>
              <w:bottom w:val="single" w:sz="4" w:space="0" w:color="000000"/>
            </w:tcBorders>
            <w:shd w:val="clear" w:color="auto" w:fill="auto"/>
            <w:vAlign w:val="center"/>
          </w:tcPr>
          <w:p w:rsidR="0079169D" w:rsidRPr="00EE2C08" w:rsidRDefault="0079169D" w:rsidP="00346BF6">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1</w:t>
            </w:r>
          </w:p>
        </w:tc>
        <w:tc>
          <w:tcPr>
            <w:tcW w:w="2977" w:type="dxa"/>
            <w:tcBorders>
              <w:top w:val="single" w:sz="4" w:space="0" w:color="000000"/>
              <w:left w:val="single" w:sz="4" w:space="0" w:color="000000"/>
              <w:bottom w:val="single" w:sz="4" w:space="0" w:color="000000"/>
            </w:tcBorders>
            <w:shd w:val="clear" w:color="auto" w:fill="auto"/>
            <w:vAlign w:val="center"/>
          </w:tcPr>
          <w:p w:rsidR="0079169D" w:rsidRPr="00EE2C08" w:rsidRDefault="0079169D" w:rsidP="00346BF6">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2</w:t>
            </w:r>
          </w:p>
        </w:tc>
        <w:tc>
          <w:tcPr>
            <w:tcW w:w="4961" w:type="dxa"/>
            <w:tcBorders>
              <w:top w:val="single" w:sz="4" w:space="0" w:color="000000"/>
              <w:left w:val="single" w:sz="4" w:space="0" w:color="000000"/>
              <w:bottom w:val="single" w:sz="4" w:space="0" w:color="000000"/>
            </w:tcBorders>
            <w:shd w:val="clear" w:color="auto" w:fill="auto"/>
            <w:vAlign w:val="center"/>
          </w:tcPr>
          <w:p w:rsidR="0079169D" w:rsidRPr="00EE2C08" w:rsidRDefault="0079169D" w:rsidP="00346BF6">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3</w:t>
            </w:r>
          </w:p>
        </w:tc>
        <w:tc>
          <w:tcPr>
            <w:tcW w:w="2126" w:type="dxa"/>
            <w:tcBorders>
              <w:top w:val="single" w:sz="4" w:space="0" w:color="000000"/>
              <w:left w:val="single" w:sz="4" w:space="0" w:color="000000"/>
              <w:bottom w:val="single" w:sz="4" w:space="0" w:color="000000"/>
            </w:tcBorders>
            <w:shd w:val="clear" w:color="auto" w:fill="auto"/>
            <w:vAlign w:val="center"/>
          </w:tcPr>
          <w:p w:rsidR="0079169D" w:rsidRPr="00EE2C08" w:rsidRDefault="0079169D" w:rsidP="00346BF6">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4</w:t>
            </w:r>
          </w:p>
        </w:tc>
        <w:tc>
          <w:tcPr>
            <w:tcW w:w="1842" w:type="dxa"/>
            <w:tcBorders>
              <w:top w:val="single" w:sz="4" w:space="0" w:color="000000"/>
              <w:left w:val="single" w:sz="4" w:space="0" w:color="000000"/>
              <w:bottom w:val="single" w:sz="4" w:space="0" w:color="000000"/>
            </w:tcBorders>
            <w:shd w:val="clear" w:color="auto" w:fill="auto"/>
            <w:vAlign w:val="center"/>
          </w:tcPr>
          <w:p w:rsidR="0079169D" w:rsidRPr="00EE2C08" w:rsidRDefault="0079169D" w:rsidP="00346BF6">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5</w:t>
            </w:r>
          </w:p>
        </w:tc>
        <w:tc>
          <w:tcPr>
            <w:tcW w:w="1701" w:type="dxa"/>
            <w:tcBorders>
              <w:top w:val="single" w:sz="4" w:space="0" w:color="000000"/>
              <w:left w:val="single" w:sz="4" w:space="0" w:color="000000"/>
              <w:bottom w:val="single" w:sz="4" w:space="0" w:color="000000"/>
            </w:tcBorders>
            <w:shd w:val="clear" w:color="auto" w:fill="auto"/>
            <w:vAlign w:val="center"/>
          </w:tcPr>
          <w:p w:rsidR="0079169D" w:rsidRPr="00EE2C08" w:rsidRDefault="0079169D" w:rsidP="00346BF6">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69D" w:rsidRPr="00EE2C08" w:rsidRDefault="0079169D" w:rsidP="00346BF6">
            <w:pPr>
              <w:suppressAutoHyphens/>
              <w:spacing w:after="0" w:line="240" w:lineRule="auto"/>
              <w:jc w:val="center"/>
              <w:rPr>
                <w:rFonts w:ascii="Times New Roman" w:hAnsi="Times New Roman"/>
                <w:sz w:val="18"/>
                <w:szCs w:val="18"/>
                <w:lang w:eastAsia="ar-SA"/>
              </w:rPr>
            </w:pPr>
            <w:r w:rsidRPr="00EE2C08">
              <w:rPr>
                <w:rFonts w:ascii="Times New Roman" w:hAnsi="Times New Roman"/>
                <w:bCs/>
                <w:color w:val="000000"/>
                <w:sz w:val="18"/>
                <w:szCs w:val="18"/>
                <w:lang w:eastAsia="ar-SA"/>
              </w:rPr>
              <w:t>7</w:t>
            </w:r>
          </w:p>
        </w:tc>
      </w:tr>
      <w:tr w:rsidR="0079169D" w:rsidRPr="00EE2C08" w:rsidTr="00346BF6">
        <w:trPr>
          <w:trHeight w:val="130"/>
        </w:trPr>
        <w:tc>
          <w:tcPr>
            <w:tcW w:w="155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9169D" w:rsidRPr="00EE2C08" w:rsidRDefault="0079169D" w:rsidP="00346BF6">
            <w:pPr>
              <w:suppressAutoHyphens/>
              <w:spacing w:after="0" w:line="240" w:lineRule="auto"/>
              <w:jc w:val="center"/>
              <w:rPr>
                <w:rFonts w:ascii="Times New Roman" w:hAnsi="Times New Roman"/>
                <w:bCs/>
                <w:color w:val="000000"/>
                <w:sz w:val="18"/>
                <w:szCs w:val="18"/>
                <w:lang w:eastAsia="ar-SA"/>
              </w:rPr>
            </w:pPr>
            <w:r>
              <w:rPr>
                <w:rFonts w:ascii="Times New Roman" w:eastAsia="Calibri" w:hAnsi="Times New Roman"/>
                <w:iCs/>
                <w:color w:val="000000"/>
                <w:sz w:val="18"/>
                <w:szCs w:val="18"/>
                <w:lang w:eastAsia="en-US"/>
              </w:rPr>
              <w:t>«</w:t>
            </w:r>
            <w:r w:rsidRPr="00EE2C08">
              <w:rPr>
                <w:rFonts w:ascii="Times New Roman" w:eastAsia="Calibri" w:hAnsi="Times New Roman"/>
                <w:iCs/>
                <w:color w:val="000000"/>
                <w:sz w:val="18"/>
                <w:szCs w:val="18"/>
                <w:lang w:eastAsia="en-US"/>
              </w:rPr>
              <w:t>Подуслуга</w:t>
            </w:r>
            <w:r>
              <w:rPr>
                <w:rFonts w:ascii="Times New Roman" w:eastAsia="Calibri" w:hAnsi="Times New Roman"/>
                <w:iCs/>
                <w:color w:val="000000"/>
                <w:sz w:val="18"/>
                <w:szCs w:val="18"/>
                <w:lang w:eastAsia="en-US"/>
              </w:rPr>
              <w:t>»</w:t>
            </w:r>
            <w:r w:rsidRPr="00EE2C08">
              <w:rPr>
                <w:rFonts w:ascii="Times New Roman" w:eastAsia="Calibri" w:hAnsi="Times New Roman"/>
                <w:iCs/>
                <w:color w:val="000000"/>
                <w:sz w:val="18"/>
                <w:szCs w:val="18"/>
                <w:lang w:eastAsia="en-US"/>
              </w:rPr>
              <w:t xml:space="preserve"> № 1: Выдача разрешения на строительство</w:t>
            </w:r>
          </w:p>
        </w:tc>
      </w:tr>
      <w:tr w:rsidR="0079169D" w:rsidRPr="00EE2C08" w:rsidTr="00346BF6">
        <w:trPr>
          <w:trHeight w:val="197"/>
        </w:trPr>
        <w:tc>
          <w:tcPr>
            <w:tcW w:w="155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9169D" w:rsidRPr="00EE2C08" w:rsidRDefault="0079169D" w:rsidP="00346BF6">
            <w:pPr>
              <w:suppressAutoHyphens/>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Принятие решения о выдаче разрешения на строительство</w:t>
            </w:r>
          </w:p>
        </w:tc>
      </w:tr>
      <w:tr w:rsidR="0079169D" w:rsidRPr="00EE2C08" w:rsidTr="00346BF6">
        <w:trPr>
          <w:trHeight w:val="300"/>
        </w:trPr>
        <w:tc>
          <w:tcPr>
            <w:tcW w:w="426"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suppressAutoHyphens/>
              <w:spacing w:after="0" w:line="240" w:lineRule="auto"/>
              <w:rPr>
                <w:rFonts w:ascii="Times New Roman" w:eastAsia="Arial" w:hAnsi="Times New Roman"/>
                <w:sz w:val="18"/>
                <w:szCs w:val="18"/>
                <w:lang w:eastAsia="ar-SA"/>
              </w:rPr>
            </w:pPr>
            <w:r w:rsidRPr="00EE2C08">
              <w:rPr>
                <w:rFonts w:ascii="Times New Roman" w:hAnsi="Times New Roman"/>
                <w:bCs/>
                <w:sz w:val="18"/>
                <w:szCs w:val="18"/>
                <w:lang w:eastAsia="ar-SA"/>
              </w:rPr>
              <w:t>1</w:t>
            </w:r>
          </w:p>
        </w:tc>
        <w:tc>
          <w:tcPr>
            <w:tcW w:w="2977"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autoSpaceDE w:val="0"/>
              <w:autoSpaceDN w:val="0"/>
              <w:adjustRightInd w:val="0"/>
              <w:spacing w:after="0" w:line="240" w:lineRule="auto"/>
              <w:rPr>
                <w:rFonts w:ascii="Times New Roman" w:eastAsia="Arial" w:hAnsi="Times New Roman"/>
                <w:bCs/>
                <w:sz w:val="18"/>
                <w:szCs w:val="18"/>
                <w:lang w:eastAsia="hi-IN" w:bidi="hi-IN"/>
              </w:rPr>
            </w:pPr>
            <w:r w:rsidRPr="00EE2C08">
              <w:rPr>
                <w:rFonts w:ascii="Times New Roman" w:eastAsia="Calibri" w:hAnsi="Times New Roman"/>
                <w:sz w:val="18"/>
                <w:szCs w:val="18"/>
                <w:lang w:eastAsia="en-US"/>
              </w:rPr>
              <w:t>Передача представленных (направленных) заявителем документов в Администрацию (в случае подачи документов в Администрацию посредством МФЦ)</w:t>
            </w:r>
          </w:p>
        </w:tc>
        <w:tc>
          <w:tcPr>
            <w:tcW w:w="4961"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1) определение предмета обращения;</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2) проверка полномочий лица, подающего документы;</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 проверка правильности заполнения запроса;</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4) сканирование представленных документов, формирование электронного дела,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5) заверение электронного дела электронной подписью;</w:t>
            </w:r>
          </w:p>
          <w:p w:rsidR="0079169D" w:rsidRPr="00EE2C08" w:rsidRDefault="0079169D" w:rsidP="00346BF6">
            <w:pPr>
              <w:autoSpaceDE w:val="0"/>
              <w:autoSpaceDN w:val="0"/>
              <w:adjustRightInd w:val="0"/>
              <w:spacing w:after="0" w:line="240" w:lineRule="auto"/>
              <w:rPr>
                <w:rFonts w:ascii="Times New Roman" w:hAnsi="Times New Roman"/>
                <w:sz w:val="18"/>
                <w:szCs w:val="18"/>
                <w:lang w:eastAsia="ar-SA"/>
              </w:rPr>
            </w:pPr>
            <w:r w:rsidRPr="00EE2C08">
              <w:rPr>
                <w:rFonts w:ascii="Times New Roman" w:eastAsia="Calibri" w:hAnsi="Times New Roman"/>
                <w:sz w:val="18"/>
                <w:szCs w:val="18"/>
                <w:lang w:eastAsia="en-US"/>
              </w:rPr>
              <w:t>6) направление документов и реестра документов в Администрацию</w:t>
            </w:r>
          </w:p>
        </w:tc>
        <w:tc>
          <w:tcPr>
            <w:tcW w:w="2126"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bCs/>
                <w:sz w:val="18"/>
                <w:szCs w:val="18"/>
                <w:lang w:eastAsia="en-US"/>
              </w:rPr>
              <w:t>1) В случае направления документов в электронном виде (в составе пакетов электронных дел) – в течение 1 рабочего дня со дня обращения заявителя в МФЦ</w:t>
            </w:r>
            <w:r w:rsidRPr="00EE2C08">
              <w:rPr>
                <w:rFonts w:ascii="Times New Roman" w:eastAsia="Calibri" w:hAnsi="Times New Roman"/>
                <w:sz w:val="18"/>
                <w:szCs w:val="18"/>
                <w:lang w:eastAsia="en-US"/>
              </w:rPr>
              <w:t>;</w:t>
            </w:r>
          </w:p>
          <w:p w:rsidR="0079169D" w:rsidRPr="00EE2C08" w:rsidRDefault="0079169D" w:rsidP="00346BF6">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2) В случае</w:t>
            </w:r>
            <w:r w:rsidRPr="00EE2C08">
              <w:rPr>
                <w:rFonts w:ascii="Times New Roman" w:eastAsia="Calibri" w:hAnsi="Times New Roman"/>
                <w:bCs/>
                <w:sz w:val="18"/>
                <w:szCs w:val="18"/>
                <w:lang w:eastAsia="en-US"/>
              </w:rPr>
              <w:t xml:space="preserve"> направления документов</w:t>
            </w:r>
            <w:r w:rsidRPr="00EE2C08">
              <w:rPr>
                <w:rFonts w:ascii="Times New Roman" w:eastAsia="Calibri" w:hAnsi="Times New Roman"/>
                <w:sz w:val="18"/>
                <w:szCs w:val="18"/>
                <w:lang w:eastAsia="en-US"/>
              </w:rPr>
              <w:t xml:space="preserve"> на бумажных носителях (при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w:t>
            </w:r>
          </w:p>
        </w:tc>
        <w:tc>
          <w:tcPr>
            <w:tcW w:w="1842"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widowControl w:val="0"/>
              <w:suppressAutoHyphens/>
              <w:autoSpaceDE w:val="0"/>
              <w:spacing w:after="0" w:line="240" w:lineRule="auto"/>
              <w:rPr>
                <w:rFonts w:ascii="Times New Roman" w:eastAsia="Arial" w:hAnsi="Times New Roman"/>
                <w:sz w:val="18"/>
                <w:szCs w:val="18"/>
                <w:lang w:eastAsia="hi-IN" w:bidi="hi-IN"/>
              </w:rPr>
            </w:pPr>
            <w:r w:rsidRPr="00EE2C08">
              <w:rPr>
                <w:rFonts w:ascii="Times New Roman" w:eastAsia="Calibri" w:hAnsi="Times New Roman"/>
                <w:bCs/>
                <w:sz w:val="18"/>
                <w:szCs w:val="18"/>
                <w:lang w:eastAsia="en-US"/>
              </w:rPr>
              <w:t>МФЦ</w:t>
            </w:r>
          </w:p>
        </w:tc>
        <w:tc>
          <w:tcPr>
            <w:tcW w:w="1701"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1) Документационное и технологическое обеспечение (в том числе наличие доступа к автоматизированным системам, сервисам, защищенным каналам связи);</w:t>
            </w:r>
          </w:p>
          <w:p w:rsidR="0079169D" w:rsidRPr="00EE2C08" w:rsidRDefault="0079169D" w:rsidP="00346BF6">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2) Наличие возможности использования курьерской доставки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169D" w:rsidRPr="00EE2C08" w:rsidRDefault="0079169D" w:rsidP="00346BF6">
            <w:pPr>
              <w:suppressAutoHyphens/>
              <w:spacing w:after="0" w:line="240" w:lineRule="auto"/>
              <w:rPr>
                <w:rFonts w:ascii="Times New Roman" w:hAnsi="Times New Roman"/>
                <w:sz w:val="18"/>
                <w:szCs w:val="18"/>
                <w:lang w:eastAsia="ar-SA"/>
              </w:rPr>
            </w:pPr>
            <w:r w:rsidRPr="00EE2C08">
              <w:rPr>
                <w:rFonts w:ascii="Times New Roman" w:hAnsi="Times New Roman"/>
                <w:bCs/>
                <w:sz w:val="18"/>
                <w:szCs w:val="18"/>
                <w:lang w:eastAsia="ar-SA"/>
              </w:rPr>
              <w:t>Не требуется</w:t>
            </w:r>
          </w:p>
        </w:tc>
      </w:tr>
      <w:tr w:rsidR="0079169D" w:rsidRPr="00EE2C08" w:rsidTr="00346BF6">
        <w:trPr>
          <w:trHeight w:val="300"/>
        </w:trPr>
        <w:tc>
          <w:tcPr>
            <w:tcW w:w="426"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suppressAutoHyphens/>
              <w:spacing w:after="0" w:line="240" w:lineRule="auto"/>
              <w:rPr>
                <w:rFonts w:ascii="Times New Roman" w:hAnsi="Times New Roman"/>
                <w:bCs/>
                <w:sz w:val="18"/>
                <w:szCs w:val="18"/>
                <w:lang w:eastAsia="ar-SA"/>
              </w:rPr>
            </w:pPr>
            <w:r w:rsidRPr="00EE2C08">
              <w:rPr>
                <w:rFonts w:ascii="Times New Roman" w:hAnsi="Times New Roman"/>
                <w:bCs/>
                <w:sz w:val="18"/>
                <w:szCs w:val="18"/>
                <w:lang w:eastAsia="ar-SA"/>
              </w:rPr>
              <w:t>2</w:t>
            </w:r>
          </w:p>
        </w:tc>
        <w:tc>
          <w:tcPr>
            <w:tcW w:w="2977"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Прием и регистрация запроса заявителя о предоставлении муниципальной услуги и прилагаемых к нему документов; </w:t>
            </w:r>
          </w:p>
        </w:tc>
        <w:tc>
          <w:tcPr>
            <w:tcW w:w="4961"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066EC2">
              <w:rPr>
                <w:rFonts w:ascii="Times New Roman" w:eastAsia="Calibri" w:hAnsi="Times New Roman"/>
                <w:sz w:val="18"/>
                <w:szCs w:val="18"/>
                <w:lang w:eastAsia="en-US"/>
              </w:rPr>
              <w:t>Делопроизводитель принимает представленные (направленные) заявителем документы по описи и в тот же день регистрирует их в соответствии с правилами делопроизводства, установленными в Администрации</w:t>
            </w:r>
          </w:p>
        </w:tc>
        <w:tc>
          <w:tcPr>
            <w:tcW w:w="2126"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tabs>
                <w:tab w:val="left" w:pos="318"/>
              </w:tabs>
              <w:autoSpaceDE w:val="0"/>
              <w:autoSpaceDN w:val="0"/>
              <w:adjustRightInd w:val="0"/>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не позднее окончания рабочего дня поступления в Администрацию запроса заявителя о предоставлении муниципальной услуги</w:t>
            </w:r>
          </w:p>
        </w:tc>
        <w:tc>
          <w:tcPr>
            <w:tcW w:w="1842"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widowControl w:val="0"/>
              <w:suppressAutoHyphens/>
              <w:autoSpaceDE w:val="0"/>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делопроизводитель Администрации</w:t>
            </w:r>
          </w:p>
        </w:tc>
        <w:tc>
          <w:tcPr>
            <w:tcW w:w="1701"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Документационное и технологическое обеспечение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169D" w:rsidRPr="00EE2C08" w:rsidRDefault="0079169D" w:rsidP="00346BF6">
            <w:pPr>
              <w:suppressAutoHyphens/>
              <w:spacing w:after="0" w:line="240" w:lineRule="auto"/>
              <w:rPr>
                <w:rFonts w:ascii="Times New Roman" w:hAnsi="Times New Roman"/>
                <w:bCs/>
                <w:sz w:val="18"/>
                <w:szCs w:val="18"/>
                <w:lang w:eastAsia="ar-SA"/>
              </w:rPr>
            </w:pPr>
            <w:r w:rsidRPr="00EE2C08">
              <w:rPr>
                <w:rFonts w:ascii="Times New Roman" w:hAnsi="Times New Roman"/>
                <w:bCs/>
                <w:sz w:val="18"/>
                <w:szCs w:val="18"/>
                <w:lang w:eastAsia="ar-SA"/>
              </w:rPr>
              <w:t>Не требуется</w:t>
            </w:r>
          </w:p>
        </w:tc>
      </w:tr>
      <w:tr w:rsidR="0079169D" w:rsidRPr="00EE2C08" w:rsidTr="00346BF6">
        <w:trPr>
          <w:trHeight w:val="300"/>
        </w:trPr>
        <w:tc>
          <w:tcPr>
            <w:tcW w:w="426"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suppressAutoHyphens/>
              <w:spacing w:after="0" w:line="240" w:lineRule="auto"/>
              <w:rPr>
                <w:rFonts w:ascii="Times New Roman" w:hAnsi="Times New Roman"/>
                <w:bCs/>
                <w:sz w:val="18"/>
                <w:szCs w:val="18"/>
                <w:lang w:eastAsia="ar-SA"/>
              </w:rPr>
            </w:pPr>
            <w:r w:rsidRPr="00EE2C08">
              <w:rPr>
                <w:rFonts w:ascii="Times New Roman" w:hAnsi="Times New Roman"/>
                <w:bCs/>
                <w:sz w:val="18"/>
                <w:szCs w:val="18"/>
                <w:lang w:eastAsia="ar-SA"/>
              </w:rPr>
              <w:t>3</w:t>
            </w:r>
          </w:p>
        </w:tc>
        <w:tc>
          <w:tcPr>
            <w:tcW w:w="2977"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Передача представленных (направленных) заявителем документов главе Администрации</w:t>
            </w:r>
          </w:p>
        </w:tc>
        <w:tc>
          <w:tcPr>
            <w:tcW w:w="4961" w:type="dxa"/>
            <w:tcBorders>
              <w:top w:val="single" w:sz="4" w:space="0" w:color="000000"/>
              <w:left w:val="single" w:sz="4" w:space="0" w:color="000000"/>
              <w:bottom w:val="single" w:sz="4" w:space="0" w:color="000000"/>
            </w:tcBorders>
            <w:shd w:val="clear" w:color="auto" w:fill="auto"/>
          </w:tcPr>
          <w:p w:rsidR="0079169D"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C64F2D">
              <w:rPr>
                <w:rFonts w:ascii="Times New Roman" w:eastAsia="Calibri" w:hAnsi="Times New Roman"/>
                <w:sz w:val="18"/>
                <w:szCs w:val="18"/>
                <w:lang w:eastAsia="en-US"/>
              </w:rPr>
              <w:t>В день регистрации поступивших документов делопроизводитель передает их главе Администрации</w:t>
            </w:r>
            <w:r>
              <w:rPr>
                <w:rFonts w:ascii="Times New Roman" w:eastAsia="Calibri" w:hAnsi="Times New Roman"/>
                <w:sz w:val="18"/>
                <w:szCs w:val="18"/>
                <w:lang w:eastAsia="en-US"/>
              </w:rPr>
              <w:t>.</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B320B4">
              <w:rPr>
                <w:rFonts w:ascii="Times New Roman" w:eastAsia="Calibri" w:hAnsi="Times New Roman"/>
                <w:sz w:val="18"/>
                <w:szCs w:val="18"/>
                <w:lang w:eastAsia="en-US"/>
              </w:rPr>
              <w:t>При поступлении заявления (запроса) заявителя в электронной форме через ПГУ ЛО делопроизводитель формирует комплект документов, поступивших в электронном виде, и передает их главе Администрации.</w:t>
            </w:r>
          </w:p>
        </w:tc>
        <w:tc>
          <w:tcPr>
            <w:tcW w:w="2126"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tabs>
                <w:tab w:val="left" w:pos="318"/>
              </w:tabs>
              <w:autoSpaceDE w:val="0"/>
              <w:autoSpaceDN w:val="0"/>
              <w:adjustRightInd w:val="0"/>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не позднее окончания рабочего дня поступления в Администрацию запроса заявителя о предоставлении муниципальной услуги</w:t>
            </w:r>
          </w:p>
        </w:tc>
        <w:tc>
          <w:tcPr>
            <w:tcW w:w="1842"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widowControl w:val="0"/>
              <w:suppressAutoHyphens/>
              <w:autoSpaceDE w:val="0"/>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делопроизводитель Администрации</w:t>
            </w:r>
          </w:p>
        </w:tc>
        <w:tc>
          <w:tcPr>
            <w:tcW w:w="1701"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Документационное и технологическое обеспечение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169D" w:rsidRPr="00EE2C08" w:rsidRDefault="0079169D" w:rsidP="00346BF6">
            <w:pPr>
              <w:suppressAutoHyphens/>
              <w:spacing w:after="0" w:line="240" w:lineRule="auto"/>
              <w:rPr>
                <w:rFonts w:ascii="Times New Roman" w:hAnsi="Times New Roman"/>
                <w:bCs/>
                <w:sz w:val="18"/>
                <w:szCs w:val="18"/>
                <w:lang w:eastAsia="ar-SA"/>
              </w:rPr>
            </w:pPr>
            <w:r w:rsidRPr="00EE2C08">
              <w:rPr>
                <w:rFonts w:ascii="Times New Roman" w:hAnsi="Times New Roman"/>
                <w:bCs/>
                <w:sz w:val="18"/>
                <w:szCs w:val="18"/>
                <w:lang w:eastAsia="ar-SA"/>
              </w:rPr>
              <w:t>Не требуется</w:t>
            </w:r>
          </w:p>
        </w:tc>
      </w:tr>
      <w:tr w:rsidR="0079169D" w:rsidRPr="00EE2C08" w:rsidTr="00346BF6">
        <w:trPr>
          <w:trHeight w:val="300"/>
        </w:trPr>
        <w:tc>
          <w:tcPr>
            <w:tcW w:w="426"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suppressAutoHyphens/>
              <w:spacing w:after="0" w:line="240" w:lineRule="auto"/>
              <w:rPr>
                <w:rFonts w:ascii="Times New Roman" w:hAnsi="Times New Roman"/>
                <w:bCs/>
                <w:sz w:val="18"/>
                <w:szCs w:val="18"/>
                <w:lang w:eastAsia="ar-SA"/>
              </w:rPr>
            </w:pPr>
            <w:r w:rsidRPr="00EE2C08">
              <w:rPr>
                <w:rFonts w:ascii="Times New Roman" w:hAnsi="Times New Roman"/>
                <w:bCs/>
                <w:sz w:val="18"/>
                <w:szCs w:val="18"/>
                <w:lang w:eastAsia="ar-SA"/>
              </w:rPr>
              <w:t>4</w:t>
            </w:r>
          </w:p>
        </w:tc>
        <w:tc>
          <w:tcPr>
            <w:tcW w:w="2977"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Определение должностного лицаАдмнистрации, уполномоченного на рассмотрение запроса заявителя о предоставлении муниципальной услуги и прилагаемых к нему документов(далее – Специалист Администрации)</w:t>
            </w:r>
          </w:p>
        </w:tc>
        <w:tc>
          <w:tcPr>
            <w:tcW w:w="4961"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СпециалистАдминистрации определяется главой Администрации</w:t>
            </w:r>
          </w:p>
        </w:tc>
        <w:tc>
          <w:tcPr>
            <w:tcW w:w="2126"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tabs>
                <w:tab w:val="left" w:pos="318"/>
              </w:tabs>
              <w:autoSpaceDE w:val="0"/>
              <w:autoSpaceDN w:val="0"/>
              <w:adjustRightInd w:val="0"/>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не позднее следующего рабочего дня после дня регистрации запроса заявителя о предоставлении муниципальной услуги</w:t>
            </w:r>
          </w:p>
        </w:tc>
        <w:tc>
          <w:tcPr>
            <w:tcW w:w="1842"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widowControl w:val="0"/>
              <w:suppressAutoHyphens/>
              <w:autoSpaceDE w:val="0"/>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глава Администрации</w:t>
            </w:r>
            <w:r w:rsidRPr="00EE2C08">
              <w:rPr>
                <w:rFonts w:ascii="Times New Roman" w:eastAsia="Calibri" w:hAnsi="Times New Roman"/>
                <w:bCs/>
                <w:sz w:val="18"/>
                <w:szCs w:val="18"/>
                <w:lang w:eastAsia="en-US"/>
              </w:rPr>
              <w:br/>
            </w:r>
          </w:p>
        </w:tc>
        <w:tc>
          <w:tcPr>
            <w:tcW w:w="1701"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Документационное и технологическое обеспечение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169D" w:rsidRPr="00EE2C08" w:rsidRDefault="0079169D" w:rsidP="00346BF6">
            <w:pPr>
              <w:suppressAutoHyphens/>
              <w:spacing w:after="0" w:line="240" w:lineRule="auto"/>
              <w:rPr>
                <w:rFonts w:ascii="Times New Roman" w:hAnsi="Times New Roman"/>
                <w:bCs/>
                <w:sz w:val="18"/>
                <w:szCs w:val="18"/>
                <w:lang w:eastAsia="ar-SA"/>
              </w:rPr>
            </w:pPr>
            <w:r w:rsidRPr="00EE2C08">
              <w:rPr>
                <w:rFonts w:ascii="Times New Roman" w:hAnsi="Times New Roman"/>
                <w:bCs/>
                <w:sz w:val="18"/>
                <w:szCs w:val="18"/>
                <w:lang w:eastAsia="ar-SA"/>
              </w:rPr>
              <w:t>Не требуется</w:t>
            </w:r>
          </w:p>
        </w:tc>
      </w:tr>
      <w:tr w:rsidR="0079169D" w:rsidRPr="00EE2C08" w:rsidTr="00346BF6">
        <w:trPr>
          <w:trHeight w:val="300"/>
        </w:trPr>
        <w:tc>
          <w:tcPr>
            <w:tcW w:w="426"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suppressAutoHyphens/>
              <w:spacing w:after="0" w:line="240" w:lineRule="auto"/>
              <w:rPr>
                <w:rFonts w:ascii="Times New Roman" w:hAnsi="Times New Roman"/>
                <w:bCs/>
                <w:sz w:val="18"/>
                <w:szCs w:val="18"/>
                <w:lang w:eastAsia="ar-SA"/>
              </w:rPr>
            </w:pPr>
            <w:r w:rsidRPr="00EE2C08">
              <w:rPr>
                <w:rFonts w:ascii="Times New Roman" w:hAnsi="Times New Roman"/>
                <w:bCs/>
                <w:sz w:val="18"/>
                <w:szCs w:val="18"/>
                <w:lang w:eastAsia="ar-SA"/>
              </w:rPr>
              <w:t>5</w:t>
            </w:r>
          </w:p>
        </w:tc>
        <w:tc>
          <w:tcPr>
            <w:tcW w:w="2977"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Передача документов Специалисту Администрации</w:t>
            </w:r>
          </w:p>
        </w:tc>
        <w:tc>
          <w:tcPr>
            <w:tcW w:w="4961"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Запрос заявителя о предоставлении муниципальной услуги вместе с прилагаемыми к нему документами передается СпециалистуАдминистрации по поручению главы Администрации</w:t>
            </w:r>
          </w:p>
        </w:tc>
        <w:tc>
          <w:tcPr>
            <w:tcW w:w="2126"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tabs>
                <w:tab w:val="left" w:pos="318"/>
              </w:tabs>
              <w:autoSpaceDE w:val="0"/>
              <w:autoSpaceDN w:val="0"/>
              <w:adjustRightInd w:val="0"/>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не позднее следующего рабочего дня после дня регистрации запроса заявителя о предоставлении муниципальной услуги</w:t>
            </w:r>
          </w:p>
        </w:tc>
        <w:tc>
          <w:tcPr>
            <w:tcW w:w="1842"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widowControl w:val="0"/>
              <w:suppressAutoHyphens/>
              <w:autoSpaceDE w:val="0"/>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делопроизводитель Администрации</w:t>
            </w:r>
          </w:p>
        </w:tc>
        <w:tc>
          <w:tcPr>
            <w:tcW w:w="1701"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Документационное обеспечение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169D" w:rsidRPr="00EE2C08" w:rsidRDefault="0079169D" w:rsidP="00346BF6">
            <w:pPr>
              <w:suppressAutoHyphens/>
              <w:spacing w:after="0" w:line="240" w:lineRule="auto"/>
              <w:rPr>
                <w:rFonts w:ascii="Times New Roman" w:hAnsi="Times New Roman"/>
                <w:bCs/>
                <w:sz w:val="18"/>
                <w:szCs w:val="18"/>
                <w:lang w:eastAsia="ar-SA"/>
              </w:rPr>
            </w:pPr>
            <w:r w:rsidRPr="00EE2C08">
              <w:rPr>
                <w:rFonts w:ascii="Times New Roman" w:hAnsi="Times New Roman"/>
                <w:bCs/>
                <w:sz w:val="18"/>
                <w:szCs w:val="18"/>
                <w:lang w:eastAsia="ar-SA"/>
              </w:rPr>
              <w:t>Не требуется</w:t>
            </w:r>
          </w:p>
        </w:tc>
      </w:tr>
      <w:tr w:rsidR="0079169D" w:rsidRPr="00EE2C08" w:rsidTr="00346BF6">
        <w:trPr>
          <w:trHeight w:val="300"/>
        </w:trPr>
        <w:tc>
          <w:tcPr>
            <w:tcW w:w="426"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suppressAutoHyphens/>
              <w:spacing w:after="0" w:line="240" w:lineRule="auto"/>
              <w:rPr>
                <w:rFonts w:ascii="Times New Roman" w:hAnsi="Times New Roman"/>
                <w:bCs/>
                <w:sz w:val="18"/>
                <w:szCs w:val="18"/>
                <w:lang w:eastAsia="ar-SA"/>
              </w:rPr>
            </w:pPr>
            <w:r w:rsidRPr="00EE2C08">
              <w:rPr>
                <w:rFonts w:ascii="Times New Roman" w:hAnsi="Times New Roman"/>
                <w:bCs/>
                <w:sz w:val="18"/>
                <w:szCs w:val="18"/>
                <w:lang w:eastAsia="ar-SA"/>
              </w:rPr>
              <w:t>6</w:t>
            </w:r>
          </w:p>
        </w:tc>
        <w:tc>
          <w:tcPr>
            <w:tcW w:w="2977"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Проверка наличия представленных (направленных) заявителем документов и направление межведомственного запроса </w:t>
            </w:r>
          </w:p>
        </w:tc>
        <w:tc>
          <w:tcPr>
            <w:tcW w:w="4961"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Проводится проверка наличия документов, указанных в разделе 4 настоящей технологической схемы (с учетом документов, предоставляемых по условию).</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Критерием принятия решения о направлении межведомственного запроса в государственные органы, органы местного самоуправления является отсутствие среди документов, представленных (направленных) заявителем, одного или нескольких из нижеперечисленных документов:</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правоустанавливающие документы на земельный участок;</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градостроительный план земельного участка;</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 </w:t>
            </w:r>
          </w:p>
        </w:tc>
        <w:tc>
          <w:tcPr>
            <w:tcW w:w="2126"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tabs>
                <w:tab w:val="left" w:pos="318"/>
              </w:tabs>
              <w:autoSpaceDE w:val="0"/>
              <w:autoSpaceDN w:val="0"/>
              <w:adjustRightInd w:val="0"/>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в течение трех рабочих дней со дня регистрации запроса заявителя о предоставлении Муниципальной услуги</w:t>
            </w:r>
          </w:p>
        </w:tc>
        <w:tc>
          <w:tcPr>
            <w:tcW w:w="1842"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widowControl w:val="0"/>
              <w:suppressAutoHyphens/>
              <w:autoSpaceDE w:val="0"/>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Специалист Администрации</w:t>
            </w:r>
          </w:p>
        </w:tc>
        <w:tc>
          <w:tcPr>
            <w:tcW w:w="1701"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Документационное и технологическое обеспечение (в том числе наличие доступа к автоматизированным системам, сервисам, защищенным каналам связи)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169D" w:rsidRPr="00EE2C08" w:rsidRDefault="0079169D" w:rsidP="00346BF6">
            <w:pPr>
              <w:suppressAutoHyphens/>
              <w:spacing w:after="0" w:line="240" w:lineRule="auto"/>
              <w:rPr>
                <w:rFonts w:ascii="Times New Roman" w:hAnsi="Times New Roman"/>
                <w:bCs/>
                <w:sz w:val="18"/>
                <w:szCs w:val="18"/>
                <w:lang w:eastAsia="ar-SA"/>
              </w:rPr>
            </w:pPr>
            <w:r w:rsidRPr="00EE2C08">
              <w:rPr>
                <w:rFonts w:ascii="Times New Roman" w:hAnsi="Times New Roman"/>
                <w:bCs/>
                <w:sz w:val="18"/>
                <w:szCs w:val="18"/>
                <w:lang w:eastAsia="ar-SA"/>
              </w:rPr>
              <w:t>Не требуется</w:t>
            </w:r>
          </w:p>
        </w:tc>
      </w:tr>
      <w:tr w:rsidR="0079169D" w:rsidRPr="00EE2C08" w:rsidTr="00346BF6">
        <w:trPr>
          <w:trHeight w:val="300"/>
        </w:trPr>
        <w:tc>
          <w:tcPr>
            <w:tcW w:w="426"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suppressAutoHyphens/>
              <w:spacing w:after="0" w:line="240" w:lineRule="auto"/>
              <w:rPr>
                <w:rFonts w:ascii="Times New Roman" w:hAnsi="Times New Roman"/>
                <w:bCs/>
                <w:sz w:val="18"/>
                <w:szCs w:val="18"/>
                <w:lang w:eastAsia="ar-SA"/>
              </w:rPr>
            </w:pPr>
            <w:r w:rsidRPr="00EE2C08">
              <w:rPr>
                <w:rFonts w:ascii="Times New Roman" w:hAnsi="Times New Roman"/>
                <w:bCs/>
                <w:sz w:val="18"/>
                <w:szCs w:val="18"/>
                <w:lang w:eastAsia="ar-SA"/>
              </w:rPr>
              <w:t>7</w:t>
            </w:r>
          </w:p>
        </w:tc>
        <w:tc>
          <w:tcPr>
            <w:tcW w:w="2977"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Проверка соответствия проектной документации требованиям градостроительного плана земельного участка, а также красным линиям,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разрешенного строительства, реконструкции</w:t>
            </w:r>
          </w:p>
        </w:tc>
        <w:tc>
          <w:tcPr>
            <w:tcW w:w="4961"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По результатам исполнения процедуры уполномоченное должностное лицо Администрации готовит проект одного из следующих документов:</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разрешение на строительство по форме, утвержденной приказом Минстроя России от 19.02.2015 № 117/пр</w:t>
            </w:r>
            <w:r>
              <w:rPr>
                <w:rFonts w:ascii="Times New Roman" w:eastAsia="Calibri" w:hAnsi="Times New Roman"/>
                <w:sz w:val="18"/>
                <w:szCs w:val="18"/>
                <w:lang w:eastAsia="en-US"/>
              </w:rPr>
              <w:t>«</w:t>
            </w:r>
            <w:r w:rsidRPr="00EE2C08">
              <w:rPr>
                <w:rFonts w:ascii="Times New Roman" w:eastAsia="Calibri" w:hAnsi="Times New Roman"/>
                <w:sz w:val="18"/>
                <w:szCs w:val="18"/>
                <w:lang w:eastAsia="en-US"/>
              </w:rPr>
              <w:t>Об утверждении формы разрешения на строительство и формы разрешения на ввод объекта в эксплуатацию</w:t>
            </w:r>
            <w:r>
              <w:rPr>
                <w:rFonts w:ascii="Times New Roman" w:eastAsia="Calibri" w:hAnsi="Times New Roman"/>
                <w:sz w:val="18"/>
                <w:szCs w:val="18"/>
                <w:lang w:eastAsia="en-US"/>
              </w:rPr>
              <w:t>»</w:t>
            </w:r>
            <w:r w:rsidRPr="00EE2C08">
              <w:rPr>
                <w:rFonts w:ascii="Times New Roman" w:eastAsia="Calibri" w:hAnsi="Times New Roman"/>
                <w:sz w:val="18"/>
                <w:szCs w:val="18"/>
                <w:lang w:eastAsia="en-US"/>
              </w:rPr>
              <w:t>;</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решение об отказе в выдаче разрешения на строительство по форме согласно приложению ____ к Регламенту;</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письменное разъяснение о том, что заявитель не относится к получателям муниципальной услуги, указанным в пункте ____ Регламента</w:t>
            </w:r>
          </w:p>
        </w:tc>
        <w:tc>
          <w:tcPr>
            <w:tcW w:w="2126"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tabs>
                <w:tab w:val="left" w:pos="318"/>
              </w:tabs>
              <w:autoSpaceDE w:val="0"/>
              <w:autoSpaceDN w:val="0"/>
              <w:adjustRightInd w:val="0"/>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в течение восьми рабочих дней со дня регистрации запроса заявителя о предоставлении муниципальной услуги</w:t>
            </w:r>
          </w:p>
        </w:tc>
        <w:tc>
          <w:tcPr>
            <w:tcW w:w="1842"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widowControl w:val="0"/>
              <w:suppressAutoHyphens/>
              <w:autoSpaceDE w:val="0"/>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Специалист Администрации</w:t>
            </w:r>
          </w:p>
        </w:tc>
        <w:tc>
          <w:tcPr>
            <w:tcW w:w="1701"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Документационное обеспечение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169D" w:rsidRPr="00EE2C08" w:rsidRDefault="0079169D" w:rsidP="00346BF6">
            <w:pPr>
              <w:suppressAutoHyphens/>
              <w:spacing w:after="0" w:line="240" w:lineRule="auto"/>
              <w:rPr>
                <w:rFonts w:ascii="Times New Roman" w:hAnsi="Times New Roman"/>
                <w:bCs/>
                <w:sz w:val="18"/>
                <w:szCs w:val="18"/>
                <w:lang w:eastAsia="ar-SA"/>
              </w:rPr>
            </w:pPr>
            <w:r w:rsidRPr="00EE2C08">
              <w:rPr>
                <w:rFonts w:ascii="Times New Roman" w:hAnsi="Times New Roman"/>
                <w:bCs/>
                <w:sz w:val="18"/>
                <w:szCs w:val="18"/>
                <w:lang w:eastAsia="ar-SA"/>
              </w:rPr>
              <w:t>Не требуется</w:t>
            </w:r>
          </w:p>
        </w:tc>
      </w:tr>
      <w:tr w:rsidR="0079169D" w:rsidRPr="00EE2C08" w:rsidTr="00346BF6">
        <w:trPr>
          <w:trHeight w:val="300"/>
        </w:trPr>
        <w:tc>
          <w:tcPr>
            <w:tcW w:w="426"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suppressAutoHyphens/>
              <w:spacing w:after="0" w:line="240" w:lineRule="auto"/>
              <w:rPr>
                <w:rFonts w:ascii="Times New Roman" w:hAnsi="Times New Roman"/>
                <w:bCs/>
                <w:sz w:val="18"/>
                <w:szCs w:val="18"/>
                <w:lang w:eastAsia="ar-SA"/>
              </w:rPr>
            </w:pPr>
            <w:r w:rsidRPr="00EE2C08">
              <w:rPr>
                <w:rFonts w:ascii="Times New Roman" w:hAnsi="Times New Roman"/>
                <w:bCs/>
                <w:sz w:val="18"/>
                <w:szCs w:val="18"/>
                <w:lang w:eastAsia="ar-SA"/>
              </w:rPr>
              <w:t>8</w:t>
            </w:r>
          </w:p>
        </w:tc>
        <w:tc>
          <w:tcPr>
            <w:tcW w:w="2977"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Подписание разрешения на строительство или решения об отказе в выдаче разрешения на строительство или письменного разъяснения о том, что заявитель не относится к получателям муниципальной услуги</w:t>
            </w:r>
          </w:p>
        </w:tc>
        <w:tc>
          <w:tcPr>
            <w:tcW w:w="4961"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Критерием принятия решения о подготовке и подписании разрешения на строительство является наличие всех документов, указанных в разделе 4 настоящей технологической схемы (с учетом документов, предоставляемых по условию), и соответствие представленной (направленной) заявителем проектной документации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Критерием принятия решения о подготовке и подписании решения об отказе в выдаче разрешения на строительство является отсутствие одного или нескольких документов, указанных в разделе 4 настоящей технологической схемы (с учетом документов, предоставляемых по условию), или несоответствие представленной (направленной) заявителем проектной документации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Критерием принятия решения о подготовке и подписании письменного разъяснения о том, что заявитель не относится к получателям муниципальной услуги:</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указанный в представленных (направленных) заявителем документах объект не относится к объектам капитального строительства;</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 для строительства объекта капитального строительства, указанного в представленных (направленных) заявителем документах, не требуется получение разрешения на строительство в соответствии с частью 17 статьи 51 Градостроительного кодекса Российской Федерации и(или) областным законом от 18 мая 2012 года № 38-оз </w:t>
            </w:r>
            <w:r>
              <w:rPr>
                <w:rFonts w:ascii="Times New Roman" w:eastAsia="Calibri" w:hAnsi="Times New Roman"/>
                <w:sz w:val="18"/>
                <w:szCs w:val="18"/>
                <w:lang w:eastAsia="en-US"/>
              </w:rPr>
              <w:t>«</w:t>
            </w:r>
            <w:r w:rsidRPr="00EE2C08">
              <w:rPr>
                <w:rFonts w:ascii="Times New Roman" w:eastAsia="Calibri" w:hAnsi="Times New Roman"/>
                <w:sz w:val="18"/>
                <w:szCs w:val="18"/>
                <w:lang w:eastAsia="en-US"/>
              </w:rPr>
              <w:t>Об установлении случаев, при которых не требуется получение разрешений на строительство на территории Ленинградской области</w:t>
            </w:r>
            <w:r>
              <w:rPr>
                <w:rFonts w:ascii="Times New Roman" w:eastAsia="Calibri" w:hAnsi="Times New Roman"/>
                <w:sz w:val="18"/>
                <w:szCs w:val="18"/>
                <w:lang w:eastAsia="en-US"/>
              </w:rPr>
              <w:t>»</w:t>
            </w:r>
            <w:r w:rsidRPr="00EE2C08">
              <w:rPr>
                <w:rFonts w:ascii="Times New Roman" w:eastAsia="Calibri" w:hAnsi="Times New Roman"/>
                <w:sz w:val="18"/>
                <w:szCs w:val="18"/>
                <w:lang w:eastAsia="en-US"/>
              </w:rPr>
              <w:t>;</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noBreakHyphen/>
              <w:t> указанный в представленных (направленных) заявителем документах объект капитального строительства не относится к объектам капитального строительства, указанным в пункте ____ Регламента</w:t>
            </w:r>
          </w:p>
        </w:tc>
        <w:tc>
          <w:tcPr>
            <w:tcW w:w="2126"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tabs>
                <w:tab w:val="left" w:pos="318"/>
              </w:tabs>
              <w:autoSpaceDE w:val="0"/>
              <w:autoSpaceDN w:val="0"/>
              <w:adjustRightInd w:val="0"/>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в течение десяти рабочих дней со дня регистрации запроса заявителя о предоставлении муниципальной услуги</w:t>
            </w:r>
          </w:p>
        </w:tc>
        <w:tc>
          <w:tcPr>
            <w:tcW w:w="1842"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widowControl w:val="0"/>
              <w:suppressAutoHyphens/>
              <w:autoSpaceDE w:val="0"/>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глава Администрации или иное должностное лицо Администрации, уполномоченное муниципальным правовым актом на подписание разрешений на строительство (далее – Уполномоченное лицо)</w:t>
            </w:r>
          </w:p>
          <w:p w:rsidR="0079169D" w:rsidRPr="00EE2C08" w:rsidRDefault="0079169D" w:rsidP="00346BF6">
            <w:pPr>
              <w:widowControl w:val="0"/>
              <w:suppressAutoHyphens/>
              <w:autoSpaceDE w:val="0"/>
              <w:spacing w:after="0" w:line="240" w:lineRule="auto"/>
              <w:rPr>
                <w:rFonts w:ascii="Times New Roman" w:eastAsia="Calibri" w:hAnsi="Times New Roman"/>
                <w:bCs/>
                <w:sz w:val="18"/>
                <w:szCs w:val="18"/>
                <w:lang w:eastAsia="en-US"/>
              </w:rPr>
            </w:pPr>
          </w:p>
        </w:tc>
        <w:tc>
          <w:tcPr>
            <w:tcW w:w="1701"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hAnsi="Times New Roman"/>
                <w:sz w:val="18"/>
                <w:szCs w:val="18"/>
                <w:lang w:eastAsia="ar-SA"/>
              </w:rPr>
              <w:t>Документационное обеспечение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169D" w:rsidRPr="00EE2C08" w:rsidRDefault="0079169D" w:rsidP="00346BF6">
            <w:pPr>
              <w:autoSpaceDE w:val="0"/>
              <w:autoSpaceDN w:val="0"/>
              <w:adjustRightInd w:val="0"/>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Приложение 8</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hAnsi="Times New Roman"/>
                <w:sz w:val="18"/>
                <w:szCs w:val="18"/>
                <w:lang w:eastAsia="ar-SA"/>
              </w:rPr>
              <w:t>Приложение 9</w:t>
            </w:r>
          </w:p>
        </w:tc>
      </w:tr>
      <w:tr w:rsidR="0079169D" w:rsidRPr="00EE2C08" w:rsidTr="00346BF6">
        <w:trPr>
          <w:trHeight w:val="300"/>
        </w:trPr>
        <w:tc>
          <w:tcPr>
            <w:tcW w:w="426"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suppressAutoHyphens/>
              <w:spacing w:after="0" w:line="240" w:lineRule="auto"/>
              <w:rPr>
                <w:rFonts w:ascii="Times New Roman" w:hAnsi="Times New Roman"/>
                <w:bCs/>
                <w:sz w:val="18"/>
                <w:szCs w:val="18"/>
                <w:lang w:eastAsia="ar-SA"/>
              </w:rPr>
            </w:pPr>
            <w:r w:rsidRPr="00EE2C08">
              <w:rPr>
                <w:rFonts w:ascii="Times New Roman" w:hAnsi="Times New Roman"/>
                <w:bCs/>
                <w:sz w:val="18"/>
                <w:szCs w:val="18"/>
                <w:lang w:eastAsia="ar-SA"/>
              </w:rPr>
              <w:t>9</w:t>
            </w:r>
          </w:p>
        </w:tc>
        <w:tc>
          <w:tcPr>
            <w:tcW w:w="2977"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Вручение заявителю разрешения на строительство или решения об отказе в выдаче разрешения на строительство или письменного разъяснения о том, что заявитель не относится к получателям муниципальной услуги</w:t>
            </w:r>
          </w:p>
        </w:tc>
        <w:tc>
          <w:tcPr>
            <w:tcW w:w="4961"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bCs/>
                <w:sz w:val="18"/>
                <w:szCs w:val="18"/>
                <w:lang w:eastAsia="en-US"/>
              </w:rPr>
              <w:t>В случае обращения заявителя через МФЦ и указания места получения ответа (результата предоставления муниципальной услуги) посредством МФЦ с</w:t>
            </w:r>
            <w:r w:rsidRPr="00EE2C08">
              <w:rPr>
                <w:rFonts w:ascii="Times New Roman" w:eastAsia="Calibri" w:hAnsi="Times New Roman"/>
                <w:sz w:val="18"/>
                <w:szCs w:val="18"/>
                <w:lang w:eastAsia="en-US"/>
              </w:rPr>
              <w:t>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tc>
        <w:tc>
          <w:tcPr>
            <w:tcW w:w="2126"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tabs>
                <w:tab w:val="left" w:pos="318"/>
              </w:tabs>
              <w:autoSpaceDE w:val="0"/>
              <w:autoSpaceDN w:val="0"/>
              <w:adjustRightInd w:val="0"/>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1) В случае обращения заявителя непосредственно в Администрацию – в течение десяти рабочих дней со дня регистрации запроса заявителя о предоставлении муниципальной услуги</w:t>
            </w:r>
          </w:p>
          <w:p w:rsidR="0079169D" w:rsidRPr="00EE2C08" w:rsidRDefault="0079169D" w:rsidP="00346BF6">
            <w:pPr>
              <w:tabs>
                <w:tab w:val="left" w:pos="318"/>
              </w:tabs>
              <w:autoSpaceDE w:val="0"/>
              <w:autoSpaceDN w:val="0"/>
              <w:adjustRightInd w:val="0"/>
              <w:spacing w:after="0" w:line="240" w:lineRule="auto"/>
              <w:contextualSpacing/>
              <w:rPr>
                <w:rFonts w:ascii="Times New Roman" w:eastAsia="Calibri" w:hAnsi="Times New Roman"/>
                <w:bCs/>
                <w:sz w:val="18"/>
                <w:szCs w:val="18"/>
                <w:lang w:eastAsia="en-US"/>
              </w:rPr>
            </w:pPr>
          </w:p>
          <w:p w:rsidR="0079169D" w:rsidRPr="00EE2C08" w:rsidRDefault="0079169D" w:rsidP="00346BF6">
            <w:pPr>
              <w:tabs>
                <w:tab w:val="left" w:pos="318"/>
              </w:tabs>
              <w:autoSpaceDE w:val="0"/>
              <w:autoSpaceDN w:val="0"/>
              <w:adjustRightInd w:val="0"/>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2) В случае обращения заявителя через МФЦ и указания места получения ответа (результата предоставления муниципальной услуги) посредством МФЦ – не позднее окончания срока предоставления муниципальной услуги</w:t>
            </w:r>
          </w:p>
          <w:p w:rsidR="0079169D" w:rsidRPr="00EE2C08" w:rsidRDefault="0079169D" w:rsidP="00346BF6">
            <w:pPr>
              <w:tabs>
                <w:tab w:val="left" w:pos="318"/>
              </w:tabs>
              <w:autoSpaceDE w:val="0"/>
              <w:autoSpaceDN w:val="0"/>
              <w:adjustRightInd w:val="0"/>
              <w:spacing w:after="0" w:line="240" w:lineRule="auto"/>
              <w:contextualSpacing/>
              <w:rPr>
                <w:rFonts w:ascii="Times New Roman" w:eastAsia="Calibri" w:hAnsi="Times New Roman"/>
                <w:bCs/>
                <w:sz w:val="18"/>
                <w:szCs w:val="18"/>
                <w:lang w:eastAsia="en-US"/>
              </w:rPr>
            </w:pPr>
          </w:p>
          <w:p w:rsidR="0079169D" w:rsidRPr="00EE2C08" w:rsidRDefault="0079169D" w:rsidP="00346BF6">
            <w:pPr>
              <w:tabs>
                <w:tab w:val="left" w:pos="318"/>
              </w:tabs>
              <w:autoSpaceDE w:val="0"/>
              <w:autoSpaceDN w:val="0"/>
              <w:adjustRightInd w:val="0"/>
              <w:spacing w:after="0" w:line="240" w:lineRule="auto"/>
              <w:contextualSpacing/>
              <w:rPr>
                <w:rFonts w:ascii="Times New Roman" w:eastAsia="Calibri" w:hAnsi="Times New Roman"/>
                <w:bCs/>
                <w:sz w:val="18"/>
                <w:szCs w:val="18"/>
                <w:lang w:eastAsia="en-US"/>
              </w:rPr>
            </w:pPr>
          </w:p>
          <w:p w:rsidR="0079169D" w:rsidRPr="00EE2C08" w:rsidRDefault="0079169D" w:rsidP="00346BF6">
            <w:pPr>
              <w:tabs>
                <w:tab w:val="left" w:pos="318"/>
              </w:tabs>
              <w:autoSpaceDE w:val="0"/>
              <w:autoSpaceDN w:val="0"/>
              <w:adjustRightInd w:val="0"/>
              <w:spacing w:after="0" w:line="240" w:lineRule="auto"/>
              <w:contextualSpacing/>
              <w:rPr>
                <w:rFonts w:ascii="Times New Roman" w:eastAsia="Calibri" w:hAnsi="Times New Roman"/>
                <w:bCs/>
                <w:sz w:val="18"/>
                <w:szCs w:val="18"/>
                <w:lang w:eastAsia="en-US"/>
              </w:rPr>
            </w:pPr>
          </w:p>
        </w:tc>
        <w:tc>
          <w:tcPr>
            <w:tcW w:w="1842"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widowControl w:val="0"/>
              <w:suppressAutoHyphens/>
              <w:autoSpaceDE w:val="0"/>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Специалист Администрации;</w:t>
            </w:r>
          </w:p>
          <w:p w:rsidR="0079169D" w:rsidRPr="00EE2C08" w:rsidRDefault="0079169D" w:rsidP="00346BF6">
            <w:pPr>
              <w:widowControl w:val="0"/>
              <w:suppressAutoHyphens/>
              <w:autoSpaceDE w:val="0"/>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специалист МФЦ</w:t>
            </w:r>
          </w:p>
        </w:tc>
        <w:tc>
          <w:tcPr>
            <w:tcW w:w="1701"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1) Документационное и технологическое обеспечение (в том числе наличие доступа к автоматизированным системам, сервисам, защищенным каналам связи);</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hAnsi="Times New Roman"/>
                <w:sz w:val="18"/>
                <w:szCs w:val="18"/>
                <w:lang w:eastAsia="ar-SA"/>
              </w:rPr>
              <w:t>2) Наличие возможности использования курьерской доставки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169D" w:rsidRPr="00EE2C08" w:rsidRDefault="0079169D" w:rsidP="00346BF6">
            <w:pPr>
              <w:suppressAutoHyphens/>
              <w:spacing w:after="0" w:line="240" w:lineRule="auto"/>
              <w:rPr>
                <w:rFonts w:ascii="Times New Roman" w:hAnsi="Times New Roman"/>
                <w:bCs/>
                <w:sz w:val="18"/>
                <w:szCs w:val="18"/>
                <w:lang w:eastAsia="ar-SA"/>
              </w:rPr>
            </w:pPr>
            <w:r w:rsidRPr="00EE2C08">
              <w:rPr>
                <w:rFonts w:ascii="Times New Roman" w:hAnsi="Times New Roman"/>
                <w:bCs/>
                <w:sz w:val="18"/>
                <w:szCs w:val="18"/>
                <w:lang w:eastAsia="ar-SA"/>
              </w:rPr>
              <w:t>Не требуется</w:t>
            </w:r>
          </w:p>
        </w:tc>
      </w:tr>
      <w:tr w:rsidR="0079169D" w:rsidRPr="00EE2C08" w:rsidTr="00346BF6">
        <w:trPr>
          <w:trHeight w:val="235"/>
        </w:trPr>
        <w:tc>
          <w:tcPr>
            <w:tcW w:w="15593"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9169D" w:rsidRPr="00EE2C08" w:rsidRDefault="0079169D" w:rsidP="00346BF6">
            <w:pPr>
              <w:autoSpaceDE w:val="0"/>
              <w:autoSpaceDN w:val="0"/>
              <w:adjustRightInd w:val="0"/>
              <w:spacing w:after="0" w:line="240" w:lineRule="auto"/>
              <w:jc w:val="center"/>
              <w:rPr>
                <w:rFonts w:ascii="Times New Roman" w:eastAsia="Calibri" w:hAnsi="Times New Roman"/>
                <w:sz w:val="18"/>
                <w:szCs w:val="18"/>
                <w:lang w:eastAsia="en-US"/>
              </w:rPr>
            </w:pPr>
            <w:r>
              <w:rPr>
                <w:rFonts w:ascii="Times New Roman" w:eastAsia="Calibri" w:hAnsi="Times New Roman"/>
                <w:iCs/>
                <w:color w:val="000000"/>
                <w:sz w:val="18"/>
                <w:szCs w:val="18"/>
                <w:lang w:eastAsia="en-US"/>
              </w:rPr>
              <w:t>«</w:t>
            </w:r>
            <w:r w:rsidRPr="00EE2C08">
              <w:rPr>
                <w:rFonts w:ascii="Times New Roman" w:eastAsia="Calibri" w:hAnsi="Times New Roman"/>
                <w:iCs/>
                <w:color w:val="000000"/>
                <w:sz w:val="18"/>
                <w:szCs w:val="18"/>
                <w:lang w:eastAsia="en-US"/>
              </w:rPr>
              <w:t>Подуслуга</w:t>
            </w:r>
            <w:r>
              <w:rPr>
                <w:rFonts w:ascii="Times New Roman" w:eastAsia="Calibri" w:hAnsi="Times New Roman"/>
                <w:iCs/>
                <w:color w:val="000000"/>
                <w:sz w:val="18"/>
                <w:szCs w:val="18"/>
                <w:lang w:eastAsia="en-US"/>
              </w:rPr>
              <w:t>»</w:t>
            </w:r>
            <w:r w:rsidRPr="00EE2C08">
              <w:rPr>
                <w:rFonts w:ascii="Times New Roman" w:eastAsia="Calibri" w:hAnsi="Times New Roman"/>
                <w:iCs/>
                <w:color w:val="000000"/>
                <w:sz w:val="18"/>
                <w:szCs w:val="18"/>
                <w:lang w:eastAsia="en-US"/>
              </w:rPr>
              <w:t xml:space="preserve"> № 2: Продление срока действия разрешения на строительство</w:t>
            </w:r>
          </w:p>
        </w:tc>
      </w:tr>
      <w:tr w:rsidR="0079169D" w:rsidRPr="00EE2C08" w:rsidTr="00346BF6">
        <w:trPr>
          <w:trHeight w:val="112"/>
        </w:trPr>
        <w:tc>
          <w:tcPr>
            <w:tcW w:w="15593"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9169D" w:rsidRPr="00EE2C08" w:rsidRDefault="0079169D" w:rsidP="00346BF6">
            <w:pPr>
              <w:autoSpaceDE w:val="0"/>
              <w:autoSpaceDN w:val="0"/>
              <w:adjustRightInd w:val="0"/>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Принятие решения о продлении срока действия разрешения на строительство</w:t>
            </w:r>
          </w:p>
        </w:tc>
      </w:tr>
      <w:tr w:rsidR="0079169D" w:rsidRPr="00EE2C08" w:rsidTr="00346BF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t>1</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Arial" w:hAnsi="Times New Roman"/>
                <w:bCs/>
                <w:sz w:val="18"/>
                <w:szCs w:val="18"/>
                <w:lang w:eastAsia="hi-IN" w:bidi="hi-IN"/>
              </w:rPr>
            </w:pPr>
            <w:r w:rsidRPr="00EE2C08">
              <w:rPr>
                <w:rFonts w:ascii="Times New Roman" w:eastAsia="Calibri" w:hAnsi="Times New Roman"/>
                <w:sz w:val="18"/>
                <w:szCs w:val="18"/>
                <w:lang w:eastAsia="en-US"/>
              </w:rPr>
              <w:t>Передача представленных (направленных) заявителем документов в Администрацию (в случае подачи документов в Администрацию посредством МФЦ)</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1) определение предмета обращения;</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2) проверка полномочий лица, подающего документы;</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 проверка правильности заполнения запроса;</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4) сканирование представленных документов, формирование электронного дела,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5) заверение электронного дела электронной подписью;</w:t>
            </w:r>
          </w:p>
          <w:p w:rsidR="0079169D" w:rsidRPr="00EE2C08" w:rsidRDefault="0079169D" w:rsidP="00346BF6">
            <w:pPr>
              <w:autoSpaceDE w:val="0"/>
              <w:autoSpaceDN w:val="0"/>
              <w:adjustRightInd w:val="0"/>
              <w:spacing w:after="0" w:line="240" w:lineRule="auto"/>
              <w:rPr>
                <w:rFonts w:ascii="Times New Roman" w:hAnsi="Times New Roman"/>
                <w:sz w:val="18"/>
                <w:szCs w:val="18"/>
                <w:lang w:eastAsia="ar-SA"/>
              </w:rPr>
            </w:pPr>
            <w:r w:rsidRPr="00EE2C08">
              <w:rPr>
                <w:rFonts w:ascii="Times New Roman" w:eastAsia="Calibri" w:hAnsi="Times New Roman"/>
                <w:sz w:val="18"/>
                <w:szCs w:val="18"/>
                <w:lang w:eastAsia="en-US"/>
              </w:rPr>
              <w:t>6) направление документов и реестра документов в Администрацию</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bCs/>
                <w:sz w:val="18"/>
                <w:szCs w:val="18"/>
                <w:lang w:eastAsia="en-US"/>
              </w:rPr>
              <w:t>1) В случае направления документов в электронном виде (в составе пакетов электронных дел) – в течение 1 рабочего дня со дня обращения заявителя в МФЦ</w:t>
            </w:r>
            <w:r w:rsidRPr="00EE2C08">
              <w:rPr>
                <w:rFonts w:ascii="Times New Roman" w:eastAsia="Calibri" w:hAnsi="Times New Roman"/>
                <w:sz w:val="18"/>
                <w:szCs w:val="18"/>
                <w:lang w:eastAsia="en-US"/>
              </w:rPr>
              <w:t>;</w:t>
            </w:r>
          </w:p>
          <w:p w:rsidR="0079169D" w:rsidRPr="00EE2C08" w:rsidRDefault="0079169D" w:rsidP="00346BF6">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2) В случае</w:t>
            </w:r>
            <w:r w:rsidRPr="00EE2C08">
              <w:rPr>
                <w:rFonts w:ascii="Times New Roman" w:eastAsia="Calibri" w:hAnsi="Times New Roman"/>
                <w:bCs/>
                <w:sz w:val="18"/>
                <w:szCs w:val="18"/>
                <w:lang w:eastAsia="en-US"/>
              </w:rPr>
              <w:t xml:space="preserve"> направления документов</w:t>
            </w:r>
            <w:r w:rsidRPr="00EE2C08">
              <w:rPr>
                <w:rFonts w:ascii="Times New Roman" w:eastAsia="Calibri" w:hAnsi="Times New Roman"/>
                <w:sz w:val="18"/>
                <w:szCs w:val="18"/>
                <w:lang w:eastAsia="en-US"/>
              </w:rPr>
              <w:t xml:space="preserve"> на бумажных носителях (при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widowControl w:val="0"/>
              <w:suppressAutoHyphens/>
              <w:autoSpaceDE w:val="0"/>
              <w:spacing w:after="0" w:line="240" w:lineRule="auto"/>
              <w:rPr>
                <w:rFonts w:ascii="Times New Roman" w:eastAsia="Arial" w:hAnsi="Times New Roman"/>
                <w:sz w:val="18"/>
                <w:szCs w:val="18"/>
                <w:lang w:eastAsia="hi-IN" w:bidi="hi-IN"/>
              </w:rPr>
            </w:pPr>
            <w:r w:rsidRPr="00EE2C08">
              <w:rPr>
                <w:rFonts w:ascii="Times New Roman" w:eastAsia="Calibri" w:hAnsi="Times New Roman"/>
                <w:bCs/>
                <w:sz w:val="18"/>
                <w:szCs w:val="18"/>
                <w:lang w:eastAsia="en-US"/>
              </w:rPr>
              <w:t>МФЦ</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1) Документационное и технологическое обеспечение (в том числе наличие доступа к автоматизированным системам, сервисам, защищенным каналам связи);</w:t>
            </w:r>
          </w:p>
          <w:p w:rsidR="0079169D" w:rsidRPr="00EE2C08" w:rsidRDefault="0079169D" w:rsidP="00346BF6">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2) Наличие возможности использования курьерской доставки</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suppressAutoHyphens/>
              <w:spacing w:after="0" w:line="240" w:lineRule="auto"/>
              <w:rPr>
                <w:rFonts w:ascii="Times New Roman" w:hAnsi="Times New Roman"/>
                <w:sz w:val="18"/>
                <w:szCs w:val="18"/>
                <w:lang w:eastAsia="ar-SA"/>
              </w:rPr>
            </w:pPr>
            <w:r w:rsidRPr="00EE2C08">
              <w:rPr>
                <w:rFonts w:ascii="Times New Roman" w:hAnsi="Times New Roman"/>
                <w:bCs/>
                <w:sz w:val="18"/>
                <w:szCs w:val="18"/>
                <w:lang w:eastAsia="ar-SA"/>
              </w:rPr>
              <w:t>Не требуется</w:t>
            </w:r>
          </w:p>
        </w:tc>
      </w:tr>
      <w:tr w:rsidR="0079169D" w:rsidRPr="00EE2C08" w:rsidTr="00346BF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Прием и регистрация заявления о продлении срока действия разрешения на строительство и прилагаемых к нему документов</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Процедура исполняется в соответствии с правилами делопроизводства, установленными в Администрации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не позднее окончания рабочего дня поступления в Администрацию заявления о продлении срока действия разрешения на строительство</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делопроизводитель Администрации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suppressAutoHyphens/>
              <w:snapToGrid w:val="0"/>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Документационное обеспечение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Приложение 6</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Приложение 7</w:t>
            </w:r>
          </w:p>
        </w:tc>
      </w:tr>
      <w:tr w:rsidR="0079169D" w:rsidRPr="00EE2C08" w:rsidTr="00346BF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t>3</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Передача представленных (направленных) заявителем документов главе Администрации</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Процедура исполняется в соответствии с правилами делопроизводства, установленными в Администрации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не позднее окончания рабочего дня поступления в Администрацию заявления о продлении срока действия разрешения на строительство</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делопроизводитель Администрации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suppressAutoHyphens/>
              <w:snapToGrid w:val="0"/>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Документационное обеспечение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Не требуется</w:t>
            </w:r>
          </w:p>
        </w:tc>
      </w:tr>
      <w:tr w:rsidR="0079169D" w:rsidRPr="00EE2C08" w:rsidTr="00346BF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t>4</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Определение должностного лица, уполномоченного на рассмотрение запроса заявителя (Специалиста Администрации)</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Специалист Администрации определяется главой Администрации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не позднее следующего рабочего дня после дня регистрации заявления о продлении срока действия разрешения на строительство</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глава Администрации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suppressAutoHyphens/>
              <w:snapToGrid w:val="0"/>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Документационное обеспечение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Не требуется</w:t>
            </w:r>
          </w:p>
        </w:tc>
      </w:tr>
      <w:tr w:rsidR="0079169D" w:rsidRPr="00EE2C08" w:rsidTr="00346BF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Передача заявления о продлении срока действия разрешения на строительство и прилагаемых к нему документов Специалисту Администрации</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Заявление о продлении срока действия разрешения на строительство вместе с прилагаемыми к нему документами передается Специалисту Администрации по поручению главы Администрации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не позднее следующего рабочего дня после дня регистрации заявления о продлении срока действия разрешения на строительство</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делопроизводитель Администрации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suppressAutoHyphens/>
              <w:snapToGrid w:val="0"/>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Документационное обеспечение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Не требуется</w:t>
            </w:r>
          </w:p>
        </w:tc>
      </w:tr>
      <w:tr w:rsidR="0079169D" w:rsidRPr="00EE2C08" w:rsidTr="00346BF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t>6</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Проверка наличия представленных (направленных) заявителем документов, и установление факта начала строительства, реконструкции объекта капитального строительства, указанного в заявлении, и даты начала строительства, а также факта привлечения застройщиком денежных средств граждан и юридических лиц для долевого строительства многоквартирного дома и(или) иных объектов недвижимости на основании договоров участия в долевом строительстве</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Проводится проверка наличия документов, указанных в разделе 4 настоящей технологической схемы (с учетом документов, предоставляемых по условию).</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в течение трех рабочих дней со дня регистрации заявления о продлении срока действия разрешения на строительство</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Специалист Администрации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suppressAutoHyphens/>
              <w:snapToGrid w:val="0"/>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Документационное обеспечение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Не требуется</w:t>
            </w:r>
          </w:p>
        </w:tc>
      </w:tr>
      <w:tr w:rsidR="0079169D" w:rsidRPr="00EE2C08" w:rsidTr="00346BF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t>7</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Продление срока действия разрешения на строительство </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При наличии всех документов,указанных в разделе 4 настоящей технологической схемы (с учетом документов, предоставляемых по условию), и соблюдении застройщиком требования части 20 статьи 51 Градостроительного кодекса Российской Федерации о необходимости начала строительства, реконструкции объекта капитального строительства не позднее чем за 60 дней до истечения срока действия разрешения на строительство срок действия разрешения на строительство продлевается путем заполнения строки </w:t>
            </w:r>
            <w:r>
              <w:rPr>
                <w:rFonts w:ascii="Times New Roman" w:eastAsia="Calibri" w:hAnsi="Times New Roman"/>
                <w:sz w:val="18"/>
                <w:szCs w:val="18"/>
                <w:lang w:eastAsia="en-US"/>
              </w:rPr>
              <w:t>«</w:t>
            </w:r>
            <w:r w:rsidRPr="00EE2C08">
              <w:rPr>
                <w:rFonts w:ascii="Times New Roman" w:eastAsia="Calibri" w:hAnsi="Times New Roman"/>
                <w:sz w:val="18"/>
                <w:szCs w:val="18"/>
                <w:lang w:eastAsia="en-US"/>
              </w:rPr>
              <w:t>Действие настоящего разрешения продлено</w:t>
            </w:r>
            <w:r>
              <w:rPr>
                <w:rFonts w:ascii="Times New Roman" w:eastAsia="Calibri" w:hAnsi="Times New Roman"/>
                <w:sz w:val="18"/>
                <w:szCs w:val="18"/>
                <w:lang w:eastAsia="en-US"/>
              </w:rPr>
              <w:t>»</w:t>
            </w:r>
            <w:r w:rsidRPr="00EE2C08">
              <w:rPr>
                <w:rFonts w:ascii="Times New Roman" w:eastAsia="Calibri" w:hAnsi="Times New Roman"/>
                <w:sz w:val="18"/>
                <w:szCs w:val="18"/>
                <w:lang w:eastAsia="en-US"/>
              </w:rPr>
              <w:t xml:space="preserve"> формы разрешения на строительство с указанием должности, фамилии, инициалов лица, продлившего срок действия разрешения на строительство, даты, до которой продлен срок его действия, даты принятия решения о продлении этого срока, во всех экземплярах разрешений на строительство, представленных (направленных) заявителем, а также в экземпляр разрешения на строительство, хранящийся в Администрации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в течение десяти рабочих дней со дня регистрации заявления о продлении срока действия разрешения на строительство</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Специалист Администрации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suppressAutoHyphens/>
              <w:snapToGrid w:val="0"/>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Документационное обеспечение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Приложение 8</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p>
        </w:tc>
      </w:tr>
      <w:tr w:rsidR="0079169D" w:rsidRPr="00EE2C08" w:rsidTr="00346BF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t>8</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Принятие решения об отказе в продлении срока действия разрешения на строительство</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Критерием принятия решения об отказе в продлении срока действия разрешения на строительство является наличие одного или нескольких нижеперечисленных обстоятельств:</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отсутствие экземпляров разрешения на строительство, срок действия которых необходимо продлить;</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отсутствие 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договора страхования гражданской ответственности лица, привлекающего денежные средства для долевого строительства многоквартирного дома и(или)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в случае привлечения застройщиком денежных средств граждан и юридических лиц для долевого строительства многоквартирного дома и(или) иных объектов недвижимости на основании договоров участия в долевом строительстве;</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наличие сведений о том, что строительство, реконструкция указанного объекта капитального строительства не начаты, в случае если заявитель не представил для продления срока действия разрешения на строительство документы, подтверждающие начало строительства, реконструкции объекта капитального строительства</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в течение десяти рабочих дней со дня регистрации заявления о продлении срока действия разрешения на строительство</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глава Администрации (Уполномоченное лицо)</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suppressAutoHyphens/>
              <w:snapToGrid w:val="0"/>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Документационное обеспечение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Приложение 10</w:t>
            </w:r>
          </w:p>
        </w:tc>
      </w:tr>
      <w:tr w:rsidR="0079169D" w:rsidRPr="00EE2C08" w:rsidTr="00346BF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t>9</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Вручение заявителю экземпляров продленного разрешения на строительство или решения об отказе в продлении разрешения на строительство</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bCs/>
                <w:sz w:val="18"/>
                <w:szCs w:val="18"/>
                <w:lang w:eastAsia="en-US"/>
              </w:rPr>
              <w:t>В случае обращения заявителя через МФЦ и указания места получения ответа посредством МФЦ с</w:t>
            </w:r>
            <w:r w:rsidRPr="00EE2C08">
              <w:rPr>
                <w:rFonts w:ascii="Times New Roman" w:eastAsia="Calibri" w:hAnsi="Times New Roman"/>
                <w:sz w:val="18"/>
                <w:szCs w:val="18"/>
                <w:lang w:eastAsia="en-US"/>
              </w:rPr>
              <w:t>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tabs>
                <w:tab w:val="left" w:pos="318"/>
              </w:tabs>
              <w:autoSpaceDE w:val="0"/>
              <w:autoSpaceDN w:val="0"/>
              <w:adjustRightInd w:val="0"/>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1) В случае обращения заявителя непосредственно в Администрацию – в течение десяти рабочих дней со дня регистрации запроса заявителя о предоставлении муниципальной услуги</w:t>
            </w:r>
          </w:p>
          <w:p w:rsidR="0079169D" w:rsidRPr="00EE2C08" w:rsidRDefault="0079169D" w:rsidP="00346BF6">
            <w:pPr>
              <w:tabs>
                <w:tab w:val="left" w:pos="318"/>
              </w:tabs>
              <w:autoSpaceDE w:val="0"/>
              <w:autoSpaceDN w:val="0"/>
              <w:adjustRightInd w:val="0"/>
              <w:spacing w:after="0" w:line="240" w:lineRule="auto"/>
              <w:contextualSpacing/>
              <w:rPr>
                <w:rFonts w:ascii="Times New Roman" w:eastAsia="Calibri" w:hAnsi="Times New Roman"/>
                <w:bCs/>
                <w:sz w:val="18"/>
                <w:szCs w:val="18"/>
                <w:lang w:eastAsia="en-US"/>
              </w:rPr>
            </w:pPr>
          </w:p>
          <w:p w:rsidR="0079169D" w:rsidRPr="00EE2C08" w:rsidRDefault="0079169D" w:rsidP="00346BF6">
            <w:pPr>
              <w:tabs>
                <w:tab w:val="left" w:pos="318"/>
              </w:tabs>
              <w:autoSpaceDE w:val="0"/>
              <w:autoSpaceDN w:val="0"/>
              <w:adjustRightInd w:val="0"/>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2) В случае обращения заявителя через МФЦ и указания места получения ответа посредством МФЦ – не позднее окончания срока предоставления муниципальной услуги</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Специалист Администрации;</w:t>
            </w:r>
            <w:r w:rsidRPr="00EE2C08">
              <w:rPr>
                <w:rFonts w:ascii="Times New Roman" w:eastAsia="Calibri" w:hAnsi="Times New Roman"/>
                <w:bCs/>
                <w:sz w:val="18"/>
                <w:szCs w:val="18"/>
                <w:lang w:eastAsia="en-US"/>
              </w:rPr>
              <w:br/>
              <w:t>специалист МФЦ</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1) Документационное и технологическое обеспечение (в том числе наличие доступа к автоматизированным системам, сервисам, защищенным каналам связи);</w:t>
            </w:r>
          </w:p>
          <w:p w:rsidR="0079169D" w:rsidRPr="00EE2C08" w:rsidRDefault="0079169D" w:rsidP="00346BF6">
            <w:pPr>
              <w:suppressAutoHyphens/>
              <w:snapToGrid w:val="0"/>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2) Наличие возможности использования курьерской доставки</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Приложение 8</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Приложение 10</w:t>
            </w:r>
          </w:p>
        </w:tc>
      </w:tr>
      <w:tr w:rsidR="0079169D" w:rsidRPr="00EE2C08" w:rsidTr="00346BF6">
        <w:trPr>
          <w:trHeight w:val="184"/>
        </w:trPr>
        <w:tc>
          <w:tcPr>
            <w:tcW w:w="15593"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9169D" w:rsidRPr="00EE2C08" w:rsidRDefault="0079169D" w:rsidP="00346BF6">
            <w:pPr>
              <w:autoSpaceDE w:val="0"/>
              <w:autoSpaceDN w:val="0"/>
              <w:adjustRightInd w:val="0"/>
              <w:spacing w:after="0" w:line="240" w:lineRule="auto"/>
              <w:jc w:val="center"/>
              <w:rPr>
                <w:rFonts w:ascii="Times New Roman" w:eastAsia="Calibri" w:hAnsi="Times New Roman"/>
                <w:sz w:val="18"/>
                <w:szCs w:val="18"/>
                <w:lang w:eastAsia="en-US"/>
              </w:rPr>
            </w:pPr>
            <w:r>
              <w:rPr>
                <w:rFonts w:ascii="Times New Roman" w:eastAsia="Calibri" w:hAnsi="Times New Roman"/>
                <w:iCs/>
                <w:color w:val="000000"/>
                <w:sz w:val="18"/>
                <w:szCs w:val="18"/>
                <w:lang w:eastAsia="en-US"/>
              </w:rPr>
              <w:t>«</w:t>
            </w:r>
            <w:r w:rsidRPr="00EE2C08">
              <w:rPr>
                <w:rFonts w:ascii="Times New Roman" w:eastAsia="Calibri" w:hAnsi="Times New Roman"/>
                <w:iCs/>
                <w:color w:val="000000"/>
                <w:sz w:val="18"/>
                <w:szCs w:val="18"/>
                <w:lang w:eastAsia="en-US"/>
              </w:rPr>
              <w:t>Подуслуга</w:t>
            </w:r>
            <w:r>
              <w:rPr>
                <w:rFonts w:ascii="Times New Roman" w:eastAsia="Calibri" w:hAnsi="Times New Roman"/>
                <w:iCs/>
                <w:color w:val="000000"/>
                <w:sz w:val="18"/>
                <w:szCs w:val="18"/>
                <w:lang w:eastAsia="en-US"/>
              </w:rPr>
              <w:t>»</w:t>
            </w:r>
            <w:r w:rsidRPr="00EE2C08">
              <w:rPr>
                <w:rFonts w:ascii="Times New Roman" w:eastAsia="Calibri" w:hAnsi="Times New Roman"/>
                <w:iCs/>
                <w:color w:val="000000"/>
                <w:sz w:val="18"/>
                <w:szCs w:val="18"/>
                <w:lang w:eastAsia="en-US"/>
              </w:rPr>
              <w:t xml:space="preserve"> № 3: Внесение изменений в разрешение на строительство</w:t>
            </w:r>
          </w:p>
        </w:tc>
      </w:tr>
      <w:tr w:rsidR="0079169D" w:rsidRPr="00EE2C08" w:rsidTr="00346BF6">
        <w:trPr>
          <w:trHeight w:val="191"/>
        </w:trPr>
        <w:tc>
          <w:tcPr>
            <w:tcW w:w="15593"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9169D" w:rsidRPr="00EE2C08" w:rsidRDefault="0079169D" w:rsidP="00346BF6">
            <w:pPr>
              <w:autoSpaceDE w:val="0"/>
              <w:autoSpaceDN w:val="0"/>
              <w:adjustRightInd w:val="0"/>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Принятие решения о внесении изменений в разрешение на строительство</w:t>
            </w:r>
          </w:p>
        </w:tc>
      </w:tr>
      <w:tr w:rsidR="0079169D" w:rsidRPr="00EE2C08" w:rsidTr="00346BF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t>1</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Arial" w:hAnsi="Times New Roman"/>
                <w:bCs/>
                <w:sz w:val="18"/>
                <w:szCs w:val="18"/>
                <w:lang w:eastAsia="hi-IN" w:bidi="hi-IN"/>
              </w:rPr>
            </w:pPr>
            <w:r w:rsidRPr="00EE2C08">
              <w:rPr>
                <w:rFonts w:ascii="Times New Roman" w:eastAsia="Calibri" w:hAnsi="Times New Roman"/>
                <w:sz w:val="18"/>
                <w:szCs w:val="18"/>
                <w:lang w:eastAsia="en-US"/>
              </w:rPr>
              <w:t>Передача представленных (направленных) заявителем документов в Администрацию (в случае подачи документов в Администрацию посредством МФЦ)</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1) определение предмета обращения;</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2) проверка полномочий лица, подающего документы;</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 проверка правильности заполнения запроса;</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4) сканирование представленных документов, формирование электронного дела,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5) заверение электронного дела электронной подписью;</w:t>
            </w:r>
          </w:p>
          <w:p w:rsidR="0079169D" w:rsidRPr="00EE2C08" w:rsidRDefault="0079169D" w:rsidP="00346BF6">
            <w:pPr>
              <w:autoSpaceDE w:val="0"/>
              <w:autoSpaceDN w:val="0"/>
              <w:adjustRightInd w:val="0"/>
              <w:spacing w:after="0" w:line="240" w:lineRule="auto"/>
              <w:rPr>
                <w:rFonts w:ascii="Times New Roman" w:hAnsi="Times New Roman"/>
                <w:sz w:val="18"/>
                <w:szCs w:val="18"/>
                <w:lang w:eastAsia="ar-SA"/>
              </w:rPr>
            </w:pPr>
            <w:r w:rsidRPr="00EE2C08">
              <w:rPr>
                <w:rFonts w:ascii="Times New Roman" w:eastAsia="Calibri" w:hAnsi="Times New Roman"/>
                <w:sz w:val="18"/>
                <w:szCs w:val="18"/>
                <w:lang w:eastAsia="en-US"/>
              </w:rPr>
              <w:t>6) направление документов и реестра документов в Администрацию</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bCs/>
                <w:sz w:val="18"/>
                <w:szCs w:val="18"/>
                <w:lang w:eastAsia="en-US"/>
              </w:rPr>
              <w:t>1) В случае направления документов в электронном виде (в составе пакетов электронных дел) – в течение 1 рабочего дня со дня обращения заявителя в МФЦ</w:t>
            </w:r>
            <w:r w:rsidRPr="00EE2C08">
              <w:rPr>
                <w:rFonts w:ascii="Times New Roman" w:eastAsia="Calibri" w:hAnsi="Times New Roman"/>
                <w:sz w:val="18"/>
                <w:szCs w:val="18"/>
                <w:lang w:eastAsia="en-US"/>
              </w:rPr>
              <w:t>;</w:t>
            </w:r>
          </w:p>
          <w:p w:rsidR="0079169D" w:rsidRPr="00EE2C08" w:rsidRDefault="0079169D" w:rsidP="00346BF6">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2) В случае</w:t>
            </w:r>
            <w:r w:rsidRPr="00EE2C08">
              <w:rPr>
                <w:rFonts w:ascii="Times New Roman" w:eastAsia="Calibri" w:hAnsi="Times New Roman"/>
                <w:bCs/>
                <w:sz w:val="18"/>
                <w:szCs w:val="18"/>
                <w:lang w:eastAsia="en-US"/>
              </w:rPr>
              <w:t xml:space="preserve"> направления документов</w:t>
            </w:r>
            <w:r w:rsidRPr="00EE2C08">
              <w:rPr>
                <w:rFonts w:ascii="Times New Roman" w:eastAsia="Calibri" w:hAnsi="Times New Roman"/>
                <w:sz w:val="18"/>
                <w:szCs w:val="18"/>
                <w:lang w:eastAsia="en-US"/>
              </w:rPr>
              <w:t xml:space="preserve"> на бумажных носителях (при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widowControl w:val="0"/>
              <w:suppressAutoHyphens/>
              <w:autoSpaceDE w:val="0"/>
              <w:spacing w:after="0" w:line="240" w:lineRule="auto"/>
              <w:rPr>
                <w:rFonts w:ascii="Times New Roman" w:eastAsia="Arial" w:hAnsi="Times New Roman"/>
                <w:sz w:val="18"/>
                <w:szCs w:val="18"/>
                <w:lang w:eastAsia="hi-IN" w:bidi="hi-IN"/>
              </w:rPr>
            </w:pPr>
            <w:r w:rsidRPr="00EE2C08">
              <w:rPr>
                <w:rFonts w:ascii="Times New Roman" w:eastAsia="Calibri" w:hAnsi="Times New Roman"/>
                <w:bCs/>
                <w:sz w:val="18"/>
                <w:szCs w:val="18"/>
                <w:lang w:eastAsia="en-US"/>
              </w:rPr>
              <w:t>МФЦ</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1) Документационное и технологическое обеспечение (в том числе наличие доступа к автоматизированным системам, сервисам, защищенным каналам связи);</w:t>
            </w:r>
          </w:p>
          <w:p w:rsidR="0079169D" w:rsidRPr="00EE2C08" w:rsidRDefault="0079169D" w:rsidP="00346BF6">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2) Наличие возможности использования курьерской доставки</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suppressAutoHyphens/>
              <w:spacing w:after="0" w:line="240" w:lineRule="auto"/>
              <w:rPr>
                <w:rFonts w:ascii="Times New Roman" w:hAnsi="Times New Roman"/>
                <w:sz w:val="18"/>
                <w:szCs w:val="18"/>
                <w:lang w:eastAsia="ar-SA"/>
              </w:rPr>
            </w:pPr>
            <w:r w:rsidRPr="00EE2C08">
              <w:rPr>
                <w:rFonts w:ascii="Times New Roman" w:hAnsi="Times New Roman"/>
                <w:bCs/>
                <w:sz w:val="18"/>
                <w:szCs w:val="18"/>
                <w:lang w:eastAsia="ar-SA"/>
              </w:rPr>
              <w:t>Не требуется</w:t>
            </w:r>
          </w:p>
        </w:tc>
      </w:tr>
      <w:tr w:rsidR="0079169D" w:rsidRPr="00EE2C08" w:rsidTr="00346BF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Прием и регистрация уведомления застройщика о переходе прав на земельный участок, права пользования недрами, об образовании земельного участка (далее – уведомление застройщика)</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Административная процедура исполняется в соответствии с правилами делопроизводства, установленными в Администрации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не позднее окончания рабочего дня поступления в Администрацию уведомления застройщика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делопроизводитель Администрации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Документационное обеспечение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bCs/>
                <w:sz w:val="18"/>
                <w:szCs w:val="18"/>
                <w:lang w:eastAsia="en-US"/>
              </w:rPr>
              <w:t>Не требуется</w:t>
            </w:r>
          </w:p>
        </w:tc>
      </w:tr>
      <w:tr w:rsidR="0079169D" w:rsidRPr="00EE2C08" w:rsidTr="00346BF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t>3</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Передача уведомления застройщика и прилагаемых к нему документов (при наличии) главе Администрации</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Административная процедура исполняется в соответствии с правилами делопроизводства, установленными в Администрации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не позднее следующего рабочего дня после дня регистрации уведомления застройщика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делопроизводитель Администрации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Документационное обеспечение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bCs/>
                <w:sz w:val="18"/>
                <w:szCs w:val="18"/>
                <w:lang w:eastAsia="en-US"/>
              </w:rPr>
              <w:t>Не требуется</w:t>
            </w:r>
          </w:p>
        </w:tc>
      </w:tr>
      <w:tr w:rsidR="0079169D" w:rsidRPr="00EE2C08" w:rsidTr="00346BF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t>4</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Проверка наличия в уведомлении застройщика сведений о реквизитах документов, являющихся основаниями для внесения изменений в разрешение на строительство</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Проводится проверка наличия в уведомлении застройщика сведений о реквизитах документов, указанных в разделе 4 настоящей технологической схемы</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в течение трех рабочих дней со дня регистрации уведомления застройщика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Специалист Администрации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Документационное обеспечение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bCs/>
                <w:sz w:val="18"/>
                <w:szCs w:val="18"/>
                <w:lang w:eastAsia="en-US"/>
              </w:rPr>
              <w:t>Не требуется</w:t>
            </w:r>
          </w:p>
        </w:tc>
      </w:tr>
      <w:tr w:rsidR="0079169D" w:rsidRPr="00EE2C08" w:rsidTr="00346BF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Проверка наличия документов, являющихся основаниями для внесения изменений в разрешение на строительство, в случае если заявитель представил (направил) такие документы вместе с уведомлением застройщика</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Проводится проверка наличия документов, указанных в разделе 4 настоящей технологической схемы</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в течение трех рабочих дней со дня регистрации уведомления застройщика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Специалист Администрации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Документационное обеспечение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bCs/>
                <w:sz w:val="18"/>
                <w:szCs w:val="18"/>
                <w:lang w:eastAsia="en-US"/>
              </w:rPr>
              <w:t>Не требуется</w:t>
            </w:r>
          </w:p>
        </w:tc>
      </w:tr>
      <w:tr w:rsidR="0079169D" w:rsidRPr="00EE2C08" w:rsidTr="00346BF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t>6</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Направление межведомственного запроса в органы государственной власти или органы местного самоуправления о предоставлении документов, являющихся основаниями для внесения изменений в разрешение на строительство, или сведений, содержащихся в них</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Межведомственный запрос направляется в случае непредставления в Администрацию вместе с уведомлением застройщика документов, указанных в разделе 4 настоящей технологической схемы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в течение трех рабочих дней со дня регистрации уведомления застройщика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Специалист Администрации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suppressAutoHyphens/>
              <w:snapToGrid w:val="0"/>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Документационное и технологическое обеспечение (в том числе наличие доступа к автоматизированным системам, сервисам, защищенным каналам связи)</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bCs/>
                <w:sz w:val="18"/>
                <w:szCs w:val="18"/>
                <w:lang w:eastAsia="en-US"/>
              </w:rPr>
              <w:t>Не требуется</w:t>
            </w:r>
          </w:p>
        </w:tc>
      </w:tr>
      <w:tr w:rsidR="0079169D" w:rsidRPr="00EE2C08" w:rsidTr="00346BF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t>7</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Проверка соответствия планируемого размещения объекта капитального строительства требованиям градостроительного плана земельного участка</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Проводится проверка соответствия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в течение восьми рабочих дней со дня регистрации уведомления застройщика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Специалист Администрации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Документационное обеспечение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bCs/>
                <w:sz w:val="18"/>
                <w:szCs w:val="18"/>
                <w:lang w:eastAsia="en-US"/>
              </w:rPr>
              <w:t>Не требуется</w:t>
            </w:r>
          </w:p>
        </w:tc>
      </w:tr>
      <w:tr w:rsidR="0079169D" w:rsidRPr="00EE2C08" w:rsidTr="00346BF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t>8</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Принятие решения об отказе во внесении изменений в разрешение на строительство, оформляемого по форме согласно приложению 7 к настоящему Административному регламенту</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Критерием принятия решения об отказе во внесении изменений в разрешение на строительство является:</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отсутствие в уведомлении застройщика сведений о реквизитах документов, указанных в разделе 4 настоящей технологической схемы;</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отсутствие правоустанавливающего документа на земельный участок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в течение десяти рабочих дней со дня регистрации уведомления застройщика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глава Администрации (Уполномоченное лицо)</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Документационное обеспечение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Приложение 12</w:t>
            </w:r>
          </w:p>
        </w:tc>
      </w:tr>
      <w:tr w:rsidR="0079169D" w:rsidRPr="00EE2C08" w:rsidTr="00346BF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t>9</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Принятие решения о внесении изменений в разрешение на строительство, оформляемого по форме согласно приложению 8 к настоящему Административному регламенту;</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Критерием принятия решения о внесении изменений в разрешение на строительство является наличие всех документов, указанных в разделе 4 настоящей технологической схемы, и 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в течение десяти рабочих дней со дня регистрации уведомления застройщика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глава Администрации (Уполномоченное лицо)</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Документационное обеспечение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Приложение 11</w:t>
            </w:r>
          </w:p>
        </w:tc>
      </w:tr>
      <w:tr w:rsidR="0079169D" w:rsidRPr="00EE2C08" w:rsidTr="00346BF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t>10</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Вручение заявителю решения о внесении изменений в разрешение на строительство (решения об отказе во внесении изменений в разрешение на строительство).</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bCs/>
                <w:sz w:val="18"/>
                <w:szCs w:val="18"/>
                <w:lang w:eastAsia="en-US"/>
              </w:rPr>
              <w:t>В случае обращения заявителя через МФЦ и указания места получения ответа посредством МФЦ с</w:t>
            </w:r>
            <w:r w:rsidRPr="00EE2C08">
              <w:rPr>
                <w:rFonts w:ascii="Times New Roman" w:eastAsia="Calibri" w:hAnsi="Times New Roman"/>
                <w:sz w:val="18"/>
                <w:szCs w:val="18"/>
                <w:lang w:eastAsia="en-US"/>
              </w:rPr>
              <w:t>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tabs>
                <w:tab w:val="left" w:pos="318"/>
              </w:tabs>
              <w:autoSpaceDE w:val="0"/>
              <w:autoSpaceDN w:val="0"/>
              <w:adjustRightInd w:val="0"/>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 xml:space="preserve">1) В случае обращения заявителя непосредственно в Администрацию – </w:t>
            </w:r>
            <w:r w:rsidRPr="00EE2C08">
              <w:rPr>
                <w:rFonts w:ascii="Times New Roman" w:eastAsia="Calibri" w:hAnsi="Times New Roman"/>
                <w:sz w:val="18"/>
                <w:szCs w:val="18"/>
                <w:lang w:eastAsia="en-US"/>
              </w:rPr>
              <w:t>в течение пяти рабочих дней со дня принятия решения о внесении изменений в разрешение на строительство (решения об отказе во внесении изменений в разрешение на строительство)</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bCs/>
                <w:sz w:val="18"/>
                <w:szCs w:val="18"/>
                <w:lang w:eastAsia="en-US"/>
              </w:rPr>
              <w:t>2) В случае обращения заявителя через МФЦ и указания места получения ответа посредством МФЦ – не позднее окончания срока предоставления муниципальной услуги</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Специалист Администрации;</w:t>
            </w:r>
            <w:r w:rsidRPr="00EE2C08">
              <w:rPr>
                <w:rFonts w:ascii="Times New Roman" w:eastAsia="Calibri" w:hAnsi="Times New Roman"/>
                <w:bCs/>
                <w:sz w:val="18"/>
                <w:szCs w:val="18"/>
                <w:lang w:eastAsia="en-US"/>
              </w:rPr>
              <w:br/>
              <w:t>специалист МФЦ</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1) Документационное и технологическое обеспечение (в том числе наличие доступа к автоматизированным системам, сервисам, защищенным каналам связи);</w:t>
            </w:r>
          </w:p>
          <w:p w:rsidR="0079169D" w:rsidRPr="00EE2C08" w:rsidRDefault="0079169D" w:rsidP="00346BF6">
            <w:pPr>
              <w:suppressAutoHyphens/>
              <w:snapToGrid w:val="0"/>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2) Наличие возможности использования курьерской доставки</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Приложение 11</w:t>
            </w:r>
          </w:p>
          <w:p w:rsidR="0079169D" w:rsidRPr="00EE2C08" w:rsidRDefault="0079169D" w:rsidP="00346BF6">
            <w:pPr>
              <w:autoSpaceDE w:val="0"/>
              <w:autoSpaceDN w:val="0"/>
              <w:adjustRightInd w:val="0"/>
              <w:spacing w:after="0" w:line="240" w:lineRule="auto"/>
              <w:rPr>
                <w:rFonts w:ascii="Times New Roman" w:eastAsia="Calibri" w:hAnsi="Times New Roman"/>
                <w:bCs/>
                <w:sz w:val="18"/>
                <w:szCs w:val="18"/>
                <w:lang w:eastAsia="en-US"/>
              </w:rPr>
            </w:pPr>
            <w:r w:rsidRPr="00EE2C08">
              <w:rPr>
                <w:rFonts w:ascii="Times New Roman" w:eastAsia="Calibri" w:hAnsi="Times New Roman"/>
                <w:sz w:val="18"/>
                <w:szCs w:val="18"/>
                <w:lang w:eastAsia="en-US"/>
              </w:rPr>
              <w:t>Приложение 12</w:t>
            </w:r>
          </w:p>
        </w:tc>
      </w:tr>
    </w:tbl>
    <w:p w:rsidR="00251208" w:rsidRDefault="00251208" w:rsidP="007445CE">
      <w:pPr>
        <w:keepNext/>
        <w:keepLines/>
        <w:spacing w:before="240" w:after="0" w:line="259" w:lineRule="auto"/>
        <w:jc w:val="center"/>
        <w:outlineLvl w:val="1"/>
        <w:rPr>
          <w:rFonts w:ascii="Times New Roman" w:hAnsi="Times New Roman"/>
          <w:sz w:val="24"/>
          <w:szCs w:val="24"/>
          <w:lang w:eastAsia="en-US"/>
        </w:rPr>
      </w:pPr>
      <w:r>
        <w:rPr>
          <w:rFonts w:ascii="Times New Roman" w:hAnsi="Times New Roman"/>
          <w:sz w:val="24"/>
          <w:szCs w:val="24"/>
          <w:lang w:eastAsia="en-US"/>
        </w:rPr>
        <w:br w:type="page"/>
      </w:r>
    </w:p>
    <w:p w:rsidR="005B65D1" w:rsidRPr="002F421A" w:rsidRDefault="005B65D1" w:rsidP="009B18EC">
      <w:pPr>
        <w:keepNext/>
        <w:keepLines/>
        <w:spacing w:before="240" w:after="0" w:line="259" w:lineRule="auto"/>
        <w:outlineLvl w:val="1"/>
        <w:rPr>
          <w:rFonts w:ascii="Times New Roman" w:eastAsia="Calibri" w:hAnsi="Times New Roman"/>
          <w:color w:val="000000"/>
          <w:sz w:val="20"/>
          <w:szCs w:val="20"/>
          <w:lang w:eastAsia="en-US"/>
        </w:rPr>
      </w:pPr>
      <w:r w:rsidRPr="002F421A">
        <w:rPr>
          <w:rFonts w:ascii="Times New Roman" w:hAnsi="Times New Roman"/>
          <w:sz w:val="24"/>
          <w:szCs w:val="24"/>
          <w:lang w:eastAsia="en-US"/>
        </w:rPr>
        <w:t xml:space="preserve">Раздел 8. Особенности предоставления </w:t>
      </w:r>
      <w:r w:rsidR="00A378D3" w:rsidRPr="002F421A">
        <w:rPr>
          <w:rFonts w:ascii="Times New Roman" w:hAnsi="Times New Roman"/>
          <w:sz w:val="24"/>
          <w:szCs w:val="24"/>
          <w:lang w:eastAsia="en-US"/>
        </w:rPr>
        <w:t>«</w:t>
      </w:r>
      <w:r w:rsidRPr="002F421A">
        <w:rPr>
          <w:rFonts w:ascii="Times New Roman" w:hAnsi="Times New Roman"/>
          <w:sz w:val="24"/>
          <w:szCs w:val="24"/>
          <w:lang w:eastAsia="en-US"/>
        </w:rPr>
        <w:t>подуслуги</w:t>
      </w:r>
      <w:r w:rsidR="00A378D3" w:rsidRPr="002F421A">
        <w:rPr>
          <w:rFonts w:ascii="Times New Roman" w:hAnsi="Times New Roman"/>
          <w:sz w:val="24"/>
          <w:szCs w:val="24"/>
          <w:lang w:eastAsia="en-US"/>
        </w:rPr>
        <w:t>»</w:t>
      </w:r>
      <w:r w:rsidRPr="002F421A">
        <w:rPr>
          <w:rFonts w:ascii="Times New Roman" w:hAnsi="Times New Roman"/>
          <w:sz w:val="24"/>
          <w:szCs w:val="24"/>
          <w:lang w:eastAsia="en-US"/>
        </w:rPr>
        <w:t xml:space="preserve"> в электронной форме</w:t>
      </w:r>
    </w:p>
    <w:tbl>
      <w:tblPr>
        <w:tblW w:w="15139" w:type="dxa"/>
        <w:tblInd w:w="-5" w:type="dxa"/>
        <w:tblLayout w:type="fixed"/>
        <w:tblLook w:val="0000" w:firstRow="0" w:lastRow="0" w:firstColumn="0" w:lastColumn="0" w:noHBand="0" w:noVBand="0"/>
      </w:tblPr>
      <w:tblGrid>
        <w:gridCol w:w="2433"/>
        <w:gridCol w:w="941"/>
        <w:gridCol w:w="4110"/>
        <w:gridCol w:w="2493"/>
        <w:gridCol w:w="1760"/>
        <w:gridCol w:w="3402"/>
      </w:tblGrid>
      <w:tr w:rsidR="005B65D1" w:rsidRPr="002F421A" w:rsidTr="005B65D1">
        <w:trPr>
          <w:trHeight w:val="1246"/>
        </w:trPr>
        <w:tc>
          <w:tcPr>
            <w:tcW w:w="2433" w:type="dxa"/>
            <w:tcBorders>
              <w:top w:val="single" w:sz="4" w:space="0" w:color="000000"/>
              <w:left w:val="single" w:sz="4" w:space="0" w:color="000000"/>
              <w:bottom w:val="single" w:sz="4" w:space="0" w:color="000000"/>
            </w:tcBorders>
            <w:shd w:val="clear" w:color="auto" w:fill="auto"/>
            <w:vAlign w:val="center"/>
          </w:tcPr>
          <w:p w:rsidR="005B65D1" w:rsidRPr="002F421A" w:rsidRDefault="005B65D1" w:rsidP="005B65D1">
            <w:pPr>
              <w:spacing w:after="0" w:line="100" w:lineRule="atLeast"/>
              <w:jc w:val="center"/>
              <w:rPr>
                <w:rFonts w:ascii="Times New Roman" w:eastAsia="Calibri" w:hAnsi="Times New Roman"/>
                <w:bCs/>
                <w:color w:val="000000"/>
                <w:sz w:val="18"/>
                <w:szCs w:val="18"/>
                <w:lang w:eastAsia="en-US"/>
              </w:rPr>
            </w:pPr>
            <w:r w:rsidRPr="002F421A">
              <w:rPr>
                <w:rFonts w:ascii="Times New Roman" w:eastAsia="Calibri" w:hAnsi="Times New Roman"/>
                <w:bCs/>
                <w:color w:val="000000"/>
                <w:sz w:val="18"/>
                <w:szCs w:val="18"/>
                <w:lang w:eastAsia="en-US"/>
              </w:rPr>
              <w:t xml:space="preserve">Способ получения заявителем информации  о сроках и порядке предоставления </w:t>
            </w:r>
            <w:r w:rsidR="00A378D3" w:rsidRPr="002F421A">
              <w:rPr>
                <w:rFonts w:ascii="Times New Roman" w:eastAsia="Calibri" w:hAnsi="Times New Roman"/>
                <w:bCs/>
                <w:color w:val="000000"/>
                <w:sz w:val="18"/>
                <w:szCs w:val="18"/>
                <w:lang w:eastAsia="en-US"/>
              </w:rPr>
              <w:t>«</w:t>
            </w:r>
            <w:r w:rsidRPr="002F421A">
              <w:rPr>
                <w:rFonts w:ascii="Times New Roman" w:eastAsia="Calibri" w:hAnsi="Times New Roman"/>
                <w:bCs/>
                <w:color w:val="000000"/>
                <w:sz w:val="18"/>
                <w:szCs w:val="18"/>
                <w:lang w:eastAsia="en-US"/>
              </w:rPr>
              <w:t>подуслуги</w:t>
            </w:r>
            <w:r w:rsidR="00A378D3" w:rsidRPr="002F421A">
              <w:rPr>
                <w:rFonts w:ascii="Times New Roman" w:eastAsia="Calibri" w:hAnsi="Times New Roman"/>
                <w:bCs/>
                <w:color w:val="000000"/>
                <w:sz w:val="18"/>
                <w:szCs w:val="18"/>
                <w:lang w:eastAsia="en-US"/>
              </w:rPr>
              <w:t>»</w:t>
            </w:r>
          </w:p>
        </w:tc>
        <w:tc>
          <w:tcPr>
            <w:tcW w:w="941" w:type="dxa"/>
            <w:tcBorders>
              <w:top w:val="single" w:sz="4" w:space="0" w:color="000000"/>
              <w:left w:val="single" w:sz="4" w:space="0" w:color="000000"/>
              <w:bottom w:val="single" w:sz="4" w:space="0" w:color="000000"/>
            </w:tcBorders>
            <w:shd w:val="clear" w:color="auto" w:fill="auto"/>
            <w:vAlign w:val="center"/>
          </w:tcPr>
          <w:p w:rsidR="005B65D1" w:rsidRPr="002F421A" w:rsidRDefault="005B65D1" w:rsidP="005B65D1">
            <w:pPr>
              <w:spacing w:after="0" w:line="100" w:lineRule="atLeast"/>
              <w:jc w:val="center"/>
              <w:rPr>
                <w:rFonts w:ascii="Times New Roman" w:eastAsia="Calibri" w:hAnsi="Times New Roman"/>
                <w:bCs/>
                <w:color w:val="000000"/>
                <w:sz w:val="18"/>
                <w:szCs w:val="18"/>
                <w:lang w:eastAsia="en-US"/>
              </w:rPr>
            </w:pPr>
            <w:r w:rsidRPr="002F421A">
              <w:rPr>
                <w:rFonts w:ascii="Times New Roman" w:eastAsia="Calibri" w:hAnsi="Times New Roman"/>
                <w:bCs/>
                <w:color w:val="000000"/>
                <w:sz w:val="18"/>
                <w:szCs w:val="18"/>
                <w:lang w:eastAsia="en-US"/>
              </w:rPr>
              <w:t>Способ записи на прием в орган</w:t>
            </w:r>
          </w:p>
        </w:tc>
        <w:tc>
          <w:tcPr>
            <w:tcW w:w="4110" w:type="dxa"/>
            <w:tcBorders>
              <w:top w:val="single" w:sz="4" w:space="0" w:color="000000"/>
              <w:left w:val="single" w:sz="4" w:space="0" w:color="000000"/>
              <w:bottom w:val="single" w:sz="4" w:space="0" w:color="000000"/>
            </w:tcBorders>
            <w:shd w:val="clear" w:color="auto" w:fill="auto"/>
            <w:vAlign w:val="center"/>
          </w:tcPr>
          <w:p w:rsidR="005B65D1" w:rsidRPr="002F421A" w:rsidRDefault="005B65D1" w:rsidP="005B65D1">
            <w:pPr>
              <w:spacing w:after="0" w:line="100" w:lineRule="atLeast"/>
              <w:jc w:val="center"/>
              <w:rPr>
                <w:rFonts w:ascii="Times New Roman" w:eastAsia="Calibri" w:hAnsi="Times New Roman"/>
                <w:bCs/>
                <w:color w:val="000000"/>
                <w:sz w:val="18"/>
                <w:szCs w:val="18"/>
                <w:lang w:eastAsia="en-US"/>
              </w:rPr>
            </w:pPr>
            <w:r w:rsidRPr="002F421A">
              <w:rPr>
                <w:rFonts w:ascii="Times New Roman" w:eastAsia="Calibri" w:hAnsi="Times New Roman"/>
                <w:bCs/>
                <w:color w:val="000000"/>
                <w:sz w:val="18"/>
                <w:szCs w:val="18"/>
                <w:lang w:eastAsia="en-US"/>
              </w:rPr>
              <w:t xml:space="preserve">Способ приема и регистрации органом, предоставляющим услугу, запроса и иных документов, необходимых для предоставления </w:t>
            </w:r>
            <w:r w:rsidR="00A378D3" w:rsidRPr="002F421A">
              <w:rPr>
                <w:rFonts w:ascii="Times New Roman" w:eastAsia="Calibri" w:hAnsi="Times New Roman"/>
                <w:bCs/>
                <w:color w:val="000000"/>
                <w:sz w:val="18"/>
                <w:szCs w:val="18"/>
                <w:lang w:eastAsia="en-US"/>
              </w:rPr>
              <w:t>«</w:t>
            </w:r>
            <w:r w:rsidRPr="002F421A">
              <w:rPr>
                <w:rFonts w:ascii="Times New Roman" w:eastAsia="Calibri" w:hAnsi="Times New Roman"/>
                <w:bCs/>
                <w:color w:val="000000"/>
                <w:sz w:val="18"/>
                <w:szCs w:val="18"/>
                <w:lang w:eastAsia="en-US"/>
              </w:rPr>
              <w:t>подуслуги</w:t>
            </w:r>
            <w:r w:rsidR="00A378D3" w:rsidRPr="002F421A">
              <w:rPr>
                <w:rFonts w:ascii="Times New Roman" w:eastAsia="Calibri" w:hAnsi="Times New Roman"/>
                <w:bCs/>
                <w:color w:val="000000"/>
                <w:sz w:val="18"/>
                <w:szCs w:val="18"/>
                <w:lang w:eastAsia="en-US"/>
              </w:rPr>
              <w:t>»</w:t>
            </w:r>
          </w:p>
        </w:tc>
        <w:tc>
          <w:tcPr>
            <w:tcW w:w="2493" w:type="dxa"/>
            <w:tcBorders>
              <w:top w:val="single" w:sz="4" w:space="0" w:color="000000"/>
              <w:left w:val="single" w:sz="4" w:space="0" w:color="000000"/>
              <w:bottom w:val="single" w:sz="4" w:space="0" w:color="000000"/>
            </w:tcBorders>
            <w:shd w:val="clear" w:color="auto" w:fill="auto"/>
            <w:vAlign w:val="center"/>
          </w:tcPr>
          <w:p w:rsidR="005B65D1" w:rsidRPr="002F421A" w:rsidRDefault="005B65D1" w:rsidP="005B65D1">
            <w:pPr>
              <w:spacing w:after="0" w:line="100" w:lineRule="atLeast"/>
              <w:jc w:val="center"/>
              <w:rPr>
                <w:rFonts w:ascii="Times New Roman" w:eastAsia="Calibri" w:hAnsi="Times New Roman"/>
                <w:bCs/>
                <w:color w:val="000000"/>
                <w:sz w:val="18"/>
                <w:szCs w:val="18"/>
                <w:lang w:eastAsia="en-US"/>
              </w:rPr>
            </w:pPr>
            <w:r w:rsidRPr="002F421A">
              <w:rPr>
                <w:rFonts w:ascii="Times New Roman" w:eastAsia="Calibri" w:hAnsi="Times New Roman"/>
                <w:bCs/>
                <w:color w:val="000000"/>
                <w:sz w:val="18"/>
                <w:szCs w:val="18"/>
                <w:lang w:eastAsia="en-US"/>
              </w:rPr>
              <w:t xml:space="preserve">Способ оплаты заявителем государственной пошлины или иной платы, взимаемой за предоставление </w:t>
            </w:r>
            <w:r w:rsidR="00A378D3" w:rsidRPr="002F421A">
              <w:rPr>
                <w:rFonts w:ascii="Times New Roman" w:eastAsia="Calibri" w:hAnsi="Times New Roman"/>
                <w:bCs/>
                <w:color w:val="000000"/>
                <w:sz w:val="18"/>
                <w:szCs w:val="18"/>
                <w:lang w:eastAsia="en-US"/>
              </w:rPr>
              <w:t>«</w:t>
            </w:r>
            <w:r w:rsidRPr="002F421A">
              <w:rPr>
                <w:rFonts w:ascii="Times New Roman" w:eastAsia="Calibri" w:hAnsi="Times New Roman"/>
                <w:bCs/>
                <w:color w:val="000000"/>
                <w:sz w:val="18"/>
                <w:szCs w:val="18"/>
                <w:lang w:eastAsia="en-US"/>
              </w:rPr>
              <w:t>подуслуги</w:t>
            </w:r>
            <w:r w:rsidR="00A378D3" w:rsidRPr="002F421A">
              <w:rPr>
                <w:rFonts w:ascii="Times New Roman" w:eastAsia="Calibri" w:hAnsi="Times New Roman"/>
                <w:bCs/>
                <w:color w:val="000000"/>
                <w:sz w:val="18"/>
                <w:szCs w:val="18"/>
                <w:lang w:eastAsia="en-US"/>
              </w:rPr>
              <w:t>»</w:t>
            </w:r>
          </w:p>
        </w:tc>
        <w:tc>
          <w:tcPr>
            <w:tcW w:w="1760" w:type="dxa"/>
            <w:tcBorders>
              <w:top w:val="single" w:sz="4" w:space="0" w:color="000000"/>
              <w:left w:val="single" w:sz="4" w:space="0" w:color="000000"/>
              <w:bottom w:val="single" w:sz="4" w:space="0" w:color="000000"/>
            </w:tcBorders>
            <w:shd w:val="clear" w:color="auto" w:fill="auto"/>
            <w:vAlign w:val="center"/>
          </w:tcPr>
          <w:p w:rsidR="005B65D1" w:rsidRPr="002F421A" w:rsidRDefault="005B65D1" w:rsidP="005B65D1">
            <w:pPr>
              <w:spacing w:after="0" w:line="100" w:lineRule="atLeast"/>
              <w:jc w:val="center"/>
              <w:rPr>
                <w:rFonts w:ascii="Times New Roman" w:eastAsia="Calibri" w:hAnsi="Times New Roman"/>
                <w:bCs/>
                <w:color w:val="000000"/>
                <w:sz w:val="18"/>
                <w:szCs w:val="18"/>
                <w:lang w:eastAsia="en-US"/>
              </w:rPr>
            </w:pPr>
            <w:r w:rsidRPr="002F421A">
              <w:rPr>
                <w:rFonts w:ascii="Times New Roman" w:eastAsia="Calibri" w:hAnsi="Times New Roman"/>
                <w:bCs/>
                <w:color w:val="000000"/>
                <w:sz w:val="18"/>
                <w:szCs w:val="18"/>
                <w:lang w:eastAsia="en-US"/>
              </w:rPr>
              <w:t xml:space="preserve">Способ получения сведений о ходе выполнения запроса о предоставлении </w:t>
            </w:r>
            <w:r w:rsidR="00A378D3" w:rsidRPr="002F421A">
              <w:rPr>
                <w:rFonts w:ascii="Times New Roman" w:eastAsia="Calibri" w:hAnsi="Times New Roman"/>
                <w:bCs/>
                <w:color w:val="000000"/>
                <w:sz w:val="18"/>
                <w:szCs w:val="18"/>
                <w:lang w:eastAsia="en-US"/>
              </w:rPr>
              <w:t>«</w:t>
            </w:r>
            <w:r w:rsidRPr="002F421A">
              <w:rPr>
                <w:rFonts w:ascii="Times New Roman" w:eastAsia="Calibri" w:hAnsi="Times New Roman"/>
                <w:bCs/>
                <w:color w:val="000000"/>
                <w:sz w:val="18"/>
                <w:szCs w:val="18"/>
                <w:lang w:eastAsia="en-US"/>
              </w:rPr>
              <w:t>подуслуги</w:t>
            </w:r>
            <w:r w:rsidR="00A378D3" w:rsidRPr="002F421A">
              <w:rPr>
                <w:rFonts w:ascii="Times New Roman" w:eastAsia="Calibri" w:hAnsi="Times New Roman"/>
                <w:bCs/>
                <w:color w:val="000000"/>
                <w:sz w:val="18"/>
                <w:szCs w:val="18"/>
                <w:lang w:eastAsia="en-US"/>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65D1" w:rsidRPr="002F421A" w:rsidRDefault="005B65D1" w:rsidP="005B65D1">
            <w:pPr>
              <w:spacing w:after="0" w:line="100" w:lineRule="atLeast"/>
              <w:jc w:val="center"/>
              <w:rPr>
                <w:rFonts w:eastAsia="Calibri"/>
                <w:sz w:val="18"/>
                <w:szCs w:val="18"/>
                <w:lang w:eastAsia="en-US"/>
              </w:rPr>
            </w:pPr>
            <w:r w:rsidRPr="002F421A">
              <w:rPr>
                <w:rFonts w:ascii="Times New Roman" w:eastAsia="Calibri" w:hAnsi="Times New Roman"/>
                <w:bCs/>
                <w:color w:val="000000"/>
                <w:sz w:val="18"/>
                <w:szCs w:val="18"/>
                <w:lang w:eastAsia="en-US"/>
              </w:rPr>
              <w:t xml:space="preserve">Способ подачи жалобы на нарушение порядка предоставления </w:t>
            </w:r>
            <w:r w:rsidR="00A378D3" w:rsidRPr="002F421A">
              <w:rPr>
                <w:rFonts w:ascii="Times New Roman" w:eastAsia="Calibri" w:hAnsi="Times New Roman"/>
                <w:bCs/>
                <w:color w:val="000000"/>
                <w:sz w:val="18"/>
                <w:szCs w:val="18"/>
                <w:lang w:eastAsia="en-US"/>
              </w:rPr>
              <w:t>«</w:t>
            </w:r>
            <w:r w:rsidRPr="002F421A">
              <w:rPr>
                <w:rFonts w:ascii="Times New Roman" w:eastAsia="Calibri" w:hAnsi="Times New Roman"/>
                <w:bCs/>
                <w:color w:val="000000"/>
                <w:sz w:val="18"/>
                <w:szCs w:val="18"/>
                <w:lang w:eastAsia="en-US"/>
              </w:rPr>
              <w:t>подуслуги</w:t>
            </w:r>
            <w:r w:rsidR="00A378D3" w:rsidRPr="002F421A">
              <w:rPr>
                <w:rFonts w:ascii="Times New Roman" w:eastAsia="Calibri" w:hAnsi="Times New Roman"/>
                <w:bCs/>
                <w:color w:val="000000"/>
                <w:sz w:val="18"/>
                <w:szCs w:val="18"/>
                <w:lang w:eastAsia="en-US"/>
              </w:rPr>
              <w:t>»</w:t>
            </w:r>
            <w:r w:rsidRPr="002F421A">
              <w:rPr>
                <w:rFonts w:ascii="Times New Roman" w:eastAsia="Calibri" w:hAnsi="Times New Roman"/>
                <w:bCs/>
                <w:color w:val="000000"/>
                <w:sz w:val="18"/>
                <w:szCs w:val="18"/>
                <w:lang w:eastAsia="en-US"/>
              </w:rPr>
              <w:t xml:space="preserve"> и досудебного (внесудебного) обжалования решений и действий (бездействия) органа в процессе получения </w:t>
            </w:r>
            <w:r w:rsidR="00A378D3" w:rsidRPr="002F421A">
              <w:rPr>
                <w:rFonts w:ascii="Times New Roman" w:eastAsia="Calibri" w:hAnsi="Times New Roman"/>
                <w:bCs/>
                <w:color w:val="000000"/>
                <w:sz w:val="18"/>
                <w:szCs w:val="18"/>
                <w:lang w:eastAsia="en-US"/>
              </w:rPr>
              <w:t>«</w:t>
            </w:r>
            <w:r w:rsidRPr="002F421A">
              <w:rPr>
                <w:rFonts w:ascii="Times New Roman" w:eastAsia="Calibri" w:hAnsi="Times New Roman"/>
                <w:bCs/>
                <w:color w:val="000000"/>
                <w:sz w:val="18"/>
                <w:szCs w:val="18"/>
                <w:lang w:eastAsia="en-US"/>
              </w:rPr>
              <w:t>подуслуги</w:t>
            </w:r>
            <w:r w:rsidR="00A378D3" w:rsidRPr="002F421A">
              <w:rPr>
                <w:rFonts w:ascii="Times New Roman" w:eastAsia="Calibri" w:hAnsi="Times New Roman"/>
                <w:bCs/>
                <w:color w:val="000000"/>
                <w:sz w:val="18"/>
                <w:szCs w:val="18"/>
                <w:lang w:eastAsia="en-US"/>
              </w:rPr>
              <w:t>»</w:t>
            </w:r>
          </w:p>
        </w:tc>
      </w:tr>
      <w:tr w:rsidR="005B65D1" w:rsidRPr="002F421A" w:rsidTr="005B65D1">
        <w:trPr>
          <w:trHeight w:val="70"/>
        </w:trPr>
        <w:tc>
          <w:tcPr>
            <w:tcW w:w="2433" w:type="dxa"/>
            <w:tcBorders>
              <w:top w:val="single" w:sz="4" w:space="0" w:color="000000"/>
              <w:left w:val="single" w:sz="4" w:space="0" w:color="000000"/>
              <w:bottom w:val="single" w:sz="4" w:space="0" w:color="000000"/>
            </w:tcBorders>
            <w:shd w:val="clear" w:color="auto" w:fill="auto"/>
          </w:tcPr>
          <w:p w:rsidR="005B65D1" w:rsidRPr="002F421A" w:rsidRDefault="005B65D1" w:rsidP="005B65D1">
            <w:pPr>
              <w:spacing w:after="0" w:line="100" w:lineRule="atLeast"/>
              <w:jc w:val="center"/>
              <w:rPr>
                <w:rFonts w:ascii="Times New Roman" w:eastAsia="Calibri" w:hAnsi="Times New Roman"/>
                <w:iCs/>
                <w:color w:val="000000"/>
                <w:sz w:val="18"/>
                <w:szCs w:val="18"/>
                <w:lang w:eastAsia="en-US"/>
              </w:rPr>
            </w:pPr>
            <w:r w:rsidRPr="002F421A">
              <w:rPr>
                <w:rFonts w:ascii="Times New Roman" w:eastAsia="Calibri" w:hAnsi="Times New Roman"/>
                <w:iCs/>
                <w:color w:val="000000"/>
                <w:sz w:val="18"/>
                <w:szCs w:val="18"/>
                <w:lang w:eastAsia="en-US"/>
              </w:rPr>
              <w:t>1</w:t>
            </w:r>
          </w:p>
        </w:tc>
        <w:tc>
          <w:tcPr>
            <w:tcW w:w="941" w:type="dxa"/>
            <w:tcBorders>
              <w:top w:val="single" w:sz="4" w:space="0" w:color="000000"/>
              <w:left w:val="single" w:sz="4" w:space="0" w:color="000000"/>
              <w:bottom w:val="single" w:sz="4" w:space="0" w:color="000000"/>
            </w:tcBorders>
            <w:shd w:val="clear" w:color="auto" w:fill="auto"/>
          </w:tcPr>
          <w:p w:rsidR="005B65D1" w:rsidRPr="002F421A" w:rsidRDefault="005B65D1" w:rsidP="005B65D1">
            <w:pPr>
              <w:spacing w:after="0" w:line="100" w:lineRule="atLeast"/>
              <w:jc w:val="center"/>
              <w:rPr>
                <w:rFonts w:ascii="Times New Roman" w:eastAsia="Calibri" w:hAnsi="Times New Roman"/>
                <w:iCs/>
                <w:color w:val="000000"/>
                <w:sz w:val="18"/>
                <w:szCs w:val="18"/>
                <w:lang w:eastAsia="en-US"/>
              </w:rPr>
            </w:pPr>
            <w:r w:rsidRPr="002F421A">
              <w:rPr>
                <w:rFonts w:ascii="Times New Roman" w:eastAsia="Calibri" w:hAnsi="Times New Roman"/>
                <w:iCs/>
                <w:color w:val="000000"/>
                <w:sz w:val="18"/>
                <w:szCs w:val="18"/>
                <w:lang w:eastAsia="en-US"/>
              </w:rPr>
              <w:t>2</w:t>
            </w:r>
          </w:p>
        </w:tc>
        <w:tc>
          <w:tcPr>
            <w:tcW w:w="4110" w:type="dxa"/>
            <w:tcBorders>
              <w:top w:val="single" w:sz="4" w:space="0" w:color="000000"/>
              <w:left w:val="single" w:sz="4" w:space="0" w:color="000000"/>
              <w:bottom w:val="single" w:sz="4" w:space="0" w:color="000000"/>
            </w:tcBorders>
            <w:shd w:val="clear" w:color="auto" w:fill="auto"/>
          </w:tcPr>
          <w:p w:rsidR="005B65D1" w:rsidRPr="002F421A" w:rsidRDefault="005B65D1" w:rsidP="005B65D1">
            <w:pPr>
              <w:spacing w:after="0" w:line="100" w:lineRule="atLeast"/>
              <w:jc w:val="center"/>
              <w:rPr>
                <w:rFonts w:ascii="Times New Roman" w:eastAsia="Calibri" w:hAnsi="Times New Roman"/>
                <w:iCs/>
                <w:color w:val="000000"/>
                <w:sz w:val="18"/>
                <w:szCs w:val="18"/>
                <w:lang w:eastAsia="en-US"/>
              </w:rPr>
            </w:pPr>
            <w:r w:rsidRPr="002F421A">
              <w:rPr>
                <w:rFonts w:ascii="Times New Roman" w:eastAsia="Calibri" w:hAnsi="Times New Roman"/>
                <w:iCs/>
                <w:color w:val="000000"/>
                <w:sz w:val="18"/>
                <w:szCs w:val="18"/>
                <w:lang w:eastAsia="en-US"/>
              </w:rPr>
              <w:t>3</w:t>
            </w:r>
          </w:p>
        </w:tc>
        <w:tc>
          <w:tcPr>
            <w:tcW w:w="2493" w:type="dxa"/>
            <w:tcBorders>
              <w:top w:val="single" w:sz="4" w:space="0" w:color="000000"/>
              <w:left w:val="single" w:sz="4" w:space="0" w:color="000000"/>
              <w:bottom w:val="single" w:sz="4" w:space="0" w:color="000000"/>
            </w:tcBorders>
            <w:shd w:val="clear" w:color="auto" w:fill="auto"/>
          </w:tcPr>
          <w:p w:rsidR="005B65D1" w:rsidRPr="002F421A" w:rsidRDefault="005B65D1" w:rsidP="005B65D1">
            <w:pPr>
              <w:spacing w:after="0" w:line="100" w:lineRule="atLeast"/>
              <w:jc w:val="center"/>
              <w:rPr>
                <w:rFonts w:ascii="Times New Roman" w:eastAsia="Calibri" w:hAnsi="Times New Roman"/>
                <w:iCs/>
                <w:color w:val="000000"/>
                <w:sz w:val="18"/>
                <w:szCs w:val="18"/>
                <w:lang w:eastAsia="en-US"/>
              </w:rPr>
            </w:pPr>
            <w:r w:rsidRPr="002F421A">
              <w:rPr>
                <w:rFonts w:ascii="Times New Roman" w:eastAsia="Calibri" w:hAnsi="Times New Roman"/>
                <w:iCs/>
                <w:color w:val="000000"/>
                <w:sz w:val="18"/>
                <w:szCs w:val="18"/>
                <w:lang w:eastAsia="en-US"/>
              </w:rPr>
              <w:t>4</w:t>
            </w:r>
          </w:p>
        </w:tc>
        <w:tc>
          <w:tcPr>
            <w:tcW w:w="1760" w:type="dxa"/>
            <w:tcBorders>
              <w:top w:val="single" w:sz="4" w:space="0" w:color="000000"/>
              <w:left w:val="single" w:sz="4" w:space="0" w:color="000000"/>
              <w:bottom w:val="single" w:sz="4" w:space="0" w:color="000000"/>
            </w:tcBorders>
            <w:shd w:val="clear" w:color="auto" w:fill="auto"/>
          </w:tcPr>
          <w:p w:rsidR="005B65D1" w:rsidRPr="002F421A" w:rsidRDefault="005B65D1" w:rsidP="005B65D1">
            <w:pPr>
              <w:spacing w:after="0" w:line="100" w:lineRule="atLeast"/>
              <w:jc w:val="center"/>
              <w:rPr>
                <w:rFonts w:ascii="Times New Roman" w:eastAsia="Calibri" w:hAnsi="Times New Roman"/>
                <w:iCs/>
                <w:color w:val="000000"/>
                <w:sz w:val="18"/>
                <w:szCs w:val="18"/>
                <w:lang w:eastAsia="en-US"/>
              </w:rPr>
            </w:pPr>
            <w:r w:rsidRPr="002F421A">
              <w:rPr>
                <w:rFonts w:ascii="Times New Roman" w:eastAsia="Calibri" w:hAnsi="Times New Roman"/>
                <w:iCs/>
                <w:color w:val="000000"/>
                <w:sz w:val="18"/>
                <w:szCs w:val="18"/>
                <w:lang w:eastAsia="en-US"/>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B65D1" w:rsidRPr="002F421A" w:rsidRDefault="005B65D1" w:rsidP="005B65D1">
            <w:pPr>
              <w:spacing w:after="0" w:line="100" w:lineRule="atLeast"/>
              <w:jc w:val="center"/>
              <w:rPr>
                <w:rFonts w:eastAsia="Calibri"/>
                <w:sz w:val="18"/>
                <w:szCs w:val="18"/>
                <w:lang w:eastAsia="en-US"/>
              </w:rPr>
            </w:pPr>
            <w:r w:rsidRPr="002F421A">
              <w:rPr>
                <w:rFonts w:ascii="Times New Roman" w:eastAsia="Calibri" w:hAnsi="Times New Roman"/>
                <w:iCs/>
                <w:color w:val="000000"/>
                <w:sz w:val="18"/>
                <w:szCs w:val="18"/>
                <w:lang w:eastAsia="en-US"/>
              </w:rPr>
              <w:t>6</w:t>
            </w:r>
          </w:p>
        </w:tc>
      </w:tr>
      <w:tr w:rsidR="005B65D1" w:rsidRPr="002F421A" w:rsidTr="001C08FD">
        <w:trPr>
          <w:trHeight w:val="70"/>
        </w:trPr>
        <w:tc>
          <w:tcPr>
            <w:tcW w:w="15139"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5B65D1" w:rsidRPr="002F421A" w:rsidRDefault="00A378D3" w:rsidP="001C08FD">
            <w:pPr>
              <w:spacing w:after="0" w:line="100" w:lineRule="atLeast"/>
              <w:jc w:val="center"/>
              <w:rPr>
                <w:rFonts w:eastAsia="Calibri"/>
                <w:sz w:val="20"/>
                <w:szCs w:val="20"/>
                <w:lang w:eastAsia="en-US"/>
              </w:rPr>
            </w:pPr>
            <w:r w:rsidRPr="002F421A">
              <w:rPr>
                <w:rFonts w:ascii="Times New Roman" w:eastAsia="Calibri" w:hAnsi="Times New Roman"/>
                <w:iCs/>
                <w:color w:val="000000"/>
                <w:sz w:val="18"/>
                <w:szCs w:val="18"/>
                <w:lang w:eastAsia="en-US"/>
              </w:rPr>
              <w:t>«</w:t>
            </w:r>
            <w:r w:rsidR="005B65D1" w:rsidRPr="002F421A">
              <w:rPr>
                <w:rFonts w:ascii="Times New Roman" w:eastAsia="Calibri" w:hAnsi="Times New Roman"/>
                <w:iCs/>
                <w:color w:val="000000"/>
                <w:sz w:val="18"/>
                <w:szCs w:val="18"/>
                <w:lang w:eastAsia="en-US"/>
              </w:rPr>
              <w:t>Подуслуга</w:t>
            </w:r>
            <w:r w:rsidRPr="002F421A">
              <w:rPr>
                <w:rFonts w:ascii="Times New Roman" w:eastAsia="Calibri" w:hAnsi="Times New Roman"/>
                <w:iCs/>
                <w:color w:val="000000"/>
                <w:sz w:val="18"/>
                <w:szCs w:val="18"/>
                <w:lang w:eastAsia="en-US"/>
              </w:rPr>
              <w:t>»</w:t>
            </w:r>
            <w:r w:rsidR="005B65D1" w:rsidRPr="002F421A">
              <w:rPr>
                <w:rFonts w:ascii="Times New Roman" w:eastAsia="Calibri" w:hAnsi="Times New Roman"/>
                <w:iCs/>
                <w:color w:val="000000"/>
                <w:sz w:val="18"/>
                <w:szCs w:val="18"/>
                <w:lang w:eastAsia="en-US"/>
              </w:rPr>
              <w:t xml:space="preserve"> № 1: Выдача разрешения на строительство</w:t>
            </w:r>
          </w:p>
        </w:tc>
      </w:tr>
      <w:tr w:rsidR="005B65D1" w:rsidRPr="00325303" w:rsidTr="00CC07C1">
        <w:trPr>
          <w:trHeight w:val="70"/>
        </w:trPr>
        <w:tc>
          <w:tcPr>
            <w:tcW w:w="2433" w:type="dxa"/>
            <w:tcBorders>
              <w:top w:val="single" w:sz="4" w:space="0" w:color="000000"/>
              <w:left w:val="single" w:sz="4" w:space="0" w:color="000000"/>
              <w:bottom w:val="single" w:sz="4" w:space="0" w:color="000000"/>
            </w:tcBorders>
            <w:shd w:val="clear" w:color="auto" w:fill="FFFFFF"/>
          </w:tcPr>
          <w:p w:rsidR="005B65D1" w:rsidRPr="002F421A" w:rsidRDefault="00482B8D" w:rsidP="00585E9C">
            <w:pPr>
              <w:tabs>
                <w:tab w:val="left" w:pos="431"/>
              </w:tabs>
              <w:spacing w:after="0" w:line="100" w:lineRule="atLeast"/>
              <w:ind w:left="5"/>
              <w:contextualSpacing/>
              <w:rPr>
                <w:rFonts w:ascii="Times New Roman" w:eastAsia="Calibri" w:hAnsi="Times New Roman"/>
                <w:sz w:val="18"/>
                <w:szCs w:val="18"/>
                <w:lang w:eastAsia="en-US"/>
              </w:rPr>
            </w:pPr>
            <w:r w:rsidRPr="002F421A">
              <w:rPr>
                <w:rFonts w:ascii="Times New Roman" w:eastAsia="Calibri" w:hAnsi="Times New Roman"/>
                <w:sz w:val="18"/>
                <w:szCs w:val="18"/>
                <w:lang w:eastAsia="en-US"/>
              </w:rPr>
              <w:t>1) </w:t>
            </w:r>
            <w:r w:rsidR="005B65D1" w:rsidRPr="002F421A">
              <w:rPr>
                <w:rFonts w:ascii="Times New Roman" w:eastAsia="Calibri" w:hAnsi="Times New Roman"/>
                <w:sz w:val="18"/>
                <w:szCs w:val="18"/>
                <w:lang w:eastAsia="en-US"/>
              </w:rPr>
              <w:t xml:space="preserve">Официальный сайт </w:t>
            </w:r>
            <w:r w:rsidR="002F421A">
              <w:rPr>
                <w:rFonts w:ascii="Times New Roman" w:eastAsia="Calibri" w:hAnsi="Times New Roman"/>
                <w:sz w:val="18"/>
                <w:szCs w:val="18"/>
                <w:lang w:eastAsia="en-US"/>
              </w:rPr>
              <w:t>Сланцевского муниципального района</w:t>
            </w:r>
            <w:r w:rsidR="005B65D1" w:rsidRPr="002F421A">
              <w:rPr>
                <w:rFonts w:ascii="Times New Roman" w:eastAsia="Calibri" w:hAnsi="Times New Roman"/>
                <w:sz w:val="18"/>
                <w:szCs w:val="18"/>
                <w:lang w:eastAsia="en-US"/>
              </w:rPr>
              <w:t xml:space="preserve"> в сети Интернет по адресу</w:t>
            </w:r>
            <w:r w:rsidR="002F421A">
              <w:rPr>
                <w:rFonts w:ascii="Times New Roman" w:eastAsia="Calibri" w:hAnsi="Times New Roman"/>
                <w:sz w:val="18"/>
                <w:szCs w:val="18"/>
                <w:lang w:eastAsia="en-US"/>
              </w:rPr>
              <w:t xml:space="preserve">: </w:t>
            </w:r>
            <w:r w:rsidR="002F421A">
              <w:rPr>
                <w:rFonts w:ascii="Times New Roman" w:eastAsia="Calibri" w:hAnsi="Times New Roman"/>
                <w:sz w:val="18"/>
                <w:szCs w:val="18"/>
                <w:lang w:val="en-US" w:eastAsia="en-US"/>
              </w:rPr>
              <w:t>www</w:t>
            </w:r>
            <w:r w:rsidR="002F421A" w:rsidRPr="002F421A">
              <w:rPr>
                <w:rFonts w:ascii="Times New Roman" w:eastAsia="Calibri" w:hAnsi="Times New Roman"/>
                <w:sz w:val="18"/>
                <w:szCs w:val="18"/>
                <w:lang w:eastAsia="en-US"/>
              </w:rPr>
              <w:t>.</w:t>
            </w:r>
            <w:r w:rsidR="002F421A">
              <w:rPr>
                <w:rFonts w:ascii="Times New Roman" w:eastAsia="Calibri" w:hAnsi="Times New Roman"/>
                <w:sz w:val="18"/>
                <w:szCs w:val="18"/>
                <w:lang w:val="en-US" w:eastAsia="en-US"/>
              </w:rPr>
              <w:t>slan</w:t>
            </w:r>
            <w:r w:rsidR="002F421A" w:rsidRPr="002F421A">
              <w:rPr>
                <w:rFonts w:ascii="Times New Roman" w:eastAsia="Calibri" w:hAnsi="Times New Roman"/>
                <w:sz w:val="18"/>
                <w:szCs w:val="18"/>
                <w:lang w:eastAsia="en-US"/>
              </w:rPr>
              <w:t>-</w:t>
            </w:r>
            <w:r w:rsidR="002F421A">
              <w:rPr>
                <w:rFonts w:ascii="Times New Roman" w:eastAsia="Calibri" w:hAnsi="Times New Roman"/>
                <w:sz w:val="18"/>
                <w:szCs w:val="18"/>
                <w:lang w:val="en-US" w:eastAsia="en-US"/>
              </w:rPr>
              <w:t>mo</w:t>
            </w:r>
            <w:r w:rsidR="002F421A" w:rsidRPr="002F421A">
              <w:rPr>
                <w:rFonts w:ascii="Times New Roman" w:eastAsia="Calibri" w:hAnsi="Times New Roman"/>
                <w:sz w:val="18"/>
                <w:szCs w:val="18"/>
                <w:lang w:eastAsia="en-US"/>
              </w:rPr>
              <w:t>.</w:t>
            </w:r>
            <w:r w:rsidR="002F421A">
              <w:rPr>
                <w:rFonts w:ascii="Times New Roman" w:eastAsia="Calibri" w:hAnsi="Times New Roman"/>
                <w:sz w:val="18"/>
                <w:szCs w:val="18"/>
                <w:lang w:val="en-US" w:eastAsia="en-US"/>
              </w:rPr>
              <w:t>ru</w:t>
            </w:r>
            <w:r w:rsidR="002F421A" w:rsidRPr="002F421A">
              <w:rPr>
                <w:rFonts w:ascii="Times New Roman" w:eastAsia="Calibri" w:hAnsi="Times New Roman"/>
                <w:sz w:val="18"/>
                <w:szCs w:val="18"/>
                <w:lang w:eastAsia="en-US"/>
              </w:rPr>
              <w:t xml:space="preserve"> </w:t>
            </w:r>
          </w:p>
          <w:p w:rsidR="005B65D1" w:rsidRPr="002F421A" w:rsidRDefault="00482B8D" w:rsidP="00585E9C">
            <w:pPr>
              <w:tabs>
                <w:tab w:val="left" w:pos="431"/>
              </w:tabs>
              <w:spacing w:after="0" w:line="100" w:lineRule="atLeast"/>
              <w:ind w:left="5"/>
              <w:contextualSpacing/>
              <w:rPr>
                <w:rFonts w:ascii="Times New Roman" w:eastAsia="Calibri" w:hAnsi="Times New Roman"/>
                <w:sz w:val="18"/>
                <w:szCs w:val="18"/>
                <w:lang w:eastAsia="en-US"/>
              </w:rPr>
            </w:pPr>
            <w:r w:rsidRPr="002F421A">
              <w:rPr>
                <w:rFonts w:ascii="Times New Roman" w:eastAsia="Calibri" w:hAnsi="Times New Roman"/>
                <w:sz w:val="18"/>
                <w:szCs w:val="18"/>
                <w:lang w:eastAsia="en-US"/>
              </w:rPr>
              <w:t>2) П</w:t>
            </w:r>
            <w:r w:rsidR="005B65D1" w:rsidRPr="002F421A">
              <w:rPr>
                <w:rFonts w:ascii="Times New Roman" w:eastAsia="Calibri" w:hAnsi="Times New Roman"/>
                <w:bCs/>
                <w:iCs/>
                <w:sz w:val="18"/>
                <w:szCs w:val="18"/>
                <w:lang w:eastAsia="en-US"/>
              </w:rPr>
              <w:t>ортал государственных услуг (функций) Ленинградской области</w:t>
            </w:r>
            <w:r w:rsidR="00EE3116" w:rsidRPr="002F421A">
              <w:rPr>
                <w:rFonts w:ascii="Times New Roman" w:eastAsia="Calibri" w:hAnsi="Times New Roman"/>
                <w:bCs/>
                <w:iCs/>
                <w:sz w:val="18"/>
                <w:szCs w:val="18"/>
                <w:lang w:eastAsia="en-US"/>
              </w:rPr>
              <w:t xml:space="preserve"> (далее – ПГУ</w:t>
            </w:r>
            <w:r w:rsidR="00A641D0" w:rsidRPr="002F421A">
              <w:rPr>
                <w:rFonts w:ascii="Times New Roman" w:eastAsia="Calibri" w:hAnsi="Times New Roman"/>
                <w:bCs/>
                <w:iCs/>
                <w:sz w:val="18"/>
                <w:szCs w:val="18"/>
                <w:lang w:eastAsia="en-US"/>
              </w:rPr>
              <w:t xml:space="preserve"> ЛО</w:t>
            </w:r>
            <w:r w:rsidR="00EE3116" w:rsidRPr="002F421A">
              <w:rPr>
                <w:rFonts w:ascii="Times New Roman" w:eastAsia="Calibri" w:hAnsi="Times New Roman"/>
                <w:bCs/>
                <w:iCs/>
                <w:sz w:val="18"/>
                <w:szCs w:val="18"/>
                <w:lang w:eastAsia="en-US"/>
              </w:rPr>
              <w:t>)</w:t>
            </w:r>
            <w:r w:rsidR="00792318" w:rsidRPr="002F421A">
              <w:rPr>
                <w:rFonts w:ascii="Times New Roman" w:eastAsia="Calibri" w:hAnsi="Times New Roman"/>
                <w:sz w:val="18"/>
                <w:szCs w:val="18"/>
                <w:lang w:eastAsia="en-US"/>
              </w:rPr>
              <w:t xml:space="preserve"> в сети Интернет по адресу</w:t>
            </w:r>
            <w:r w:rsidR="005B65D1" w:rsidRPr="002F421A">
              <w:rPr>
                <w:rFonts w:ascii="Times New Roman" w:eastAsia="Calibri" w:hAnsi="Times New Roman"/>
                <w:bCs/>
                <w:iCs/>
                <w:sz w:val="18"/>
                <w:szCs w:val="18"/>
                <w:lang w:eastAsia="en-US"/>
              </w:rPr>
              <w:t>: www.gu.</w:t>
            </w:r>
            <w:r w:rsidR="003C3CE7" w:rsidRPr="002F421A">
              <w:rPr>
                <w:rFonts w:ascii="Times New Roman" w:eastAsia="Calibri" w:hAnsi="Times New Roman"/>
                <w:bCs/>
                <w:iCs/>
                <w:sz w:val="18"/>
                <w:szCs w:val="18"/>
                <w:lang w:eastAsia="en-US"/>
              </w:rPr>
              <w:t>len</w:t>
            </w:r>
            <w:r w:rsidR="005B65D1" w:rsidRPr="002F421A">
              <w:rPr>
                <w:rFonts w:ascii="Times New Roman" w:eastAsia="Calibri" w:hAnsi="Times New Roman"/>
                <w:bCs/>
                <w:iCs/>
                <w:sz w:val="18"/>
                <w:szCs w:val="18"/>
                <w:lang w:eastAsia="en-US"/>
              </w:rPr>
              <w:t>obl.ru</w:t>
            </w:r>
          </w:p>
        </w:tc>
        <w:tc>
          <w:tcPr>
            <w:tcW w:w="941" w:type="dxa"/>
            <w:tcBorders>
              <w:top w:val="single" w:sz="4" w:space="0" w:color="000000"/>
              <w:left w:val="single" w:sz="4" w:space="0" w:color="000000"/>
              <w:bottom w:val="single" w:sz="4" w:space="0" w:color="000000"/>
            </w:tcBorders>
            <w:shd w:val="clear" w:color="auto" w:fill="FFFFFF"/>
          </w:tcPr>
          <w:p w:rsidR="005B65D1" w:rsidRPr="002F421A" w:rsidRDefault="005B65D1" w:rsidP="00585E9C">
            <w:pPr>
              <w:spacing w:after="0" w:line="100" w:lineRule="atLeast"/>
              <w:rPr>
                <w:rFonts w:ascii="Times New Roman" w:eastAsia="Calibri" w:hAnsi="Times New Roman"/>
                <w:color w:val="000000"/>
                <w:sz w:val="18"/>
                <w:szCs w:val="18"/>
                <w:lang w:eastAsia="en-US"/>
              </w:rPr>
            </w:pPr>
            <w:r w:rsidRPr="002F421A">
              <w:rPr>
                <w:rFonts w:ascii="Times New Roman" w:eastAsia="Calibri" w:hAnsi="Times New Roman"/>
                <w:color w:val="000000"/>
                <w:sz w:val="18"/>
                <w:szCs w:val="18"/>
                <w:lang w:eastAsia="en-US"/>
              </w:rPr>
              <w:t>Нет</w:t>
            </w:r>
          </w:p>
        </w:tc>
        <w:tc>
          <w:tcPr>
            <w:tcW w:w="4110" w:type="dxa"/>
            <w:tcBorders>
              <w:top w:val="single" w:sz="4" w:space="0" w:color="000000"/>
              <w:left w:val="single" w:sz="4" w:space="0" w:color="000000"/>
              <w:bottom w:val="single" w:sz="4" w:space="0" w:color="000000"/>
            </w:tcBorders>
            <w:shd w:val="clear" w:color="auto" w:fill="FFFFFF"/>
          </w:tcPr>
          <w:p w:rsidR="005B65D1" w:rsidRPr="002F421A" w:rsidRDefault="00A641D0" w:rsidP="00585E9C">
            <w:pPr>
              <w:tabs>
                <w:tab w:val="left" w:pos="322"/>
              </w:tabs>
              <w:spacing w:after="0" w:line="100" w:lineRule="atLeast"/>
              <w:ind w:left="39"/>
              <w:contextualSpacing/>
              <w:rPr>
                <w:rFonts w:ascii="Times New Roman" w:eastAsia="Calibri" w:hAnsi="Times New Roman"/>
                <w:iCs/>
                <w:color w:val="000000"/>
                <w:sz w:val="18"/>
                <w:szCs w:val="18"/>
                <w:lang w:eastAsia="en-US"/>
              </w:rPr>
            </w:pPr>
            <w:r w:rsidRPr="002F421A">
              <w:rPr>
                <w:rFonts w:ascii="Times New Roman" w:eastAsia="Calibri" w:hAnsi="Times New Roman"/>
                <w:iCs/>
                <w:color w:val="000000"/>
                <w:sz w:val="18"/>
                <w:szCs w:val="18"/>
                <w:lang w:eastAsia="en-US"/>
              </w:rPr>
              <w:t>1) </w:t>
            </w:r>
            <w:r w:rsidR="005B65D1" w:rsidRPr="002F421A">
              <w:rPr>
                <w:rFonts w:ascii="Times New Roman" w:eastAsia="Calibri" w:hAnsi="Times New Roman"/>
                <w:iCs/>
                <w:color w:val="000000"/>
                <w:sz w:val="18"/>
                <w:szCs w:val="18"/>
                <w:lang w:eastAsia="en-US"/>
              </w:rPr>
              <w:t xml:space="preserve">Для получения </w:t>
            </w:r>
            <w:r w:rsidR="00EE3116" w:rsidRPr="002F421A">
              <w:rPr>
                <w:rFonts w:ascii="Times New Roman" w:eastAsia="Calibri" w:hAnsi="Times New Roman"/>
                <w:iCs/>
                <w:color w:val="000000"/>
                <w:sz w:val="18"/>
                <w:szCs w:val="18"/>
                <w:lang w:eastAsia="en-US"/>
              </w:rPr>
              <w:t>муниципальной</w:t>
            </w:r>
            <w:r w:rsidR="005B65D1" w:rsidRPr="002F421A">
              <w:rPr>
                <w:rFonts w:ascii="Times New Roman" w:eastAsia="Calibri" w:hAnsi="Times New Roman"/>
                <w:iCs/>
                <w:color w:val="000000"/>
                <w:sz w:val="18"/>
                <w:szCs w:val="18"/>
                <w:lang w:eastAsia="en-US"/>
              </w:rPr>
              <w:t xml:space="preserve"> услуги без личной явки на прием в </w:t>
            </w:r>
            <w:r w:rsidR="00EE3116" w:rsidRPr="002F421A">
              <w:rPr>
                <w:rFonts w:ascii="Times New Roman" w:eastAsia="Calibri" w:hAnsi="Times New Roman"/>
                <w:iCs/>
                <w:color w:val="000000"/>
                <w:sz w:val="18"/>
                <w:szCs w:val="18"/>
                <w:lang w:eastAsia="en-US"/>
              </w:rPr>
              <w:t>Администрацию</w:t>
            </w:r>
            <w:r w:rsidR="005B65D1" w:rsidRPr="002F421A">
              <w:rPr>
                <w:rFonts w:ascii="Times New Roman" w:eastAsia="Calibri" w:hAnsi="Times New Roman"/>
                <w:iCs/>
                <w:color w:val="000000"/>
                <w:sz w:val="18"/>
                <w:szCs w:val="18"/>
                <w:lang w:eastAsia="en-US"/>
              </w:rPr>
              <w:t xml:space="preserve">, в случае заверения заявления и документов, направляемых в </w:t>
            </w:r>
            <w:r w:rsidR="00EE3116" w:rsidRPr="002F421A">
              <w:rPr>
                <w:rFonts w:ascii="Times New Roman" w:eastAsia="Calibri" w:hAnsi="Times New Roman"/>
                <w:iCs/>
                <w:color w:val="000000"/>
                <w:sz w:val="18"/>
                <w:szCs w:val="18"/>
                <w:lang w:eastAsia="en-US"/>
              </w:rPr>
              <w:t>Администрацию</w:t>
            </w:r>
            <w:r w:rsidR="005B65D1" w:rsidRPr="002F421A">
              <w:rPr>
                <w:rFonts w:ascii="Times New Roman" w:eastAsia="Calibri" w:hAnsi="Times New Roman"/>
                <w:iCs/>
                <w:color w:val="000000"/>
                <w:sz w:val="18"/>
                <w:szCs w:val="18"/>
                <w:lang w:eastAsia="en-US"/>
              </w:rPr>
              <w:t xml:space="preserve"> в электронном виде через </w:t>
            </w:r>
            <w:r w:rsidR="00EE3116" w:rsidRPr="002F421A">
              <w:rPr>
                <w:rFonts w:ascii="Times New Roman" w:eastAsia="Calibri" w:hAnsi="Times New Roman"/>
                <w:iCs/>
                <w:color w:val="000000"/>
                <w:sz w:val="18"/>
                <w:szCs w:val="18"/>
                <w:lang w:eastAsia="en-US"/>
              </w:rPr>
              <w:t>ПГУ</w:t>
            </w:r>
            <w:r w:rsidRPr="002F421A">
              <w:rPr>
                <w:rFonts w:ascii="Times New Roman" w:eastAsia="Calibri" w:hAnsi="Times New Roman"/>
                <w:iCs/>
                <w:color w:val="000000"/>
                <w:sz w:val="18"/>
                <w:szCs w:val="18"/>
                <w:lang w:eastAsia="en-US"/>
              </w:rPr>
              <w:t xml:space="preserve"> ЛО</w:t>
            </w:r>
            <w:r w:rsidR="005B65D1" w:rsidRPr="002F421A">
              <w:rPr>
                <w:rFonts w:ascii="Times New Roman" w:eastAsia="Calibri" w:hAnsi="Times New Roman"/>
                <w:iCs/>
                <w:color w:val="000000"/>
                <w:sz w:val="18"/>
                <w:szCs w:val="18"/>
                <w:lang w:eastAsia="en-US"/>
              </w:rPr>
              <w:t xml:space="preserve"> усиленной квалифицированной электронной подписью представление документов на бумажном носителе не требуется;</w:t>
            </w:r>
          </w:p>
          <w:p w:rsidR="005B65D1" w:rsidRPr="002F421A" w:rsidRDefault="00A641D0" w:rsidP="00585E9C">
            <w:pPr>
              <w:tabs>
                <w:tab w:val="left" w:pos="322"/>
              </w:tabs>
              <w:spacing w:after="0" w:line="100" w:lineRule="atLeast"/>
              <w:ind w:left="39"/>
              <w:contextualSpacing/>
              <w:rPr>
                <w:rFonts w:ascii="Times New Roman" w:eastAsia="Calibri" w:hAnsi="Times New Roman"/>
                <w:iCs/>
                <w:color w:val="000000"/>
                <w:sz w:val="18"/>
                <w:szCs w:val="18"/>
                <w:lang w:eastAsia="en-US"/>
              </w:rPr>
            </w:pPr>
            <w:r w:rsidRPr="002F421A">
              <w:rPr>
                <w:rFonts w:ascii="Times New Roman" w:eastAsia="Calibri" w:hAnsi="Times New Roman"/>
                <w:iCs/>
                <w:color w:val="000000"/>
                <w:sz w:val="18"/>
                <w:szCs w:val="18"/>
                <w:lang w:eastAsia="en-US"/>
              </w:rPr>
              <w:t>2) </w:t>
            </w:r>
            <w:r w:rsidR="005B65D1" w:rsidRPr="002F421A">
              <w:rPr>
                <w:rFonts w:ascii="Times New Roman" w:eastAsia="Calibri" w:hAnsi="Times New Roman"/>
                <w:iCs/>
                <w:color w:val="000000"/>
                <w:sz w:val="18"/>
                <w:szCs w:val="18"/>
                <w:lang w:eastAsia="en-US"/>
              </w:rPr>
              <w:t xml:space="preserve">для получения </w:t>
            </w:r>
            <w:r w:rsidR="00EE3116" w:rsidRPr="002F421A">
              <w:rPr>
                <w:rFonts w:ascii="Times New Roman" w:eastAsia="Calibri" w:hAnsi="Times New Roman"/>
                <w:iCs/>
                <w:color w:val="000000"/>
                <w:sz w:val="18"/>
                <w:szCs w:val="18"/>
                <w:lang w:eastAsia="en-US"/>
              </w:rPr>
              <w:t>муниципальной</w:t>
            </w:r>
            <w:r w:rsidR="005B65D1" w:rsidRPr="002F421A">
              <w:rPr>
                <w:rFonts w:ascii="Times New Roman" w:eastAsia="Calibri" w:hAnsi="Times New Roman"/>
                <w:iCs/>
                <w:color w:val="000000"/>
                <w:sz w:val="18"/>
                <w:szCs w:val="18"/>
                <w:lang w:eastAsia="en-US"/>
              </w:rPr>
              <w:t xml:space="preserve"> услуги через</w:t>
            </w:r>
            <w:r w:rsidR="00D53D08" w:rsidRPr="002F421A">
              <w:rPr>
                <w:rFonts w:ascii="Times New Roman" w:eastAsia="Calibri" w:hAnsi="Times New Roman"/>
                <w:iCs/>
                <w:color w:val="000000"/>
                <w:sz w:val="18"/>
                <w:szCs w:val="18"/>
                <w:lang w:eastAsia="en-US"/>
              </w:rPr>
              <w:t xml:space="preserve"> Единый портал государственных услуг (функций) либо </w:t>
            </w:r>
            <w:r w:rsidR="00EE3116" w:rsidRPr="002F421A">
              <w:rPr>
                <w:rFonts w:ascii="Times New Roman" w:eastAsia="Calibri" w:hAnsi="Times New Roman"/>
                <w:bCs/>
                <w:iCs/>
                <w:color w:val="000000"/>
                <w:sz w:val="18"/>
                <w:szCs w:val="18"/>
                <w:lang w:eastAsia="en-US"/>
              </w:rPr>
              <w:t>ПГУ</w:t>
            </w:r>
            <w:r w:rsidRPr="002F421A">
              <w:rPr>
                <w:rFonts w:ascii="Times New Roman" w:eastAsia="Calibri" w:hAnsi="Times New Roman"/>
                <w:bCs/>
                <w:iCs/>
                <w:color w:val="000000"/>
                <w:sz w:val="18"/>
                <w:szCs w:val="18"/>
                <w:lang w:eastAsia="en-US"/>
              </w:rPr>
              <w:t xml:space="preserve"> ЛО</w:t>
            </w:r>
            <w:r w:rsidR="005B65D1" w:rsidRPr="002F421A">
              <w:rPr>
                <w:rFonts w:ascii="Times New Roman" w:eastAsia="Calibri" w:hAnsi="Times New Roman"/>
                <w:iCs/>
                <w:color w:val="000000"/>
                <w:sz w:val="18"/>
                <w:szCs w:val="18"/>
                <w:lang w:eastAsia="en-US"/>
              </w:rPr>
              <w:t>, в случае если направленный заявителем (уполномоченным лицом) пакет электронных документов не заверен усиленной квалифицированной электронной подписью, требуется представление документов на бумажном носителе</w:t>
            </w:r>
          </w:p>
        </w:tc>
        <w:tc>
          <w:tcPr>
            <w:tcW w:w="2493" w:type="dxa"/>
            <w:tcBorders>
              <w:top w:val="single" w:sz="4" w:space="0" w:color="000000"/>
              <w:left w:val="single" w:sz="4" w:space="0" w:color="000000"/>
              <w:bottom w:val="single" w:sz="4" w:space="0" w:color="000000"/>
            </w:tcBorders>
            <w:shd w:val="clear" w:color="auto" w:fill="FFFFFF"/>
          </w:tcPr>
          <w:p w:rsidR="005B65D1" w:rsidRPr="002F421A" w:rsidRDefault="005B65D1" w:rsidP="00CC07C1">
            <w:pPr>
              <w:spacing w:after="0" w:line="100" w:lineRule="atLeast"/>
              <w:jc w:val="center"/>
              <w:rPr>
                <w:rFonts w:ascii="Times New Roman" w:eastAsia="Calibri" w:hAnsi="Times New Roman"/>
                <w:color w:val="000000"/>
                <w:sz w:val="18"/>
                <w:szCs w:val="18"/>
                <w:lang w:eastAsia="en-US"/>
              </w:rPr>
            </w:pPr>
            <w:r w:rsidRPr="002F421A">
              <w:rPr>
                <w:rFonts w:ascii="Times New Roman" w:eastAsia="Calibri" w:hAnsi="Times New Roman"/>
                <w:color w:val="000000"/>
                <w:sz w:val="18"/>
                <w:szCs w:val="18"/>
                <w:lang w:eastAsia="en-US"/>
              </w:rPr>
              <w:t>-</w:t>
            </w:r>
          </w:p>
        </w:tc>
        <w:tc>
          <w:tcPr>
            <w:tcW w:w="1760" w:type="dxa"/>
            <w:tcBorders>
              <w:top w:val="single" w:sz="4" w:space="0" w:color="000000"/>
              <w:left w:val="single" w:sz="4" w:space="0" w:color="000000"/>
              <w:bottom w:val="single" w:sz="4" w:space="0" w:color="000000"/>
            </w:tcBorders>
            <w:shd w:val="clear" w:color="auto" w:fill="FFFFFF"/>
          </w:tcPr>
          <w:p w:rsidR="005B65D1" w:rsidRDefault="00D53D08" w:rsidP="002F421A">
            <w:pPr>
              <w:spacing w:after="0" w:line="100" w:lineRule="atLeast"/>
              <w:rPr>
                <w:rFonts w:ascii="Times New Roman" w:eastAsia="Calibri" w:hAnsi="Times New Roman"/>
                <w:color w:val="000000"/>
                <w:sz w:val="18"/>
                <w:szCs w:val="18"/>
                <w:lang w:eastAsia="en-US"/>
              </w:rPr>
            </w:pPr>
            <w:r w:rsidRPr="002F421A">
              <w:rPr>
                <w:rFonts w:ascii="Times New Roman" w:eastAsia="Calibri" w:hAnsi="Times New Roman"/>
                <w:color w:val="000000"/>
                <w:sz w:val="18"/>
                <w:szCs w:val="18"/>
                <w:lang w:eastAsia="en-US"/>
              </w:rPr>
              <w:t xml:space="preserve">по электронной почте путем направления запроса по адресу электронной почты Администрации: </w:t>
            </w:r>
            <w:hyperlink r:id="rId15" w:history="1">
              <w:r w:rsidR="009B18EC" w:rsidRPr="00C00DEF">
                <w:rPr>
                  <w:rStyle w:val="ac"/>
                  <w:rFonts w:ascii="Times New Roman" w:eastAsia="Calibri" w:hAnsi="Times New Roman"/>
                  <w:sz w:val="18"/>
                  <w:szCs w:val="18"/>
                  <w:lang w:val="en-US" w:eastAsia="en-US"/>
                </w:rPr>
                <w:t>slanmo</w:t>
              </w:r>
              <w:r w:rsidR="009B18EC" w:rsidRPr="00C00DEF">
                <w:rPr>
                  <w:rStyle w:val="ac"/>
                  <w:rFonts w:ascii="Times New Roman" w:eastAsia="Calibri" w:hAnsi="Times New Roman"/>
                  <w:sz w:val="18"/>
                  <w:szCs w:val="18"/>
                  <w:lang w:eastAsia="en-US"/>
                </w:rPr>
                <w:t>@</w:t>
              </w:r>
              <w:r w:rsidR="009B18EC" w:rsidRPr="00C00DEF">
                <w:rPr>
                  <w:rStyle w:val="ac"/>
                  <w:rFonts w:ascii="Times New Roman" w:eastAsia="Calibri" w:hAnsi="Times New Roman"/>
                  <w:sz w:val="18"/>
                  <w:szCs w:val="18"/>
                  <w:lang w:val="en-US" w:eastAsia="en-US"/>
                </w:rPr>
                <w:t>slan</w:t>
              </w:r>
              <w:r w:rsidR="009B18EC" w:rsidRPr="00C00DEF">
                <w:rPr>
                  <w:rStyle w:val="ac"/>
                  <w:rFonts w:ascii="Times New Roman" w:eastAsia="Calibri" w:hAnsi="Times New Roman"/>
                  <w:sz w:val="18"/>
                  <w:szCs w:val="18"/>
                  <w:lang w:eastAsia="en-US"/>
                </w:rPr>
                <w:t>-</w:t>
              </w:r>
              <w:r w:rsidR="009B18EC" w:rsidRPr="00C00DEF">
                <w:rPr>
                  <w:rStyle w:val="ac"/>
                  <w:rFonts w:ascii="Times New Roman" w:eastAsia="Calibri" w:hAnsi="Times New Roman"/>
                  <w:sz w:val="18"/>
                  <w:szCs w:val="18"/>
                  <w:lang w:val="en-US" w:eastAsia="en-US"/>
                </w:rPr>
                <w:t>mo</w:t>
              </w:r>
              <w:r w:rsidR="009B18EC" w:rsidRPr="00C00DEF">
                <w:rPr>
                  <w:rStyle w:val="ac"/>
                  <w:rFonts w:ascii="Times New Roman" w:eastAsia="Calibri" w:hAnsi="Times New Roman"/>
                  <w:sz w:val="18"/>
                  <w:szCs w:val="18"/>
                  <w:lang w:eastAsia="en-US"/>
                </w:rPr>
                <w:t>.</w:t>
              </w:r>
              <w:r w:rsidR="009B18EC" w:rsidRPr="00C00DEF">
                <w:rPr>
                  <w:rStyle w:val="ac"/>
                  <w:rFonts w:ascii="Times New Roman" w:eastAsia="Calibri" w:hAnsi="Times New Roman"/>
                  <w:sz w:val="18"/>
                  <w:szCs w:val="18"/>
                  <w:lang w:val="en-US" w:eastAsia="en-US"/>
                </w:rPr>
                <w:t>ru</w:t>
              </w:r>
            </w:hyperlink>
          </w:p>
          <w:p w:rsidR="009B18EC" w:rsidRPr="009B18EC" w:rsidRDefault="009B18EC" w:rsidP="002F421A">
            <w:pPr>
              <w:spacing w:after="0" w:line="100" w:lineRule="atLeast"/>
              <w:rPr>
                <w:rFonts w:ascii="Times New Roman" w:eastAsia="Calibri" w:hAnsi="Times New Roman"/>
                <w:color w:val="000000"/>
                <w:sz w:val="18"/>
                <w:szCs w:val="18"/>
                <w:lang w:eastAsia="en-US"/>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2F421A" w:rsidRPr="002F421A" w:rsidRDefault="00A641D0" w:rsidP="002F421A">
            <w:pPr>
              <w:tabs>
                <w:tab w:val="left" w:pos="431"/>
              </w:tabs>
              <w:spacing w:after="0" w:line="100" w:lineRule="atLeast"/>
              <w:ind w:left="5"/>
              <w:contextualSpacing/>
              <w:rPr>
                <w:rFonts w:ascii="Times New Roman" w:eastAsia="Calibri" w:hAnsi="Times New Roman"/>
                <w:sz w:val="18"/>
                <w:szCs w:val="18"/>
                <w:lang w:eastAsia="en-US"/>
              </w:rPr>
            </w:pPr>
            <w:r w:rsidRPr="002F421A">
              <w:rPr>
                <w:rFonts w:ascii="Times New Roman" w:eastAsia="Calibri" w:hAnsi="Times New Roman"/>
                <w:sz w:val="18"/>
                <w:szCs w:val="18"/>
                <w:lang w:eastAsia="en-US"/>
              </w:rPr>
              <w:t>1) </w:t>
            </w:r>
            <w:r w:rsidR="002F421A" w:rsidRPr="002F421A">
              <w:rPr>
                <w:rFonts w:ascii="Times New Roman" w:eastAsia="Calibri" w:hAnsi="Times New Roman"/>
                <w:sz w:val="18"/>
                <w:szCs w:val="18"/>
                <w:lang w:eastAsia="en-US"/>
              </w:rPr>
              <w:t xml:space="preserve">Официальный сайт </w:t>
            </w:r>
            <w:r w:rsidR="002F421A">
              <w:rPr>
                <w:rFonts w:ascii="Times New Roman" w:eastAsia="Calibri" w:hAnsi="Times New Roman"/>
                <w:sz w:val="18"/>
                <w:szCs w:val="18"/>
                <w:lang w:eastAsia="en-US"/>
              </w:rPr>
              <w:t>Сланцевского муниципального района</w:t>
            </w:r>
            <w:r w:rsidR="002F421A" w:rsidRPr="002F421A">
              <w:rPr>
                <w:rFonts w:ascii="Times New Roman" w:eastAsia="Calibri" w:hAnsi="Times New Roman"/>
                <w:sz w:val="18"/>
                <w:szCs w:val="18"/>
                <w:lang w:eastAsia="en-US"/>
              </w:rPr>
              <w:t xml:space="preserve"> в сети Интернет по адресу</w:t>
            </w:r>
            <w:r w:rsidR="002F421A">
              <w:rPr>
                <w:rFonts w:ascii="Times New Roman" w:eastAsia="Calibri" w:hAnsi="Times New Roman"/>
                <w:sz w:val="18"/>
                <w:szCs w:val="18"/>
                <w:lang w:eastAsia="en-US"/>
              </w:rPr>
              <w:t xml:space="preserve">: </w:t>
            </w:r>
            <w:r w:rsidR="002F421A">
              <w:rPr>
                <w:rFonts w:ascii="Times New Roman" w:eastAsia="Calibri" w:hAnsi="Times New Roman"/>
                <w:sz w:val="18"/>
                <w:szCs w:val="18"/>
                <w:lang w:val="en-US" w:eastAsia="en-US"/>
              </w:rPr>
              <w:t>www</w:t>
            </w:r>
            <w:r w:rsidR="002F421A" w:rsidRPr="002F421A">
              <w:rPr>
                <w:rFonts w:ascii="Times New Roman" w:eastAsia="Calibri" w:hAnsi="Times New Roman"/>
                <w:sz w:val="18"/>
                <w:szCs w:val="18"/>
                <w:lang w:eastAsia="en-US"/>
              </w:rPr>
              <w:t>.</w:t>
            </w:r>
            <w:r w:rsidR="002F421A">
              <w:rPr>
                <w:rFonts w:ascii="Times New Roman" w:eastAsia="Calibri" w:hAnsi="Times New Roman"/>
                <w:sz w:val="18"/>
                <w:szCs w:val="18"/>
                <w:lang w:val="en-US" w:eastAsia="en-US"/>
              </w:rPr>
              <w:t>slan</w:t>
            </w:r>
            <w:r w:rsidR="002F421A" w:rsidRPr="002F421A">
              <w:rPr>
                <w:rFonts w:ascii="Times New Roman" w:eastAsia="Calibri" w:hAnsi="Times New Roman"/>
                <w:sz w:val="18"/>
                <w:szCs w:val="18"/>
                <w:lang w:eastAsia="en-US"/>
              </w:rPr>
              <w:t>-</w:t>
            </w:r>
            <w:r w:rsidR="002F421A">
              <w:rPr>
                <w:rFonts w:ascii="Times New Roman" w:eastAsia="Calibri" w:hAnsi="Times New Roman"/>
                <w:sz w:val="18"/>
                <w:szCs w:val="18"/>
                <w:lang w:val="en-US" w:eastAsia="en-US"/>
              </w:rPr>
              <w:t>mo</w:t>
            </w:r>
            <w:r w:rsidR="002F421A" w:rsidRPr="002F421A">
              <w:rPr>
                <w:rFonts w:ascii="Times New Roman" w:eastAsia="Calibri" w:hAnsi="Times New Roman"/>
                <w:sz w:val="18"/>
                <w:szCs w:val="18"/>
                <w:lang w:eastAsia="en-US"/>
              </w:rPr>
              <w:t>.</w:t>
            </w:r>
            <w:r w:rsidR="002F421A">
              <w:rPr>
                <w:rFonts w:ascii="Times New Roman" w:eastAsia="Calibri" w:hAnsi="Times New Roman"/>
                <w:sz w:val="18"/>
                <w:szCs w:val="18"/>
                <w:lang w:val="en-US" w:eastAsia="en-US"/>
              </w:rPr>
              <w:t>ru</w:t>
            </w:r>
            <w:r w:rsidR="002F421A" w:rsidRPr="002F421A">
              <w:rPr>
                <w:rFonts w:ascii="Times New Roman" w:eastAsia="Calibri" w:hAnsi="Times New Roman"/>
                <w:sz w:val="18"/>
                <w:szCs w:val="18"/>
                <w:lang w:eastAsia="en-US"/>
              </w:rPr>
              <w:t xml:space="preserve"> </w:t>
            </w:r>
          </w:p>
          <w:p w:rsidR="005B65D1" w:rsidRPr="002F421A" w:rsidRDefault="005B65D1" w:rsidP="00585E9C">
            <w:pPr>
              <w:tabs>
                <w:tab w:val="left" w:pos="317"/>
              </w:tabs>
              <w:spacing w:after="0" w:line="100" w:lineRule="atLeast"/>
              <w:ind w:left="34"/>
              <w:contextualSpacing/>
              <w:rPr>
                <w:rFonts w:ascii="Times New Roman" w:eastAsia="Calibri" w:hAnsi="Times New Roman"/>
                <w:sz w:val="18"/>
                <w:szCs w:val="18"/>
                <w:lang w:eastAsia="en-US"/>
              </w:rPr>
            </w:pPr>
          </w:p>
          <w:p w:rsidR="005B65D1" w:rsidRPr="00325303" w:rsidRDefault="00A641D0" w:rsidP="00585E9C">
            <w:pPr>
              <w:tabs>
                <w:tab w:val="left" w:pos="317"/>
              </w:tabs>
              <w:spacing w:after="0" w:line="100" w:lineRule="atLeast"/>
              <w:ind w:left="34"/>
              <w:contextualSpacing/>
              <w:rPr>
                <w:rFonts w:ascii="Times New Roman" w:eastAsia="Calibri" w:hAnsi="Times New Roman"/>
                <w:sz w:val="18"/>
                <w:szCs w:val="18"/>
                <w:lang w:eastAsia="en-US"/>
              </w:rPr>
            </w:pPr>
            <w:r w:rsidRPr="002F421A">
              <w:rPr>
                <w:rFonts w:ascii="Times New Roman" w:eastAsia="Calibri" w:hAnsi="Times New Roman"/>
                <w:bCs/>
                <w:iCs/>
                <w:color w:val="000000"/>
                <w:sz w:val="18"/>
                <w:szCs w:val="18"/>
                <w:lang w:eastAsia="en-US"/>
              </w:rPr>
              <w:t>2) ПГУ</w:t>
            </w:r>
            <w:r w:rsidR="00792318" w:rsidRPr="002F421A">
              <w:rPr>
                <w:rFonts w:ascii="Times New Roman" w:eastAsia="Calibri" w:hAnsi="Times New Roman"/>
                <w:bCs/>
                <w:iCs/>
                <w:color w:val="000000"/>
                <w:sz w:val="18"/>
                <w:szCs w:val="18"/>
                <w:lang w:eastAsia="en-US"/>
              </w:rPr>
              <w:t xml:space="preserve"> ЛО</w:t>
            </w:r>
            <w:r w:rsidR="00792318" w:rsidRPr="002F421A">
              <w:rPr>
                <w:rFonts w:ascii="Times New Roman" w:eastAsia="Calibri" w:hAnsi="Times New Roman"/>
                <w:sz w:val="18"/>
                <w:szCs w:val="18"/>
                <w:lang w:eastAsia="en-US"/>
              </w:rPr>
              <w:t xml:space="preserve"> в сети Интернет по адресу</w:t>
            </w:r>
            <w:r w:rsidR="005B65D1" w:rsidRPr="002F421A">
              <w:rPr>
                <w:rFonts w:ascii="Times New Roman" w:eastAsia="Calibri" w:hAnsi="Times New Roman"/>
                <w:bCs/>
                <w:iCs/>
                <w:color w:val="000000"/>
                <w:sz w:val="18"/>
                <w:szCs w:val="18"/>
                <w:lang w:eastAsia="en-US"/>
              </w:rPr>
              <w:t>: www.</w:t>
            </w:r>
            <w:r w:rsidR="005B65D1" w:rsidRPr="002F421A">
              <w:rPr>
                <w:rFonts w:ascii="Times New Roman" w:eastAsia="Calibri" w:hAnsi="Times New Roman"/>
                <w:bCs/>
                <w:iCs/>
                <w:sz w:val="18"/>
                <w:szCs w:val="18"/>
                <w:lang w:eastAsia="en-US"/>
              </w:rPr>
              <w:t>gu.</w:t>
            </w:r>
            <w:r w:rsidR="003C3CE7" w:rsidRPr="002F421A">
              <w:rPr>
                <w:rFonts w:ascii="Times New Roman" w:eastAsia="Calibri" w:hAnsi="Times New Roman"/>
                <w:bCs/>
                <w:iCs/>
                <w:sz w:val="18"/>
                <w:szCs w:val="18"/>
                <w:lang w:eastAsia="en-US"/>
              </w:rPr>
              <w:t>len</w:t>
            </w:r>
            <w:r w:rsidR="005B65D1" w:rsidRPr="002F421A">
              <w:rPr>
                <w:rFonts w:ascii="Times New Roman" w:eastAsia="Calibri" w:hAnsi="Times New Roman"/>
                <w:bCs/>
                <w:iCs/>
                <w:sz w:val="18"/>
                <w:szCs w:val="18"/>
                <w:lang w:eastAsia="en-US"/>
              </w:rPr>
              <w:t>obl.ru</w:t>
            </w:r>
          </w:p>
        </w:tc>
      </w:tr>
      <w:tr w:rsidR="005B65D1" w:rsidRPr="00325303" w:rsidTr="001C08FD">
        <w:trPr>
          <w:trHeight w:val="70"/>
        </w:trPr>
        <w:tc>
          <w:tcPr>
            <w:tcW w:w="15139"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5B65D1" w:rsidRPr="00325303" w:rsidRDefault="00A378D3" w:rsidP="001C08FD">
            <w:pPr>
              <w:tabs>
                <w:tab w:val="left" w:pos="317"/>
              </w:tabs>
              <w:spacing w:after="0" w:line="100" w:lineRule="atLeast"/>
              <w:ind w:left="34"/>
              <w:contextualSpacing/>
              <w:jc w:val="center"/>
              <w:rPr>
                <w:rFonts w:ascii="Times New Roman" w:eastAsia="Calibri" w:hAnsi="Times New Roman"/>
                <w:sz w:val="18"/>
                <w:szCs w:val="18"/>
                <w:lang w:eastAsia="en-US"/>
              </w:rPr>
            </w:pPr>
            <w:r>
              <w:rPr>
                <w:rFonts w:ascii="Times New Roman" w:eastAsia="Calibri" w:hAnsi="Times New Roman"/>
                <w:iCs/>
                <w:color w:val="000000"/>
                <w:sz w:val="18"/>
                <w:szCs w:val="18"/>
                <w:lang w:eastAsia="en-US"/>
              </w:rPr>
              <w:t>«</w:t>
            </w:r>
            <w:r w:rsidR="005B65D1" w:rsidRPr="00325303">
              <w:rPr>
                <w:rFonts w:ascii="Times New Roman" w:eastAsia="Calibri" w:hAnsi="Times New Roman"/>
                <w:iCs/>
                <w:color w:val="000000"/>
                <w:sz w:val="18"/>
                <w:szCs w:val="18"/>
                <w:lang w:eastAsia="en-US"/>
              </w:rPr>
              <w:t>Подуслуга</w:t>
            </w:r>
            <w:r>
              <w:rPr>
                <w:rFonts w:ascii="Times New Roman" w:eastAsia="Calibri" w:hAnsi="Times New Roman"/>
                <w:iCs/>
                <w:color w:val="000000"/>
                <w:sz w:val="18"/>
                <w:szCs w:val="18"/>
                <w:lang w:eastAsia="en-US"/>
              </w:rPr>
              <w:t>»</w:t>
            </w:r>
            <w:r w:rsidR="005B65D1" w:rsidRPr="00325303">
              <w:rPr>
                <w:rFonts w:ascii="Times New Roman" w:eastAsia="Calibri" w:hAnsi="Times New Roman"/>
                <w:iCs/>
                <w:color w:val="000000"/>
                <w:sz w:val="18"/>
                <w:szCs w:val="18"/>
                <w:lang w:eastAsia="en-US"/>
              </w:rPr>
              <w:t xml:space="preserve"> № 2: Продление срока действия разрешения на строительство</w:t>
            </w:r>
          </w:p>
        </w:tc>
      </w:tr>
      <w:tr w:rsidR="00D53D08" w:rsidRPr="00325303" w:rsidTr="00CC07C1">
        <w:trPr>
          <w:trHeight w:val="70"/>
        </w:trPr>
        <w:tc>
          <w:tcPr>
            <w:tcW w:w="2433" w:type="dxa"/>
            <w:tcBorders>
              <w:top w:val="single" w:sz="4" w:space="0" w:color="000000"/>
              <w:left w:val="single" w:sz="4" w:space="0" w:color="000000"/>
              <w:bottom w:val="single" w:sz="4" w:space="0" w:color="000000"/>
            </w:tcBorders>
            <w:shd w:val="clear" w:color="auto" w:fill="FFFFFF"/>
          </w:tcPr>
          <w:p w:rsidR="002F421A" w:rsidRPr="002F421A" w:rsidRDefault="00D53D08" w:rsidP="002F421A">
            <w:pPr>
              <w:tabs>
                <w:tab w:val="left" w:pos="431"/>
              </w:tabs>
              <w:spacing w:after="0" w:line="100" w:lineRule="atLeast"/>
              <w:ind w:left="5"/>
              <w:contextualSpacing/>
              <w:rPr>
                <w:rFonts w:ascii="Times New Roman" w:eastAsia="Calibri" w:hAnsi="Times New Roman"/>
                <w:sz w:val="18"/>
                <w:szCs w:val="18"/>
                <w:lang w:eastAsia="en-US"/>
              </w:rPr>
            </w:pPr>
            <w:r w:rsidRPr="00325303">
              <w:rPr>
                <w:rFonts w:ascii="Times New Roman" w:eastAsia="Calibri" w:hAnsi="Times New Roman"/>
                <w:sz w:val="18"/>
                <w:szCs w:val="18"/>
                <w:lang w:eastAsia="en-US"/>
              </w:rPr>
              <w:t>1) </w:t>
            </w:r>
            <w:r w:rsidR="002F421A" w:rsidRPr="002F421A">
              <w:rPr>
                <w:rFonts w:ascii="Times New Roman" w:eastAsia="Calibri" w:hAnsi="Times New Roman"/>
                <w:sz w:val="18"/>
                <w:szCs w:val="18"/>
                <w:lang w:eastAsia="en-US"/>
              </w:rPr>
              <w:t xml:space="preserve">Официальный сайт </w:t>
            </w:r>
            <w:r w:rsidR="002F421A">
              <w:rPr>
                <w:rFonts w:ascii="Times New Roman" w:eastAsia="Calibri" w:hAnsi="Times New Roman"/>
                <w:sz w:val="18"/>
                <w:szCs w:val="18"/>
                <w:lang w:eastAsia="en-US"/>
              </w:rPr>
              <w:t>Сланцевского муниципального района</w:t>
            </w:r>
            <w:r w:rsidR="002F421A" w:rsidRPr="002F421A">
              <w:rPr>
                <w:rFonts w:ascii="Times New Roman" w:eastAsia="Calibri" w:hAnsi="Times New Roman"/>
                <w:sz w:val="18"/>
                <w:szCs w:val="18"/>
                <w:lang w:eastAsia="en-US"/>
              </w:rPr>
              <w:t xml:space="preserve"> в сети Интернет по адресу</w:t>
            </w:r>
            <w:r w:rsidR="002F421A">
              <w:rPr>
                <w:rFonts w:ascii="Times New Roman" w:eastAsia="Calibri" w:hAnsi="Times New Roman"/>
                <w:sz w:val="18"/>
                <w:szCs w:val="18"/>
                <w:lang w:eastAsia="en-US"/>
              </w:rPr>
              <w:t xml:space="preserve">: </w:t>
            </w:r>
            <w:r w:rsidR="002F421A">
              <w:rPr>
                <w:rFonts w:ascii="Times New Roman" w:eastAsia="Calibri" w:hAnsi="Times New Roman"/>
                <w:sz w:val="18"/>
                <w:szCs w:val="18"/>
                <w:lang w:val="en-US" w:eastAsia="en-US"/>
              </w:rPr>
              <w:t>www</w:t>
            </w:r>
            <w:r w:rsidR="002F421A" w:rsidRPr="002F421A">
              <w:rPr>
                <w:rFonts w:ascii="Times New Roman" w:eastAsia="Calibri" w:hAnsi="Times New Roman"/>
                <w:sz w:val="18"/>
                <w:szCs w:val="18"/>
                <w:lang w:eastAsia="en-US"/>
              </w:rPr>
              <w:t>.</w:t>
            </w:r>
            <w:r w:rsidR="002F421A">
              <w:rPr>
                <w:rFonts w:ascii="Times New Roman" w:eastAsia="Calibri" w:hAnsi="Times New Roman"/>
                <w:sz w:val="18"/>
                <w:szCs w:val="18"/>
                <w:lang w:val="en-US" w:eastAsia="en-US"/>
              </w:rPr>
              <w:t>slan</w:t>
            </w:r>
            <w:r w:rsidR="002F421A" w:rsidRPr="002F421A">
              <w:rPr>
                <w:rFonts w:ascii="Times New Roman" w:eastAsia="Calibri" w:hAnsi="Times New Roman"/>
                <w:sz w:val="18"/>
                <w:szCs w:val="18"/>
                <w:lang w:eastAsia="en-US"/>
              </w:rPr>
              <w:t>-</w:t>
            </w:r>
            <w:r w:rsidR="002F421A">
              <w:rPr>
                <w:rFonts w:ascii="Times New Roman" w:eastAsia="Calibri" w:hAnsi="Times New Roman"/>
                <w:sz w:val="18"/>
                <w:szCs w:val="18"/>
                <w:lang w:val="en-US" w:eastAsia="en-US"/>
              </w:rPr>
              <w:t>mo</w:t>
            </w:r>
            <w:r w:rsidR="002F421A" w:rsidRPr="002F421A">
              <w:rPr>
                <w:rFonts w:ascii="Times New Roman" w:eastAsia="Calibri" w:hAnsi="Times New Roman"/>
                <w:sz w:val="18"/>
                <w:szCs w:val="18"/>
                <w:lang w:eastAsia="en-US"/>
              </w:rPr>
              <w:t>.</w:t>
            </w:r>
            <w:r w:rsidR="002F421A">
              <w:rPr>
                <w:rFonts w:ascii="Times New Roman" w:eastAsia="Calibri" w:hAnsi="Times New Roman"/>
                <w:sz w:val="18"/>
                <w:szCs w:val="18"/>
                <w:lang w:val="en-US" w:eastAsia="en-US"/>
              </w:rPr>
              <w:t>ru</w:t>
            </w:r>
            <w:r w:rsidR="002F421A" w:rsidRPr="002F421A">
              <w:rPr>
                <w:rFonts w:ascii="Times New Roman" w:eastAsia="Calibri" w:hAnsi="Times New Roman"/>
                <w:sz w:val="18"/>
                <w:szCs w:val="18"/>
                <w:lang w:eastAsia="en-US"/>
              </w:rPr>
              <w:t xml:space="preserve"> </w:t>
            </w:r>
          </w:p>
          <w:p w:rsidR="00D53D08" w:rsidRPr="00325303" w:rsidRDefault="00D53D08" w:rsidP="00585E9C">
            <w:pPr>
              <w:tabs>
                <w:tab w:val="left" w:pos="431"/>
              </w:tabs>
              <w:spacing w:after="0" w:line="100" w:lineRule="atLeast"/>
              <w:ind w:left="5"/>
              <w:contextualSpacing/>
              <w:rPr>
                <w:rFonts w:ascii="Times New Roman" w:eastAsia="Calibri" w:hAnsi="Times New Roman"/>
                <w:sz w:val="18"/>
                <w:szCs w:val="18"/>
                <w:lang w:eastAsia="en-US"/>
              </w:rPr>
            </w:pPr>
          </w:p>
          <w:p w:rsidR="00D53D08" w:rsidRPr="00325303" w:rsidRDefault="00D53D08" w:rsidP="00585E9C">
            <w:pPr>
              <w:tabs>
                <w:tab w:val="left" w:pos="431"/>
              </w:tabs>
              <w:spacing w:after="0" w:line="100" w:lineRule="atLeast"/>
              <w:ind w:left="5"/>
              <w:contextualSpacing/>
              <w:rPr>
                <w:rFonts w:ascii="Times New Roman" w:eastAsia="Calibri" w:hAnsi="Times New Roman"/>
                <w:sz w:val="18"/>
                <w:szCs w:val="18"/>
                <w:lang w:eastAsia="en-US"/>
              </w:rPr>
            </w:pPr>
            <w:r w:rsidRPr="00325303">
              <w:rPr>
                <w:rFonts w:ascii="Times New Roman" w:eastAsia="Calibri" w:hAnsi="Times New Roman"/>
                <w:sz w:val="18"/>
                <w:szCs w:val="18"/>
                <w:lang w:eastAsia="en-US"/>
              </w:rPr>
              <w:t>2) П</w:t>
            </w:r>
            <w:r w:rsidRPr="00325303">
              <w:rPr>
                <w:rFonts w:ascii="Times New Roman" w:eastAsia="Calibri" w:hAnsi="Times New Roman"/>
                <w:bCs/>
                <w:iCs/>
                <w:sz w:val="18"/>
                <w:szCs w:val="18"/>
                <w:lang w:eastAsia="en-US"/>
              </w:rPr>
              <w:t>ортал государственных услуг (функций) Ленинградской области (далее – ПГУ ЛО)</w:t>
            </w:r>
            <w:r w:rsidRPr="00325303">
              <w:rPr>
                <w:rFonts w:ascii="Times New Roman" w:eastAsia="Calibri" w:hAnsi="Times New Roman"/>
                <w:sz w:val="18"/>
                <w:szCs w:val="18"/>
                <w:lang w:eastAsia="en-US"/>
              </w:rPr>
              <w:t xml:space="preserve"> в сети Интернет по адресу</w:t>
            </w:r>
            <w:r w:rsidRPr="00325303">
              <w:rPr>
                <w:rFonts w:ascii="Times New Roman" w:eastAsia="Calibri" w:hAnsi="Times New Roman"/>
                <w:bCs/>
                <w:iCs/>
                <w:sz w:val="18"/>
                <w:szCs w:val="18"/>
                <w:lang w:eastAsia="en-US"/>
              </w:rPr>
              <w:t>: www.gu.</w:t>
            </w:r>
            <w:r w:rsidR="003C3CE7">
              <w:rPr>
                <w:rFonts w:ascii="Times New Roman" w:eastAsia="Calibri" w:hAnsi="Times New Roman"/>
                <w:bCs/>
                <w:iCs/>
                <w:sz w:val="18"/>
                <w:szCs w:val="18"/>
                <w:lang w:eastAsia="en-US"/>
              </w:rPr>
              <w:t>len</w:t>
            </w:r>
            <w:r w:rsidRPr="00325303">
              <w:rPr>
                <w:rFonts w:ascii="Times New Roman" w:eastAsia="Calibri" w:hAnsi="Times New Roman"/>
                <w:bCs/>
                <w:iCs/>
                <w:sz w:val="18"/>
                <w:szCs w:val="18"/>
                <w:lang w:eastAsia="en-US"/>
              </w:rPr>
              <w:t>obl.ru</w:t>
            </w:r>
          </w:p>
        </w:tc>
        <w:tc>
          <w:tcPr>
            <w:tcW w:w="941" w:type="dxa"/>
            <w:tcBorders>
              <w:top w:val="single" w:sz="4" w:space="0" w:color="000000"/>
              <w:left w:val="single" w:sz="4" w:space="0" w:color="000000"/>
              <w:bottom w:val="single" w:sz="4" w:space="0" w:color="000000"/>
            </w:tcBorders>
            <w:shd w:val="clear" w:color="auto" w:fill="FFFFFF"/>
          </w:tcPr>
          <w:p w:rsidR="00D53D08" w:rsidRPr="00325303" w:rsidRDefault="00D53D08" w:rsidP="00585E9C">
            <w:pPr>
              <w:spacing w:after="0" w:line="100" w:lineRule="atLeast"/>
              <w:rPr>
                <w:rFonts w:ascii="Times New Roman" w:eastAsia="Calibri" w:hAnsi="Times New Roman"/>
                <w:color w:val="000000"/>
                <w:sz w:val="18"/>
                <w:szCs w:val="18"/>
                <w:lang w:eastAsia="en-US"/>
              </w:rPr>
            </w:pPr>
            <w:r w:rsidRPr="00325303">
              <w:rPr>
                <w:rFonts w:ascii="Times New Roman" w:eastAsia="Calibri" w:hAnsi="Times New Roman"/>
                <w:color w:val="000000"/>
                <w:sz w:val="18"/>
                <w:szCs w:val="18"/>
                <w:lang w:eastAsia="en-US"/>
              </w:rPr>
              <w:t>Нет</w:t>
            </w:r>
          </w:p>
        </w:tc>
        <w:tc>
          <w:tcPr>
            <w:tcW w:w="4110" w:type="dxa"/>
            <w:tcBorders>
              <w:top w:val="single" w:sz="4" w:space="0" w:color="000000"/>
              <w:left w:val="single" w:sz="4" w:space="0" w:color="000000"/>
              <w:bottom w:val="single" w:sz="4" w:space="0" w:color="000000"/>
            </w:tcBorders>
            <w:shd w:val="clear" w:color="auto" w:fill="FFFFFF"/>
          </w:tcPr>
          <w:p w:rsidR="00D53D08" w:rsidRPr="00325303" w:rsidRDefault="00D53D08" w:rsidP="00585E9C">
            <w:pPr>
              <w:tabs>
                <w:tab w:val="left" w:pos="322"/>
              </w:tabs>
              <w:spacing w:after="0" w:line="100" w:lineRule="atLeast"/>
              <w:ind w:left="39"/>
              <w:contextualSpacing/>
              <w:rPr>
                <w:rFonts w:ascii="Times New Roman" w:eastAsia="Calibri" w:hAnsi="Times New Roman"/>
                <w:iCs/>
                <w:color w:val="000000"/>
                <w:sz w:val="18"/>
                <w:szCs w:val="18"/>
                <w:lang w:eastAsia="en-US"/>
              </w:rPr>
            </w:pPr>
            <w:r w:rsidRPr="00325303">
              <w:rPr>
                <w:rFonts w:ascii="Times New Roman" w:eastAsia="Calibri" w:hAnsi="Times New Roman"/>
                <w:iCs/>
                <w:color w:val="000000"/>
                <w:sz w:val="18"/>
                <w:szCs w:val="18"/>
                <w:lang w:eastAsia="en-US"/>
              </w:rPr>
              <w:t>1) Для получения муниципальной услуги без личной явки на прием в Администрацию, в случае заверения заявления и документов, направляемых в Администрацию в электронном виде через ПГУ ЛО усиленной квалифицированной электронной подписью представление документов на бумажном носителе не требуется;</w:t>
            </w:r>
          </w:p>
          <w:p w:rsidR="00D53D08" w:rsidRPr="00325303" w:rsidRDefault="00D53D08" w:rsidP="00585E9C">
            <w:pPr>
              <w:tabs>
                <w:tab w:val="left" w:pos="322"/>
              </w:tabs>
              <w:spacing w:after="0" w:line="100" w:lineRule="atLeast"/>
              <w:ind w:left="39"/>
              <w:contextualSpacing/>
              <w:rPr>
                <w:rFonts w:ascii="Times New Roman" w:eastAsia="Calibri" w:hAnsi="Times New Roman"/>
                <w:iCs/>
                <w:color w:val="000000"/>
                <w:sz w:val="18"/>
                <w:szCs w:val="18"/>
                <w:lang w:eastAsia="en-US"/>
              </w:rPr>
            </w:pPr>
            <w:r w:rsidRPr="00325303">
              <w:rPr>
                <w:rFonts w:ascii="Times New Roman" w:eastAsia="Calibri" w:hAnsi="Times New Roman"/>
                <w:iCs/>
                <w:color w:val="000000"/>
                <w:sz w:val="18"/>
                <w:szCs w:val="18"/>
                <w:lang w:eastAsia="en-US"/>
              </w:rPr>
              <w:t xml:space="preserve">2) для получения муниципальной услуги через Единый портал государственных услуг (функций) либо </w:t>
            </w:r>
            <w:r w:rsidRPr="00325303">
              <w:rPr>
                <w:rFonts w:ascii="Times New Roman" w:eastAsia="Calibri" w:hAnsi="Times New Roman"/>
                <w:bCs/>
                <w:iCs/>
                <w:color w:val="000000"/>
                <w:sz w:val="18"/>
                <w:szCs w:val="18"/>
                <w:lang w:eastAsia="en-US"/>
              </w:rPr>
              <w:t>ПГУ ЛО</w:t>
            </w:r>
            <w:r w:rsidRPr="00325303">
              <w:rPr>
                <w:rFonts w:ascii="Times New Roman" w:eastAsia="Calibri" w:hAnsi="Times New Roman"/>
                <w:iCs/>
                <w:color w:val="000000"/>
                <w:sz w:val="18"/>
                <w:szCs w:val="18"/>
                <w:lang w:eastAsia="en-US"/>
              </w:rPr>
              <w:t>, в случае если направленный заявителем (уполномоченным лицом) пакет электронных документов не заверен усиленной квалифицированной электронной подписью, требуется представление документов на бумажном носителе</w:t>
            </w:r>
          </w:p>
        </w:tc>
        <w:tc>
          <w:tcPr>
            <w:tcW w:w="2493" w:type="dxa"/>
            <w:tcBorders>
              <w:top w:val="single" w:sz="4" w:space="0" w:color="000000"/>
              <w:left w:val="single" w:sz="4" w:space="0" w:color="000000"/>
              <w:bottom w:val="single" w:sz="4" w:space="0" w:color="000000"/>
            </w:tcBorders>
            <w:shd w:val="clear" w:color="auto" w:fill="FFFFFF"/>
          </w:tcPr>
          <w:p w:rsidR="00D53D08" w:rsidRPr="00325303" w:rsidRDefault="00D53D08" w:rsidP="00CC07C1">
            <w:pPr>
              <w:spacing w:after="0" w:line="100" w:lineRule="atLeast"/>
              <w:jc w:val="center"/>
              <w:rPr>
                <w:rFonts w:ascii="Times New Roman" w:eastAsia="Calibri" w:hAnsi="Times New Roman"/>
                <w:color w:val="000000"/>
                <w:sz w:val="18"/>
                <w:szCs w:val="18"/>
                <w:lang w:eastAsia="en-US"/>
              </w:rPr>
            </w:pPr>
            <w:r w:rsidRPr="00325303">
              <w:rPr>
                <w:rFonts w:ascii="Times New Roman" w:eastAsia="Calibri" w:hAnsi="Times New Roman"/>
                <w:color w:val="000000"/>
                <w:sz w:val="18"/>
                <w:szCs w:val="18"/>
                <w:lang w:eastAsia="en-US"/>
              </w:rPr>
              <w:t>-</w:t>
            </w:r>
          </w:p>
        </w:tc>
        <w:tc>
          <w:tcPr>
            <w:tcW w:w="1760" w:type="dxa"/>
            <w:tcBorders>
              <w:top w:val="single" w:sz="4" w:space="0" w:color="000000"/>
              <w:left w:val="single" w:sz="4" w:space="0" w:color="000000"/>
              <w:bottom w:val="single" w:sz="4" w:space="0" w:color="000000"/>
            </w:tcBorders>
            <w:shd w:val="clear" w:color="auto" w:fill="FFFFFF"/>
          </w:tcPr>
          <w:p w:rsidR="00D53D08" w:rsidRDefault="00D53D08" w:rsidP="002F421A">
            <w:pPr>
              <w:spacing w:after="0" w:line="100" w:lineRule="atLeast"/>
              <w:rPr>
                <w:rFonts w:ascii="Times New Roman" w:eastAsia="Calibri" w:hAnsi="Times New Roman"/>
                <w:color w:val="000000"/>
                <w:sz w:val="18"/>
                <w:szCs w:val="18"/>
                <w:lang w:eastAsia="en-US"/>
              </w:rPr>
            </w:pPr>
            <w:r w:rsidRPr="00325303">
              <w:rPr>
                <w:rFonts w:ascii="Times New Roman" w:eastAsia="Calibri" w:hAnsi="Times New Roman"/>
                <w:color w:val="000000"/>
                <w:sz w:val="18"/>
                <w:szCs w:val="18"/>
                <w:lang w:eastAsia="en-US"/>
              </w:rPr>
              <w:t xml:space="preserve">по электронной почте путем направления запроса по адресу электронной почты Администрации: </w:t>
            </w:r>
            <w:hyperlink r:id="rId16" w:history="1">
              <w:r w:rsidR="009B18EC" w:rsidRPr="00C00DEF">
                <w:rPr>
                  <w:rStyle w:val="ac"/>
                  <w:rFonts w:ascii="Times New Roman" w:eastAsia="Calibri" w:hAnsi="Times New Roman"/>
                  <w:sz w:val="18"/>
                  <w:szCs w:val="18"/>
                  <w:lang w:val="en-US" w:eastAsia="en-US"/>
                </w:rPr>
                <w:t>slanmo</w:t>
              </w:r>
              <w:r w:rsidR="009B18EC" w:rsidRPr="00C00DEF">
                <w:rPr>
                  <w:rStyle w:val="ac"/>
                  <w:rFonts w:ascii="Times New Roman" w:eastAsia="Calibri" w:hAnsi="Times New Roman"/>
                  <w:sz w:val="18"/>
                  <w:szCs w:val="18"/>
                  <w:lang w:eastAsia="en-US"/>
                </w:rPr>
                <w:t>@</w:t>
              </w:r>
              <w:r w:rsidR="009B18EC" w:rsidRPr="00C00DEF">
                <w:rPr>
                  <w:rStyle w:val="ac"/>
                  <w:rFonts w:ascii="Times New Roman" w:eastAsia="Calibri" w:hAnsi="Times New Roman"/>
                  <w:sz w:val="18"/>
                  <w:szCs w:val="18"/>
                  <w:lang w:val="en-US" w:eastAsia="en-US"/>
                </w:rPr>
                <w:t>slan</w:t>
              </w:r>
              <w:r w:rsidR="009B18EC" w:rsidRPr="00C00DEF">
                <w:rPr>
                  <w:rStyle w:val="ac"/>
                  <w:rFonts w:ascii="Times New Roman" w:eastAsia="Calibri" w:hAnsi="Times New Roman"/>
                  <w:sz w:val="18"/>
                  <w:szCs w:val="18"/>
                  <w:lang w:eastAsia="en-US"/>
                </w:rPr>
                <w:t>-</w:t>
              </w:r>
              <w:r w:rsidR="009B18EC" w:rsidRPr="00C00DEF">
                <w:rPr>
                  <w:rStyle w:val="ac"/>
                  <w:rFonts w:ascii="Times New Roman" w:eastAsia="Calibri" w:hAnsi="Times New Roman"/>
                  <w:sz w:val="18"/>
                  <w:szCs w:val="18"/>
                  <w:lang w:val="en-US" w:eastAsia="en-US"/>
                </w:rPr>
                <w:t>mo</w:t>
              </w:r>
              <w:r w:rsidR="009B18EC" w:rsidRPr="00C00DEF">
                <w:rPr>
                  <w:rStyle w:val="ac"/>
                  <w:rFonts w:ascii="Times New Roman" w:eastAsia="Calibri" w:hAnsi="Times New Roman"/>
                  <w:sz w:val="18"/>
                  <w:szCs w:val="18"/>
                  <w:lang w:eastAsia="en-US"/>
                </w:rPr>
                <w:t>.</w:t>
              </w:r>
              <w:r w:rsidR="009B18EC" w:rsidRPr="00C00DEF">
                <w:rPr>
                  <w:rStyle w:val="ac"/>
                  <w:rFonts w:ascii="Times New Roman" w:eastAsia="Calibri" w:hAnsi="Times New Roman"/>
                  <w:sz w:val="18"/>
                  <w:szCs w:val="18"/>
                  <w:lang w:val="en-US" w:eastAsia="en-US"/>
                </w:rPr>
                <w:t>ru</w:t>
              </w:r>
            </w:hyperlink>
          </w:p>
          <w:p w:rsidR="009B18EC" w:rsidRPr="009B18EC" w:rsidRDefault="009B18EC" w:rsidP="002F421A">
            <w:pPr>
              <w:spacing w:after="0" w:line="100" w:lineRule="atLeast"/>
              <w:rPr>
                <w:rFonts w:ascii="Times New Roman" w:eastAsia="Calibri" w:hAnsi="Times New Roman"/>
                <w:color w:val="000000"/>
                <w:sz w:val="18"/>
                <w:szCs w:val="18"/>
                <w:lang w:eastAsia="en-US"/>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2F421A" w:rsidRPr="002F421A" w:rsidRDefault="00D53D08" w:rsidP="002F421A">
            <w:pPr>
              <w:tabs>
                <w:tab w:val="left" w:pos="431"/>
              </w:tabs>
              <w:spacing w:after="0" w:line="100" w:lineRule="atLeast"/>
              <w:ind w:left="5"/>
              <w:contextualSpacing/>
              <w:rPr>
                <w:rFonts w:ascii="Times New Roman" w:eastAsia="Calibri" w:hAnsi="Times New Roman"/>
                <w:sz w:val="18"/>
                <w:szCs w:val="18"/>
                <w:lang w:eastAsia="en-US"/>
              </w:rPr>
            </w:pPr>
            <w:r w:rsidRPr="00325303">
              <w:rPr>
                <w:rFonts w:ascii="Times New Roman" w:eastAsia="Calibri" w:hAnsi="Times New Roman"/>
                <w:sz w:val="18"/>
                <w:szCs w:val="18"/>
                <w:lang w:eastAsia="en-US"/>
              </w:rPr>
              <w:t>1) </w:t>
            </w:r>
            <w:r w:rsidR="002F421A" w:rsidRPr="002F421A">
              <w:rPr>
                <w:rFonts w:ascii="Times New Roman" w:eastAsia="Calibri" w:hAnsi="Times New Roman"/>
                <w:sz w:val="18"/>
                <w:szCs w:val="18"/>
                <w:lang w:eastAsia="en-US"/>
              </w:rPr>
              <w:t xml:space="preserve">Официальный сайт </w:t>
            </w:r>
            <w:r w:rsidR="002F421A">
              <w:rPr>
                <w:rFonts w:ascii="Times New Roman" w:eastAsia="Calibri" w:hAnsi="Times New Roman"/>
                <w:sz w:val="18"/>
                <w:szCs w:val="18"/>
                <w:lang w:eastAsia="en-US"/>
              </w:rPr>
              <w:t>Сланцевского муниципального района</w:t>
            </w:r>
            <w:r w:rsidR="002F421A" w:rsidRPr="002F421A">
              <w:rPr>
                <w:rFonts w:ascii="Times New Roman" w:eastAsia="Calibri" w:hAnsi="Times New Roman"/>
                <w:sz w:val="18"/>
                <w:szCs w:val="18"/>
                <w:lang w:eastAsia="en-US"/>
              </w:rPr>
              <w:t xml:space="preserve"> в сети Интернет по адресу</w:t>
            </w:r>
            <w:r w:rsidR="002F421A">
              <w:rPr>
                <w:rFonts w:ascii="Times New Roman" w:eastAsia="Calibri" w:hAnsi="Times New Roman"/>
                <w:sz w:val="18"/>
                <w:szCs w:val="18"/>
                <w:lang w:eastAsia="en-US"/>
              </w:rPr>
              <w:t xml:space="preserve">: </w:t>
            </w:r>
            <w:r w:rsidR="002F421A">
              <w:rPr>
                <w:rFonts w:ascii="Times New Roman" w:eastAsia="Calibri" w:hAnsi="Times New Roman"/>
                <w:sz w:val="18"/>
                <w:szCs w:val="18"/>
                <w:lang w:val="en-US" w:eastAsia="en-US"/>
              </w:rPr>
              <w:t>www</w:t>
            </w:r>
            <w:r w:rsidR="002F421A" w:rsidRPr="002F421A">
              <w:rPr>
                <w:rFonts w:ascii="Times New Roman" w:eastAsia="Calibri" w:hAnsi="Times New Roman"/>
                <w:sz w:val="18"/>
                <w:szCs w:val="18"/>
                <w:lang w:eastAsia="en-US"/>
              </w:rPr>
              <w:t>.</w:t>
            </w:r>
            <w:r w:rsidR="002F421A">
              <w:rPr>
                <w:rFonts w:ascii="Times New Roman" w:eastAsia="Calibri" w:hAnsi="Times New Roman"/>
                <w:sz w:val="18"/>
                <w:szCs w:val="18"/>
                <w:lang w:val="en-US" w:eastAsia="en-US"/>
              </w:rPr>
              <w:t>slan</w:t>
            </w:r>
            <w:r w:rsidR="002F421A" w:rsidRPr="002F421A">
              <w:rPr>
                <w:rFonts w:ascii="Times New Roman" w:eastAsia="Calibri" w:hAnsi="Times New Roman"/>
                <w:sz w:val="18"/>
                <w:szCs w:val="18"/>
                <w:lang w:eastAsia="en-US"/>
              </w:rPr>
              <w:t>-</w:t>
            </w:r>
            <w:r w:rsidR="002F421A">
              <w:rPr>
                <w:rFonts w:ascii="Times New Roman" w:eastAsia="Calibri" w:hAnsi="Times New Roman"/>
                <w:sz w:val="18"/>
                <w:szCs w:val="18"/>
                <w:lang w:val="en-US" w:eastAsia="en-US"/>
              </w:rPr>
              <w:t>mo</w:t>
            </w:r>
            <w:r w:rsidR="002F421A" w:rsidRPr="002F421A">
              <w:rPr>
                <w:rFonts w:ascii="Times New Roman" w:eastAsia="Calibri" w:hAnsi="Times New Roman"/>
                <w:sz w:val="18"/>
                <w:szCs w:val="18"/>
                <w:lang w:eastAsia="en-US"/>
              </w:rPr>
              <w:t>.</w:t>
            </w:r>
            <w:r w:rsidR="002F421A">
              <w:rPr>
                <w:rFonts w:ascii="Times New Roman" w:eastAsia="Calibri" w:hAnsi="Times New Roman"/>
                <w:sz w:val="18"/>
                <w:szCs w:val="18"/>
                <w:lang w:val="en-US" w:eastAsia="en-US"/>
              </w:rPr>
              <w:t>ru</w:t>
            </w:r>
            <w:r w:rsidR="002F421A" w:rsidRPr="002F421A">
              <w:rPr>
                <w:rFonts w:ascii="Times New Roman" w:eastAsia="Calibri" w:hAnsi="Times New Roman"/>
                <w:sz w:val="18"/>
                <w:szCs w:val="18"/>
                <w:lang w:eastAsia="en-US"/>
              </w:rPr>
              <w:t xml:space="preserve"> </w:t>
            </w:r>
          </w:p>
          <w:p w:rsidR="00D53D08" w:rsidRPr="00325303" w:rsidRDefault="00D53D08" w:rsidP="00585E9C">
            <w:pPr>
              <w:tabs>
                <w:tab w:val="left" w:pos="317"/>
              </w:tabs>
              <w:spacing w:after="0" w:line="100" w:lineRule="atLeast"/>
              <w:ind w:left="34"/>
              <w:contextualSpacing/>
              <w:rPr>
                <w:rFonts w:ascii="Times New Roman" w:eastAsia="Calibri" w:hAnsi="Times New Roman"/>
                <w:sz w:val="18"/>
                <w:szCs w:val="18"/>
                <w:lang w:eastAsia="en-US"/>
              </w:rPr>
            </w:pPr>
          </w:p>
          <w:p w:rsidR="00D53D08" w:rsidRPr="00325303" w:rsidRDefault="00D53D08" w:rsidP="00585E9C">
            <w:pPr>
              <w:tabs>
                <w:tab w:val="left" w:pos="317"/>
              </w:tabs>
              <w:spacing w:after="0" w:line="100" w:lineRule="atLeast"/>
              <w:ind w:left="34"/>
              <w:contextualSpacing/>
              <w:rPr>
                <w:rFonts w:ascii="Times New Roman" w:eastAsia="Calibri" w:hAnsi="Times New Roman"/>
                <w:sz w:val="18"/>
                <w:szCs w:val="18"/>
                <w:lang w:eastAsia="en-US"/>
              </w:rPr>
            </w:pPr>
            <w:r w:rsidRPr="00325303">
              <w:rPr>
                <w:rFonts w:ascii="Times New Roman" w:eastAsia="Calibri" w:hAnsi="Times New Roman"/>
                <w:bCs/>
                <w:iCs/>
                <w:color w:val="000000"/>
                <w:sz w:val="18"/>
                <w:szCs w:val="18"/>
                <w:lang w:eastAsia="en-US"/>
              </w:rPr>
              <w:t>2) ПГУ ЛО</w:t>
            </w:r>
            <w:r w:rsidRPr="00325303">
              <w:rPr>
                <w:rFonts w:ascii="Times New Roman" w:eastAsia="Calibri" w:hAnsi="Times New Roman"/>
                <w:sz w:val="18"/>
                <w:szCs w:val="18"/>
                <w:lang w:eastAsia="en-US"/>
              </w:rPr>
              <w:t xml:space="preserve"> в сети Интернет по адресу</w:t>
            </w:r>
            <w:r w:rsidRPr="00325303">
              <w:rPr>
                <w:rFonts w:ascii="Times New Roman" w:eastAsia="Calibri" w:hAnsi="Times New Roman"/>
                <w:bCs/>
                <w:iCs/>
                <w:color w:val="000000"/>
                <w:sz w:val="18"/>
                <w:szCs w:val="18"/>
                <w:lang w:eastAsia="en-US"/>
              </w:rPr>
              <w:t>: www.</w:t>
            </w:r>
            <w:r w:rsidRPr="00325303">
              <w:rPr>
                <w:rFonts w:ascii="Times New Roman" w:eastAsia="Calibri" w:hAnsi="Times New Roman"/>
                <w:bCs/>
                <w:iCs/>
                <w:sz w:val="18"/>
                <w:szCs w:val="18"/>
                <w:lang w:eastAsia="en-US"/>
              </w:rPr>
              <w:t>gu.</w:t>
            </w:r>
            <w:r w:rsidR="003C3CE7">
              <w:rPr>
                <w:rFonts w:ascii="Times New Roman" w:eastAsia="Calibri" w:hAnsi="Times New Roman"/>
                <w:bCs/>
                <w:iCs/>
                <w:sz w:val="18"/>
                <w:szCs w:val="18"/>
                <w:lang w:eastAsia="en-US"/>
              </w:rPr>
              <w:t>len</w:t>
            </w:r>
            <w:r w:rsidRPr="00325303">
              <w:rPr>
                <w:rFonts w:ascii="Times New Roman" w:eastAsia="Calibri" w:hAnsi="Times New Roman"/>
                <w:bCs/>
                <w:iCs/>
                <w:sz w:val="18"/>
                <w:szCs w:val="18"/>
                <w:lang w:eastAsia="en-US"/>
              </w:rPr>
              <w:t>obl.ru</w:t>
            </w:r>
          </w:p>
        </w:tc>
      </w:tr>
      <w:tr w:rsidR="005B65D1" w:rsidRPr="00325303" w:rsidTr="001C08FD">
        <w:trPr>
          <w:trHeight w:val="70"/>
        </w:trPr>
        <w:tc>
          <w:tcPr>
            <w:tcW w:w="15139"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5B65D1" w:rsidRPr="00325303" w:rsidRDefault="00A378D3" w:rsidP="001C08FD">
            <w:pPr>
              <w:tabs>
                <w:tab w:val="left" w:pos="317"/>
              </w:tabs>
              <w:spacing w:after="0" w:line="100" w:lineRule="atLeast"/>
              <w:jc w:val="center"/>
              <w:rPr>
                <w:rFonts w:ascii="Times New Roman" w:eastAsia="Calibri" w:hAnsi="Times New Roman"/>
                <w:sz w:val="18"/>
                <w:szCs w:val="18"/>
                <w:lang w:eastAsia="en-US"/>
              </w:rPr>
            </w:pPr>
            <w:r>
              <w:rPr>
                <w:rFonts w:ascii="Times New Roman" w:eastAsia="Calibri" w:hAnsi="Times New Roman"/>
                <w:iCs/>
                <w:color w:val="000000"/>
                <w:sz w:val="18"/>
                <w:szCs w:val="18"/>
                <w:lang w:eastAsia="en-US"/>
              </w:rPr>
              <w:t>«</w:t>
            </w:r>
            <w:r w:rsidR="005B65D1" w:rsidRPr="00325303">
              <w:rPr>
                <w:rFonts w:ascii="Times New Roman" w:eastAsia="Calibri" w:hAnsi="Times New Roman"/>
                <w:iCs/>
                <w:color w:val="000000"/>
                <w:sz w:val="18"/>
                <w:szCs w:val="18"/>
                <w:lang w:eastAsia="en-US"/>
              </w:rPr>
              <w:t>Подуслуга</w:t>
            </w:r>
            <w:r>
              <w:rPr>
                <w:rFonts w:ascii="Times New Roman" w:eastAsia="Calibri" w:hAnsi="Times New Roman"/>
                <w:iCs/>
                <w:color w:val="000000"/>
                <w:sz w:val="18"/>
                <w:szCs w:val="18"/>
                <w:lang w:eastAsia="en-US"/>
              </w:rPr>
              <w:t>»</w:t>
            </w:r>
            <w:r w:rsidR="005B65D1" w:rsidRPr="00325303">
              <w:rPr>
                <w:rFonts w:ascii="Times New Roman" w:eastAsia="Calibri" w:hAnsi="Times New Roman"/>
                <w:iCs/>
                <w:color w:val="000000"/>
                <w:sz w:val="18"/>
                <w:szCs w:val="18"/>
                <w:lang w:eastAsia="en-US"/>
              </w:rPr>
              <w:t xml:space="preserve"> № 3: Внесение изменений в разрешение на строительство</w:t>
            </w:r>
          </w:p>
        </w:tc>
      </w:tr>
      <w:tr w:rsidR="00D53D08" w:rsidRPr="00325303" w:rsidTr="00CC07C1">
        <w:trPr>
          <w:trHeight w:val="70"/>
        </w:trPr>
        <w:tc>
          <w:tcPr>
            <w:tcW w:w="2433" w:type="dxa"/>
            <w:tcBorders>
              <w:top w:val="single" w:sz="4" w:space="0" w:color="000000"/>
              <w:left w:val="single" w:sz="4" w:space="0" w:color="000000"/>
              <w:bottom w:val="single" w:sz="4" w:space="0" w:color="000000"/>
            </w:tcBorders>
            <w:shd w:val="clear" w:color="auto" w:fill="FFFFFF"/>
          </w:tcPr>
          <w:p w:rsidR="002F421A" w:rsidRPr="002F421A" w:rsidRDefault="00D53D08" w:rsidP="002F421A">
            <w:pPr>
              <w:tabs>
                <w:tab w:val="left" w:pos="431"/>
              </w:tabs>
              <w:spacing w:after="0" w:line="100" w:lineRule="atLeast"/>
              <w:ind w:left="5"/>
              <w:contextualSpacing/>
              <w:rPr>
                <w:rFonts w:ascii="Times New Roman" w:eastAsia="Calibri" w:hAnsi="Times New Roman"/>
                <w:sz w:val="18"/>
                <w:szCs w:val="18"/>
                <w:lang w:eastAsia="en-US"/>
              </w:rPr>
            </w:pPr>
            <w:r w:rsidRPr="00325303">
              <w:rPr>
                <w:rFonts w:ascii="Times New Roman" w:eastAsia="Calibri" w:hAnsi="Times New Roman"/>
                <w:sz w:val="18"/>
                <w:szCs w:val="18"/>
                <w:lang w:eastAsia="en-US"/>
              </w:rPr>
              <w:t>1) </w:t>
            </w:r>
            <w:r w:rsidR="002F421A" w:rsidRPr="002F421A">
              <w:rPr>
                <w:rFonts w:ascii="Times New Roman" w:eastAsia="Calibri" w:hAnsi="Times New Roman"/>
                <w:sz w:val="18"/>
                <w:szCs w:val="18"/>
                <w:lang w:eastAsia="en-US"/>
              </w:rPr>
              <w:t xml:space="preserve">Официальный сайт </w:t>
            </w:r>
            <w:r w:rsidR="002F421A">
              <w:rPr>
                <w:rFonts w:ascii="Times New Roman" w:eastAsia="Calibri" w:hAnsi="Times New Roman"/>
                <w:sz w:val="18"/>
                <w:szCs w:val="18"/>
                <w:lang w:eastAsia="en-US"/>
              </w:rPr>
              <w:t>Сланцевского муниципального района</w:t>
            </w:r>
            <w:r w:rsidR="002F421A" w:rsidRPr="002F421A">
              <w:rPr>
                <w:rFonts w:ascii="Times New Roman" w:eastAsia="Calibri" w:hAnsi="Times New Roman"/>
                <w:sz w:val="18"/>
                <w:szCs w:val="18"/>
                <w:lang w:eastAsia="en-US"/>
              </w:rPr>
              <w:t xml:space="preserve"> в сети Интернет по адресу</w:t>
            </w:r>
            <w:r w:rsidR="002F421A">
              <w:rPr>
                <w:rFonts w:ascii="Times New Roman" w:eastAsia="Calibri" w:hAnsi="Times New Roman"/>
                <w:sz w:val="18"/>
                <w:szCs w:val="18"/>
                <w:lang w:eastAsia="en-US"/>
              </w:rPr>
              <w:t xml:space="preserve">: </w:t>
            </w:r>
            <w:r w:rsidR="002F421A">
              <w:rPr>
                <w:rFonts w:ascii="Times New Roman" w:eastAsia="Calibri" w:hAnsi="Times New Roman"/>
                <w:sz w:val="18"/>
                <w:szCs w:val="18"/>
                <w:lang w:val="en-US" w:eastAsia="en-US"/>
              </w:rPr>
              <w:t>www</w:t>
            </w:r>
            <w:r w:rsidR="002F421A" w:rsidRPr="002F421A">
              <w:rPr>
                <w:rFonts w:ascii="Times New Roman" w:eastAsia="Calibri" w:hAnsi="Times New Roman"/>
                <w:sz w:val="18"/>
                <w:szCs w:val="18"/>
                <w:lang w:eastAsia="en-US"/>
              </w:rPr>
              <w:t>.</w:t>
            </w:r>
            <w:r w:rsidR="002F421A">
              <w:rPr>
                <w:rFonts w:ascii="Times New Roman" w:eastAsia="Calibri" w:hAnsi="Times New Roman"/>
                <w:sz w:val="18"/>
                <w:szCs w:val="18"/>
                <w:lang w:val="en-US" w:eastAsia="en-US"/>
              </w:rPr>
              <w:t>slan</w:t>
            </w:r>
            <w:r w:rsidR="002F421A" w:rsidRPr="002F421A">
              <w:rPr>
                <w:rFonts w:ascii="Times New Roman" w:eastAsia="Calibri" w:hAnsi="Times New Roman"/>
                <w:sz w:val="18"/>
                <w:szCs w:val="18"/>
                <w:lang w:eastAsia="en-US"/>
              </w:rPr>
              <w:t>-</w:t>
            </w:r>
            <w:r w:rsidR="002F421A">
              <w:rPr>
                <w:rFonts w:ascii="Times New Roman" w:eastAsia="Calibri" w:hAnsi="Times New Roman"/>
                <w:sz w:val="18"/>
                <w:szCs w:val="18"/>
                <w:lang w:val="en-US" w:eastAsia="en-US"/>
              </w:rPr>
              <w:t>mo</w:t>
            </w:r>
            <w:r w:rsidR="002F421A" w:rsidRPr="002F421A">
              <w:rPr>
                <w:rFonts w:ascii="Times New Roman" w:eastAsia="Calibri" w:hAnsi="Times New Roman"/>
                <w:sz w:val="18"/>
                <w:szCs w:val="18"/>
                <w:lang w:eastAsia="en-US"/>
              </w:rPr>
              <w:t>.</w:t>
            </w:r>
            <w:r w:rsidR="002F421A">
              <w:rPr>
                <w:rFonts w:ascii="Times New Roman" w:eastAsia="Calibri" w:hAnsi="Times New Roman"/>
                <w:sz w:val="18"/>
                <w:szCs w:val="18"/>
                <w:lang w:val="en-US" w:eastAsia="en-US"/>
              </w:rPr>
              <w:t>ru</w:t>
            </w:r>
            <w:r w:rsidR="002F421A" w:rsidRPr="002F421A">
              <w:rPr>
                <w:rFonts w:ascii="Times New Roman" w:eastAsia="Calibri" w:hAnsi="Times New Roman"/>
                <w:sz w:val="18"/>
                <w:szCs w:val="18"/>
                <w:lang w:eastAsia="en-US"/>
              </w:rPr>
              <w:t xml:space="preserve"> </w:t>
            </w:r>
          </w:p>
          <w:p w:rsidR="00D53D08" w:rsidRPr="00325303" w:rsidRDefault="00D53D08" w:rsidP="00585E9C">
            <w:pPr>
              <w:tabs>
                <w:tab w:val="left" w:pos="431"/>
              </w:tabs>
              <w:spacing w:after="0" w:line="100" w:lineRule="atLeast"/>
              <w:ind w:left="5"/>
              <w:contextualSpacing/>
              <w:rPr>
                <w:rFonts w:ascii="Times New Roman" w:eastAsia="Calibri" w:hAnsi="Times New Roman"/>
                <w:sz w:val="18"/>
                <w:szCs w:val="18"/>
                <w:lang w:eastAsia="en-US"/>
              </w:rPr>
            </w:pPr>
            <w:r w:rsidRPr="00325303">
              <w:rPr>
                <w:rFonts w:ascii="Times New Roman" w:eastAsia="Calibri" w:hAnsi="Times New Roman"/>
                <w:sz w:val="18"/>
                <w:szCs w:val="18"/>
                <w:lang w:eastAsia="en-US"/>
              </w:rPr>
              <w:t>2) П</w:t>
            </w:r>
            <w:r w:rsidRPr="00325303">
              <w:rPr>
                <w:rFonts w:ascii="Times New Roman" w:eastAsia="Calibri" w:hAnsi="Times New Roman"/>
                <w:bCs/>
                <w:iCs/>
                <w:sz w:val="18"/>
                <w:szCs w:val="18"/>
                <w:lang w:eastAsia="en-US"/>
              </w:rPr>
              <w:t>ортал государственных услуг (функций) Ленинградской области (далее – ПГУ ЛО)</w:t>
            </w:r>
            <w:r w:rsidRPr="00325303">
              <w:rPr>
                <w:rFonts w:ascii="Times New Roman" w:eastAsia="Calibri" w:hAnsi="Times New Roman"/>
                <w:sz w:val="18"/>
                <w:szCs w:val="18"/>
                <w:lang w:eastAsia="en-US"/>
              </w:rPr>
              <w:t xml:space="preserve"> в сети Интернет по адресу</w:t>
            </w:r>
            <w:r w:rsidRPr="00325303">
              <w:rPr>
                <w:rFonts w:ascii="Times New Roman" w:eastAsia="Calibri" w:hAnsi="Times New Roman"/>
                <w:bCs/>
                <w:iCs/>
                <w:sz w:val="18"/>
                <w:szCs w:val="18"/>
                <w:lang w:eastAsia="en-US"/>
              </w:rPr>
              <w:t>: www.gu.</w:t>
            </w:r>
            <w:r w:rsidR="003C3CE7">
              <w:rPr>
                <w:rFonts w:ascii="Times New Roman" w:eastAsia="Calibri" w:hAnsi="Times New Roman"/>
                <w:bCs/>
                <w:iCs/>
                <w:sz w:val="18"/>
                <w:szCs w:val="18"/>
                <w:lang w:eastAsia="en-US"/>
              </w:rPr>
              <w:t>len</w:t>
            </w:r>
            <w:r w:rsidRPr="00325303">
              <w:rPr>
                <w:rFonts w:ascii="Times New Roman" w:eastAsia="Calibri" w:hAnsi="Times New Roman"/>
                <w:bCs/>
                <w:iCs/>
                <w:sz w:val="18"/>
                <w:szCs w:val="18"/>
                <w:lang w:eastAsia="en-US"/>
              </w:rPr>
              <w:t>obl.ru</w:t>
            </w:r>
          </w:p>
        </w:tc>
        <w:tc>
          <w:tcPr>
            <w:tcW w:w="941" w:type="dxa"/>
            <w:tcBorders>
              <w:top w:val="single" w:sz="4" w:space="0" w:color="000000"/>
              <w:left w:val="single" w:sz="4" w:space="0" w:color="000000"/>
              <w:bottom w:val="single" w:sz="4" w:space="0" w:color="000000"/>
            </w:tcBorders>
            <w:shd w:val="clear" w:color="auto" w:fill="FFFFFF"/>
          </w:tcPr>
          <w:p w:rsidR="00D53D08" w:rsidRPr="00325303" w:rsidRDefault="00D53D08" w:rsidP="00585E9C">
            <w:pPr>
              <w:spacing w:after="0" w:line="100" w:lineRule="atLeast"/>
              <w:rPr>
                <w:rFonts w:ascii="Times New Roman" w:eastAsia="Calibri" w:hAnsi="Times New Roman"/>
                <w:color w:val="000000"/>
                <w:sz w:val="18"/>
                <w:szCs w:val="18"/>
                <w:lang w:eastAsia="en-US"/>
              </w:rPr>
            </w:pPr>
            <w:r w:rsidRPr="00325303">
              <w:rPr>
                <w:rFonts w:ascii="Times New Roman" w:eastAsia="Calibri" w:hAnsi="Times New Roman"/>
                <w:color w:val="000000"/>
                <w:sz w:val="18"/>
                <w:szCs w:val="18"/>
                <w:lang w:eastAsia="en-US"/>
              </w:rPr>
              <w:t>Нет</w:t>
            </w:r>
          </w:p>
        </w:tc>
        <w:tc>
          <w:tcPr>
            <w:tcW w:w="4110" w:type="dxa"/>
            <w:tcBorders>
              <w:top w:val="single" w:sz="4" w:space="0" w:color="000000"/>
              <w:left w:val="single" w:sz="4" w:space="0" w:color="000000"/>
              <w:bottom w:val="single" w:sz="4" w:space="0" w:color="000000"/>
            </w:tcBorders>
            <w:shd w:val="clear" w:color="auto" w:fill="FFFFFF"/>
          </w:tcPr>
          <w:p w:rsidR="00D53D08" w:rsidRPr="00325303" w:rsidRDefault="00D53D08" w:rsidP="00585E9C">
            <w:pPr>
              <w:tabs>
                <w:tab w:val="left" w:pos="322"/>
              </w:tabs>
              <w:spacing w:after="0" w:line="100" w:lineRule="atLeast"/>
              <w:ind w:left="39"/>
              <w:contextualSpacing/>
              <w:rPr>
                <w:rFonts w:ascii="Times New Roman" w:eastAsia="Calibri" w:hAnsi="Times New Roman"/>
                <w:iCs/>
                <w:color w:val="000000"/>
                <w:sz w:val="18"/>
                <w:szCs w:val="18"/>
                <w:lang w:eastAsia="en-US"/>
              </w:rPr>
            </w:pPr>
            <w:r w:rsidRPr="00325303">
              <w:rPr>
                <w:rFonts w:ascii="Times New Roman" w:eastAsia="Calibri" w:hAnsi="Times New Roman"/>
                <w:iCs/>
                <w:color w:val="000000"/>
                <w:sz w:val="18"/>
                <w:szCs w:val="18"/>
                <w:lang w:eastAsia="en-US"/>
              </w:rPr>
              <w:t>1) Для получения муниципальной услуги без личной явки на прием в Администрацию, в случае заверения заявления и документов, направляемых в Администрацию в электронном виде через ПГУ ЛО усиленной квалифицированной электронной подписью представление документов на бумажном носителе не требуется;</w:t>
            </w:r>
          </w:p>
          <w:p w:rsidR="00D53D08" w:rsidRPr="00325303" w:rsidRDefault="00D53D08" w:rsidP="00585E9C">
            <w:pPr>
              <w:tabs>
                <w:tab w:val="left" w:pos="322"/>
              </w:tabs>
              <w:spacing w:after="0" w:line="100" w:lineRule="atLeast"/>
              <w:ind w:left="39"/>
              <w:contextualSpacing/>
              <w:rPr>
                <w:rFonts w:ascii="Times New Roman" w:eastAsia="Calibri" w:hAnsi="Times New Roman"/>
                <w:iCs/>
                <w:color w:val="000000"/>
                <w:sz w:val="18"/>
                <w:szCs w:val="18"/>
                <w:lang w:eastAsia="en-US"/>
              </w:rPr>
            </w:pPr>
            <w:r w:rsidRPr="00325303">
              <w:rPr>
                <w:rFonts w:ascii="Times New Roman" w:eastAsia="Calibri" w:hAnsi="Times New Roman"/>
                <w:iCs/>
                <w:color w:val="000000"/>
                <w:sz w:val="18"/>
                <w:szCs w:val="18"/>
                <w:lang w:eastAsia="en-US"/>
              </w:rPr>
              <w:t xml:space="preserve">2) для получения муниципальной услуги через Единый портал государственных услуг (функций) либо </w:t>
            </w:r>
            <w:r w:rsidRPr="00325303">
              <w:rPr>
                <w:rFonts w:ascii="Times New Roman" w:eastAsia="Calibri" w:hAnsi="Times New Roman"/>
                <w:bCs/>
                <w:iCs/>
                <w:color w:val="000000"/>
                <w:sz w:val="18"/>
                <w:szCs w:val="18"/>
                <w:lang w:eastAsia="en-US"/>
              </w:rPr>
              <w:t>ПГУ ЛО</w:t>
            </w:r>
            <w:r w:rsidRPr="00325303">
              <w:rPr>
                <w:rFonts w:ascii="Times New Roman" w:eastAsia="Calibri" w:hAnsi="Times New Roman"/>
                <w:iCs/>
                <w:color w:val="000000"/>
                <w:sz w:val="18"/>
                <w:szCs w:val="18"/>
                <w:lang w:eastAsia="en-US"/>
              </w:rPr>
              <w:t>, в случае если направленный заявителем (уполномоченным лицом) пакет электронных документов не заверен усиленной квалифицированной электронной подписью, требуется представление документов на бумажном носителе</w:t>
            </w:r>
          </w:p>
        </w:tc>
        <w:tc>
          <w:tcPr>
            <w:tcW w:w="2493" w:type="dxa"/>
            <w:tcBorders>
              <w:top w:val="single" w:sz="4" w:space="0" w:color="000000"/>
              <w:left w:val="single" w:sz="4" w:space="0" w:color="000000"/>
              <w:bottom w:val="single" w:sz="4" w:space="0" w:color="000000"/>
            </w:tcBorders>
            <w:shd w:val="clear" w:color="auto" w:fill="FFFFFF"/>
          </w:tcPr>
          <w:p w:rsidR="00D53D08" w:rsidRPr="00325303" w:rsidRDefault="00D53D08" w:rsidP="00CC07C1">
            <w:pPr>
              <w:spacing w:after="0" w:line="100" w:lineRule="atLeast"/>
              <w:jc w:val="center"/>
              <w:rPr>
                <w:rFonts w:ascii="Times New Roman" w:eastAsia="Calibri" w:hAnsi="Times New Roman"/>
                <w:color w:val="000000"/>
                <w:sz w:val="18"/>
                <w:szCs w:val="18"/>
                <w:lang w:eastAsia="en-US"/>
              </w:rPr>
            </w:pPr>
            <w:r w:rsidRPr="00325303">
              <w:rPr>
                <w:rFonts w:ascii="Times New Roman" w:eastAsia="Calibri" w:hAnsi="Times New Roman"/>
                <w:color w:val="000000"/>
                <w:sz w:val="18"/>
                <w:szCs w:val="18"/>
                <w:lang w:eastAsia="en-US"/>
              </w:rPr>
              <w:t>-</w:t>
            </w:r>
          </w:p>
        </w:tc>
        <w:tc>
          <w:tcPr>
            <w:tcW w:w="1760" w:type="dxa"/>
            <w:tcBorders>
              <w:top w:val="single" w:sz="4" w:space="0" w:color="000000"/>
              <w:left w:val="single" w:sz="4" w:space="0" w:color="000000"/>
              <w:bottom w:val="single" w:sz="4" w:space="0" w:color="000000"/>
            </w:tcBorders>
            <w:shd w:val="clear" w:color="auto" w:fill="FFFFFF"/>
          </w:tcPr>
          <w:p w:rsidR="00D53D08" w:rsidRDefault="00D53D08" w:rsidP="002F421A">
            <w:pPr>
              <w:spacing w:after="0" w:line="100" w:lineRule="atLeast"/>
              <w:rPr>
                <w:rFonts w:ascii="Times New Roman" w:eastAsia="Calibri" w:hAnsi="Times New Roman"/>
                <w:color w:val="000000"/>
                <w:sz w:val="18"/>
                <w:szCs w:val="18"/>
                <w:lang w:eastAsia="en-US"/>
              </w:rPr>
            </w:pPr>
            <w:r w:rsidRPr="00325303">
              <w:rPr>
                <w:rFonts w:ascii="Times New Roman" w:eastAsia="Calibri" w:hAnsi="Times New Roman"/>
                <w:color w:val="000000"/>
                <w:sz w:val="18"/>
                <w:szCs w:val="18"/>
                <w:lang w:eastAsia="en-US"/>
              </w:rPr>
              <w:t xml:space="preserve">по электронной почте путем направления запроса по адресу электронной почты Администрации: </w:t>
            </w:r>
            <w:hyperlink r:id="rId17" w:history="1">
              <w:r w:rsidR="009B18EC" w:rsidRPr="00C00DEF">
                <w:rPr>
                  <w:rStyle w:val="ac"/>
                  <w:rFonts w:ascii="Times New Roman" w:eastAsia="Calibri" w:hAnsi="Times New Roman"/>
                  <w:sz w:val="18"/>
                  <w:szCs w:val="18"/>
                  <w:lang w:val="en-US" w:eastAsia="en-US"/>
                </w:rPr>
                <w:t>slanmo</w:t>
              </w:r>
              <w:r w:rsidR="009B18EC" w:rsidRPr="00C00DEF">
                <w:rPr>
                  <w:rStyle w:val="ac"/>
                  <w:rFonts w:ascii="Times New Roman" w:eastAsia="Calibri" w:hAnsi="Times New Roman"/>
                  <w:sz w:val="18"/>
                  <w:szCs w:val="18"/>
                  <w:lang w:eastAsia="en-US"/>
                </w:rPr>
                <w:t>@</w:t>
              </w:r>
              <w:r w:rsidR="009B18EC" w:rsidRPr="00C00DEF">
                <w:rPr>
                  <w:rStyle w:val="ac"/>
                  <w:rFonts w:ascii="Times New Roman" w:eastAsia="Calibri" w:hAnsi="Times New Roman"/>
                  <w:sz w:val="18"/>
                  <w:szCs w:val="18"/>
                  <w:lang w:val="en-US" w:eastAsia="en-US"/>
                </w:rPr>
                <w:t>slan</w:t>
              </w:r>
              <w:r w:rsidR="009B18EC" w:rsidRPr="00C00DEF">
                <w:rPr>
                  <w:rStyle w:val="ac"/>
                  <w:rFonts w:ascii="Times New Roman" w:eastAsia="Calibri" w:hAnsi="Times New Roman"/>
                  <w:sz w:val="18"/>
                  <w:szCs w:val="18"/>
                  <w:lang w:eastAsia="en-US"/>
                </w:rPr>
                <w:t>-</w:t>
              </w:r>
              <w:r w:rsidR="009B18EC" w:rsidRPr="00C00DEF">
                <w:rPr>
                  <w:rStyle w:val="ac"/>
                  <w:rFonts w:ascii="Times New Roman" w:eastAsia="Calibri" w:hAnsi="Times New Roman"/>
                  <w:sz w:val="18"/>
                  <w:szCs w:val="18"/>
                  <w:lang w:val="en-US" w:eastAsia="en-US"/>
                </w:rPr>
                <w:t>mo</w:t>
              </w:r>
              <w:r w:rsidR="009B18EC" w:rsidRPr="00C00DEF">
                <w:rPr>
                  <w:rStyle w:val="ac"/>
                  <w:rFonts w:ascii="Times New Roman" w:eastAsia="Calibri" w:hAnsi="Times New Roman"/>
                  <w:sz w:val="18"/>
                  <w:szCs w:val="18"/>
                  <w:lang w:eastAsia="en-US"/>
                </w:rPr>
                <w:t>.</w:t>
              </w:r>
              <w:r w:rsidR="009B18EC" w:rsidRPr="00C00DEF">
                <w:rPr>
                  <w:rStyle w:val="ac"/>
                  <w:rFonts w:ascii="Times New Roman" w:eastAsia="Calibri" w:hAnsi="Times New Roman"/>
                  <w:sz w:val="18"/>
                  <w:szCs w:val="18"/>
                  <w:lang w:val="en-US" w:eastAsia="en-US"/>
                </w:rPr>
                <w:t>ru</w:t>
              </w:r>
            </w:hyperlink>
          </w:p>
          <w:p w:rsidR="009B18EC" w:rsidRPr="009B18EC" w:rsidRDefault="009B18EC" w:rsidP="002F421A">
            <w:pPr>
              <w:spacing w:after="0" w:line="100" w:lineRule="atLeast"/>
              <w:rPr>
                <w:rFonts w:ascii="Times New Roman" w:eastAsia="Calibri" w:hAnsi="Times New Roman"/>
                <w:color w:val="000000"/>
                <w:sz w:val="18"/>
                <w:szCs w:val="18"/>
                <w:lang w:eastAsia="en-US"/>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2F421A" w:rsidRPr="002F421A" w:rsidRDefault="00D53D08" w:rsidP="002F421A">
            <w:pPr>
              <w:tabs>
                <w:tab w:val="left" w:pos="431"/>
              </w:tabs>
              <w:spacing w:after="0" w:line="100" w:lineRule="atLeast"/>
              <w:ind w:left="5"/>
              <w:contextualSpacing/>
              <w:rPr>
                <w:rFonts w:ascii="Times New Roman" w:eastAsia="Calibri" w:hAnsi="Times New Roman"/>
                <w:sz w:val="18"/>
                <w:szCs w:val="18"/>
                <w:lang w:eastAsia="en-US"/>
              </w:rPr>
            </w:pPr>
            <w:r w:rsidRPr="00325303">
              <w:rPr>
                <w:rFonts w:ascii="Times New Roman" w:eastAsia="Calibri" w:hAnsi="Times New Roman"/>
                <w:sz w:val="18"/>
                <w:szCs w:val="18"/>
                <w:lang w:eastAsia="en-US"/>
              </w:rPr>
              <w:t>1) </w:t>
            </w:r>
            <w:r w:rsidR="002F421A" w:rsidRPr="002F421A">
              <w:rPr>
                <w:rFonts w:ascii="Times New Roman" w:eastAsia="Calibri" w:hAnsi="Times New Roman"/>
                <w:sz w:val="18"/>
                <w:szCs w:val="18"/>
                <w:lang w:eastAsia="en-US"/>
              </w:rPr>
              <w:t xml:space="preserve">Официальный сайт </w:t>
            </w:r>
            <w:r w:rsidR="002F421A">
              <w:rPr>
                <w:rFonts w:ascii="Times New Roman" w:eastAsia="Calibri" w:hAnsi="Times New Roman"/>
                <w:sz w:val="18"/>
                <w:szCs w:val="18"/>
                <w:lang w:eastAsia="en-US"/>
              </w:rPr>
              <w:t>Сланцевского муниципального района</w:t>
            </w:r>
            <w:r w:rsidR="002F421A" w:rsidRPr="002F421A">
              <w:rPr>
                <w:rFonts w:ascii="Times New Roman" w:eastAsia="Calibri" w:hAnsi="Times New Roman"/>
                <w:sz w:val="18"/>
                <w:szCs w:val="18"/>
                <w:lang w:eastAsia="en-US"/>
              </w:rPr>
              <w:t xml:space="preserve"> в сети Интернет по адресу</w:t>
            </w:r>
            <w:r w:rsidR="002F421A">
              <w:rPr>
                <w:rFonts w:ascii="Times New Roman" w:eastAsia="Calibri" w:hAnsi="Times New Roman"/>
                <w:sz w:val="18"/>
                <w:szCs w:val="18"/>
                <w:lang w:eastAsia="en-US"/>
              </w:rPr>
              <w:t xml:space="preserve">: </w:t>
            </w:r>
            <w:r w:rsidR="002F421A">
              <w:rPr>
                <w:rFonts w:ascii="Times New Roman" w:eastAsia="Calibri" w:hAnsi="Times New Roman"/>
                <w:sz w:val="18"/>
                <w:szCs w:val="18"/>
                <w:lang w:val="en-US" w:eastAsia="en-US"/>
              </w:rPr>
              <w:t>www</w:t>
            </w:r>
            <w:r w:rsidR="002F421A" w:rsidRPr="002F421A">
              <w:rPr>
                <w:rFonts w:ascii="Times New Roman" w:eastAsia="Calibri" w:hAnsi="Times New Roman"/>
                <w:sz w:val="18"/>
                <w:szCs w:val="18"/>
                <w:lang w:eastAsia="en-US"/>
              </w:rPr>
              <w:t>.</w:t>
            </w:r>
            <w:r w:rsidR="002F421A">
              <w:rPr>
                <w:rFonts w:ascii="Times New Roman" w:eastAsia="Calibri" w:hAnsi="Times New Roman"/>
                <w:sz w:val="18"/>
                <w:szCs w:val="18"/>
                <w:lang w:val="en-US" w:eastAsia="en-US"/>
              </w:rPr>
              <w:t>slan</w:t>
            </w:r>
            <w:r w:rsidR="002F421A" w:rsidRPr="002F421A">
              <w:rPr>
                <w:rFonts w:ascii="Times New Roman" w:eastAsia="Calibri" w:hAnsi="Times New Roman"/>
                <w:sz w:val="18"/>
                <w:szCs w:val="18"/>
                <w:lang w:eastAsia="en-US"/>
              </w:rPr>
              <w:t>-</w:t>
            </w:r>
            <w:r w:rsidR="002F421A">
              <w:rPr>
                <w:rFonts w:ascii="Times New Roman" w:eastAsia="Calibri" w:hAnsi="Times New Roman"/>
                <w:sz w:val="18"/>
                <w:szCs w:val="18"/>
                <w:lang w:val="en-US" w:eastAsia="en-US"/>
              </w:rPr>
              <w:t>mo</w:t>
            </w:r>
            <w:r w:rsidR="002F421A" w:rsidRPr="002F421A">
              <w:rPr>
                <w:rFonts w:ascii="Times New Roman" w:eastAsia="Calibri" w:hAnsi="Times New Roman"/>
                <w:sz w:val="18"/>
                <w:szCs w:val="18"/>
                <w:lang w:eastAsia="en-US"/>
              </w:rPr>
              <w:t>.</w:t>
            </w:r>
            <w:r w:rsidR="002F421A">
              <w:rPr>
                <w:rFonts w:ascii="Times New Roman" w:eastAsia="Calibri" w:hAnsi="Times New Roman"/>
                <w:sz w:val="18"/>
                <w:szCs w:val="18"/>
                <w:lang w:val="en-US" w:eastAsia="en-US"/>
              </w:rPr>
              <w:t>ru</w:t>
            </w:r>
            <w:r w:rsidR="002F421A" w:rsidRPr="002F421A">
              <w:rPr>
                <w:rFonts w:ascii="Times New Roman" w:eastAsia="Calibri" w:hAnsi="Times New Roman"/>
                <w:sz w:val="18"/>
                <w:szCs w:val="18"/>
                <w:lang w:eastAsia="en-US"/>
              </w:rPr>
              <w:t xml:space="preserve"> </w:t>
            </w:r>
          </w:p>
          <w:p w:rsidR="00D53D08" w:rsidRPr="00325303" w:rsidRDefault="00D53D08" w:rsidP="00585E9C">
            <w:pPr>
              <w:tabs>
                <w:tab w:val="left" w:pos="317"/>
              </w:tabs>
              <w:spacing w:after="0" w:line="100" w:lineRule="atLeast"/>
              <w:ind w:left="34"/>
              <w:contextualSpacing/>
              <w:rPr>
                <w:rFonts w:ascii="Times New Roman" w:eastAsia="Calibri" w:hAnsi="Times New Roman"/>
                <w:sz w:val="18"/>
                <w:szCs w:val="18"/>
                <w:lang w:eastAsia="en-US"/>
              </w:rPr>
            </w:pPr>
          </w:p>
          <w:p w:rsidR="00D53D08" w:rsidRPr="00325303" w:rsidRDefault="00D53D08" w:rsidP="00585E9C">
            <w:pPr>
              <w:tabs>
                <w:tab w:val="left" w:pos="317"/>
              </w:tabs>
              <w:spacing w:after="0" w:line="100" w:lineRule="atLeast"/>
              <w:ind w:left="34"/>
              <w:contextualSpacing/>
              <w:rPr>
                <w:rFonts w:ascii="Times New Roman" w:eastAsia="Calibri" w:hAnsi="Times New Roman"/>
                <w:sz w:val="18"/>
                <w:szCs w:val="18"/>
                <w:lang w:eastAsia="en-US"/>
              </w:rPr>
            </w:pPr>
            <w:r w:rsidRPr="00325303">
              <w:rPr>
                <w:rFonts w:ascii="Times New Roman" w:eastAsia="Calibri" w:hAnsi="Times New Roman"/>
                <w:bCs/>
                <w:iCs/>
                <w:color w:val="000000"/>
                <w:sz w:val="18"/>
                <w:szCs w:val="18"/>
                <w:lang w:eastAsia="en-US"/>
              </w:rPr>
              <w:t>2) ПГУ ЛО</w:t>
            </w:r>
            <w:r w:rsidRPr="00325303">
              <w:rPr>
                <w:rFonts w:ascii="Times New Roman" w:eastAsia="Calibri" w:hAnsi="Times New Roman"/>
                <w:sz w:val="18"/>
                <w:szCs w:val="18"/>
                <w:lang w:eastAsia="en-US"/>
              </w:rPr>
              <w:t xml:space="preserve"> в сети Интернет по адресу</w:t>
            </w:r>
            <w:r w:rsidRPr="00325303">
              <w:rPr>
                <w:rFonts w:ascii="Times New Roman" w:eastAsia="Calibri" w:hAnsi="Times New Roman"/>
                <w:bCs/>
                <w:iCs/>
                <w:color w:val="000000"/>
                <w:sz w:val="18"/>
                <w:szCs w:val="18"/>
                <w:lang w:eastAsia="en-US"/>
              </w:rPr>
              <w:t>: www.</w:t>
            </w:r>
            <w:r w:rsidRPr="00325303">
              <w:rPr>
                <w:rFonts w:ascii="Times New Roman" w:eastAsia="Calibri" w:hAnsi="Times New Roman"/>
                <w:bCs/>
                <w:iCs/>
                <w:sz w:val="18"/>
                <w:szCs w:val="18"/>
                <w:lang w:eastAsia="en-US"/>
              </w:rPr>
              <w:t>gu.</w:t>
            </w:r>
            <w:r w:rsidR="003C3CE7">
              <w:rPr>
                <w:rFonts w:ascii="Times New Roman" w:eastAsia="Calibri" w:hAnsi="Times New Roman"/>
                <w:bCs/>
                <w:iCs/>
                <w:sz w:val="18"/>
                <w:szCs w:val="18"/>
                <w:lang w:eastAsia="en-US"/>
              </w:rPr>
              <w:t>len</w:t>
            </w:r>
            <w:r w:rsidRPr="00325303">
              <w:rPr>
                <w:rFonts w:ascii="Times New Roman" w:eastAsia="Calibri" w:hAnsi="Times New Roman"/>
                <w:bCs/>
                <w:iCs/>
                <w:sz w:val="18"/>
                <w:szCs w:val="18"/>
                <w:lang w:eastAsia="en-US"/>
              </w:rPr>
              <w:t>obl.ru</w:t>
            </w:r>
          </w:p>
        </w:tc>
      </w:tr>
    </w:tbl>
    <w:p w:rsidR="00337697" w:rsidRDefault="00337697" w:rsidP="007445CE">
      <w:pPr>
        <w:pStyle w:val="2"/>
        <w:jc w:val="right"/>
        <w:rPr>
          <w:rFonts w:ascii="Times New Roman" w:eastAsiaTheme="minorHAnsi" w:hAnsi="Times New Roman"/>
          <w:color w:val="auto"/>
          <w:sz w:val="22"/>
          <w:szCs w:val="24"/>
        </w:rPr>
        <w:sectPr w:rsidR="00337697" w:rsidSect="00024478">
          <w:headerReference w:type="default" r:id="rId18"/>
          <w:pgSz w:w="16838" w:h="11906" w:orient="landscape"/>
          <w:pgMar w:top="567" w:right="1134" w:bottom="567" w:left="1134" w:header="708" w:footer="708" w:gutter="0"/>
          <w:pgNumType w:start="1"/>
          <w:cols w:space="708"/>
          <w:titlePg/>
          <w:docGrid w:linePitch="360"/>
        </w:sectPr>
      </w:pPr>
    </w:p>
    <w:p w:rsidR="00930A9F" w:rsidRPr="00463D8D" w:rsidRDefault="005B65D1" w:rsidP="007445CE">
      <w:pPr>
        <w:pStyle w:val="2"/>
        <w:jc w:val="right"/>
        <w:rPr>
          <w:rFonts w:ascii="Times New Roman" w:eastAsiaTheme="minorHAnsi" w:hAnsi="Times New Roman"/>
          <w:color w:val="auto"/>
          <w:sz w:val="22"/>
          <w:szCs w:val="24"/>
        </w:rPr>
      </w:pPr>
      <w:r w:rsidRPr="00325303">
        <w:rPr>
          <w:rFonts w:ascii="Times New Roman" w:eastAsiaTheme="minorHAnsi" w:hAnsi="Times New Roman"/>
          <w:color w:val="auto"/>
          <w:sz w:val="22"/>
          <w:szCs w:val="24"/>
        </w:rPr>
        <w:t>Приложение 1</w:t>
      </w:r>
    </w:p>
    <w:p w:rsidR="005B65D1" w:rsidRPr="00325303" w:rsidRDefault="005B65D1" w:rsidP="00E47421">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к Технологической схеме </w:t>
      </w:r>
    </w:p>
    <w:p w:rsidR="005B65D1" w:rsidRPr="00325303" w:rsidRDefault="005B65D1" w:rsidP="00E47421">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предоставления </w:t>
      </w:r>
      <w:r w:rsidR="00A66A49" w:rsidRPr="00325303">
        <w:rPr>
          <w:rFonts w:ascii="Times New Roman" w:eastAsiaTheme="minorHAnsi" w:hAnsi="Times New Roman"/>
          <w:szCs w:val="24"/>
          <w:lang w:eastAsia="en-US"/>
        </w:rPr>
        <w:t>муниципальной</w:t>
      </w:r>
      <w:r w:rsidRPr="00325303">
        <w:rPr>
          <w:rFonts w:ascii="Times New Roman" w:eastAsiaTheme="minorHAnsi" w:hAnsi="Times New Roman"/>
          <w:szCs w:val="24"/>
          <w:lang w:eastAsia="en-US"/>
        </w:rPr>
        <w:t xml:space="preserve"> услуги</w:t>
      </w:r>
    </w:p>
    <w:p w:rsidR="005B65D1" w:rsidRPr="00325303" w:rsidRDefault="005B65D1" w:rsidP="00E47421">
      <w:pPr>
        <w:spacing w:after="0" w:line="240" w:lineRule="auto"/>
        <w:jc w:val="right"/>
        <w:rPr>
          <w:rFonts w:ascii="Times New Roman" w:eastAsiaTheme="minorHAnsi" w:hAnsi="Times New Roman"/>
          <w:lang w:eastAsia="en-US"/>
        </w:rPr>
      </w:pPr>
      <w:r w:rsidRPr="00325303">
        <w:rPr>
          <w:rFonts w:ascii="Times New Roman" w:eastAsiaTheme="minorHAnsi" w:hAnsi="Times New Roman"/>
          <w:szCs w:val="24"/>
          <w:lang w:eastAsia="en-US"/>
        </w:rPr>
        <w:t>по выдаче разрешений на строительство</w:t>
      </w:r>
    </w:p>
    <w:p w:rsidR="00F571A9" w:rsidRPr="00325303" w:rsidRDefault="00F571A9" w:rsidP="00F571A9">
      <w:pPr>
        <w:rPr>
          <w:rFonts w:ascii="Times New Roman" w:hAnsi="Times New Roman"/>
          <w:sz w:val="20"/>
          <w:szCs w:val="20"/>
        </w:rPr>
      </w:pPr>
    </w:p>
    <w:tbl>
      <w:tblPr>
        <w:tblW w:w="0" w:type="auto"/>
        <w:tblInd w:w="28" w:type="dxa"/>
        <w:tblLayout w:type="fixed"/>
        <w:tblCellMar>
          <w:left w:w="28" w:type="dxa"/>
          <w:right w:w="28" w:type="dxa"/>
        </w:tblCellMar>
        <w:tblLook w:val="0000" w:firstRow="0" w:lastRow="0" w:firstColumn="0" w:lastColumn="0" w:noHBand="0" w:noVBand="0"/>
      </w:tblPr>
      <w:tblGrid>
        <w:gridCol w:w="2552"/>
        <w:gridCol w:w="1134"/>
        <w:gridCol w:w="6237"/>
      </w:tblGrid>
      <w:tr w:rsidR="00F571A9" w:rsidRPr="00ED4259" w:rsidTr="00F06C9A">
        <w:trPr>
          <w:cantSplit/>
        </w:trPr>
        <w:tc>
          <w:tcPr>
            <w:tcW w:w="2552" w:type="dxa"/>
            <w:tcBorders>
              <w:top w:val="single" w:sz="4" w:space="0" w:color="auto"/>
              <w:left w:val="single" w:sz="4" w:space="0" w:color="auto"/>
              <w:bottom w:val="single" w:sz="4" w:space="0" w:color="auto"/>
              <w:right w:val="single" w:sz="4" w:space="0" w:color="auto"/>
            </w:tcBorders>
            <w:vAlign w:val="bottom"/>
          </w:tcPr>
          <w:p w:rsidR="00F571A9" w:rsidRPr="00ED4259" w:rsidRDefault="00F571A9" w:rsidP="00325303">
            <w:pPr>
              <w:spacing w:after="0" w:line="240" w:lineRule="auto"/>
              <w:rPr>
                <w:rFonts w:ascii="Times New Roman" w:hAnsi="Times New Roman"/>
              </w:rPr>
            </w:pPr>
            <w:r w:rsidRPr="00ED4259">
              <w:rPr>
                <w:rFonts w:ascii="Times New Roman" w:hAnsi="Times New Roman"/>
              </w:rPr>
              <w:t>Отметка о принятии</w:t>
            </w:r>
            <w:r w:rsidRPr="00ED4259">
              <w:rPr>
                <w:rFonts w:ascii="Times New Roman" w:hAnsi="Times New Roman"/>
              </w:rPr>
              <w:br/>
              <w:t>на рассмотрение</w:t>
            </w:r>
          </w:p>
        </w:tc>
        <w:tc>
          <w:tcPr>
            <w:tcW w:w="7371" w:type="dxa"/>
            <w:gridSpan w:val="2"/>
            <w:tcBorders>
              <w:top w:val="nil"/>
              <w:left w:val="nil"/>
              <w:bottom w:val="nil"/>
              <w:right w:val="nil"/>
            </w:tcBorders>
            <w:vAlign w:val="bottom"/>
          </w:tcPr>
          <w:p w:rsidR="00F571A9" w:rsidRPr="00ED4259" w:rsidRDefault="00F571A9" w:rsidP="00325303">
            <w:pPr>
              <w:spacing w:after="0" w:line="240" w:lineRule="auto"/>
              <w:rPr>
                <w:rFonts w:ascii="Times New Roman" w:hAnsi="Times New Roman"/>
              </w:rPr>
            </w:pPr>
          </w:p>
        </w:tc>
      </w:tr>
      <w:tr w:rsidR="00F571A9" w:rsidRPr="00ED4259" w:rsidTr="00F06C9A">
        <w:trPr>
          <w:cantSplit/>
        </w:trPr>
        <w:tc>
          <w:tcPr>
            <w:tcW w:w="3686" w:type="dxa"/>
            <w:gridSpan w:val="2"/>
            <w:tcBorders>
              <w:top w:val="nil"/>
              <w:left w:val="nil"/>
              <w:bottom w:val="nil"/>
              <w:right w:val="nil"/>
            </w:tcBorders>
            <w:vAlign w:val="bottom"/>
          </w:tcPr>
          <w:p w:rsidR="00F571A9" w:rsidRPr="00ED4259" w:rsidRDefault="00F571A9" w:rsidP="00325303">
            <w:pPr>
              <w:spacing w:after="0" w:line="240" w:lineRule="auto"/>
              <w:rPr>
                <w:rFonts w:ascii="Times New Roman" w:hAnsi="Times New Roman"/>
              </w:rPr>
            </w:pPr>
          </w:p>
        </w:tc>
        <w:tc>
          <w:tcPr>
            <w:tcW w:w="6237" w:type="dxa"/>
            <w:tcBorders>
              <w:top w:val="nil"/>
              <w:left w:val="nil"/>
              <w:bottom w:val="nil"/>
              <w:right w:val="nil"/>
            </w:tcBorders>
            <w:vAlign w:val="bottom"/>
          </w:tcPr>
          <w:p w:rsidR="00F571A9" w:rsidRPr="00ED4259" w:rsidRDefault="00F571A9" w:rsidP="00325303">
            <w:pPr>
              <w:spacing w:after="0" w:line="240" w:lineRule="auto"/>
              <w:rPr>
                <w:rFonts w:ascii="Times New Roman" w:hAnsi="Times New Roman"/>
              </w:rPr>
            </w:pPr>
            <w:r w:rsidRPr="00ED4259">
              <w:rPr>
                <w:rFonts w:ascii="Times New Roman" w:hAnsi="Times New Roman"/>
              </w:rPr>
              <w:t>Главе администрации________________________________</w:t>
            </w:r>
          </w:p>
          <w:p w:rsidR="00F571A9" w:rsidRPr="00ED4259" w:rsidRDefault="00F571A9" w:rsidP="00325303">
            <w:pPr>
              <w:spacing w:after="0" w:line="240" w:lineRule="auto"/>
              <w:rPr>
                <w:rFonts w:ascii="Times New Roman" w:hAnsi="Times New Roman"/>
              </w:rPr>
            </w:pPr>
            <w:r w:rsidRPr="00ED4259">
              <w:rPr>
                <w:rFonts w:ascii="Times New Roman" w:hAnsi="Times New Roman"/>
              </w:rPr>
              <w:t xml:space="preserve">                                                         (наименование муниципального</w:t>
            </w:r>
          </w:p>
          <w:p w:rsidR="00F571A9" w:rsidRPr="00ED4259" w:rsidRDefault="00F571A9" w:rsidP="00325303">
            <w:pPr>
              <w:spacing w:after="0" w:line="240" w:lineRule="auto"/>
              <w:rPr>
                <w:rFonts w:ascii="Times New Roman" w:hAnsi="Times New Roman"/>
              </w:rPr>
            </w:pPr>
            <w:r w:rsidRPr="00ED4259">
              <w:rPr>
                <w:rFonts w:ascii="Times New Roman" w:hAnsi="Times New Roman"/>
              </w:rPr>
              <w:t xml:space="preserve">                                                              образования)</w:t>
            </w:r>
          </w:p>
          <w:p w:rsidR="00F571A9" w:rsidRPr="00ED4259" w:rsidRDefault="00F571A9" w:rsidP="00325303">
            <w:pPr>
              <w:spacing w:after="0" w:line="240" w:lineRule="auto"/>
              <w:rPr>
                <w:rFonts w:ascii="Times New Roman" w:hAnsi="Times New Roman"/>
              </w:rPr>
            </w:pPr>
          </w:p>
        </w:tc>
      </w:tr>
      <w:tr w:rsidR="00F571A9" w:rsidRPr="00ED4259" w:rsidTr="00F06C9A">
        <w:trPr>
          <w:cantSplit/>
        </w:trPr>
        <w:tc>
          <w:tcPr>
            <w:tcW w:w="3686" w:type="dxa"/>
            <w:gridSpan w:val="2"/>
            <w:tcBorders>
              <w:top w:val="nil"/>
              <w:left w:val="nil"/>
              <w:bottom w:val="nil"/>
              <w:right w:val="nil"/>
            </w:tcBorders>
            <w:vAlign w:val="bottom"/>
          </w:tcPr>
          <w:p w:rsidR="00F571A9" w:rsidRPr="00ED4259" w:rsidRDefault="00F571A9" w:rsidP="00325303">
            <w:pPr>
              <w:spacing w:after="0" w:line="240" w:lineRule="auto"/>
              <w:rPr>
                <w:rFonts w:ascii="Times New Roman" w:hAnsi="Times New Roman"/>
              </w:rPr>
            </w:pPr>
          </w:p>
        </w:tc>
        <w:tc>
          <w:tcPr>
            <w:tcW w:w="6237" w:type="dxa"/>
            <w:tcBorders>
              <w:top w:val="nil"/>
              <w:left w:val="nil"/>
              <w:bottom w:val="single" w:sz="4" w:space="0" w:color="auto"/>
              <w:right w:val="nil"/>
            </w:tcBorders>
            <w:vAlign w:val="bottom"/>
          </w:tcPr>
          <w:p w:rsidR="00F571A9" w:rsidRPr="00ED4259" w:rsidRDefault="00F571A9" w:rsidP="00325303">
            <w:pPr>
              <w:spacing w:after="0" w:line="240" w:lineRule="auto"/>
              <w:rPr>
                <w:rFonts w:ascii="Times New Roman" w:hAnsi="Times New Roman"/>
              </w:rPr>
            </w:pPr>
            <w:r w:rsidRPr="00ED4259">
              <w:rPr>
                <w:rFonts w:ascii="Times New Roman" w:hAnsi="Times New Roman"/>
              </w:rPr>
              <w:t>от</w:t>
            </w:r>
          </w:p>
        </w:tc>
      </w:tr>
      <w:tr w:rsidR="00F571A9" w:rsidRPr="00ED4259" w:rsidTr="00F06C9A">
        <w:trPr>
          <w:cantSplit/>
        </w:trPr>
        <w:tc>
          <w:tcPr>
            <w:tcW w:w="3686" w:type="dxa"/>
            <w:gridSpan w:val="2"/>
            <w:tcBorders>
              <w:top w:val="nil"/>
              <w:left w:val="nil"/>
              <w:bottom w:val="nil"/>
              <w:right w:val="nil"/>
            </w:tcBorders>
            <w:vAlign w:val="bottom"/>
          </w:tcPr>
          <w:p w:rsidR="00F571A9" w:rsidRPr="00ED4259" w:rsidRDefault="00F571A9" w:rsidP="00325303">
            <w:pPr>
              <w:spacing w:after="0" w:line="240" w:lineRule="auto"/>
              <w:rPr>
                <w:rFonts w:ascii="Times New Roman" w:hAnsi="Times New Roman"/>
              </w:rPr>
            </w:pPr>
          </w:p>
        </w:tc>
        <w:tc>
          <w:tcPr>
            <w:tcW w:w="6237" w:type="dxa"/>
            <w:tcBorders>
              <w:top w:val="nil"/>
              <w:left w:val="nil"/>
              <w:bottom w:val="nil"/>
              <w:right w:val="nil"/>
            </w:tcBorders>
          </w:tcPr>
          <w:p w:rsidR="00F571A9" w:rsidRPr="00ED4259" w:rsidRDefault="00F571A9" w:rsidP="00325303">
            <w:pPr>
              <w:spacing w:after="0" w:line="240" w:lineRule="auto"/>
              <w:rPr>
                <w:rFonts w:ascii="Times New Roman" w:hAnsi="Times New Roman"/>
              </w:rPr>
            </w:pPr>
            <w:r w:rsidRPr="00ED4259">
              <w:rPr>
                <w:rFonts w:ascii="Times New Roman" w:hAnsi="Times New Roman"/>
              </w:rPr>
              <w:t>(наименование застройщика</w:t>
            </w:r>
          </w:p>
        </w:tc>
      </w:tr>
      <w:tr w:rsidR="00F571A9" w:rsidRPr="00ED4259" w:rsidTr="00F06C9A">
        <w:trPr>
          <w:cantSplit/>
        </w:trPr>
        <w:tc>
          <w:tcPr>
            <w:tcW w:w="3686" w:type="dxa"/>
            <w:gridSpan w:val="2"/>
            <w:tcBorders>
              <w:top w:val="nil"/>
              <w:left w:val="nil"/>
              <w:bottom w:val="nil"/>
              <w:right w:val="nil"/>
            </w:tcBorders>
            <w:vAlign w:val="bottom"/>
          </w:tcPr>
          <w:p w:rsidR="00F571A9" w:rsidRPr="00ED4259" w:rsidRDefault="00F571A9" w:rsidP="00325303">
            <w:pPr>
              <w:spacing w:after="0" w:line="240" w:lineRule="auto"/>
              <w:rPr>
                <w:rFonts w:ascii="Times New Roman" w:hAnsi="Times New Roman"/>
              </w:rPr>
            </w:pPr>
          </w:p>
        </w:tc>
        <w:tc>
          <w:tcPr>
            <w:tcW w:w="6237" w:type="dxa"/>
            <w:tcBorders>
              <w:top w:val="nil"/>
              <w:left w:val="nil"/>
              <w:bottom w:val="single" w:sz="4" w:space="0" w:color="auto"/>
              <w:right w:val="nil"/>
            </w:tcBorders>
            <w:vAlign w:val="bottom"/>
          </w:tcPr>
          <w:p w:rsidR="00F571A9" w:rsidRPr="00ED4259" w:rsidRDefault="00F571A9" w:rsidP="00325303">
            <w:pPr>
              <w:spacing w:after="0" w:line="240" w:lineRule="auto"/>
              <w:rPr>
                <w:rFonts w:ascii="Times New Roman" w:hAnsi="Times New Roman"/>
              </w:rPr>
            </w:pPr>
          </w:p>
        </w:tc>
      </w:tr>
      <w:tr w:rsidR="00F571A9" w:rsidRPr="00ED4259" w:rsidTr="00F06C9A">
        <w:trPr>
          <w:cantSplit/>
        </w:trPr>
        <w:tc>
          <w:tcPr>
            <w:tcW w:w="3686" w:type="dxa"/>
            <w:gridSpan w:val="2"/>
            <w:tcBorders>
              <w:top w:val="nil"/>
              <w:left w:val="nil"/>
              <w:bottom w:val="nil"/>
              <w:right w:val="nil"/>
            </w:tcBorders>
            <w:vAlign w:val="bottom"/>
          </w:tcPr>
          <w:p w:rsidR="00F571A9" w:rsidRPr="00ED4259" w:rsidRDefault="00F571A9" w:rsidP="00325303">
            <w:pPr>
              <w:spacing w:after="0" w:line="240" w:lineRule="auto"/>
              <w:rPr>
                <w:rFonts w:ascii="Times New Roman" w:hAnsi="Times New Roman"/>
              </w:rPr>
            </w:pPr>
          </w:p>
        </w:tc>
        <w:tc>
          <w:tcPr>
            <w:tcW w:w="6237" w:type="dxa"/>
            <w:tcBorders>
              <w:top w:val="nil"/>
              <w:left w:val="nil"/>
              <w:bottom w:val="nil"/>
              <w:right w:val="nil"/>
            </w:tcBorders>
          </w:tcPr>
          <w:p w:rsidR="00F571A9" w:rsidRPr="00ED4259" w:rsidRDefault="00F571A9" w:rsidP="00824F84">
            <w:pPr>
              <w:spacing w:after="0" w:line="240" w:lineRule="auto"/>
              <w:rPr>
                <w:rFonts w:ascii="Times New Roman" w:hAnsi="Times New Roman"/>
              </w:rPr>
            </w:pPr>
            <w:r w:rsidRPr="00ED4259">
              <w:rPr>
                <w:rFonts w:ascii="Times New Roman" w:hAnsi="Times New Roman"/>
              </w:rPr>
              <w:t xml:space="preserve">(фамилия, имя, отчество </w:t>
            </w:r>
            <w:r w:rsidR="00824F84">
              <w:rPr>
                <w:rFonts w:ascii="Times New Roman" w:hAnsi="Times New Roman"/>
              </w:rPr>
              <w:t>–</w:t>
            </w:r>
            <w:r w:rsidRPr="00ED4259">
              <w:rPr>
                <w:rFonts w:ascii="Times New Roman" w:hAnsi="Times New Roman"/>
              </w:rPr>
              <w:t xml:space="preserve"> для граждан,</w:t>
            </w:r>
          </w:p>
        </w:tc>
      </w:tr>
      <w:tr w:rsidR="00F571A9" w:rsidRPr="00ED4259" w:rsidTr="00F06C9A">
        <w:trPr>
          <w:cantSplit/>
        </w:trPr>
        <w:tc>
          <w:tcPr>
            <w:tcW w:w="3686" w:type="dxa"/>
            <w:gridSpan w:val="2"/>
            <w:tcBorders>
              <w:top w:val="nil"/>
              <w:left w:val="nil"/>
              <w:bottom w:val="nil"/>
              <w:right w:val="nil"/>
            </w:tcBorders>
            <w:vAlign w:val="bottom"/>
          </w:tcPr>
          <w:p w:rsidR="00F571A9" w:rsidRPr="00ED4259" w:rsidRDefault="00F571A9" w:rsidP="00325303">
            <w:pPr>
              <w:spacing w:after="0" w:line="240" w:lineRule="auto"/>
              <w:rPr>
                <w:rFonts w:ascii="Times New Roman" w:hAnsi="Times New Roman"/>
              </w:rPr>
            </w:pPr>
          </w:p>
        </w:tc>
        <w:tc>
          <w:tcPr>
            <w:tcW w:w="6237" w:type="dxa"/>
            <w:tcBorders>
              <w:top w:val="nil"/>
              <w:left w:val="nil"/>
              <w:bottom w:val="single" w:sz="4" w:space="0" w:color="auto"/>
              <w:right w:val="nil"/>
            </w:tcBorders>
            <w:vAlign w:val="bottom"/>
          </w:tcPr>
          <w:p w:rsidR="00F571A9" w:rsidRPr="00ED4259" w:rsidRDefault="00F571A9" w:rsidP="00325303">
            <w:pPr>
              <w:spacing w:after="0" w:line="240" w:lineRule="auto"/>
              <w:rPr>
                <w:rFonts w:ascii="Times New Roman" w:hAnsi="Times New Roman"/>
              </w:rPr>
            </w:pPr>
          </w:p>
        </w:tc>
      </w:tr>
      <w:tr w:rsidR="00F571A9" w:rsidRPr="00ED4259" w:rsidTr="00F06C9A">
        <w:trPr>
          <w:cantSplit/>
        </w:trPr>
        <w:tc>
          <w:tcPr>
            <w:tcW w:w="3686" w:type="dxa"/>
            <w:gridSpan w:val="2"/>
            <w:tcBorders>
              <w:top w:val="nil"/>
              <w:left w:val="nil"/>
              <w:bottom w:val="nil"/>
              <w:right w:val="nil"/>
            </w:tcBorders>
            <w:vAlign w:val="bottom"/>
          </w:tcPr>
          <w:p w:rsidR="00F571A9" w:rsidRPr="00ED4259" w:rsidRDefault="00F571A9" w:rsidP="00325303">
            <w:pPr>
              <w:spacing w:after="0" w:line="240" w:lineRule="auto"/>
              <w:rPr>
                <w:rFonts w:ascii="Times New Roman" w:hAnsi="Times New Roman"/>
              </w:rPr>
            </w:pPr>
          </w:p>
        </w:tc>
        <w:tc>
          <w:tcPr>
            <w:tcW w:w="6237" w:type="dxa"/>
            <w:tcBorders>
              <w:top w:val="nil"/>
              <w:left w:val="nil"/>
              <w:bottom w:val="nil"/>
              <w:right w:val="nil"/>
            </w:tcBorders>
          </w:tcPr>
          <w:p w:rsidR="00F571A9" w:rsidRPr="00ED4259" w:rsidRDefault="00F571A9" w:rsidP="00824F84">
            <w:pPr>
              <w:spacing w:after="0" w:line="240" w:lineRule="auto"/>
              <w:rPr>
                <w:rFonts w:ascii="Times New Roman" w:hAnsi="Times New Roman"/>
              </w:rPr>
            </w:pPr>
            <w:r w:rsidRPr="00ED4259">
              <w:rPr>
                <w:rFonts w:ascii="Times New Roman" w:hAnsi="Times New Roman"/>
              </w:rPr>
              <w:t xml:space="preserve">полное наименование организации, ИНН </w:t>
            </w:r>
            <w:r w:rsidR="00824F84">
              <w:rPr>
                <w:rFonts w:ascii="Times New Roman" w:hAnsi="Times New Roman"/>
              </w:rPr>
              <w:t>–</w:t>
            </w:r>
            <w:r w:rsidRPr="00ED4259">
              <w:rPr>
                <w:rFonts w:ascii="Times New Roman" w:hAnsi="Times New Roman"/>
              </w:rPr>
              <w:t xml:space="preserve"> для юридических лиц),</w:t>
            </w:r>
          </w:p>
        </w:tc>
      </w:tr>
      <w:tr w:rsidR="00F571A9" w:rsidRPr="00ED4259" w:rsidTr="00F06C9A">
        <w:trPr>
          <w:cantSplit/>
        </w:trPr>
        <w:tc>
          <w:tcPr>
            <w:tcW w:w="3686" w:type="dxa"/>
            <w:gridSpan w:val="2"/>
            <w:tcBorders>
              <w:top w:val="nil"/>
              <w:left w:val="nil"/>
              <w:bottom w:val="nil"/>
              <w:right w:val="nil"/>
            </w:tcBorders>
            <w:vAlign w:val="bottom"/>
          </w:tcPr>
          <w:p w:rsidR="00F571A9" w:rsidRPr="00ED4259" w:rsidRDefault="00F571A9" w:rsidP="00325303">
            <w:pPr>
              <w:spacing w:after="0" w:line="240" w:lineRule="auto"/>
              <w:rPr>
                <w:rFonts w:ascii="Times New Roman" w:hAnsi="Times New Roman"/>
              </w:rPr>
            </w:pPr>
          </w:p>
        </w:tc>
        <w:tc>
          <w:tcPr>
            <w:tcW w:w="6237" w:type="dxa"/>
            <w:tcBorders>
              <w:top w:val="nil"/>
              <w:left w:val="nil"/>
              <w:bottom w:val="single" w:sz="4" w:space="0" w:color="auto"/>
              <w:right w:val="nil"/>
            </w:tcBorders>
            <w:vAlign w:val="bottom"/>
          </w:tcPr>
          <w:p w:rsidR="00F571A9" w:rsidRPr="00ED4259" w:rsidRDefault="00F571A9" w:rsidP="00325303">
            <w:pPr>
              <w:spacing w:after="0" w:line="240" w:lineRule="auto"/>
              <w:rPr>
                <w:rFonts w:ascii="Times New Roman" w:hAnsi="Times New Roman"/>
              </w:rPr>
            </w:pPr>
          </w:p>
        </w:tc>
      </w:tr>
      <w:tr w:rsidR="00F571A9" w:rsidRPr="00ED4259" w:rsidTr="00F06C9A">
        <w:trPr>
          <w:cantSplit/>
        </w:trPr>
        <w:tc>
          <w:tcPr>
            <w:tcW w:w="3686" w:type="dxa"/>
            <w:gridSpan w:val="2"/>
            <w:tcBorders>
              <w:top w:val="nil"/>
              <w:left w:val="nil"/>
              <w:bottom w:val="nil"/>
              <w:right w:val="nil"/>
            </w:tcBorders>
            <w:vAlign w:val="bottom"/>
          </w:tcPr>
          <w:p w:rsidR="00F571A9" w:rsidRPr="00ED4259" w:rsidRDefault="00F571A9" w:rsidP="00325303">
            <w:pPr>
              <w:spacing w:after="0" w:line="240" w:lineRule="auto"/>
              <w:rPr>
                <w:rFonts w:ascii="Times New Roman" w:hAnsi="Times New Roman"/>
              </w:rPr>
            </w:pPr>
          </w:p>
        </w:tc>
        <w:tc>
          <w:tcPr>
            <w:tcW w:w="6237" w:type="dxa"/>
            <w:tcBorders>
              <w:top w:val="nil"/>
              <w:left w:val="nil"/>
              <w:bottom w:val="nil"/>
              <w:right w:val="nil"/>
            </w:tcBorders>
          </w:tcPr>
          <w:p w:rsidR="00F571A9" w:rsidRPr="00ED4259" w:rsidRDefault="00F571A9" w:rsidP="00325303">
            <w:pPr>
              <w:spacing w:after="0" w:line="240" w:lineRule="auto"/>
              <w:rPr>
                <w:rFonts w:ascii="Times New Roman" w:hAnsi="Times New Roman"/>
              </w:rPr>
            </w:pPr>
            <w:r w:rsidRPr="00ED4259">
              <w:rPr>
                <w:rFonts w:ascii="Times New Roman" w:hAnsi="Times New Roman"/>
              </w:rPr>
              <w:t>его почтовый индекс, адрес, адрес электронной почты)</w:t>
            </w:r>
          </w:p>
        </w:tc>
      </w:tr>
      <w:tr w:rsidR="00F571A9" w:rsidRPr="00ED4259" w:rsidTr="00F06C9A">
        <w:trPr>
          <w:cantSplit/>
        </w:trPr>
        <w:tc>
          <w:tcPr>
            <w:tcW w:w="9923" w:type="dxa"/>
            <w:gridSpan w:val="3"/>
            <w:tcBorders>
              <w:top w:val="nil"/>
              <w:left w:val="nil"/>
              <w:bottom w:val="nil"/>
              <w:right w:val="nil"/>
            </w:tcBorders>
            <w:vAlign w:val="bottom"/>
          </w:tcPr>
          <w:p w:rsidR="00F571A9" w:rsidRPr="00ED4259" w:rsidRDefault="00D10CBC" w:rsidP="00D10CBC">
            <w:pPr>
              <w:spacing w:after="0" w:line="240" w:lineRule="auto"/>
              <w:jc w:val="center"/>
              <w:rPr>
                <w:rFonts w:ascii="Times New Roman" w:hAnsi="Times New Roman"/>
              </w:rPr>
            </w:pPr>
            <w:r w:rsidRPr="00831200">
              <w:rPr>
                <w:rFonts w:ascii="Times New Roman" w:hAnsi="Times New Roman"/>
                <w:b/>
                <w:sz w:val="24"/>
                <w:szCs w:val="28"/>
              </w:rPr>
              <w:t>ЗАЯВЛЕНИЕ</w:t>
            </w:r>
            <w:r w:rsidRPr="00831200">
              <w:rPr>
                <w:rFonts w:ascii="Times New Roman" w:hAnsi="Times New Roman"/>
                <w:b/>
                <w:bCs/>
                <w:sz w:val="24"/>
                <w:szCs w:val="28"/>
              </w:rPr>
              <w:br/>
            </w:r>
            <w:r w:rsidRPr="00831200">
              <w:rPr>
                <w:rFonts w:ascii="Times New Roman" w:hAnsi="Times New Roman"/>
                <w:b/>
                <w:sz w:val="24"/>
                <w:szCs w:val="28"/>
              </w:rPr>
              <w:t>о выдаче разрешения на строительство</w:t>
            </w:r>
          </w:p>
        </w:tc>
      </w:tr>
    </w:tbl>
    <w:p w:rsidR="00F571A9" w:rsidRPr="00831200" w:rsidRDefault="00F571A9" w:rsidP="00F571A9">
      <w:pPr>
        <w:jc w:val="center"/>
        <w:rPr>
          <w:rFonts w:ascii="Times New Roman" w:hAnsi="Times New Roman"/>
          <w:b/>
        </w:rPr>
      </w:pPr>
    </w:p>
    <w:p w:rsidR="00F571A9" w:rsidRPr="00325303" w:rsidRDefault="00F571A9" w:rsidP="00F571A9">
      <w:pPr>
        <w:tabs>
          <w:tab w:val="left" w:pos="3261"/>
        </w:tabs>
        <w:spacing w:after="0" w:line="240" w:lineRule="auto"/>
        <w:rPr>
          <w:rFonts w:ascii="Times New Roman" w:hAnsi="Times New Roman"/>
        </w:rPr>
      </w:pPr>
    </w:p>
    <w:p w:rsidR="00F571A9" w:rsidRPr="00325303" w:rsidRDefault="00F571A9" w:rsidP="00F571A9">
      <w:pPr>
        <w:tabs>
          <w:tab w:val="left" w:pos="3261"/>
        </w:tabs>
        <w:spacing w:after="0" w:line="240" w:lineRule="auto"/>
        <w:rPr>
          <w:rFonts w:ascii="Times New Roman" w:hAnsi="Times New Roman"/>
        </w:rPr>
      </w:pPr>
      <w:r w:rsidRPr="00325303">
        <w:rPr>
          <w:rFonts w:ascii="Times New Roman" w:hAnsi="Times New Roman"/>
        </w:rPr>
        <w:t>Прошу выдать разрешение на</w:t>
      </w:r>
      <w:r w:rsidRPr="00325303">
        <w:rPr>
          <w:rFonts w:ascii="Times New Roman" w:hAnsi="Times New Roman"/>
        </w:rPr>
        <w:tab/>
      </w:r>
      <w:r w:rsidRPr="00325303">
        <w:rPr>
          <w:rFonts w:ascii="Times New Roman" w:hAnsi="Times New Roman"/>
          <w:iCs/>
        </w:rPr>
        <w:t xml:space="preserve">строительство объекта капитального строительства/ </w:t>
      </w:r>
    </w:p>
    <w:p w:rsidR="00F571A9" w:rsidRPr="00325303" w:rsidRDefault="00F571A9" w:rsidP="00F571A9">
      <w:pPr>
        <w:pBdr>
          <w:top w:val="single" w:sz="4" w:space="1" w:color="auto"/>
        </w:pBdr>
        <w:spacing w:after="0" w:line="240" w:lineRule="auto"/>
        <w:ind w:left="3261"/>
        <w:jc w:val="center"/>
        <w:rPr>
          <w:rFonts w:ascii="Times New Roman" w:hAnsi="Times New Roman"/>
          <w:sz w:val="2"/>
          <w:szCs w:val="2"/>
        </w:rPr>
      </w:pPr>
    </w:p>
    <w:p w:rsidR="00F571A9" w:rsidRPr="00325303" w:rsidRDefault="00F571A9" w:rsidP="00F571A9">
      <w:pPr>
        <w:spacing w:after="0" w:line="240" w:lineRule="auto"/>
        <w:rPr>
          <w:rFonts w:ascii="Times New Roman" w:hAnsi="Times New Roman"/>
        </w:rPr>
      </w:pPr>
      <w:r w:rsidRPr="00325303">
        <w:rPr>
          <w:rFonts w:ascii="Times New Roman" w:hAnsi="Times New Roman"/>
          <w:iCs/>
        </w:rPr>
        <w:t>реконструкцию объекта капитального строительства</w:t>
      </w:r>
    </w:p>
    <w:p w:rsidR="00F571A9" w:rsidRPr="00325303" w:rsidRDefault="00F571A9" w:rsidP="00F571A9">
      <w:pPr>
        <w:pBdr>
          <w:top w:val="single" w:sz="4" w:space="1" w:color="auto"/>
        </w:pBdr>
        <w:spacing w:after="0" w:line="240" w:lineRule="auto"/>
        <w:rPr>
          <w:rFonts w:ascii="Times New Roman" w:hAnsi="Times New Roman"/>
          <w:sz w:val="2"/>
          <w:szCs w:val="2"/>
        </w:rPr>
      </w:pPr>
    </w:p>
    <w:p w:rsidR="00F571A9" w:rsidRPr="00325303" w:rsidRDefault="00F571A9" w:rsidP="00F571A9">
      <w:pPr>
        <w:tabs>
          <w:tab w:val="left" w:pos="2127"/>
        </w:tabs>
        <w:spacing w:after="0" w:line="240" w:lineRule="auto"/>
        <w:jc w:val="center"/>
        <w:rPr>
          <w:rFonts w:ascii="Times New Roman" w:hAnsi="Times New Roman"/>
        </w:rPr>
      </w:pPr>
      <w:r w:rsidRPr="00325303">
        <w:rPr>
          <w:rFonts w:ascii="Times New Roman" w:hAnsi="Times New Roman"/>
          <w:sz w:val="20"/>
          <w:szCs w:val="20"/>
        </w:rPr>
        <w:t>(ненужное зачеркнуть)</w:t>
      </w:r>
    </w:p>
    <w:p w:rsidR="00F571A9" w:rsidRPr="00325303" w:rsidRDefault="00F571A9" w:rsidP="00F571A9">
      <w:pPr>
        <w:tabs>
          <w:tab w:val="left" w:pos="2552"/>
        </w:tabs>
        <w:spacing w:after="0" w:line="240" w:lineRule="auto"/>
        <w:rPr>
          <w:rFonts w:ascii="Times New Roman" w:hAnsi="Times New Roman"/>
        </w:rPr>
      </w:pPr>
      <w:r w:rsidRPr="00325303">
        <w:rPr>
          <w:rFonts w:ascii="Times New Roman" w:hAnsi="Times New Roman"/>
        </w:rPr>
        <w:t>Наименование объекта</w:t>
      </w:r>
      <w:r w:rsidRPr="00325303">
        <w:rPr>
          <w:rFonts w:ascii="Times New Roman" w:hAnsi="Times New Roman"/>
        </w:rPr>
        <w:tab/>
      </w:r>
    </w:p>
    <w:p w:rsidR="00F571A9" w:rsidRPr="00325303" w:rsidRDefault="00F571A9" w:rsidP="00F571A9">
      <w:pPr>
        <w:pBdr>
          <w:top w:val="single" w:sz="4" w:space="1" w:color="auto"/>
        </w:pBdr>
        <w:spacing w:after="0" w:line="240" w:lineRule="auto"/>
        <w:ind w:left="2552"/>
        <w:jc w:val="center"/>
        <w:rPr>
          <w:rFonts w:ascii="Times New Roman" w:hAnsi="Times New Roman"/>
          <w:sz w:val="2"/>
          <w:szCs w:val="2"/>
        </w:rPr>
      </w:pPr>
      <w:r w:rsidRPr="00325303">
        <w:rPr>
          <w:rFonts w:ascii="Times New Roman" w:hAnsi="Times New Roman"/>
          <w:sz w:val="20"/>
          <w:szCs w:val="20"/>
        </w:rPr>
        <w:t>(в соответствии с утвержденной проектной документацией)</w:t>
      </w:r>
    </w:p>
    <w:p w:rsidR="00F571A9" w:rsidRPr="00325303" w:rsidRDefault="00F571A9" w:rsidP="00F571A9">
      <w:pPr>
        <w:spacing w:after="0" w:line="240" w:lineRule="auto"/>
        <w:rPr>
          <w:rFonts w:ascii="Times New Roman" w:hAnsi="Times New Roman"/>
        </w:rPr>
      </w:pPr>
    </w:p>
    <w:p w:rsidR="00F571A9" w:rsidRPr="00325303" w:rsidRDefault="00F571A9" w:rsidP="00F571A9">
      <w:pPr>
        <w:pBdr>
          <w:top w:val="single" w:sz="4" w:space="1" w:color="auto"/>
        </w:pBdr>
        <w:spacing w:after="0" w:line="240" w:lineRule="auto"/>
        <w:rPr>
          <w:rFonts w:ascii="Times New Roman" w:hAnsi="Times New Roman"/>
          <w:sz w:val="2"/>
          <w:szCs w:val="2"/>
        </w:rPr>
      </w:pPr>
    </w:p>
    <w:p w:rsidR="00F571A9" w:rsidRPr="00325303" w:rsidRDefault="00F571A9" w:rsidP="00F571A9">
      <w:pPr>
        <w:tabs>
          <w:tab w:val="left" w:pos="-5103"/>
        </w:tabs>
        <w:spacing w:after="0" w:line="240" w:lineRule="auto"/>
        <w:ind w:left="5245" w:hanging="5245"/>
        <w:rPr>
          <w:rFonts w:ascii="Times New Roman" w:hAnsi="Times New Roman"/>
        </w:rPr>
      </w:pPr>
      <w:r w:rsidRPr="00325303">
        <w:rPr>
          <w:rFonts w:ascii="Times New Roman" w:hAnsi="Times New Roman"/>
        </w:rPr>
        <w:t>Кадастровый номер реконструируемого объекта</w:t>
      </w:r>
      <w:r w:rsidRPr="00325303">
        <w:rPr>
          <w:rFonts w:ascii="Times New Roman" w:hAnsi="Times New Roman"/>
        </w:rPr>
        <w:tab/>
      </w:r>
    </w:p>
    <w:p w:rsidR="00F571A9" w:rsidRPr="00325303" w:rsidRDefault="00F571A9" w:rsidP="00F571A9">
      <w:pPr>
        <w:pBdr>
          <w:top w:val="single" w:sz="4" w:space="1" w:color="auto"/>
        </w:pBdr>
        <w:spacing w:after="0" w:line="240" w:lineRule="auto"/>
        <w:ind w:left="5245"/>
        <w:jc w:val="center"/>
        <w:rPr>
          <w:rFonts w:ascii="Times New Roman" w:hAnsi="Times New Roman"/>
          <w:sz w:val="2"/>
          <w:szCs w:val="2"/>
        </w:rPr>
      </w:pPr>
      <w:r w:rsidRPr="00325303">
        <w:rPr>
          <w:rFonts w:ascii="Times New Roman" w:hAnsi="Times New Roman"/>
          <w:sz w:val="20"/>
          <w:szCs w:val="20"/>
        </w:rPr>
        <w:t>(в случае реконструкции объекта)</w:t>
      </w:r>
    </w:p>
    <w:p w:rsidR="00F571A9" w:rsidRPr="00325303" w:rsidRDefault="00F571A9" w:rsidP="00F571A9">
      <w:pPr>
        <w:spacing w:after="0" w:line="240" w:lineRule="auto"/>
        <w:rPr>
          <w:rFonts w:ascii="Times New Roman" w:hAnsi="Times New Roman"/>
        </w:rPr>
      </w:pPr>
    </w:p>
    <w:p w:rsidR="00F571A9" w:rsidRPr="00325303" w:rsidRDefault="00F571A9" w:rsidP="00F571A9">
      <w:pPr>
        <w:pBdr>
          <w:top w:val="single" w:sz="4" w:space="1" w:color="auto"/>
        </w:pBdr>
        <w:spacing w:after="0" w:line="240" w:lineRule="auto"/>
        <w:rPr>
          <w:rFonts w:ascii="Times New Roman" w:hAnsi="Times New Roman"/>
          <w:sz w:val="2"/>
          <w:szCs w:val="2"/>
        </w:rPr>
      </w:pPr>
    </w:p>
    <w:p w:rsidR="00F571A9" w:rsidRPr="00325303" w:rsidRDefault="00F571A9" w:rsidP="00F571A9">
      <w:pPr>
        <w:tabs>
          <w:tab w:val="left" w:pos="2127"/>
        </w:tabs>
        <w:spacing w:after="0" w:line="240" w:lineRule="auto"/>
        <w:rPr>
          <w:rFonts w:ascii="Times New Roman" w:hAnsi="Times New Roman"/>
        </w:rPr>
      </w:pPr>
      <w:r w:rsidRPr="00325303">
        <w:rPr>
          <w:rFonts w:ascii="Times New Roman" w:hAnsi="Times New Roman"/>
        </w:rPr>
        <w:t>Этап строительства</w:t>
      </w:r>
      <w:r w:rsidRPr="00325303">
        <w:rPr>
          <w:rFonts w:ascii="Times New Roman" w:hAnsi="Times New Roman"/>
        </w:rPr>
        <w:tab/>
      </w:r>
    </w:p>
    <w:p w:rsidR="00F571A9" w:rsidRPr="00325303" w:rsidRDefault="00F571A9" w:rsidP="00F571A9">
      <w:pPr>
        <w:pBdr>
          <w:top w:val="single" w:sz="4" w:space="1" w:color="auto"/>
        </w:pBdr>
        <w:spacing w:after="0" w:line="240" w:lineRule="auto"/>
        <w:ind w:left="2127"/>
        <w:jc w:val="center"/>
        <w:rPr>
          <w:rFonts w:ascii="Times New Roman" w:hAnsi="Times New Roman"/>
          <w:sz w:val="2"/>
          <w:szCs w:val="2"/>
        </w:rPr>
      </w:pPr>
      <w:r w:rsidRPr="00325303">
        <w:rPr>
          <w:rFonts w:ascii="Times New Roman" w:hAnsi="Times New Roman"/>
          <w:sz w:val="20"/>
          <w:szCs w:val="20"/>
        </w:rPr>
        <w:t>(указывается в случае выделения этапа строительства и дается описание такого этапа)</w:t>
      </w:r>
    </w:p>
    <w:p w:rsidR="00F571A9" w:rsidRPr="00325303" w:rsidRDefault="00F571A9" w:rsidP="00F571A9">
      <w:pPr>
        <w:tabs>
          <w:tab w:val="left" w:pos="-4536"/>
        </w:tabs>
        <w:spacing w:after="0" w:line="240" w:lineRule="auto"/>
        <w:ind w:left="3544" w:hanging="3544"/>
        <w:rPr>
          <w:rFonts w:ascii="Times New Roman" w:hAnsi="Times New Roman"/>
        </w:rPr>
      </w:pPr>
    </w:p>
    <w:p w:rsidR="00F571A9" w:rsidRPr="00325303" w:rsidRDefault="00F571A9" w:rsidP="00F571A9">
      <w:pPr>
        <w:tabs>
          <w:tab w:val="left" w:pos="-4536"/>
          <w:tab w:val="center" w:pos="5102"/>
        </w:tabs>
        <w:spacing w:after="0" w:line="240" w:lineRule="auto"/>
        <w:ind w:left="3544" w:hanging="3544"/>
        <w:rPr>
          <w:rFonts w:ascii="Times New Roman" w:hAnsi="Times New Roman"/>
        </w:rPr>
      </w:pPr>
      <w:r w:rsidRPr="00325303">
        <w:rPr>
          <w:rFonts w:ascii="Times New Roman" w:hAnsi="Times New Roman"/>
        </w:rPr>
        <w:t>Адрес (местоположение) объекта</w:t>
      </w:r>
      <w:r w:rsidRPr="00325303">
        <w:rPr>
          <w:rFonts w:ascii="Times New Roman" w:hAnsi="Times New Roman"/>
        </w:rPr>
        <w:tab/>
      </w:r>
    </w:p>
    <w:p w:rsidR="00F571A9" w:rsidRPr="00325303" w:rsidRDefault="00F571A9" w:rsidP="00F571A9">
      <w:pPr>
        <w:pBdr>
          <w:top w:val="single" w:sz="6" w:space="1" w:color="auto"/>
        </w:pBdr>
        <w:tabs>
          <w:tab w:val="left" w:pos="-4536"/>
        </w:tabs>
        <w:spacing w:after="0" w:line="240" w:lineRule="auto"/>
        <w:ind w:left="3544"/>
        <w:jc w:val="center"/>
        <w:rPr>
          <w:rFonts w:ascii="Times New Roman" w:hAnsi="Times New Roman"/>
          <w:sz w:val="20"/>
          <w:szCs w:val="20"/>
        </w:rPr>
      </w:pPr>
      <w:r w:rsidRPr="00325303">
        <w:rPr>
          <w:rFonts w:ascii="Times New Roman" w:hAnsi="Times New Roman"/>
          <w:sz w:val="20"/>
          <w:szCs w:val="20"/>
        </w:rPr>
        <w:t>(указывается адрес объекта капитального строительства,а при наличии –</w:t>
      </w:r>
    </w:p>
    <w:p w:rsidR="00F571A9" w:rsidRPr="00325303" w:rsidRDefault="00F571A9" w:rsidP="00F571A9">
      <w:pPr>
        <w:pBdr>
          <w:bottom w:val="single" w:sz="6" w:space="1" w:color="auto"/>
        </w:pBdr>
        <w:tabs>
          <w:tab w:val="left" w:pos="3544"/>
        </w:tabs>
        <w:spacing w:after="0" w:line="240" w:lineRule="auto"/>
        <w:rPr>
          <w:rFonts w:ascii="Times New Roman" w:hAnsi="Times New Roman"/>
        </w:rPr>
      </w:pPr>
    </w:p>
    <w:p w:rsidR="00F571A9" w:rsidRPr="00325303" w:rsidRDefault="00F571A9" w:rsidP="00F571A9">
      <w:pPr>
        <w:tabs>
          <w:tab w:val="left" w:pos="3544"/>
        </w:tabs>
        <w:spacing w:after="0" w:line="240" w:lineRule="auto"/>
        <w:jc w:val="center"/>
        <w:rPr>
          <w:rFonts w:ascii="Times New Roman" w:hAnsi="Times New Roman"/>
          <w:sz w:val="20"/>
          <w:szCs w:val="20"/>
        </w:rPr>
      </w:pPr>
      <w:r w:rsidRPr="00325303">
        <w:rPr>
          <w:rFonts w:ascii="Times New Roman" w:hAnsi="Times New Roman"/>
          <w:sz w:val="20"/>
          <w:szCs w:val="20"/>
        </w:rPr>
        <w:t>адрес объекта капитального строительства в соответствии с государственным адреснымреестром с указанием</w:t>
      </w:r>
    </w:p>
    <w:p w:rsidR="00F571A9" w:rsidRPr="00325303" w:rsidRDefault="00F571A9" w:rsidP="00F571A9">
      <w:pPr>
        <w:pBdr>
          <w:bottom w:val="single" w:sz="6" w:space="1" w:color="auto"/>
        </w:pBdr>
        <w:tabs>
          <w:tab w:val="left" w:pos="3544"/>
        </w:tabs>
        <w:spacing w:after="0" w:line="240" w:lineRule="auto"/>
        <w:rPr>
          <w:rFonts w:ascii="Times New Roman" w:hAnsi="Times New Roman"/>
        </w:rPr>
      </w:pPr>
    </w:p>
    <w:p w:rsidR="00F571A9" w:rsidRPr="00325303" w:rsidRDefault="00F571A9" w:rsidP="00F571A9">
      <w:pPr>
        <w:tabs>
          <w:tab w:val="left" w:pos="3544"/>
        </w:tabs>
        <w:spacing w:after="0" w:line="240" w:lineRule="auto"/>
        <w:jc w:val="center"/>
        <w:rPr>
          <w:rFonts w:ascii="Times New Roman" w:hAnsi="Times New Roman"/>
          <w:sz w:val="20"/>
          <w:szCs w:val="20"/>
        </w:rPr>
      </w:pPr>
      <w:r w:rsidRPr="00325303">
        <w:rPr>
          <w:rFonts w:ascii="Times New Roman" w:hAnsi="Times New Roman"/>
          <w:sz w:val="20"/>
          <w:szCs w:val="20"/>
        </w:rPr>
        <w:t>реквизитов документов о присвоении, об изменении адреса; для линейных объектов – указываетсяописание</w:t>
      </w:r>
    </w:p>
    <w:p w:rsidR="00F571A9" w:rsidRPr="00325303" w:rsidRDefault="00F571A9" w:rsidP="00F571A9">
      <w:pPr>
        <w:pBdr>
          <w:bottom w:val="single" w:sz="6" w:space="1" w:color="auto"/>
        </w:pBdr>
        <w:tabs>
          <w:tab w:val="left" w:pos="3544"/>
        </w:tabs>
        <w:spacing w:after="0" w:line="240" w:lineRule="auto"/>
        <w:rPr>
          <w:rFonts w:ascii="Times New Roman" w:hAnsi="Times New Roman"/>
        </w:rPr>
      </w:pPr>
    </w:p>
    <w:p w:rsidR="00F571A9" w:rsidRPr="00325303" w:rsidRDefault="00F571A9" w:rsidP="00F571A9">
      <w:pPr>
        <w:tabs>
          <w:tab w:val="left" w:pos="3544"/>
        </w:tabs>
        <w:spacing w:after="0" w:line="240" w:lineRule="auto"/>
        <w:jc w:val="center"/>
        <w:rPr>
          <w:rFonts w:ascii="Times New Roman" w:hAnsi="Times New Roman"/>
        </w:rPr>
      </w:pPr>
      <w:r w:rsidRPr="00325303">
        <w:rPr>
          <w:rFonts w:ascii="Times New Roman" w:hAnsi="Times New Roman"/>
          <w:sz w:val="20"/>
          <w:szCs w:val="20"/>
        </w:rPr>
        <w:t>местоположения в виде наименований субъекта Российской Федерации имуниципального образования)</w:t>
      </w:r>
    </w:p>
    <w:p w:rsidR="00F571A9" w:rsidRPr="00325303" w:rsidRDefault="00F571A9" w:rsidP="00F571A9">
      <w:pPr>
        <w:tabs>
          <w:tab w:val="left" w:pos="-4536"/>
        </w:tabs>
        <w:spacing w:after="0" w:line="240" w:lineRule="auto"/>
        <w:ind w:left="6379" w:hanging="6379"/>
        <w:rPr>
          <w:rFonts w:ascii="Times New Roman" w:hAnsi="Times New Roman"/>
        </w:rPr>
      </w:pPr>
    </w:p>
    <w:p w:rsidR="00F571A9" w:rsidRPr="00325303" w:rsidRDefault="00F571A9" w:rsidP="00F571A9">
      <w:pPr>
        <w:tabs>
          <w:tab w:val="left" w:pos="-4536"/>
          <w:tab w:val="left" w:pos="6837"/>
        </w:tabs>
        <w:spacing w:after="0" w:line="240" w:lineRule="auto"/>
        <w:ind w:left="6521" w:hanging="6521"/>
        <w:rPr>
          <w:rFonts w:ascii="Times New Roman" w:hAnsi="Times New Roman"/>
        </w:rPr>
      </w:pPr>
      <w:r w:rsidRPr="00325303">
        <w:rPr>
          <w:rFonts w:ascii="Times New Roman" w:hAnsi="Times New Roman"/>
        </w:rPr>
        <w:t>Кадастровый номер земельного участка (земельных участков)</w:t>
      </w:r>
      <w:r w:rsidRPr="00325303">
        <w:rPr>
          <w:rFonts w:ascii="Times New Roman" w:hAnsi="Times New Roman"/>
        </w:rPr>
        <w:tab/>
      </w:r>
    </w:p>
    <w:p w:rsidR="00F571A9" w:rsidRPr="00325303" w:rsidRDefault="00F571A9" w:rsidP="00F571A9">
      <w:pPr>
        <w:pBdr>
          <w:top w:val="single" w:sz="6" w:space="1" w:color="auto"/>
        </w:pBdr>
        <w:tabs>
          <w:tab w:val="left" w:pos="-4536"/>
        </w:tabs>
        <w:spacing w:after="0" w:line="240" w:lineRule="auto"/>
        <w:ind w:left="6521"/>
        <w:jc w:val="center"/>
        <w:rPr>
          <w:rFonts w:ascii="Times New Roman" w:hAnsi="Times New Roman"/>
          <w:sz w:val="20"/>
          <w:szCs w:val="20"/>
        </w:rPr>
      </w:pPr>
    </w:p>
    <w:p w:rsidR="00F571A9" w:rsidRPr="00325303" w:rsidRDefault="00F571A9" w:rsidP="00F571A9">
      <w:pPr>
        <w:pBdr>
          <w:bottom w:val="single" w:sz="6" w:space="1" w:color="auto"/>
        </w:pBdr>
        <w:tabs>
          <w:tab w:val="left" w:pos="3544"/>
        </w:tabs>
        <w:spacing w:after="0" w:line="240" w:lineRule="auto"/>
        <w:rPr>
          <w:rFonts w:ascii="Times New Roman" w:hAnsi="Times New Roman"/>
        </w:rPr>
      </w:pPr>
    </w:p>
    <w:p w:rsidR="00F571A9" w:rsidRPr="00325303" w:rsidRDefault="00F571A9" w:rsidP="00F571A9">
      <w:pPr>
        <w:spacing w:after="0" w:line="240" w:lineRule="auto"/>
        <w:ind w:left="6521" w:hanging="6521"/>
        <w:rPr>
          <w:rFonts w:ascii="Times New Roman" w:hAnsi="Times New Roman"/>
        </w:rPr>
      </w:pPr>
    </w:p>
    <w:p w:rsidR="00F571A9" w:rsidRPr="00325303" w:rsidRDefault="00F571A9" w:rsidP="00F571A9">
      <w:pPr>
        <w:tabs>
          <w:tab w:val="left" w:pos="-4536"/>
          <w:tab w:val="left" w:pos="7115"/>
        </w:tabs>
        <w:spacing w:after="0" w:line="240" w:lineRule="auto"/>
        <w:ind w:left="5812" w:hanging="5812"/>
        <w:rPr>
          <w:rFonts w:ascii="Times New Roman" w:hAnsi="Times New Roman"/>
        </w:rPr>
      </w:pPr>
      <w:r w:rsidRPr="00325303">
        <w:rPr>
          <w:rFonts w:ascii="Times New Roman" w:hAnsi="Times New Roman"/>
        </w:rPr>
        <w:t>Номер кадастрового квартала (кадастровых кварталов)</w:t>
      </w:r>
      <w:r w:rsidRPr="00325303">
        <w:rPr>
          <w:rFonts w:ascii="Times New Roman" w:hAnsi="Times New Roman"/>
        </w:rPr>
        <w:tab/>
      </w:r>
      <w:r w:rsidRPr="00325303">
        <w:rPr>
          <w:rFonts w:ascii="Times New Roman" w:hAnsi="Times New Roman"/>
        </w:rPr>
        <w:tab/>
      </w:r>
    </w:p>
    <w:p w:rsidR="00F571A9" w:rsidRPr="00325303" w:rsidRDefault="00F571A9" w:rsidP="00F571A9">
      <w:pPr>
        <w:pBdr>
          <w:top w:val="single" w:sz="6" w:space="1" w:color="auto"/>
        </w:pBdr>
        <w:tabs>
          <w:tab w:val="left" w:pos="-4536"/>
        </w:tabs>
        <w:spacing w:after="0" w:line="240" w:lineRule="auto"/>
        <w:ind w:left="5812"/>
        <w:jc w:val="center"/>
        <w:rPr>
          <w:rFonts w:ascii="Times New Roman" w:hAnsi="Times New Roman"/>
          <w:sz w:val="20"/>
          <w:szCs w:val="20"/>
        </w:rPr>
      </w:pPr>
    </w:p>
    <w:p w:rsidR="00F571A9" w:rsidRPr="00325303" w:rsidRDefault="00F571A9" w:rsidP="00F571A9">
      <w:pPr>
        <w:pBdr>
          <w:bottom w:val="single" w:sz="6" w:space="1" w:color="auto"/>
        </w:pBdr>
        <w:tabs>
          <w:tab w:val="left" w:pos="3544"/>
        </w:tabs>
        <w:spacing w:after="0" w:line="240" w:lineRule="auto"/>
        <w:rPr>
          <w:rFonts w:ascii="Times New Roman" w:hAnsi="Times New Roman"/>
        </w:rPr>
      </w:pPr>
    </w:p>
    <w:p w:rsidR="00F571A9" w:rsidRPr="00325303" w:rsidRDefault="00F571A9" w:rsidP="00F571A9">
      <w:pPr>
        <w:tabs>
          <w:tab w:val="left" w:pos="-4536"/>
          <w:tab w:val="left" w:pos="6849"/>
        </w:tabs>
        <w:spacing w:after="0" w:line="240" w:lineRule="auto"/>
        <w:ind w:left="6095" w:hanging="6095"/>
        <w:rPr>
          <w:rFonts w:ascii="Times New Roman" w:hAnsi="Times New Roman"/>
        </w:rPr>
      </w:pPr>
      <w:r w:rsidRPr="00325303">
        <w:rPr>
          <w:rFonts w:ascii="Times New Roman" w:hAnsi="Times New Roman"/>
        </w:rPr>
        <w:t>Сведения о градостроительном плане земельного участка</w:t>
      </w:r>
      <w:r w:rsidRPr="00325303">
        <w:rPr>
          <w:rFonts w:ascii="Times New Roman" w:hAnsi="Times New Roman"/>
        </w:rPr>
        <w:tab/>
      </w:r>
      <w:r w:rsidRPr="00325303">
        <w:rPr>
          <w:rFonts w:ascii="Times New Roman" w:hAnsi="Times New Roman"/>
        </w:rPr>
        <w:tab/>
      </w:r>
    </w:p>
    <w:p w:rsidR="00F571A9" w:rsidRPr="00325303" w:rsidRDefault="00F571A9" w:rsidP="00F571A9">
      <w:pPr>
        <w:pBdr>
          <w:top w:val="single" w:sz="6" w:space="1" w:color="auto"/>
        </w:pBdr>
        <w:tabs>
          <w:tab w:val="left" w:pos="-4536"/>
        </w:tabs>
        <w:spacing w:after="0" w:line="240" w:lineRule="auto"/>
        <w:ind w:left="6096"/>
        <w:jc w:val="center"/>
        <w:rPr>
          <w:rFonts w:ascii="Times New Roman" w:hAnsi="Times New Roman"/>
          <w:sz w:val="20"/>
          <w:szCs w:val="20"/>
        </w:rPr>
      </w:pPr>
      <w:r w:rsidRPr="00325303">
        <w:rPr>
          <w:rFonts w:ascii="Times New Roman" w:hAnsi="Times New Roman"/>
          <w:sz w:val="20"/>
          <w:szCs w:val="20"/>
        </w:rPr>
        <w:t xml:space="preserve">(указывается дата выдачи градостроительного </w:t>
      </w:r>
    </w:p>
    <w:p w:rsidR="00F571A9" w:rsidRPr="00325303" w:rsidRDefault="00F571A9" w:rsidP="00F571A9">
      <w:pPr>
        <w:pBdr>
          <w:bottom w:val="single" w:sz="6" w:space="1" w:color="auto"/>
        </w:pBdr>
        <w:tabs>
          <w:tab w:val="left" w:pos="3544"/>
        </w:tabs>
        <w:spacing w:after="0" w:line="240" w:lineRule="auto"/>
        <w:rPr>
          <w:rFonts w:ascii="Times New Roman" w:hAnsi="Times New Roman"/>
        </w:rPr>
      </w:pPr>
    </w:p>
    <w:p w:rsidR="00F571A9" w:rsidRPr="00325303" w:rsidRDefault="00F571A9" w:rsidP="00F571A9">
      <w:pPr>
        <w:spacing w:after="0" w:line="240" w:lineRule="auto"/>
        <w:ind w:left="6521" w:hanging="6521"/>
        <w:jc w:val="center"/>
        <w:rPr>
          <w:rFonts w:ascii="Times New Roman" w:hAnsi="Times New Roman"/>
          <w:sz w:val="20"/>
          <w:szCs w:val="20"/>
        </w:rPr>
      </w:pPr>
      <w:r w:rsidRPr="00325303">
        <w:rPr>
          <w:rFonts w:ascii="Times New Roman" w:hAnsi="Times New Roman"/>
          <w:sz w:val="20"/>
          <w:szCs w:val="20"/>
        </w:rPr>
        <w:t xml:space="preserve">плана земельного участка, его номер и орган,выдавший градостроительный план земельного участка </w:t>
      </w:r>
    </w:p>
    <w:p w:rsidR="00F571A9" w:rsidRPr="00325303" w:rsidRDefault="00F571A9" w:rsidP="00F571A9">
      <w:pPr>
        <w:pBdr>
          <w:bottom w:val="single" w:sz="6" w:space="1" w:color="auto"/>
        </w:pBdr>
        <w:tabs>
          <w:tab w:val="left" w:pos="3544"/>
        </w:tabs>
        <w:spacing w:after="0" w:line="240" w:lineRule="auto"/>
        <w:rPr>
          <w:rFonts w:ascii="Times New Roman" w:hAnsi="Times New Roman"/>
        </w:rPr>
      </w:pPr>
    </w:p>
    <w:p w:rsidR="00F571A9" w:rsidRPr="00325303" w:rsidRDefault="00F571A9" w:rsidP="00F571A9">
      <w:pPr>
        <w:spacing w:after="0" w:line="240" w:lineRule="auto"/>
        <w:ind w:left="6521" w:hanging="6521"/>
        <w:rPr>
          <w:rFonts w:ascii="Times New Roman" w:hAnsi="Times New Roman"/>
        </w:rPr>
      </w:pPr>
    </w:p>
    <w:p w:rsidR="00F571A9" w:rsidRPr="00325303" w:rsidRDefault="00F571A9" w:rsidP="00F571A9">
      <w:pPr>
        <w:spacing w:after="0" w:line="240" w:lineRule="auto"/>
        <w:ind w:left="6521" w:hanging="6521"/>
        <w:rPr>
          <w:rFonts w:ascii="Times New Roman" w:hAnsi="Times New Roman"/>
        </w:rPr>
      </w:pPr>
    </w:p>
    <w:p w:rsidR="00F571A9" w:rsidRPr="00325303" w:rsidRDefault="00F571A9" w:rsidP="00F571A9">
      <w:pPr>
        <w:tabs>
          <w:tab w:val="left" w:pos="-4536"/>
          <w:tab w:val="left" w:pos="4235"/>
        </w:tabs>
        <w:spacing w:after="0" w:line="240" w:lineRule="auto"/>
        <w:ind w:left="3969" w:hanging="3969"/>
        <w:rPr>
          <w:rFonts w:ascii="Times New Roman" w:hAnsi="Times New Roman"/>
        </w:rPr>
      </w:pPr>
      <w:r w:rsidRPr="00325303">
        <w:rPr>
          <w:rFonts w:ascii="Times New Roman" w:hAnsi="Times New Roman"/>
        </w:rPr>
        <w:t>Сведения о проектной документации</w:t>
      </w:r>
      <w:r w:rsidRPr="00325303">
        <w:rPr>
          <w:rFonts w:ascii="Times New Roman" w:hAnsi="Times New Roman"/>
        </w:rPr>
        <w:tab/>
      </w:r>
    </w:p>
    <w:p w:rsidR="00F571A9" w:rsidRPr="00325303" w:rsidRDefault="00F571A9" w:rsidP="00F571A9">
      <w:pPr>
        <w:pBdr>
          <w:top w:val="single" w:sz="6" w:space="1" w:color="auto"/>
        </w:pBdr>
        <w:tabs>
          <w:tab w:val="left" w:pos="-4536"/>
        </w:tabs>
        <w:spacing w:after="0" w:line="240" w:lineRule="auto"/>
        <w:ind w:left="3969"/>
        <w:jc w:val="center"/>
        <w:rPr>
          <w:rFonts w:ascii="Times New Roman" w:hAnsi="Times New Roman"/>
          <w:sz w:val="20"/>
          <w:szCs w:val="20"/>
        </w:rPr>
      </w:pPr>
      <w:r w:rsidRPr="00325303">
        <w:rPr>
          <w:rFonts w:ascii="Times New Roman" w:hAnsi="Times New Roman"/>
          <w:sz w:val="20"/>
          <w:szCs w:val="20"/>
        </w:rPr>
        <w:t xml:space="preserve">(указывается, кем, когда разработана проектная документация </w:t>
      </w:r>
    </w:p>
    <w:p w:rsidR="00F571A9" w:rsidRPr="00325303" w:rsidRDefault="00F571A9" w:rsidP="00F571A9">
      <w:pPr>
        <w:pBdr>
          <w:bottom w:val="single" w:sz="6" w:space="1" w:color="auto"/>
        </w:pBdr>
        <w:tabs>
          <w:tab w:val="left" w:pos="3544"/>
        </w:tabs>
        <w:spacing w:after="0" w:line="240" w:lineRule="auto"/>
        <w:rPr>
          <w:rFonts w:ascii="Times New Roman" w:hAnsi="Times New Roman"/>
        </w:rPr>
      </w:pPr>
    </w:p>
    <w:p w:rsidR="00F571A9" w:rsidRPr="00325303" w:rsidRDefault="00F571A9" w:rsidP="00F571A9">
      <w:pPr>
        <w:spacing w:after="0" w:line="240" w:lineRule="auto"/>
        <w:ind w:left="6521" w:hanging="6521"/>
        <w:jc w:val="center"/>
        <w:rPr>
          <w:rFonts w:ascii="Times New Roman" w:hAnsi="Times New Roman"/>
          <w:sz w:val="20"/>
          <w:szCs w:val="20"/>
        </w:rPr>
      </w:pPr>
      <w:r w:rsidRPr="00325303">
        <w:rPr>
          <w:rFonts w:ascii="Times New Roman" w:hAnsi="Times New Roman"/>
          <w:sz w:val="20"/>
          <w:szCs w:val="20"/>
        </w:rPr>
        <w:t>(реквизиты документа, наименование проектной организации)</w:t>
      </w:r>
    </w:p>
    <w:p w:rsidR="00F571A9" w:rsidRPr="00325303" w:rsidRDefault="00F571A9" w:rsidP="00F571A9">
      <w:pPr>
        <w:spacing w:after="0" w:line="240" w:lineRule="auto"/>
        <w:ind w:left="6521" w:hanging="6521"/>
        <w:rPr>
          <w:rFonts w:ascii="Times New Roman" w:hAnsi="Times New Roman"/>
        </w:rPr>
      </w:pPr>
    </w:p>
    <w:p w:rsidR="00F571A9" w:rsidRPr="00325303" w:rsidRDefault="00F571A9" w:rsidP="00F571A9">
      <w:pPr>
        <w:spacing w:after="0" w:line="240" w:lineRule="auto"/>
        <w:ind w:left="6521" w:hanging="6521"/>
        <w:rPr>
          <w:rFonts w:ascii="Times New Roman" w:hAnsi="Times New Roman"/>
        </w:rPr>
      </w:pPr>
    </w:p>
    <w:p w:rsidR="00F571A9" w:rsidRPr="00325303" w:rsidRDefault="00F571A9" w:rsidP="00F571A9">
      <w:pPr>
        <w:tabs>
          <w:tab w:val="left" w:pos="-4536"/>
          <w:tab w:val="left" w:pos="-2694"/>
        </w:tabs>
        <w:spacing w:after="0" w:line="240" w:lineRule="auto"/>
        <w:ind w:left="5812" w:hanging="5812"/>
        <w:rPr>
          <w:rFonts w:ascii="Times New Roman" w:hAnsi="Times New Roman"/>
        </w:rPr>
      </w:pPr>
      <w:r w:rsidRPr="00325303">
        <w:rPr>
          <w:rFonts w:ascii="Times New Roman" w:hAnsi="Times New Roman"/>
        </w:rPr>
        <w:t>Срок действия разрешения на строительство (месяцев)</w:t>
      </w:r>
      <w:r w:rsidRPr="00325303">
        <w:rPr>
          <w:rFonts w:ascii="Times New Roman" w:hAnsi="Times New Roman"/>
        </w:rPr>
        <w:tab/>
      </w:r>
      <w:r w:rsidRPr="00325303">
        <w:rPr>
          <w:rFonts w:ascii="Times New Roman" w:hAnsi="Times New Roman"/>
        </w:rPr>
        <w:tab/>
      </w:r>
    </w:p>
    <w:p w:rsidR="00F571A9" w:rsidRPr="00325303" w:rsidRDefault="00F571A9" w:rsidP="00F571A9">
      <w:pPr>
        <w:pBdr>
          <w:top w:val="single" w:sz="6" w:space="1" w:color="auto"/>
        </w:pBdr>
        <w:tabs>
          <w:tab w:val="left" w:pos="-4536"/>
        </w:tabs>
        <w:spacing w:after="0" w:line="240" w:lineRule="auto"/>
        <w:ind w:left="5812"/>
        <w:jc w:val="center"/>
        <w:rPr>
          <w:rFonts w:ascii="Times New Roman" w:hAnsi="Times New Roman"/>
          <w:sz w:val="20"/>
          <w:szCs w:val="20"/>
        </w:rPr>
      </w:pPr>
      <w:r w:rsidRPr="00325303">
        <w:rPr>
          <w:rFonts w:ascii="Times New Roman" w:hAnsi="Times New Roman"/>
          <w:sz w:val="20"/>
          <w:szCs w:val="20"/>
        </w:rPr>
        <w:t xml:space="preserve">(в соответствии с разделом проектной </w:t>
      </w:r>
    </w:p>
    <w:p w:rsidR="00F571A9" w:rsidRPr="00325303" w:rsidRDefault="00F571A9" w:rsidP="00F571A9">
      <w:pPr>
        <w:pBdr>
          <w:bottom w:val="single" w:sz="6" w:space="1" w:color="auto"/>
        </w:pBdr>
        <w:tabs>
          <w:tab w:val="left" w:pos="3544"/>
        </w:tabs>
        <w:spacing w:after="0" w:line="240" w:lineRule="auto"/>
        <w:rPr>
          <w:rFonts w:ascii="Times New Roman" w:hAnsi="Times New Roman"/>
        </w:rPr>
      </w:pPr>
    </w:p>
    <w:p w:rsidR="00F571A9" w:rsidRPr="00325303" w:rsidRDefault="00F571A9" w:rsidP="00F571A9">
      <w:pPr>
        <w:spacing w:after="0" w:line="240" w:lineRule="auto"/>
        <w:ind w:left="6521" w:hanging="6521"/>
        <w:jc w:val="center"/>
        <w:rPr>
          <w:rFonts w:ascii="Times New Roman" w:hAnsi="Times New Roman"/>
        </w:rPr>
      </w:pPr>
      <w:r w:rsidRPr="00325303">
        <w:rPr>
          <w:rFonts w:ascii="Times New Roman" w:hAnsi="Times New Roman"/>
          <w:sz w:val="20"/>
          <w:szCs w:val="20"/>
        </w:rPr>
        <w:t xml:space="preserve">документации </w:t>
      </w:r>
      <w:r w:rsidR="00A378D3">
        <w:rPr>
          <w:rFonts w:ascii="Times New Roman" w:hAnsi="Times New Roman"/>
          <w:sz w:val="20"/>
          <w:szCs w:val="20"/>
        </w:rPr>
        <w:t>«</w:t>
      </w:r>
      <w:r w:rsidRPr="00325303">
        <w:rPr>
          <w:rFonts w:ascii="Times New Roman" w:hAnsi="Times New Roman"/>
          <w:sz w:val="20"/>
          <w:szCs w:val="20"/>
        </w:rPr>
        <w:t>Проект организации строительства</w:t>
      </w:r>
      <w:r w:rsidR="00A378D3">
        <w:rPr>
          <w:rFonts w:ascii="Times New Roman" w:hAnsi="Times New Roman"/>
          <w:sz w:val="20"/>
          <w:szCs w:val="20"/>
        </w:rPr>
        <w:t>»</w:t>
      </w:r>
      <w:r w:rsidRPr="00325303">
        <w:rPr>
          <w:rFonts w:ascii="Times New Roman" w:hAnsi="Times New Roman"/>
          <w:sz w:val="20"/>
          <w:szCs w:val="20"/>
        </w:rPr>
        <w:t>)</w:t>
      </w:r>
    </w:p>
    <w:p w:rsidR="00F571A9" w:rsidRPr="00325303" w:rsidRDefault="00F571A9" w:rsidP="00F571A9">
      <w:pPr>
        <w:jc w:val="center"/>
        <w:rPr>
          <w:rFonts w:ascii="Times New Roman" w:hAnsi="Times New Roman"/>
        </w:rPr>
      </w:pPr>
    </w:p>
    <w:p w:rsidR="00F571A9" w:rsidRPr="00325303" w:rsidRDefault="00F571A9" w:rsidP="00F571A9">
      <w:pPr>
        <w:rPr>
          <w:rFonts w:ascii="Times New Roman" w:hAnsi="Times New Roman"/>
          <w:b/>
          <w:bCs/>
        </w:rPr>
      </w:pPr>
      <w:r w:rsidRPr="00325303">
        <w:rPr>
          <w:rFonts w:ascii="Times New Roman" w:hAnsi="Times New Roman"/>
        </w:rPr>
        <w:t>Краткие проектные характеристики объекта:</w:t>
      </w:r>
    </w:p>
    <w:tbl>
      <w:tblPr>
        <w:tblW w:w="10234" w:type="dxa"/>
        <w:tblLayout w:type="fixed"/>
        <w:tblCellMar>
          <w:left w:w="28" w:type="dxa"/>
          <w:right w:w="28" w:type="dxa"/>
        </w:tblCellMar>
        <w:tblLook w:val="0000" w:firstRow="0" w:lastRow="0" w:firstColumn="0" w:lastColumn="0" w:noHBand="0" w:noVBand="0"/>
      </w:tblPr>
      <w:tblGrid>
        <w:gridCol w:w="2126"/>
        <w:gridCol w:w="2100"/>
        <w:gridCol w:w="3119"/>
        <w:gridCol w:w="2889"/>
      </w:tblGrid>
      <w:tr w:rsidR="00F571A9" w:rsidRPr="00325303" w:rsidTr="00F06C9A">
        <w:trPr>
          <w:cantSplit/>
        </w:trPr>
        <w:tc>
          <w:tcPr>
            <w:tcW w:w="2126" w:type="dxa"/>
            <w:tcBorders>
              <w:top w:val="single" w:sz="4" w:space="0" w:color="auto"/>
              <w:left w:val="single" w:sz="4" w:space="0" w:color="auto"/>
              <w:bottom w:val="single" w:sz="4" w:space="0" w:color="auto"/>
              <w:right w:val="single" w:sz="4" w:space="0" w:color="auto"/>
            </w:tcBorders>
          </w:tcPr>
          <w:p w:rsidR="00F571A9" w:rsidRPr="00325303" w:rsidRDefault="00F571A9" w:rsidP="00F06C9A">
            <w:pPr>
              <w:keepLines/>
              <w:ind w:left="57" w:right="57"/>
              <w:rPr>
                <w:rFonts w:ascii="Times New Roman" w:hAnsi="Times New Roman"/>
              </w:rPr>
            </w:pPr>
            <w:r w:rsidRPr="00325303">
              <w:rPr>
                <w:rFonts w:ascii="Times New Roman" w:hAnsi="Times New Roman"/>
              </w:rPr>
              <w:t>Общая площадь</w:t>
            </w:r>
            <w:r w:rsidRPr="00325303">
              <w:rPr>
                <w:rFonts w:ascii="Times New Roman" w:hAnsi="Times New Roman"/>
              </w:rPr>
              <w:br/>
              <w:t>(кв. м):</w:t>
            </w:r>
          </w:p>
        </w:tc>
        <w:tc>
          <w:tcPr>
            <w:tcW w:w="2100" w:type="dxa"/>
            <w:tcBorders>
              <w:top w:val="single" w:sz="4" w:space="0" w:color="auto"/>
              <w:left w:val="single" w:sz="4" w:space="0" w:color="auto"/>
              <w:bottom w:val="single" w:sz="4" w:space="0" w:color="auto"/>
              <w:right w:val="single" w:sz="4" w:space="0" w:color="auto"/>
            </w:tcBorders>
          </w:tcPr>
          <w:p w:rsidR="00F571A9" w:rsidRPr="00325303" w:rsidRDefault="00F571A9" w:rsidP="00F06C9A">
            <w:pPr>
              <w:keepLines/>
              <w:jc w:val="center"/>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tcPr>
          <w:p w:rsidR="00F571A9" w:rsidRPr="00325303" w:rsidRDefault="00F571A9" w:rsidP="00F06C9A">
            <w:pPr>
              <w:keepLines/>
              <w:ind w:left="57" w:right="57"/>
              <w:rPr>
                <w:rFonts w:ascii="Times New Roman" w:hAnsi="Times New Roman"/>
              </w:rPr>
            </w:pPr>
            <w:r w:rsidRPr="00325303">
              <w:rPr>
                <w:rFonts w:ascii="Times New Roman" w:hAnsi="Times New Roman"/>
              </w:rPr>
              <w:t>Площадь</w:t>
            </w:r>
            <w:r w:rsidRPr="00325303">
              <w:rPr>
                <w:rFonts w:ascii="Times New Roman" w:hAnsi="Times New Roman"/>
              </w:rPr>
              <w:br/>
              <w:t>участка (кв. м):</w:t>
            </w:r>
          </w:p>
        </w:tc>
        <w:tc>
          <w:tcPr>
            <w:tcW w:w="2889" w:type="dxa"/>
            <w:tcBorders>
              <w:top w:val="single" w:sz="4" w:space="0" w:color="auto"/>
              <w:left w:val="single" w:sz="4" w:space="0" w:color="auto"/>
              <w:bottom w:val="single" w:sz="4" w:space="0" w:color="auto"/>
              <w:right w:val="single" w:sz="4" w:space="0" w:color="auto"/>
            </w:tcBorders>
          </w:tcPr>
          <w:p w:rsidR="00F571A9" w:rsidRPr="00325303" w:rsidRDefault="00F571A9" w:rsidP="00F06C9A">
            <w:pPr>
              <w:keepLines/>
              <w:jc w:val="center"/>
              <w:rPr>
                <w:rFonts w:ascii="Times New Roman" w:hAnsi="Times New Roman"/>
              </w:rPr>
            </w:pPr>
          </w:p>
        </w:tc>
      </w:tr>
      <w:tr w:rsidR="00F571A9" w:rsidRPr="00325303" w:rsidTr="00F06C9A">
        <w:trPr>
          <w:cantSplit/>
        </w:trPr>
        <w:tc>
          <w:tcPr>
            <w:tcW w:w="2126" w:type="dxa"/>
            <w:tcBorders>
              <w:top w:val="single" w:sz="4" w:space="0" w:color="auto"/>
              <w:left w:val="single" w:sz="4" w:space="0" w:color="auto"/>
              <w:bottom w:val="single" w:sz="4" w:space="0" w:color="auto"/>
              <w:right w:val="single" w:sz="4" w:space="0" w:color="auto"/>
            </w:tcBorders>
          </w:tcPr>
          <w:p w:rsidR="00F571A9" w:rsidRPr="00325303" w:rsidRDefault="00F571A9" w:rsidP="00F06C9A">
            <w:pPr>
              <w:keepLines/>
              <w:ind w:left="57" w:right="57"/>
              <w:rPr>
                <w:rFonts w:ascii="Times New Roman" w:hAnsi="Times New Roman"/>
              </w:rPr>
            </w:pPr>
            <w:r w:rsidRPr="00325303">
              <w:rPr>
                <w:rFonts w:ascii="Times New Roman" w:hAnsi="Times New Roman"/>
              </w:rPr>
              <w:t>Объем</w:t>
            </w:r>
            <w:r w:rsidRPr="00325303">
              <w:rPr>
                <w:rFonts w:ascii="Times New Roman" w:hAnsi="Times New Roman"/>
              </w:rPr>
              <w:br/>
              <w:t>(куб. м):</w:t>
            </w:r>
          </w:p>
        </w:tc>
        <w:tc>
          <w:tcPr>
            <w:tcW w:w="2100" w:type="dxa"/>
            <w:tcBorders>
              <w:top w:val="single" w:sz="4" w:space="0" w:color="auto"/>
              <w:left w:val="single" w:sz="4" w:space="0" w:color="auto"/>
              <w:bottom w:val="single" w:sz="4" w:space="0" w:color="auto"/>
              <w:right w:val="single" w:sz="4" w:space="0" w:color="auto"/>
            </w:tcBorders>
          </w:tcPr>
          <w:p w:rsidR="00F571A9" w:rsidRPr="00325303" w:rsidRDefault="00F571A9" w:rsidP="00F06C9A">
            <w:pPr>
              <w:keepLines/>
              <w:jc w:val="center"/>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tcPr>
          <w:p w:rsidR="00F571A9" w:rsidRPr="00325303" w:rsidRDefault="00F571A9" w:rsidP="00F06C9A">
            <w:pPr>
              <w:keepLines/>
              <w:ind w:left="57" w:right="57"/>
              <w:rPr>
                <w:rFonts w:ascii="Times New Roman" w:hAnsi="Times New Roman"/>
              </w:rPr>
            </w:pPr>
            <w:r w:rsidRPr="00325303">
              <w:rPr>
                <w:rFonts w:ascii="Times New Roman" w:hAnsi="Times New Roman"/>
              </w:rPr>
              <w:t>в том числе</w:t>
            </w:r>
            <w:r w:rsidRPr="00325303">
              <w:rPr>
                <w:rFonts w:ascii="Times New Roman" w:hAnsi="Times New Roman"/>
              </w:rPr>
              <w:br/>
              <w:t>подземной части (куб. м):</w:t>
            </w:r>
          </w:p>
        </w:tc>
        <w:tc>
          <w:tcPr>
            <w:tcW w:w="2889" w:type="dxa"/>
            <w:tcBorders>
              <w:top w:val="single" w:sz="4" w:space="0" w:color="auto"/>
              <w:left w:val="single" w:sz="4" w:space="0" w:color="auto"/>
              <w:bottom w:val="single" w:sz="4" w:space="0" w:color="auto"/>
              <w:right w:val="single" w:sz="4" w:space="0" w:color="auto"/>
            </w:tcBorders>
          </w:tcPr>
          <w:p w:rsidR="00F571A9" w:rsidRPr="00325303" w:rsidRDefault="00F571A9" w:rsidP="00F06C9A">
            <w:pPr>
              <w:keepLines/>
              <w:jc w:val="center"/>
              <w:rPr>
                <w:rFonts w:ascii="Times New Roman" w:hAnsi="Times New Roman"/>
              </w:rPr>
            </w:pPr>
          </w:p>
        </w:tc>
      </w:tr>
      <w:tr w:rsidR="00F571A9" w:rsidRPr="00325303" w:rsidTr="00F06C9A">
        <w:trPr>
          <w:cantSplit/>
        </w:trPr>
        <w:tc>
          <w:tcPr>
            <w:tcW w:w="2126" w:type="dxa"/>
            <w:tcBorders>
              <w:top w:val="single" w:sz="4" w:space="0" w:color="auto"/>
              <w:left w:val="single" w:sz="4" w:space="0" w:color="auto"/>
              <w:bottom w:val="single" w:sz="4" w:space="0" w:color="auto"/>
              <w:right w:val="single" w:sz="4" w:space="0" w:color="auto"/>
            </w:tcBorders>
          </w:tcPr>
          <w:p w:rsidR="00F571A9" w:rsidRPr="00325303" w:rsidRDefault="00F571A9" w:rsidP="00F06C9A">
            <w:pPr>
              <w:keepLines/>
              <w:ind w:left="57" w:right="57"/>
              <w:rPr>
                <w:rFonts w:ascii="Times New Roman" w:hAnsi="Times New Roman"/>
              </w:rPr>
            </w:pPr>
            <w:r w:rsidRPr="00325303">
              <w:rPr>
                <w:rFonts w:ascii="Times New Roman" w:hAnsi="Times New Roman"/>
              </w:rPr>
              <w:t>Количество этажей (шт.):</w:t>
            </w:r>
          </w:p>
        </w:tc>
        <w:tc>
          <w:tcPr>
            <w:tcW w:w="2100" w:type="dxa"/>
            <w:tcBorders>
              <w:top w:val="single" w:sz="4" w:space="0" w:color="auto"/>
              <w:left w:val="single" w:sz="4" w:space="0" w:color="auto"/>
              <w:bottom w:val="single" w:sz="4" w:space="0" w:color="auto"/>
              <w:right w:val="single" w:sz="4" w:space="0" w:color="auto"/>
            </w:tcBorders>
          </w:tcPr>
          <w:p w:rsidR="00F571A9" w:rsidRPr="00325303" w:rsidRDefault="00F571A9" w:rsidP="00F06C9A">
            <w:pPr>
              <w:keepLines/>
              <w:jc w:val="center"/>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tcPr>
          <w:p w:rsidR="00F571A9" w:rsidRPr="00325303" w:rsidRDefault="00F571A9" w:rsidP="00F06C9A">
            <w:pPr>
              <w:keepLines/>
              <w:ind w:left="57" w:right="57"/>
              <w:rPr>
                <w:rFonts w:ascii="Times New Roman" w:hAnsi="Times New Roman"/>
              </w:rPr>
            </w:pPr>
            <w:r w:rsidRPr="00325303">
              <w:rPr>
                <w:rFonts w:ascii="Times New Roman" w:hAnsi="Times New Roman"/>
              </w:rPr>
              <w:t>Высота (м):</w:t>
            </w:r>
          </w:p>
        </w:tc>
        <w:tc>
          <w:tcPr>
            <w:tcW w:w="2889" w:type="dxa"/>
            <w:tcBorders>
              <w:top w:val="single" w:sz="4" w:space="0" w:color="auto"/>
              <w:left w:val="single" w:sz="4" w:space="0" w:color="auto"/>
              <w:bottom w:val="single" w:sz="4" w:space="0" w:color="auto"/>
              <w:right w:val="single" w:sz="4" w:space="0" w:color="auto"/>
            </w:tcBorders>
          </w:tcPr>
          <w:p w:rsidR="00F571A9" w:rsidRPr="00325303" w:rsidRDefault="00F571A9" w:rsidP="00F06C9A">
            <w:pPr>
              <w:keepLines/>
              <w:jc w:val="center"/>
              <w:rPr>
                <w:rFonts w:ascii="Times New Roman" w:hAnsi="Times New Roman"/>
              </w:rPr>
            </w:pPr>
          </w:p>
        </w:tc>
      </w:tr>
      <w:tr w:rsidR="00F571A9" w:rsidRPr="00325303" w:rsidTr="00F06C9A">
        <w:trPr>
          <w:cantSplit/>
        </w:trPr>
        <w:tc>
          <w:tcPr>
            <w:tcW w:w="2126" w:type="dxa"/>
            <w:tcBorders>
              <w:top w:val="single" w:sz="4" w:space="0" w:color="auto"/>
              <w:left w:val="single" w:sz="4" w:space="0" w:color="auto"/>
              <w:bottom w:val="single" w:sz="4" w:space="0" w:color="auto"/>
              <w:right w:val="single" w:sz="4" w:space="0" w:color="auto"/>
            </w:tcBorders>
          </w:tcPr>
          <w:p w:rsidR="00F571A9" w:rsidRPr="00325303" w:rsidRDefault="00F571A9" w:rsidP="00F06C9A">
            <w:pPr>
              <w:keepNext/>
              <w:ind w:left="57" w:right="57"/>
              <w:rPr>
                <w:rFonts w:ascii="Times New Roman" w:hAnsi="Times New Roman"/>
              </w:rPr>
            </w:pPr>
            <w:r w:rsidRPr="00325303">
              <w:rPr>
                <w:rFonts w:ascii="Times New Roman" w:hAnsi="Times New Roman"/>
              </w:rPr>
              <w:t>Количество подземных этажей (шт.):</w:t>
            </w:r>
          </w:p>
        </w:tc>
        <w:tc>
          <w:tcPr>
            <w:tcW w:w="2100" w:type="dxa"/>
            <w:tcBorders>
              <w:top w:val="single" w:sz="4" w:space="0" w:color="auto"/>
              <w:left w:val="single" w:sz="4" w:space="0" w:color="auto"/>
              <w:bottom w:val="single" w:sz="4" w:space="0" w:color="auto"/>
              <w:right w:val="single" w:sz="4" w:space="0" w:color="auto"/>
            </w:tcBorders>
          </w:tcPr>
          <w:p w:rsidR="00F571A9" w:rsidRPr="00325303" w:rsidRDefault="00F571A9" w:rsidP="00F06C9A">
            <w:pPr>
              <w:keepNext/>
              <w:jc w:val="center"/>
              <w:rPr>
                <w:rFonts w:ascii="Times New Roman" w:hAnsi="Times New Roman"/>
              </w:rPr>
            </w:pPr>
          </w:p>
        </w:tc>
        <w:tc>
          <w:tcPr>
            <w:tcW w:w="3119" w:type="dxa"/>
            <w:vMerge w:val="restart"/>
            <w:tcBorders>
              <w:top w:val="single" w:sz="4" w:space="0" w:color="auto"/>
              <w:left w:val="single" w:sz="4" w:space="0" w:color="auto"/>
              <w:bottom w:val="single" w:sz="4" w:space="0" w:color="auto"/>
              <w:right w:val="single" w:sz="4" w:space="0" w:color="auto"/>
            </w:tcBorders>
          </w:tcPr>
          <w:p w:rsidR="00F571A9" w:rsidRPr="00325303" w:rsidRDefault="00F571A9" w:rsidP="00F06C9A">
            <w:pPr>
              <w:keepNext/>
              <w:keepLines/>
              <w:ind w:left="57" w:right="57"/>
              <w:rPr>
                <w:rFonts w:ascii="Times New Roman" w:hAnsi="Times New Roman"/>
              </w:rPr>
            </w:pPr>
            <w:r w:rsidRPr="00325303">
              <w:rPr>
                <w:rFonts w:ascii="Times New Roman" w:hAnsi="Times New Roman"/>
              </w:rPr>
              <w:t>Вместимость (чел.):</w:t>
            </w:r>
          </w:p>
        </w:tc>
        <w:tc>
          <w:tcPr>
            <w:tcW w:w="2889" w:type="dxa"/>
            <w:vMerge w:val="restart"/>
            <w:tcBorders>
              <w:top w:val="single" w:sz="4" w:space="0" w:color="auto"/>
              <w:left w:val="single" w:sz="4" w:space="0" w:color="auto"/>
              <w:bottom w:val="single" w:sz="4" w:space="0" w:color="auto"/>
              <w:right w:val="single" w:sz="4" w:space="0" w:color="auto"/>
            </w:tcBorders>
          </w:tcPr>
          <w:p w:rsidR="00F571A9" w:rsidRPr="00325303" w:rsidRDefault="00F571A9" w:rsidP="00F06C9A">
            <w:pPr>
              <w:keepNext/>
              <w:keepLines/>
              <w:jc w:val="center"/>
              <w:rPr>
                <w:rFonts w:ascii="Times New Roman" w:hAnsi="Times New Roman"/>
              </w:rPr>
            </w:pPr>
          </w:p>
        </w:tc>
      </w:tr>
      <w:tr w:rsidR="00F571A9" w:rsidRPr="00325303" w:rsidTr="00F06C9A">
        <w:trPr>
          <w:cantSplit/>
        </w:trPr>
        <w:tc>
          <w:tcPr>
            <w:tcW w:w="2126" w:type="dxa"/>
            <w:tcBorders>
              <w:top w:val="nil"/>
              <w:left w:val="single" w:sz="4" w:space="0" w:color="auto"/>
              <w:bottom w:val="single" w:sz="4" w:space="0" w:color="auto"/>
              <w:right w:val="single" w:sz="4" w:space="0" w:color="auto"/>
            </w:tcBorders>
          </w:tcPr>
          <w:p w:rsidR="00F571A9" w:rsidRPr="00325303" w:rsidRDefault="00F571A9" w:rsidP="00F06C9A">
            <w:pPr>
              <w:keepNext/>
              <w:keepLines/>
              <w:ind w:left="57" w:right="57"/>
              <w:rPr>
                <w:rFonts w:ascii="Times New Roman" w:hAnsi="Times New Roman"/>
              </w:rPr>
            </w:pPr>
            <w:r w:rsidRPr="00325303">
              <w:rPr>
                <w:rFonts w:ascii="Times New Roman" w:hAnsi="Times New Roman"/>
              </w:rPr>
              <w:t>Площадь застройки (кв. м):</w:t>
            </w:r>
          </w:p>
        </w:tc>
        <w:tc>
          <w:tcPr>
            <w:tcW w:w="2100" w:type="dxa"/>
            <w:tcBorders>
              <w:top w:val="nil"/>
              <w:left w:val="single" w:sz="4" w:space="0" w:color="auto"/>
              <w:bottom w:val="single" w:sz="4" w:space="0" w:color="auto"/>
              <w:right w:val="single" w:sz="4" w:space="0" w:color="auto"/>
            </w:tcBorders>
          </w:tcPr>
          <w:p w:rsidR="00F571A9" w:rsidRPr="00325303" w:rsidRDefault="00F571A9" w:rsidP="00F06C9A">
            <w:pPr>
              <w:keepNext/>
              <w:keepLines/>
              <w:jc w:val="center"/>
              <w:rPr>
                <w:rFonts w:ascii="Times New Roman" w:hAnsi="Times New Roman"/>
              </w:rPr>
            </w:pPr>
          </w:p>
        </w:tc>
        <w:tc>
          <w:tcPr>
            <w:tcW w:w="3119" w:type="dxa"/>
            <w:vMerge/>
            <w:tcBorders>
              <w:top w:val="single" w:sz="4" w:space="0" w:color="auto"/>
              <w:left w:val="single" w:sz="4" w:space="0" w:color="auto"/>
              <w:bottom w:val="single" w:sz="4" w:space="0" w:color="auto"/>
              <w:right w:val="single" w:sz="4" w:space="0" w:color="auto"/>
            </w:tcBorders>
          </w:tcPr>
          <w:p w:rsidR="00F571A9" w:rsidRPr="00325303" w:rsidRDefault="00F571A9" w:rsidP="00F06C9A">
            <w:pPr>
              <w:keepNext/>
              <w:keepLines/>
              <w:ind w:left="57" w:right="57"/>
              <w:rPr>
                <w:rFonts w:ascii="Times New Roman" w:hAnsi="Times New Roman"/>
              </w:rPr>
            </w:pPr>
          </w:p>
        </w:tc>
        <w:tc>
          <w:tcPr>
            <w:tcW w:w="2889" w:type="dxa"/>
            <w:vMerge/>
            <w:tcBorders>
              <w:top w:val="single" w:sz="4" w:space="0" w:color="auto"/>
              <w:left w:val="single" w:sz="4" w:space="0" w:color="auto"/>
              <w:bottom w:val="single" w:sz="4" w:space="0" w:color="auto"/>
              <w:right w:val="single" w:sz="4" w:space="0" w:color="auto"/>
            </w:tcBorders>
          </w:tcPr>
          <w:p w:rsidR="00F571A9" w:rsidRPr="00325303" w:rsidRDefault="00F571A9" w:rsidP="00F06C9A">
            <w:pPr>
              <w:keepNext/>
              <w:keepLines/>
              <w:jc w:val="center"/>
              <w:rPr>
                <w:rFonts w:ascii="Times New Roman" w:hAnsi="Times New Roman"/>
              </w:rPr>
            </w:pPr>
          </w:p>
        </w:tc>
      </w:tr>
      <w:tr w:rsidR="00F571A9" w:rsidRPr="00325303" w:rsidTr="00F06C9A">
        <w:trPr>
          <w:cantSplit/>
        </w:trPr>
        <w:tc>
          <w:tcPr>
            <w:tcW w:w="2126" w:type="dxa"/>
            <w:tcBorders>
              <w:top w:val="single" w:sz="4" w:space="0" w:color="auto"/>
              <w:left w:val="single" w:sz="4" w:space="0" w:color="auto"/>
              <w:bottom w:val="single" w:sz="4" w:space="0" w:color="auto"/>
              <w:right w:val="single" w:sz="4" w:space="0" w:color="auto"/>
            </w:tcBorders>
          </w:tcPr>
          <w:p w:rsidR="00F571A9" w:rsidRPr="00325303" w:rsidRDefault="00F571A9" w:rsidP="00F06C9A">
            <w:pPr>
              <w:keepNext/>
              <w:keepLines/>
              <w:ind w:left="57" w:right="57"/>
              <w:rPr>
                <w:rFonts w:ascii="Times New Roman" w:hAnsi="Times New Roman"/>
              </w:rPr>
            </w:pPr>
            <w:r w:rsidRPr="00325303">
              <w:rPr>
                <w:rFonts w:ascii="Times New Roman" w:hAnsi="Times New Roman"/>
              </w:rPr>
              <w:t>Иные</w:t>
            </w:r>
            <w:r w:rsidRPr="00325303">
              <w:rPr>
                <w:rFonts w:ascii="Times New Roman" w:hAnsi="Times New Roman"/>
              </w:rPr>
              <w:br/>
              <w:t>показатели</w:t>
            </w:r>
            <w:r w:rsidRPr="00325303">
              <w:rPr>
                <w:rFonts w:ascii="Times New Roman" w:hAnsi="Times New Roman"/>
                <w:vertAlign w:val="superscript"/>
              </w:rPr>
              <w:t>1</w:t>
            </w:r>
            <w:r w:rsidRPr="00325303">
              <w:rPr>
                <w:rFonts w:ascii="Times New Roman" w:hAnsi="Times New Roman"/>
              </w:rPr>
              <w:t>:</w:t>
            </w:r>
          </w:p>
        </w:tc>
        <w:tc>
          <w:tcPr>
            <w:tcW w:w="8108" w:type="dxa"/>
            <w:gridSpan w:val="3"/>
            <w:tcBorders>
              <w:top w:val="single" w:sz="4" w:space="0" w:color="auto"/>
              <w:left w:val="single" w:sz="4" w:space="0" w:color="auto"/>
              <w:bottom w:val="single" w:sz="4" w:space="0" w:color="auto"/>
              <w:right w:val="single" w:sz="4" w:space="0" w:color="auto"/>
            </w:tcBorders>
          </w:tcPr>
          <w:p w:rsidR="00F571A9" w:rsidRPr="00325303" w:rsidRDefault="00F571A9" w:rsidP="00F06C9A">
            <w:pPr>
              <w:keepNext/>
              <w:keepLines/>
              <w:ind w:left="57" w:right="57"/>
              <w:rPr>
                <w:rFonts w:ascii="Times New Roman" w:hAnsi="Times New Roman"/>
              </w:rPr>
            </w:pPr>
          </w:p>
        </w:tc>
      </w:tr>
      <w:tr w:rsidR="00F571A9" w:rsidRPr="00325303" w:rsidTr="00F06C9A">
        <w:trPr>
          <w:trHeight w:val="539"/>
        </w:trPr>
        <w:tc>
          <w:tcPr>
            <w:tcW w:w="4226" w:type="dxa"/>
            <w:gridSpan w:val="2"/>
            <w:tcBorders>
              <w:top w:val="single" w:sz="4" w:space="0" w:color="auto"/>
              <w:left w:val="single" w:sz="4" w:space="0" w:color="auto"/>
              <w:bottom w:val="single" w:sz="4" w:space="0" w:color="auto"/>
              <w:right w:val="single" w:sz="4" w:space="0" w:color="auto"/>
            </w:tcBorders>
          </w:tcPr>
          <w:p w:rsidR="00F571A9" w:rsidRPr="00325303" w:rsidRDefault="00F571A9" w:rsidP="00F06C9A">
            <w:pPr>
              <w:keepNext/>
              <w:keepLines/>
              <w:ind w:left="57" w:right="57"/>
              <w:rPr>
                <w:rFonts w:ascii="Times New Roman" w:hAnsi="Times New Roman"/>
              </w:rPr>
            </w:pPr>
            <w:r w:rsidRPr="00325303">
              <w:rPr>
                <w:rFonts w:ascii="Times New Roman" w:hAnsi="Times New Roman"/>
              </w:rPr>
              <w:t>Адрес (местоположение) объекта</w:t>
            </w:r>
            <w:r w:rsidRPr="00325303">
              <w:rPr>
                <w:rFonts w:ascii="Times New Roman" w:hAnsi="Times New Roman"/>
                <w:vertAlign w:val="superscript"/>
              </w:rPr>
              <w:t>2</w:t>
            </w:r>
            <w:r w:rsidRPr="00325303">
              <w:rPr>
                <w:rFonts w:ascii="Times New Roman" w:hAnsi="Times New Roman"/>
              </w:rPr>
              <w:t>:</w:t>
            </w:r>
          </w:p>
        </w:tc>
        <w:tc>
          <w:tcPr>
            <w:tcW w:w="6008" w:type="dxa"/>
            <w:gridSpan w:val="2"/>
            <w:tcBorders>
              <w:top w:val="single" w:sz="4" w:space="0" w:color="auto"/>
              <w:left w:val="single" w:sz="4" w:space="0" w:color="auto"/>
              <w:bottom w:val="single" w:sz="4" w:space="0" w:color="auto"/>
              <w:right w:val="single" w:sz="4" w:space="0" w:color="auto"/>
            </w:tcBorders>
          </w:tcPr>
          <w:p w:rsidR="00F571A9" w:rsidRPr="00325303" w:rsidRDefault="00F571A9" w:rsidP="00F06C9A">
            <w:pPr>
              <w:keepNext/>
              <w:keepLines/>
              <w:ind w:left="57" w:right="57"/>
              <w:rPr>
                <w:rFonts w:ascii="Times New Roman" w:hAnsi="Times New Roman"/>
              </w:rPr>
            </w:pPr>
          </w:p>
        </w:tc>
      </w:tr>
    </w:tbl>
    <w:p w:rsidR="00F571A9" w:rsidRPr="00325303" w:rsidRDefault="00F571A9" w:rsidP="00F571A9">
      <w:pPr>
        <w:ind w:left="-142"/>
        <w:rPr>
          <w:rFonts w:ascii="Times New Roman" w:hAnsi="Times New Roman"/>
        </w:rPr>
      </w:pPr>
      <w:r w:rsidRPr="00325303">
        <w:rPr>
          <w:rFonts w:ascii="Times New Roman" w:hAnsi="Times New Roman"/>
        </w:rPr>
        <w:t>К настоящему заявлению прилагаются документы согласно описи (приложение). Интересы застройщика в Администрации уполномочен представлять:</w:t>
      </w:r>
    </w:p>
    <w:tbl>
      <w:tblPr>
        <w:tblW w:w="0" w:type="auto"/>
        <w:tblInd w:w="28" w:type="dxa"/>
        <w:tblLayout w:type="fixed"/>
        <w:tblCellMar>
          <w:left w:w="28" w:type="dxa"/>
          <w:right w:w="28" w:type="dxa"/>
        </w:tblCellMar>
        <w:tblLook w:val="0000" w:firstRow="0" w:lastRow="0" w:firstColumn="0" w:lastColumn="0" w:noHBand="0" w:noVBand="0"/>
      </w:tblPr>
      <w:tblGrid>
        <w:gridCol w:w="2268"/>
        <w:gridCol w:w="2694"/>
        <w:gridCol w:w="283"/>
        <w:gridCol w:w="143"/>
        <w:gridCol w:w="1558"/>
        <w:gridCol w:w="284"/>
        <w:gridCol w:w="1418"/>
        <w:gridCol w:w="1276"/>
      </w:tblGrid>
      <w:tr w:rsidR="00F571A9" w:rsidRPr="00325303" w:rsidTr="00F06C9A">
        <w:trPr>
          <w:cantSplit/>
        </w:trPr>
        <w:tc>
          <w:tcPr>
            <w:tcW w:w="9924" w:type="dxa"/>
            <w:gridSpan w:val="8"/>
            <w:tcBorders>
              <w:top w:val="nil"/>
              <w:left w:val="nil"/>
              <w:bottom w:val="single" w:sz="4" w:space="0" w:color="auto"/>
              <w:right w:val="nil"/>
            </w:tcBorders>
            <w:vAlign w:val="bottom"/>
          </w:tcPr>
          <w:p w:rsidR="00F571A9" w:rsidRPr="00325303" w:rsidRDefault="00F571A9" w:rsidP="00F06C9A">
            <w:pPr>
              <w:autoSpaceDE w:val="0"/>
              <w:autoSpaceDN w:val="0"/>
              <w:spacing w:after="0" w:line="240" w:lineRule="auto"/>
              <w:jc w:val="center"/>
              <w:rPr>
                <w:rFonts w:ascii="Times New Roman" w:eastAsiaTheme="minorEastAsia" w:hAnsi="Times New Roman"/>
                <w:sz w:val="24"/>
                <w:szCs w:val="24"/>
              </w:rPr>
            </w:pPr>
          </w:p>
        </w:tc>
      </w:tr>
      <w:tr w:rsidR="00F571A9" w:rsidRPr="00325303" w:rsidTr="00F06C9A">
        <w:trPr>
          <w:cantSplit/>
        </w:trPr>
        <w:tc>
          <w:tcPr>
            <w:tcW w:w="9924" w:type="dxa"/>
            <w:gridSpan w:val="8"/>
            <w:tcBorders>
              <w:top w:val="nil"/>
              <w:left w:val="nil"/>
              <w:bottom w:val="nil"/>
              <w:right w:val="nil"/>
            </w:tcBorders>
          </w:tcPr>
          <w:p w:rsidR="00F571A9" w:rsidRPr="00325303" w:rsidRDefault="00F571A9" w:rsidP="00F06C9A">
            <w:pPr>
              <w:autoSpaceDE w:val="0"/>
              <w:autoSpaceDN w:val="0"/>
              <w:spacing w:after="0" w:line="240" w:lineRule="auto"/>
              <w:jc w:val="center"/>
              <w:rPr>
                <w:rFonts w:ascii="Times New Roman" w:eastAsiaTheme="minorEastAsia" w:hAnsi="Times New Roman"/>
                <w:sz w:val="24"/>
                <w:szCs w:val="24"/>
              </w:rPr>
            </w:pPr>
            <w:r w:rsidRPr="00325303">
              <w:rPr>
                <w:rFonts w:ascii="Times New Roman" w:eastAsiaTheme="minorEastAsia" w:hAnsi="Times New Roman"/>
                <w:sz w:val="20"/>
                <w:szCs w:val="20"/>
              </w:rPr>
              <w:t>(Ф.И.О., должность, контактный телефон)</w:t>
            </w:r>
          </w:p>
        </w:tc>
      </w:tr>
      <w:tr w:rsidR="00F571A9" w:rsidRPr="00325303" w:rsidTr="00F06C9A">
        <w:trPr>
          <w:cantSplit/>
          <w:trHeight w:val="516"/>
        </w:trPr>
        <w:tc>
          <w:tcPr>
            <w:tcW w:w="2268" w:type="dxa"/>
            <w:tcBorders>
              <w:top w:val="nil"/>
              <w:left w:val="nil"/>
              <w:bottom w:val="nil"/>
              <w:right w:val="nil"/>
            </w:tcBorders>
            <w:vAlign w:val="bottom"/>
          </w:tcPr>
          <w:p w:rsidR="00F571A9" w:rsidRPr="00325303" w:rsidRDefault="00F571A9" w:rsidP="00F06C9A">
            <w:pPr>
              <w:autoSpaceDE w:val="0"/>
              <w:autoSpaceDN w:val="0"/>
              <w:spacing w:after="0" w:line="240" w:lineRule="auto"/>
              <w:rPr>
                <w:rFonts w:ascii="Times New Roman" w:eastAsiaTheme="minorEastAsia" w:hAnsi="Times New Roman"/>
                <w:sz w:val="24"/>
                <w:szCs w:val="24"/>
              </w:rPr>
            </w:pPr>
            <w:r w:rsidRPr="00325303">
              <w:rPr>
                <w:rFonts w:ascii="Times New Roman" w:eastAsiaTheme="minorEastAsia" w:hAnsi="Times New Roman"/>
                <w:sz w:val="24"/>
                <w:szCs w:val="24"/>
              </w:rPr>
              <w:t>По доверенности №</w:t>
            </w:r>
          </w:p>
        </w:tc>
        <w:tc>
          <w:tcPr>
            <w:tcW w:w="2694" w:type="dxa"/>
            <w:tcBorders>
              <w:top w:val="nil"/>
              <w:left w:val="nil"/>
              <w:bottom w:val="single" w:sz="4" w:space="0" w:color="auto"/>
              <w:right w:val="nil"/>
            </w:tcBorders>
            <w:vAlign w:val="bottom"/>
          </w:tcPr>
          <w:p w:rsidR="00F571A9" w:rsidRPr="00325303" w:rsidRDefault="00F571A9" w:rsidP="00F06C9A">
            <w:pPr>
              <w:autoSpaceDE w:val="0"/>
              <w:autoSpaceDN w:val="0"/>
              <w:spacing w:after="0" w:line="240" w:lineRule="auto"/>
              <w:rPr>
                <w:rFonts w:ascii="Times New Roman" w:eastAsiaTheme="minorEastAsia" w:hAnsi="Times New Roman"/>
                <w:sz w:val="24"/>
                <w:szCs w:val="24"/>
              </w:rPr>
            </w:pPr>
          </w:p>
        </w:tc>
        <w:tc>
          <w:tcPr>
            <w:tcW w:w="426" w:type="dxa"/>
            <w:gridSpan w:val="2"/>
            <w:tcBorders>
              <w:top w:val="nil"/>
              <w:left w:val="nil"/>
              <w:bottom w:val="nil"/>
              <w:right w:val="nil"/>
            </w:tcBorders>
            <w:vAlign w:val="bottom"/>
          </w:tcPr>
          <w:p w:rsidR="00F571A9" w:rsidRPr="00325303" w:rsidRDefault="00F571A9" w:rsidP="00F06C9A">
            <w:pPr>
              <w:autoSpaceDE w:val="0"/>
              <w:autoSpaceDN w:val="0"/>
              <w:spacing w:after="0" w:line="240" w:lineRule="auto"/>
              <w:rPr>
                <w:rFonts w:ascii="Times New Roman" w:eastAsiaTheme="minorEastAsia" w:hAnsi="Times New Roman"/>
                <w:sz w:val="24"/>
                <w:szCs w:val="24"/>
              </w:rPr>
            </w:pPr>
            <w:r w:rsidRPr="00325303">
              <w:rPr>
                <w:rFonts w:ascii="Times New Roman" w:eastAsiaTheme="minorEastAsia" w:hAnsi="Times New Roman"/>
                <w:sz w:val="24"/>
                <w:szCs w:val="24"/>
              </w:rPr>
              <w:t>от</w:t>
            </w:r>
          </w:p>
        </w:tc>
        <w:tc>
          <w:tcPr>
            <w:tcW w:w="3260" w:type="dxa"/>
            <w:gridSpan w:val="3"/>
            <w:tcBorders>
              <w:top w:val="nil"/>
              <w:left w:val="nil"/>
              <w:bottom w:val="single" w:sz="4" w:space="0" w:color="auto"/>
              <w:right w:val="nil"/>
            </w:tcBorders>
            <w:vAlign w:val="bottom"/>
          </w:tcPr>
          <w:p w:rsidR="00F571A9" w:rsidRPr="00325303" w:rsidRDefault="00F571A9" w:rsidP="00F06C9A">
            <w:pPr>
              <w:autoSpaceDE w:val="0"/>
              <w:autoSpaceDN w:val="0"/>
              <w:spacing w:after="0" w:line="240" w:lineRule="auto"/>
              <w:rPr>
                <w:rFonts w:ascii="Times New Roman" w:eastAsiaTheme="minorEastAsia" w:hAnsi="Times New Roman"/>
                <w:sz w:val="24"/>
                <w:szCs w:val="24"/>
              </w:rPr>
            </w:pPr>
          </w:p>
        </w:tc>
        <w:tc>
          <w:tcPr>
            <w:tcW w:w="1276" w:type="dxa"/>
            <w:tcBorders>
              <w:top w:val="nil"/>
              <w:left w:val="nil"/>
              <w:bottom w:val="nil"/>
              <w:right w:val="nil"/>
            </w:tcBorders>
            <w:vAlign w:val="bottom"/>
          </w:tcPr>
          <w:p w:rsidR="00F571A9" w:rsidRPr="00325303" w:rsidRDefault="00F571A9" w:rsidP="00F06C9A">
            <w:pPr>
              <w:autoSpaceDE w:val="0"/>
              <w:autoSpaceDN w:val="0"/>
              <w:spacing w:after="0" w:line="240" w:lineRule="auto"/>
              <w:rPr>
                <w:rFonts w:ascii="Times New Roman" w:eastAsiaTheme="minorEastAsia" w:hAnsi="Times New Roman"/>
                <w:sz w:val="24"/>
                <w:szCs w:val="24"/>
              </w:rPr>
            </w:pPr>
          </w:p>
        </w:tc>
      </w:tr>
      <w:tr w:rsidR="00F571A9" w:rsidRPr="00325303" w:rsidTr="00F06C9A">
        <w:trPr>
          <w:cantSplit/>
        </w:trPr>
        <w:tc>
          <w:tcPr>
            <w:tcW w:w="9924" w:type="dxa"/>
            <w:gridSpan w:val="8"/>
            <w:tcBorders>
              <w:top w:val="nil"/>
              <w:left w:val="nil"/>
              <w:bottom w:val="nil"/>
              <w:right w:val="nil"/>
            </w:tcBorders>
          </w:tcPr>
          <w:p w:rsidR="00F571A9" w:rsidRPr="00325303" w:rsidRDefault="00F571A9" w:rsidP="00F06C9A">
            <w:pPr>
              <w:autoSpaceDE w:val="0"/>
              <w:autoSpaceDN w:val="0"/>
              <w:spacing w:after="0" w:line="240" w:lineRule="auto"/>
              <w:jc w:val="center"/>
              <w:rPr>
                <w:rFonts w:ascii="Times New Roman" w:eastAsiaTheme="minorEastAsia" w:hAnsi="Times New Roman"/>
                <w:sz w:val="24"/>
                <w:szCs w:val="24"/>
              </w:rPr>
            </w:pPr>
            <w:r w:rsidRPr="00325303">
              <w:rPr>
                <w:rFonts w:ascii="Times New Roman" w:eastAsiaTheme="minorEastAsia" w:hAnsi="Times New Roman"/>
                <w:sz w:val="20"/>
                <w:szCs w:val="20"/>
              </w:rPr>
              <w:t>(реквизиты доверенности)</w:t>
            </w:r>
          </w:p>
        </w:tc>
      </w:tr>
      <w:tr w:rsidR="00F571A9" w:rsidRPr="00325303" w:rsidTr="00F06C9A">
        <w:trPr>
          <w:cantSplit/>
        </w:trPr>
        <w:tc>
          <w:tcPr>
            <w:tcW w:w="4962" w:type="dxa"/>
            <w:gridSpan w:val="2"/>
            <w:tcBorders>
              <w:top w:val="nil"/>
              <w:left w:val="nil"/>
              <w:bottom w:val="single" w:sz="4" w:space="0" w:color="auto"/>
              <w:right w:val="nil"/>
            </w:tcBorders>
            <w:vAlign w:val="bottom"/>
          </w:tcPr>
          <w:p w:rsidR="00F571A9" w:rsidRPr="00325303" w:rsidRDefault="00F571A9" w:rsidP="00F06C9A">
            <w:pPr>
              <w:autoSpaceDE w:val="0"/>
              <w:autoSpaceDN w:val="0"/>
              <w:spacing w:after="0" w:line="240" w:lineRule="auto"/>
              <w:jc w:val="center"/>
              <w:rPr>
                <w:rFonts w:ascii="Times New Roman" w:eastAsiaTheme="minorEastAsia" w:hAnsi="Times New Roman"/>
                <w:sz w:val="24"/>
                <w:szCs w:val="24"/>
              </w:rPr>
            </w:pPr>
          </w:p>
        </w:tc>
        <w:tc>
          <w:tcPr>
            <w:tcW w:w="283" w:type="dxa"/>
            <w:tcBorders>
              <w:top w:val="nil"/>
              <w:left w:val="nil"/>
              <w:bottom w:val="nil"/>
              <w:right w:val="nil"/>
            </w:tcBorders>
            <w:vAlign w:val="bottom"/>
          </w:tcPr>
          <w:p w:rsidR="00F571A9" w:rsidRPr="00325303" w:rsidRDefault="00F571A9" w:rsidP="00F06C9A">
            <w:pPr>
              <w:autoSpaceDE w:val="0"/>
              <w:autoSpaceDN w:val="0"/>
              <w:spacing w:after="0" w:line="240" w:lineRule="auto"/>
              <w:jc w:val="center"/>
              <w:rPr>
                <w:rFonts w:ascii="Times New Roman" w:eastAsiaTheme="minorEastAsia" w:hAnsi="Times New Roman"/>
                <w:sz w:val="24"/>
                <w:szCs w:val="24"/>
              </w:rPr>
            </w:pPr>
          </w:p>
        </w:tc>
        <w:tc>
          <w:tcPr>
            <w:tcW w:w="1701" w:type="dxa"/>
            <w:gridSpan w:val="2"/>
            <w:tcBorders>
              <w:top w:val="nil"/>
              <w:left w:val="nil"/>
              <w:bottom w:val="single" w:sz="4" w:space="0" w:color="auto"/>
              <w:right w:val="nil"/>
            </w:tcBorders>
            <w:vAlign w:val="bottom"/>
          </w:tcPr>
          <w:p w:rsidR="00F571A9" w:rsidRPr="00325303" w:rsidRDefault="00F571A9" w:rsidP="00F06C9A">
            <w:pPr>
              <w:autoSpaceDE w:val="0"/>
              <w:autoSpaceDN w:val="0"/>
              <w:spacing w:after="0" w:line="240" w:lineRule="auto"/>
              <w:jc w:val="center"/>
              <w:rPr>
                <w:rFonts w:ascii="Times New Roman" w:eastAsiaTheme="minorEastAsia" w:hAnsi="Times New Roman"/>
                <w:sz w:val="24"/>
                <w:szCs w:val="24"/>
              </w:rPr>
            </w:pPr>
          </w:p>
        </w:tc>
        <w:tc>
          <w:tcPr>
            <w:tcW w:w="284" w:type="dxa"/>
            <w:tcBorders>
              <w:top w:val="nil"/>
              <w:left w:val="nil"/>
              <w:bottom w:val="nil"/>
              <w:right w:val="nil"/>
            </w:tcBorders>
            <w:vAlign w:val="bottom"/>
          </w:tcPr>
          <w:p w:rsidR="00F571A9" w:rsidRPr="00325303" w:rsidRDefault="00F571A9" w:rsidP="00F06C9A">
            <w:pPr>
              <w:autoSpaceDE w:val="0"/>
              <w:autoSpaceDN w:val="0"/>
              <w:spacing w:after="0" w:line="240" w:lineRule="auto"/>
              <w:jc w:val="center"/>
              <w:rPr>
                <w:rFonts w:ascii="Times New Roman" w:eastAsiaTheme="minorEastAsia" w:hAnsi="Times New Roman"/>
                <w:sz w:val="24"/>
                <w:szCs w:val="24"/>
              </w:rPr>
            </w:pPr>
          </w:p>
        </w:tc>
        <w:tc>
          <w:tcPr>
            <w:tcW w:w="2694" w:type="dxa"/>
            <w:gridSpan w:val="2"/>
            <w:tcBorders>
              <w:top w:val="nil"/>
              <w:left w:val="nil"/>
              <w:bottom w:val="single" w:sz="4" w:space="0" w:color="auto"/>
              <w:right w:val="nil"/>
            </w:tcBorders>
            <w:vAlign w:val="bottom"/>
          </w:tcPr>
          <w:p w:rsidR="00F571A9" w:rsidRPr="00325303" w:rsidRDefault="00F571A9" w:rsidP="00F06C9A">
            <w:pPr>
              <w:autoSpaceDE w:val="0"/>
              <w:autoSpaceDN w:val="0"/>
              <w:spacing w:after="0" w:line="240" w:lineRule="auto"/>
              <w:jc w:val="center"/>
              <w:rPr>
                <w:rFonts w:ascii="Times New Roman" w:eastAsiaTheme="minorEastAsia" w:hAnsi="Times New Roman"/>
                <w:sz w:val="24"/>
                <w:szCs w:val="24"/>
              </w:rPr>
            </w:pPr>
          </w:p>
        </w:tc>
      </w:tr>
      <w:tr w:rsidR="00F571A9" w:rsidRPr="00325303" w:rsidTr="00493323">
        <w:trPr>
          <w:cantSplit/>
        </w:trPr>
        <w:tc>
          <w:tcPr>
            <w:tcW w:w="4962" w:type="dxa"/>
            <w:gridSpan w:val="2"/>
            <w:tcBorders>
              <w:top w:val="nil"/>
              <w:left w:val="nil"/>
              <w:right w:val="nil"/>
            </w:tcBorders>
          </w:tcPr>
          <w:p w:rsidR="00F571A9" w:rsidRPr="00325303" w:rsidRDefault="00F571A9" w:rsidP="00F06C9A">
            <w:pPr>
              <w:autoSpaceDE w:val="0"/>
              <w:autoSpaceDN w:val="0"/>
              <w:spacing w:after="0" w:line="240" w:lineRule="auto"/>
              <w:jc w:val="center"/>
              <w:rPr>
                <w:rFonts w:ascii="Times New Roman" w:eastAsiaTheme="minorEastAsia" w:hAnsi="Times New Roman"/>
                <w:sz w:val="24"/>
                <w:szCs w:val="24"/>
              </w:rPr>
            </w:pPr>
            <w:r w:rsidRPr="00325303">
              <w:rPr>
                <w:rFonts w:ascii="Times New Roman" w:eastAsiaTheme="minorEastAsia" w:hAnsi="Times New Roman"/>
                <w:sz w:val="20"/>
                <w:szCs w:val="20"/>
              </w:rPr>
              <w:t>(должность законного или иного уполномоченного представителя застройщика)</w:t>
            </w:r>
          </w:p>
        </w:tc>
        <w:tc>
          <w:tcPr>
            <w:tcW w:w="283" w:type="dxa"/>
            <w:tcBorders>
              <w:top w:val="nil"/>
              <w:left w:val="nil"/>
              <w:right w:val="nil"/>
            </w:tcBorders>
          </w:tcPr>
          <w:p w:rsidR="00F571A9" w:rsidRPr="00325303" w:rsidRDefault="00F571A9" w:rsidP="00F06C9A">
            <w:pPr>
              <w:autoSpaceDE w:val="0"/>
              <w:autoSpaceDN w:val="0"/>
              <w:spacing w:after="0" w:line="240" w:lineRule="auto"/>
              <w:jc w:val="center"/>
              <w:rPr>
                <w:rFonts w:ascii="Times New Roman" w:eastAsiaTheme="minorEastAsia" w:hAnsi="Times New Roman"/>
                <w:sz w:val="24"/>
                <w:szCs w:val="24"/>
              </w:rPr>
            </w:pPr>
          </w:p>
        </w:tc>
        <w:tc>
          <w:tcPr>
            <w:tcW w:w="1701" w:type="dxa"/>
            <w:gridSpan w:val="2"/>
            <w:tcBorders>
              <w:top w:val="nil"/>
              <w:left w:val="nil"/>
              <w:right w:val="nil"/>
            </w:tcBorders>
          </w:tcPr>
          <w:p w:rsidR="00F571A9" w:rsidRPr="00325303" w:rsidRDefault="00F571A9" w:rsidP="00F06C9A">
            <w:pPr>
              <w:autoSpaceDE w:val="0"/>
              <w:autoSpaceDN w:val="0"/>
              <w:spacing w:after="0" w:line="240" w:lineRule="auto"/>
              <w:jc w:val="center"/>
              <w:rPr>
                <w:rFonts w:ascii="Times New Roman" w:eastAsiaTheme="minorEastAsia" w:hAnsi="Times New Roman"/>
                <w:sz w:val="24"/>
                <w:szCs w:val="24"/>
              </w:rPr>
            </w:pPr>
            <w:r w:rsidRPr="00325303">
              <w:rPr>
                <w:rFonts w:ascii="Times New Roman" w:eastAsiaTheme="minorEastAsia" w:hAnsi="Times New Roman"/>
                <w:sz w:val="20"/>
                <w:szCs w:val="20"/>
              </w:rPr>
              <w:t>(подпись)</w:t>
            </w:r>
          </w:p>
        </w:tc>
        <w:tc>
          <w:tcPr>
            <w:tcW w:w="284" w:type="dxa"/>
            <w:tcBorders>
              <w:top w:val="nil"/>
              <w:left w:val="nil"/>
              <w:right w:val="nil"/>
            </w:tcBorders>
          </w:tcPr>
          <w:p w:rsidR="00F571A9" w:rsidRPr="00325303" w:rsidRDefault="00F571A9" w:rsidP="00F06C9A">
            <w:pPr>
              <w:autoSpaceDE w:val="0"/>
              <w:autoSpaceDN w:val="0"/>
              <w:spacing w:after="0" w:line="240" w:lineRule="auto"/>
              <w:jc w:val="center"/>
              <w:rPr>
                <w:rFonts w:ascii="Times New Roman" w:eastAsiaTheme="minorEastAsia" w:hAnsi="Times New Roman"/>
                <w:sz w:val="24"/>
                <w:szCs w:val="24"/>
              </w:rPr>
            </w:pPr>
          </w:p>
        </w:tc>
        <w:tc>
          <w:tcPr>
            <w:tcW w:w="2694" w:type="dxa"/>
            <w:gridSpan w:val="2"/>
            <w:tcBorders>
              <w:top w:val="nil"/>
              <w:left w:val="nil"/>
              <w:right w:val="nil"/>
            </w:tcBorders>
          </w:tcPr>
          <w:p w:rsidR="00F571A9" w:rsidRPr="00325303" w:rsidRDefault="00F571A9" w:rsidP="00F06C9A">
            <w:pPr>
              <w:autoSpaceDE w:val="0"/>
              <w:autoSpaceDN w:val="0"/>
              <w:spacing w:after="0" w:line="240" w:lineRule="auto"/>
              <w:jc w:val="center"/>
              <w:rPr>
                <w:rFonts w:ascii="Times New Roman" w:eastAsiaTheme="minorEastAsia" w:hAnsi="Times New Roman"/>
                <w:sz w:val="24"/>
                <w:szCs w:val="24"/>
              </w:rPr>
            </w:pPr>
            <w:r w:rsidRPr="00325303">
              <w:rPr>
                <w:rFonts w:ascii="Times New Roman" w:eastAsiaTheme="minorEastAsia" w:hAnsi="Times New Roman"/>
                <w:sz w:val="20"/>
                <w:szCs w:val="20"/>
              </w:rPr>
              <w:t>(расшифровка подписи)</w:t>
            </w:r>
          </w:p>
        </w:tc>
      </w:tr>
      <w:tr w:rsidR="00493323" w:rsidRPr="00631B02" w:rsidTr="004933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95"/>
        </w:trPr>
        <w:tc>
          <w:tcPr>
            <w:tcW w:w="9923" w:type="dxa"/>
            <w:gridSpan w:val="8"/>
            <w:tcBorders>
              <w:top w:val="nil"/>
              <w:left w:val="nil"/>
              <w:bottom w:val="nil"/>
              <w:right w:val="nil"/>
            </w:tcBorders>
            <w:vAlign w:val="bottom"/>
          </w:tcPr>
          <w:p w:rsidR="00493323" w:rsidRPr="00631B02" w:rsidRDefault="00493323" w:rsidP="00251208">
            <w:pPr>
              <w:autoSpaceDE w:val="0"/>
              <w:autoSpaceDN w:val="0"/>
              <w:spacing w:after="0" w:line="240" w:lineRule="auto"/>
              <w:rPr>
                <w:rFonts w:ascii="Times New Roman" w:hAnsi="Times New Roman"/>
                <w:sz w:val="24"/>
                <w:szCs w:val="24"/>
              </w:rPr>
            </w:pPr>
            <w:r w:rsidRPr="00631B02">
              <w:rPr>
                <w:rFonts w:ascii="Times New Roman" w:hAnsi="Times New Roman"/>
                <w:sz w:val="24"/>
                <w:szCs w:val="24"/>
              </w:rPr>
              <w:t>Результат рассмотрения заявления прошу:</w:t>
            </w:r>
          </w:p>
          <w:p w:rsidR="00493323" w:rsidRPr="00631B02" w:rsidRDefault="00493323" w:rsidP="00251208">
            <w:pPr>
              <w:autoSpaceDE w:val="0"/>
              <w:autoSpaceDN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639"/>
            </w:tblGrid>
            <w:tr w:rsidR="00493323" w:rsidRPr="00631B02" w:rsidTr="00251208">
              <w:tc>
                <w:tcPr>
                  <w:tcW w:w="675" w:type="dxa"/>
                  <w:tcBorders>
                    <w:right w:val="single" w:sz="4" w:space="0" w:color="auto"/>
                  </w:tcBorders>
                  <w:shd w:val="clear" w:color="auto" w:fill="auto"/>
                </w:tcPr>
                <w:p w:rsidR="00493323" w:rsidRPr="00631B02" w:rsidRDefault="00493323" w:rsidP="00251208">
                  <w:pPr>
                    <w:autoSpaceDE w:val="0"/>
                    <w:autoSpaceDN w:val="0"/>
                    <w:spacing w:after="0" w:line="240" w:lineRule="auto"/>
                    <w:rPr>
                      <w:rFonts w:ascii="Times New Roman" w:hAnsi="Times New Roman"/>
                      <w:sz w:val="24"/>
                      <w:szCs w:val="24"/>
                    </w:rPr>
                  </w:pPr>
                </w:p>
              </w:tc>
              <w:tc>
                <w:tcPr>
                  <w:tcW w:w="9639" w:type="dxa"/>
                  <w:tcBorders>
                    <w:top w:val="nil"/>
                    <w:left w:val="single" w:sz="4" w:space="0" w:color="auto"/>
                    <w:bottom w:val="nil"/>
                    <w:right w:val="nil"/>
                  </w:tcBorders>
                  <w:shd w:val="clear" w:color="auto" w:fill="auto"/>
                </w:tcPr>
                <w:p w:rsidR="00493323" w:rsidRPr="00631B02" w:rsidRDefault="00493323" w:rsidP="00251208">
                  <w:pPr>
                    <w:autoSpaceDE w:val="0"/>
                    <w:autoSpaceDN w:val="0"/>
                    <w:spacing w:after="0" w:line="240" w:lineRule="auto"/>
                    <w:rPr>
                      <w:rFonts w:ascii="Times New Roman" w:hAnsi="Times New Roman"/>
                      <w:sz w:val="24"/>
                      <w:szCs w:val="24"/>
                    </w:rPr>
                  </w:pPr>
                  <w:r w:rsidRPr="00631B02">
                    <w:rPr>
                      <w:rFonts w:ascii="Times New Roman" w:hAnsi="Times New Roman"/>
                      <w:sz w:val="24"/>
                      <w:szCs w:val="24"/>
                    </w:rPr>
                    <w:t>выдать на руки в Администрации</w:t>
                  </w:r>
                </w:p>
              </w:tc>
            </w:tr>
            <w:tr w:rsidR="00493323" w:rsidRPr="00631B02" w:rsidTr="00251208">
              <w:tc>
                <w:tcPr>
                  <w:tcW w:w="675" w:type="dxa"/>
                  <w:tcBorders>
                    <w:right w:val="single" w:sz="4" w:space="0" w:color="auto"/>
                  </w:tcBorders>
                  <w:shd w:val="clear" w:color="auto" w:fill="auto"/>
                </w:tcPr>
                <w:p w:rsidR="00493323" w:rsidRPr="00631B02" w:rsidRDefault="00493323" w:rsidP="00251208">
                  <w:pPr>
                    <w:autoSpaceDE w:val="0"/>
                    <w:autoSpaceDN w:val="0"/>
                    <w:spacing w:after="0" w:line="240" w:lineRule="auto"/>
                    <w:rPr>
                      <w:rFonts w:ascii="Times New Roman" w:hAnsi="Times New Roman"/>
                      <w:sz w:val="24"/>
                      <w:szCs w:val="24"/>
                    </w:rPr>
                  </w:pPr>
                </w:p>
              </w:tc>
              <w:tc>
                <w:tcPr>
                  <w:tcW w:w="9639" w:type="dxa"/>
                  <w:tcBorders>
                    <w:top w:val="nil"/>
                    <w:left w:val="single" w:sz="4" w:space="0" w:color="auto"/>
                    <w:bottom w:val="nil"/>
                    <w:right w:val="nil"/>
                  </w:tcBorders>
                  <w:shd w:val="clear" w:color="auto" w:fill="auto"/>
                </w:tcPr>
                <w:p w:rsidR="00493323" w:rsidRPr="00631B02" w:rsidRDefault="00493323" w:rsidP="00251208">
                  <w:pPr>
                    <w:autoSpaceDE w:val="0"/>
                    <w:autoSpaceDN w:val="0"/>
                    <w:spacing w:after="0" w:line="240" w:lineRule="auto"/>
                    <w:rPr>
                      <w:rFonts w:ascii="Times New Roman" w:hAnsi="Times New Roman"/>
                      <w:sz w:val="24"/>
                      <w:szCs w:val="24"/>
                    </w:rPr>
                  </w:pPr>
                  <w:r w:rsidRPr="00631B02">
                    <w:rPr>
                      <w:rFonts w:ascii="Times New Roman" w:hAnsi="Times New Roman"/>
                      <w:sz w:val="24"/>
                      <w:szCs w:val="24"/>
                    </w:rPr>
                    <w:t>выдать на руки в МФЦ</w:t>
                  </w:r>
                </w:p>
              </w:tc>
            </w:tr>
            <w:tr w:rsidR="00493323" w:rsidRPr="00631B02" w:rsidTr="00251208">
              <w:tc>
                <w:tcPr>
                  <w:tcW w:w="675" w:type="dxa"/>
                  <w:tcBorders>
                    <w:right w:val="single" w:sz="4" w:space="0" w:color="auto"/>
                  </w:tcBorders>
                  <w:shd w:val="clear" w:color="auto" w:fill="auto"/>
                </w:tcPr>
                <w:p w:rsidR="00493323" w:rsidRPr="00631B02" w:rsidRDefault="00493323" w:rsidP="00251208">
                  <w:pPr>
                    <w:autoSpaceDE w:val="0"/>
                    <w:autoSpaceDN w:val="0"/>
                    <w:spacing w:after="0" w:line="240" w:lineRule="auto"/>
                    <w:rPr>
                      <w:rFonts w:ascii="Times New Roman" w:hAnsi="Times New Roman"/>
                      <w:sz w:val="24"/>
                      <w:szCs w:val="24"/>
                    </w:rPr>
                  </w:pPr>
                </w:p>
              </w:tc>
              <w:tc>
                <w:tcPr>
                  <w:tcW w:w="9639" w:type="dxa"/>
                  <w:tcBorders>
                    <w:top w:val="nil"/>
                    <w:left w:val="single" w:sz="4" w:space="0" w:color="auto"/>
                    <w:bottom w:val="nil"/>
                    <w:right w:val="nil"/>
                  </w:tcBorders>
                  <w:shd w:val="clear" w:color="auto" w:fill="auto"/>
                </w:tcPr>
                <w:p w:rsidR="00493323" w:rsidRPr="00631B02" w:rsidRDefault="00493323" w:rsidP="00251208">
                  <w:pPr>
                    <w:autoSpaceDE w:val="0"/>
                    <w:autoSpaceDN w:val="0"/>
                    <w:spacing w:after="0" w:line="240" w:lineRule="auto"/>
                    <w:rPr>
                      <w:rFonts w:ascii="Times New Roman" w:hAnsi="Times New Roman"/>
                      <w:sz w:val="24"/>
                      <w:szCs w:val="24"/>
                    </w:rPr>
                  </w:pPr>
                  <w:r w:rsidRPr="00631B02">
                    <w:rPr>
                      <w:rFonts w:ascii="Times New Roman" w:hAnsi="Times New Roman"/>
                      <w:sz w:val="24"/>
                      <w:szCs w:val="24"/>
                    </w:rPr>
                    <w:t>направить по почте</w:t>
                  </w:r>
                </w:p>
              </w:tc>
            </w:tr>
            <w:tr w:rsidR="00493323" w:rsidRPr="00631B02" w:rsidTr="00251208">
              <w:tc>
                <w:tcPr>
                  <w:tcW w:w="675" w:type="dxa"/>
                  <w:tcBorders>
                    <w:right w:val="single" w:sz="4" w:space="0" w:color="auto"/>
                  </w:tcBorders>
                  <w:shd w:val="clear" w:color="auto" w:fill="auto"/>
                </w:tcPr>
                <w:p w:rsidR="00493323" w:rsidRPr="00631B02" w:rsidRDefault="00493323" w:rsidP="00251208">
                  <w:pPr>
                    <w:autoSpaceDE w:val="0"/>
                    <w:autoSpaceDN w:val="0"/>
                    <w:spacing w:after="0" w:line="240" w:lineRule="auto"/>
                    <w:rPr>
                      <w:rFonts w:ascii="Times New Roman" w:hAnsi="Times New Roman"/>
                      <w:sz w:val="24"/>
                      <w:szCs w:val="24"/>
                    </w:rPr>
                  </w:pPr>
                </w:p>
              </w:tc>
              <w:tc>
                <w:tcPr>
                  <w:tcW w:w="9639" w:type="dxa"/>
                  <w:tcBorders>
                    <w:top w:val="nil"/>
                    <w:left w:val="single" w:sz="4" w:space="0" w:color="auto"/>
                    <w:bottom w:val="nil"/>
                    <w:right w:val="nil"/>
                  </w:tcBorders>
                  <w:shd w:val="clear" w:color="auto" w:fill="auto"/>
                </w:tcPr>
                <w:p w:rsidR="00493323" w:rsidRPr="00631B02" w:rsidRDefault="00493323" w:rsidP="00251208">
                  <w:pPr>
                    <w:autoSpaceDE w:val="0"/>
                    <w:autoSpaceDN w:val="0"/>
                    <w:spacing w:after="0" w:line="240" w:lineRule="auto"/>
                    <w:ind w:right="600"/>
                    <w:jc w:val="both"/>
                    <w:rPr>
                      <w:rFonts w:ascii="Times New Roman" w:hAnsi="Times New Roman"/>
                      <w:sz w:val="24"/>
                      <w:szCs w:val="24"/>
                    </w:rPr>
                  </w:pPr>
                  <w:r w:rsidRPr="00631B02">
                    <w:rPr>
                      <w:rFonts w:ascii="Times New Roman" w:hAnsi="Times New Roman"/>
                      <w:sz w:val="24"/>
                      <w:szCs w:val="24"/>
                    </w:rPr>
                    <w:t>направить в электронной форме в личный кабинет на ПГУ ЛО</w:t>
                  </w:r>
                </w:p>
              </w:tc>
            </w:tr>
          </w:tbl>
          <w:p w:rsidR="00493323" w:rsidRPr="00631B02" w:rsidRDefault="00493323" w:rsidP="00251208">
            <w:pPr>
              <w:autoSpaceDE w:val="0"/>
              <w:autoSpaceDN w:val="0"/>
              <w:spacing w:after="0" w:line="240" w:lineRule="auto"/>
              <w:jc w:val="center"/>
              <w:rPr>
                <w:rFonts w:ascii="Times New Roman" w:hAnsi="Times New Roman"/>
                <w:sz w:val="24"/>
                <w:szCs w:val="24"/>
              </w:rPr>
            </w:pPr>
          </w:p>
        </w:tc>
      </w:tr>
      <w:tr w:rsidR="00493323" w:rsidRPr="00631B02" w:rsidTr="004933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4"/>
        </w:trPr>
        <w:tc>
          <w:tcPr>
            <w:tcW w:w="4962" w:type="dxa"/>
            <w:gridSpan w:val="2"/>
            <w:tcBorders>
              <w:top w:val="nil"/>
              <w:left w:val="nil"/>
              <w:bottom w:val="single" w:sz="4" w:space="0" w:color="auto"/>
              <w:right w:val="nil"/>
            </w:tcBorders>
            <w:vAlign w:val="bottom"/>
          </w:tcPr>
          <w:p w:rsidR="00493323" w:rsidRPr="00631B02" w:rsidRDefault="00493323" w:rsidP="00251208">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493323" w:rsidRPr="00631B02" w:rsidRDefault="00493323" w:rsidP="00251208">
            <w:pPr>
              <w:autoSpaceDE w:val="0"/>
              <w:autoSpaceDN w:val="0"/>
              <w:spacing w:after="0" w:line="240" w:lineRule="auto"/>
              <w:jc w:val="center"/>
              <w:rPr>
                <w:rFonts w:ascii="Times New Roman" w:hAnsi="Times New Roman"/>
                <w:sz w:val="24"/>
                <w:szCs w:val="24"/>
              </w:rPr>
            </w:pPr>
          </w:p>
        </w:tc>
        <w:tc>
          <w:tcPr>
            <w:tcW w:w="1701" w:type="dxa"/>
            <w:gridSpan w:val="2"/>
            <w:tcBorders>
              <w:top w:val="nil"/>
              <w:left w:val="nil"/>
              <w:bottom w:val="single" w:sz="4" w:space="0" w:color="auto"/>
              <w:right w:val="nil"/>
            </w:tcBorders>
            <w:vAlign w:val="bottom"/>
          </w:tcPr>
          <w:p w:rsidR="00493323" w:rsidRPr="00631B02" w:rsidRDefault="00493323" w:rsidP="00251208">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493323" w:rsidRPr="00631B02" w:rsidRDefault="00493323" w:rsidP="00251208">
            <w:pPr>
              <w:autoSpaceDE w:val="0"/>
              <w:autoSpaceDN w:val="0"/>
              <w:spacing w:after="0" w:line="240" w:lineRule="auto"/>
              <w:jc w:val="center"/>
              <w:rPr>
                <w:rFonts w:ascii="Times New Roman" w:hAnsi="Times New Roman"/>
                <w:sz w:val="24"/>
                <w:szCs w:val="24"/>
              </w:rPr>
            </w:pPr>
          </w:p>
        </w:tc>
        <w:tc>
          <w:tcPr>
            <w:tcW w:w="2693" w:type="dxa"/>
            <w:gridSpan w:val="2"/>
            <w:tcBorders>
              <w:top w:val="nil"/>
              <w:left w:val="nil"/>
              <w:bottom w:val="single" w:sz="4" w:space="0" w:color="auto"/>
              <w:right w:val="nil"/>
            </w:tcBorders>
            <w:vAlign w:val="bottom"/>
          </w:tcPr>
          <w:p w:rsidR="00493323" w:rsidRPr="00631B02" w:rsidRDefault="00493323" w:rsidP="00251208">
            <w:pPr>
              <w:autoSpaceDE w:val="0"/>
              <w:autoSpaceDN w:val="0"/>
              <w:spacing w:after="0" w:line="240" w:lineRule="auto"/>
              <w:jc w:val="center"/>
              <w:rPr>
                <w:rFonts w:ascii="Times New Roman" w:hAnsi="Times New Roman"/>
                <w:sz w:val="24"/>
                <w:szCs w:val="24"/>
              </w:rPr>
            </w:pPr>
          </w:p>
        </w:tc>
      </w:tr>
      <w:tr w:rsidR="00493323" w:rsidRPr="00631B02" w:rsidTr="004933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62" w:type="dxa"/>
            <w:gridSpan w:val="2"/>
            <w:tcBorders>
              <w:top w:val="single" w:sz="4" w:space="0" w:color="auto"/>
              <w:left w:val="nil"/>
              <w:bottom w:val="nil"/>
              <w:right w:val="nil"/>
            </w:tcBorders>
          </w:tcPr>
          <w:p w:rsidR="00493323" w:rsidRPr="00631B02" w:rsidRDefault="00493323" w:rsidP="00251208">
            <w:pPr>
              <w:autoSpaceDE w:val="0"/>
              <w:autoSpaceDN w:val="0"/>
              <w:spacing w:after="0" w:line="240" w:lineRule="auto"/>
              <w:jc w:val="center"/>
              <w:rPr>
                <w:rFonts w:ascii="Times New Roman" w:hAnsi="Times New Roman"/>
                <w:sz w:val="24"/>
                <w:szCs w:val="24"/>
              </w:rPr>
            </w:pPr>
            <w:r w:rsidRPr="00631B02">
              <w:rPr>
                <w:rFonts w:ascii="Times New Roman" w:hAnsi="Times New Roman"/>
                <w:sz w:val="20"/>
                <w:szCs w:val="20"/>
              </w:rPr>
              <w:t>(должность законного или иного уполномоченного представителя застройщика - юридического лица)</w:t>
            </w:r>
          </w:p>
        </w:tc>
        <w:tc>
          <w:tcPr>
            <w:tcW w:w="283" w:type="dxa"/>
            <w:tcBorders>
              <w:top w:val="nil"/>
              <w:left w:val="nil"/>
              <w:bottom w:val="nil"/>
              <w:right w:val="nil"/>
            </w:tcBorders>
          </w:tcPr>
          <w:p w:rsidR="00493323" w:rsidRPr="00631B02" w:rsidRDefault="00493323" w:rsidP="00251208">
            <w:pPr>
              <w:autoSpaceDE w:val="0"/>
              <w:autoSpaceDN w:val="0"/>
              <w:spacing w:after="0" w:line="240" w:lineRule="auto"/>
              <w:jc w:val="center"/>
              <w:rPr>
                <w:rFonts w:ascii="Times New Roman" w:hAnsi="Times New Roman"/>
                <w:sz w:val="24"/>
                <w:szCs w:val="24"/>
              </w:rPr>
            </w:pPr>
          </w:p>
        </w:tc>
        <w:tc>
          <w:tcPr>
            <w:tcW w:w="1701" w:type="dxa"/>
            <w:gridSpan w:val="2"/>
            <w:tcBorders>
              <w:top w:val="single" w:sz="4" w:space="0" w:color="auto"/>
              <w:left w:val="nil"/>
              <w:bottom w:val="nil"/>
              <w:right w:val="nil"/>
            </w:tcBorders>
          </w:tcPr>
          <w:p w:rsidR="00493323" w:rsidRPr="00631B02" w:rsidRDefault="00493323" w:rsidP="00251208">
            <w:pPr>
              <w:autoSpaceDE w:val="0"/>
              <w:autoSpaceDN w:val="0"/>
              <w:spacing w:after="0" w:line="240" w:lineRule="auto"/>
              <w:jc w:val="center"/>
              <w:rPr>
                <w:rFonts w:ascii="Times New Roman" w:hAnsi="Times New Roman"/>
                <w:sz w:val="24"/>
                <w:szCs w:val="24"/>
              </w:rPr>
            </w:pPr>
            <w:r w:rsidRPr="00631B02">
              <w:rPr>
                <w:rFonts w:ascii="Times New Roman" w:hAnsi="Times New Roman"/>
                <w:sz w:val="20"/>
                <w:szCs w:val="20"/>
              </w:rPr>
              <w:t>(подпись)</w:t>
            </w:r>
          </w:p>
        </w:tc>
        <w:tc>
          <w:tcPr>
            <w:tcW w:w="284" w:type="dxa"/>
            <w:tcBorders>
              <w:top w:val="nil"/>
              <w:left w:val="nil"/>
              <w:bottom w:val="nil"/>
              <w:right w:val="nil"/>
            </w:tcBorders>
          </w:tcPr>
          <w:p w:rsidR="00493323" w:rsidRPr="00631B02" w:rsidRDefault="00493323" w:rsidP="00251208">
            <w:pPr>
              <w:autoSpaceDE w:val="0"/>
              <w:autoSpaceDN w:val="0"/>
              <w:spacing w:after="0" w:line="240" w:lineRule="auto"/>
              <w:jc w:val="center"/>
              <w:rPr>
                <w:rFonts w:ascii="Times New Roman" w:hAnsi="Times New Roman"/>
                <w:sz w:val="24"/>
                <w:szCs w:val="24"/>
              </w:rPr>
            </w:pPr>
          </w:p>
        </w:tc>
        <w:tc>
          <w:tcPr>
            <w:tcW w:w="2693" w:type="dxa"/>
            <w:gridSpan w:val="2"/>
            <w:tcBorders>
              <w:top w:val="single" w:sz="4" w:space="0" w:color="auto"/>
              <w:left w:val="nil"/>
              <w:bottom w:val="nil"/>
              <w:right w:val="nil"/>
            </w:tcBorders>
          </w:tcPr>
          <w:p w:rsidR="00493323" w:rsidRPr="00631B02" w:rsidRDefault="00493323" w:rsidP="00251208">
            <w:pPr>
              <w:autoSpaceDE w:val="0"/>
              <w:autoSpaceDN w:val="0"/>
              <w:spacing w:after="0" w:line="240" w:lineRule="auto"/>
              <w:jc w:val="center"/>
              <w:rPr>
                <w:rFonts w:ascii="Times New Roman" w:hAnsi="Times New Roman"/>
                <w:sz w:val="24"/>
                <w:szCs w:val="24"/>
              </w:rPr>
            </w:pPr>
            <w:r w:rsidRPr="00631B02">
              <w:rPr>
                <w:rFonts w:ascii="Times New Roman" w:hAnsi="Times New Roman"/>
                <w:sz w:val="20"/>
                <w:szCs w:val="20"/>
              </w:rPr>
              <w:t>(расшифровка подписи)</w:t>
            </w:r>
          </w:p>
        </w:tc>
      </w:tr>
    </w:tbl>
    <w:p w:rsidR="00F571A9" w:rsidRPr="00325303" w:rsidRDefault="00F571A9" w:rsidP="00F571A9">
      <w:pPr>
        <w:rPr>
          <w:rFonts w:ascii="Times New Roman" w:hAnsi="Times New Roman"/>
        </w:rPr>
      </w:pPr>
      <w:r w:rsidRPr="00325303">
        <w:rPr>
          <w:rFonts w:ascii="Times New Roman" w:hAnsi="Times New Roman"/>
        </w:rPr>
        <w:t>______________________________</w:t>
      </w:r>
    </w:p>
    <w:p w:rsidR="00F571A9" w:rsidRPr="00325303" w:rsidRDefault="00F571A9" w:rsidP="00F571A9">
      <w:pPr>
        <w:rPr>
          <w:rFonts w:ascii="Times New Roman" w:hAnsi="Times New Roman"/>
          <w:sz w:val="20"/>
          <w:szCs w:val="20"/>
        </w:rPr>
      </w:pPr>
      <w:r w:rsidRPr="00325303">
        <w:rPr>
          <w:rFonts w:ascii="Times New Roman" w:hAnsi="Times New Roman"/>
          <w:sz w:val="20"/>
          <w:szCs w:val="20"/>
          <w:vertAlign w:val="superscript"/>
        </w:rPr>
        <w:t>1</w:t>
      </w:r>
      <w:r w:rsidRPr="00325303">
        <w:rPr>
          <w:rFonts w:ascii="Times New Roman" w:hAnsi="Times New Roman"/>
          <w:sz w:val="20"/>
          <w:szCs w:val="20"/>
        </w:rPr>
        <w:t xml:space="preserve">  Указываются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rsidR="00F571A9" w:rsidRPr="00325303" w:rsidRDefault="00F571A9" w:rsidP="00251208">
      <w:pPr>
        <w:rPr>
          <w:rStyle w:val="af3"/>
          <w:rFonts w:ascii="Times New Roman" w:hAnsi="Times New Roman"/>
          <w:bCs/>
          <w:color w:val="auto"/>
          <w:sz w:val="28"/>
          <w:szCs w:val="28"/>
        </w:rPr>
      </w:pPr>
      <w:r w:rsidRPr="00325303">
        <w:rPr>
          <w:rFonts w:ascii="Times New Roman" w:hAnsi="Times New Roman"/>
          <w:sz w:val="20"/>
          <w:szCs w:val="20"/>
          <w:vertAlign w:val="superscript"/>
        </w:rPr>
        <w:t>2</w:t>
      </w:r>
      <w:r w:rsidRPr="00325303">
        <w:rPr>
          <w:rFonts w:ascii="Times New Roman" w:hAnsi="Times New Roman"/>
          <w:sz w:val="20"/>
          <w:szCs w:val="20"/>
        </w:rPr>
        <w:t xml:space="preserve">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251208" w:rsidRDefault="00251208" w:rsidP="00F571A9">
      <w:pPr>
        <w:spacing w:after="0" w:line="240" w:lineRule="auto"/>
        <w:ind w:firstLine="697"/>
        <w:jc w:val="right"/>
        <w:rPr>
          <w:rFonts w:ascii="Times New Roman" w:hAnsi="Times New Roman"/>
          <w:bCs/>
          <w:color w:val="26282F"/>
          <w:szCs w:val="28"/>
        </w:rPr>
      </w:pPr>
      <w:r>
        <w:rPr>
          <w:rFonts w:ascii="Times New Roman" w:hAnsi="Times New Roman"/>
          <w:bCs/>
          <w:color w:val="26282F"/>
          <w:szCs w:val="28"/>
        </w:rPr>
        <w:br w:type="page"/>
      </w:r>
    </w:p>
    <w:p w:rsidR="00F571A9" w:rsidRPr="00484348" w:rsidRDefault="00F571A9" w:rsidP="00F571A9">
      <w:pPr>
        <w:spacing w:after="0" w:line="240" w:lineRule="auto"/>
        <w:ind w:firstLine="697"/>
        <w:jc w:val="right"/>
        <w:rPr>
          <w:rFonts w:ascii="Times New Roman" w:hAnsi="Times New Roman"/>
          <w:szCs w:val="28"/>
        </w:rPr>
      </w:pPr>
      <w:r w:rsidRPr="00484348">
        <w:rPr>
          <w:rFonts w:ascii="Times New Roman" w:hAnsi="Times New Roman"/>
          <w:bCs/>
          <w:color w:val="26282F"/>
          <w:szCs w:val="28"/>
        </w:rPr>
        <w:t>Приложение</w:t>
      </w:r>
    </w:p>
    <w:p w:rsidR="00F571A9" w:rsidRPr="00484348" w:rsidRDefault="00F571A9" w:rsidP="00F571A9">
      <w:pPr>
        <w:spacing w:after="0" w:line="240" w:lineRule="auto"/>
        <w:ind w:firstLine="697"/>
        <w:jc w:val="right"/>
        <w:rPr>
          <w:rFonts w:ascii="Times New Roman" w:hAnsi="Times New Roman"/>
          <w:szCs w:val="28"/>
        </w:rPr>
      </w:pPr>
      <w:r w:rsidRPr="00484348">
        <w:rPr>
          <w:rFonts w:ascii="Times New Roman" w:hAnsi="Times New Roman"/>
          <w:bCs/>
          <w:color w:val="26282F"/>
          <w:szCs w:val="28"/>
        </w:rPr>
        <w:t xml:space="preserve">к </w:t>
      </w:r>
      <w:hyperlink w:anchor="sub_1100" w:history="1">
        <w:r w:rsidRPr="00484348">
          <w:rPr>
            <w:rFonts w:ascii="Times New Roman" w:hAnsi="Times New Roman"/>
            <w:bCs/>
            <w:color w:val="26282F"/>
            <w:szCs w:val="28"/>
          </w:rPr>
          <w:t>заявлению</w:t>
        </w:r>
      </w:hyperlink>
      <w:r w:rsidRPr="00484348">
        <w:rPr>
          <w:rFonts w:ascii="Times New Roman" w:hAnsi="Times New Roman"/>
          <w:bCs/>
          <w:color w:val="26282F"/>
          <w:szCs w:val="28"/>
        </w:rPr>
        <w:t xml:space="preserve"> о выдаче</w:t>
      </w:r>
    </w:p>
    <w:p w:rsidR="00F571A9" w:rsidRPr="00484348" w:rsidRDefault="00F571A9" w:rsidP="00F571A9">
      <w:pPr>
        <w:spacing w:after="0" w:line="240" w:lineRule="auto"/>
        <w:ind w:firstLine="697"/>
        <w:jc w:val="right"/>
        <w:rPr>
          <w:rFonts w:ascii="Times New Roman" w:hAnsi="Times New Roman"/>
          <w:szCs w:val="28"/>
        </w:rPr>
      </w:pPr>
      <w:r w:rsidRPr="00484348">
        <w:rPr>
          <w:rFonts w:ascii="Times New Roman" w:hAnsi="Times New Roman"/>
          <w:bCs/>
          <w:color w:val="26282F"/>
          <w:szCs w:val="28"/>
        </w:rPr>
        <w:t>разрешения на строительство</w:t>
      </w:r>
    </w:p>
    <w:p w:rsidR="00F571A9" w:rsidRPr="00484348" w:rsidRDefault="00A378D3" w:rsidP="00F571A9">
      <w:pPr>
        <w:spacing w:after="0" w:line="240" w:lineRule="auto"/>
        <w:ind w:firstLine="697"/>
        <w:jc w:val="right"/>
        <w:rPr>
          <w:rFonts w:ascii="Times New Roman" w:hAnsi="Times New Roman"/>
          <w:szCs w:val="28"/>
        </w:rPr>
      </w:pPr>
      <w:r w:rsidRPr="00484348">
        <w:rPr>
          <w:rFonts w:ascii="Times New Roman" w:hAnsi="Times New Roman"/>
          <w:bCs/>
          <w:color w:val="26282F"/>
          <w:szCs w:val="28"/>
        </w:rPr>
        <w:t>«</w:t>
      </w:r>
      <w:r w:rsidR="00F571A9" w:rsidRPr="00484348">
        <w:rPr>
          <w:rFonts w:ascii="Times New Roman" w:hAnsi="Times New Roman"/>
          <w:bCs/>
          <w:color w:val="26282F"/>
          <w:szCs w:val="28"/>
        </w:rPr>
        <w:t>__</w:t>
      </w:r>
      <w:r w:rsidRPr="00484348">
        <w:rPr>
          <w:rFonts w:ascii="Times New Roman" w:hAnsi="Times New Roman"/>
          <w:bCs/>
          <w:color w:val="26282F"/>
          <w:szCs w:val="28"/>
        </w:rPr>
        <w:t>»</w:t>
      </w:r>
      <w:r w:rsidR="00F571A9" w:rsidRPr="00484348">
        <w:rPr>
          <w:rFonts w:ascii="Times New Roman" w:hAnsi="Times New Roman"/>
          <w:bCs/>
          <w:color w:val="26282F"/>
          <w:szCs w:val="28"/>
        </w:rPr>
        <w:t xml:space="preserve"> ________ 20__ года</w:t>
      </w:r>
    </w:p>
    <w:p w:rsidR="00F571A9" w:rsidRPr="00325303" w:rsidRDefault="00F571A9" w:rsidP="00F571A9">
      <w:pPr>
        <w:jc w:val="center"/>
        <w:rPr>
          <w:rFonts w:ascii="Times New Roman" w:hAnsi="Times New Roman"/>
          <w:b/>
          <w:bCs/>
        </w:rPr>
      </w:pPr>
    </w:p>
    <w:p w:rsidR="00F571A9" w:rsidRPr="00484348" w:rsidRDefault="00F571A9" w:rsidP="00484348">
      <w:pPr>
        <w:spacing w:after="0" w:line="240" w:lineRule="auto"/>
        <w:jc w:val="center"/>
        <w:rPr>
          <w:rFonts w:ascii="Times New Roman" w:hAnsi="Times New Roman"/>
          <w:bCs/>
          <w:spacing w:val="20"/>
        </w:rPr>
      </w:pPr>
      <w:r w:rsidRPr="00484348">
        <w:rPr>
          <w:rFonts w:ascii="Times New Roman" w:hAnsi="Times New Roman"/>
          <w:bCs/>
          <w:spacing w:val="20"/>
        </w:rPr>
        <w:t>ОПИСЬ</w:t>
      </w:r>
    </w:p>
    <w:p w:rsidR="00F571A9" w:rsidRPr="00325303" w:rsidRDefault="00F571A9" w:rsidP="00484348">
      <w:pPr>
        <w:spacing w:after="0" w:line="240" w:lineRule="auto"/>
        <w:jc w:val="center"/>
        <w:rPr>
          <w:rFonts w:ascii="Times New Roman" w:hAnsi="Times New Roman"/>
          <w:b/>
          <w:bCs/>
        </w:rPr>
      </w:pPr>
      <w:r w:rsidRPr="00484348">
        <w:rPr>
          <w:rFonts w:ascii="Times New Roman" w:hAnsi="Times New Roman"/>
          <w:bCs/>
        </w:rPr>
        <w:t xml:space="preserve">документов, представленных </w:t>
      </w:r>
      <w:r w:rsidR="008A2696">
        <w:rPr>
          <w:rFonts w:ascii="Times New Roman" w:hAnsi="Times New Roman"/>
          <w:bCs/>
        </w:rPr>
        <w:t>заявителем</w:t>
      </w:r>
      <w:r w:rsidR="008A2696">
        <w:rPr>
          <w:rFonts w:ascii="Times New Roman" w:hAnsi="Times New Roman"/>
          <w:bCs/>
        </w:rPr>
        <w:br/>
      </w:r>
      <w:r w:rsidR="008A2696" w:rsidRPr="00282B02">
        <w:rPr>
          <w:rFonts w:ascii="Times New Roman" w:eastAsiaTheme="minorEastAsia" w:hAnsi="Times New Roman"/>
        </w:rPr>
        <w:t xml:space="preserve">в </w:t>
      </w:r>
      <w:r w:rsidR="008A2696">
        <w:rPr>
          <w:rFonts w:ascii="Times New Roman" w:eastAsiaTheme="minorEastAsia" w:hAnsi="Times New Roman"/>
        </w:rPr>
        <w:t>администрацию МО ____________________________________________________________________</w:t>
      </w:r>
      <w:r w:rsidR="008A2696">
        <w:rPr>
          <w:rFonts w:ascii="Times New Roman" w:hAnsi="Times New Roman"/>
          <w:bCs/>
        </w:rPr>
        <w:br/>
      </w:r>
      <w:r w:rsidRPr="00484348">
        <w:rPr>
          <w:rFonts w:ascii="Times New Roman" w:hAnsi="Times New Roman"/>
          <w:bCs/>
        </w:rPr>
        <w:t>для получения разрешения на строительство</w:t>
      </w:r>
    </w:p>
    <w:p w:rsidR="00F571A9" w:rsidRPr="00325303" w:rsidRDefault="00F571A9" w:rsidP="00F571A9">
      <w:pPr>
        <w:jc w:val="center"/>
        <w:rPr>
          <w:rFonts w:ascii="Times New Roman" w:hAnsi="Times New Roman"/>
          <w:bCs/>
        </w:rPr>
      </w:pPr>
    </w:p>
    <w:tbl>
      <w:tblPr>
        <w:tblW w:w="1006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103"/>
        <w:gridCol w:w="1275"/>
        <w:gridCol w:w="1134"/>
        <w:gridCol w:w="1985"/>
      </w:tblGrid>
      <w:tr w:rsidR="00F571A9" w:rsidRPr="00265B7E" w:rsidTr="00265B7E">
        <w:trPr>
          <w:cantSplit/>
          <w:trHeight w:val="240"/>
        </w:trPr>
        <w:tc>
          <w:tcPr>
            <w:tcW w:w="567" w:type="dxa"/>
            <w:vMerge w:val="restart"/>
            <w:vAlign w:val="center"/>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w:t>
            </w:r>
          </w:p>
        </w:tc>
        <w:tc>
          <w:tcPr>
            <w:tcW w:w="5103" w:type="dxa"/>
            <w:vMerge w:val="restart"/>
            <w:vAlign w:val="center"/>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Наименование документа</w:t>
            </w:r>
          </w:p>
          <w:p w:rsidR="00F571A9" w:rsidRPr="00265B7E" w:rsidRDefault="00F571A9" w:rsidP="00F06C9A">
            <w:pPr>
              <w:spacing w:after="0" w:line="240" w:lineRule="auto"/>
              <w:rPr>
                <w:rFonts w:ascii="Times New Roman" w:hAnsi="Times New Roman"/>
                <w:sz w:val="20"/>
                <w:szCs w:val="20"/>
              </w:rPr>
            </w:pPr>
          </w:p>
        </w:tc>
        <w:tc>
          <w:tcPr>
            <w:tcW w:w="4394" w:type="dxa"/>
            <w:gridSpan w:val="3"/>
            <w:vAlign w:val="center"/>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Документы представлены</w:t>
            </w:r>
          </w:p>
        </w:tc>
      </w:tr>
      <w:tr w:rsidR="00F571A9" w:rsidRPr="00265B7E" w:rsidTr="00265B7E">
        <w:trPr>
          <w:cantSplit/>
          <w:trHeight w:val="480"/>
        </w:trPr>
        <w:tc>
          <w:tcPr>
            <w:tcW w:w="567" w:type="dxa"/>
            <w:vMerge/>
            <w:vAlign w:val="center"/>
          </w:tcPr>
          <w:p w:rsidR="00F571A9" w:rsidRPr="00265B7E" w:rsidRDefault="00F571A9" w:rsidP="00F06C9A">
            <w:pPr>
              <w:spacing w:after="0" w:line="240" w:lineRule="auto"/>
              <w:jc w:val="center"/>
              <w:rPr>
                <w:rFonts w:ascii="Times New Roman" w:hAnsi="Times New Roman"/>
              </w:rPr>
            </w:pPr>
          </w:p>
        </w:tc>
        <w:tc>
          <w:tcPr>
            <w:tcW w:w="5103" w:type="dxa"/>
            <w:vMerge/>
            <w:vAlign w:val="center"/>
          </w:tcPr>
          <w:p w:rsidR="00F571A9" w:rsidRPr="00265B7E" w:rsidRDefault="00F571A9" w:rsidP="00F06C9A">
            <w:pPr>
              <w:spacing w:after="0" w:line="240" w:lineRule="auto"/>
              <w:rPr>
                <w:rFonts w:ascii="Times New Roman" w:hAnsi="Times New Roman"/>
              </w:rPr>
            </w:pPr>
          </w:p>
        </w:tc>
        <w:tc>
          <w:tcPr>
            <w:tcW w:w="2409" w:type="dxa"/>
            <w:gridSpan w:val="2"/>
            <w:vAlign w:val="center"/>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на бумажных</w:t>
            </w:r>
            <w:r w:rsidRPr="00265B7E">
              <w:rPr>
                <w:rFonts w:ascii="Times New Roman" w:hAnsi="Times New Roman"/>
              </w:rPr>
              <w:br/>
              <w:t>носителях/через функционал ПГУ ЛО</w:t>
            </w:r>
          </w:p>
        </w:tc>
        <w:tc>
          <w:tcPr>
            <w:tcW w:w="1985" w:type="dxa"/>
            <w:vAlign w:val="center"/>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на электронных</w:t>
            </w:r>
            <w:r w:rsidRPr="00265B7E">
              <w:rPr>
                <w:rFonts w:ascii="Times New Roman" w:hAnsi="Times New Roman"/>
              </w:rPr>
              <w:br/>
              <w:t>носителях</w:t>
            </w:r>
          </w:p>
        </w:tc>
      </w:tr>
      <w:tr w:rsidR="00F571A9" w:rsidRPr="00265B7E" w:rsidTr="00265B7E">
        <w:trPr>
          <w:cantSplit/>
          <w:trHeight w:val="720"/>
        </w:trPr>
        <w:tc>
          <w:tcPr>
            <w:tcW w:w="567" w:type="dxa"/>
            <w:vMerge/>
            <w:vAlign w:val="center"/>
          </w:tcPr>
          <w:p w:rsidR="00F571A9" w:rsidRPr="00265B7E" w:rsidRDefault="00F571A9" w:rsidP="00F06C9A">
            <w:pPr>
              <w:spacing w:after="0" w:line="240" w:lineRule="auto"/>
              <w:jc w:val="center"/>
              <w:rPr>
                <w:rFonts w:ascii="Times New Roman" w:hAnsi="Times New Roman"/>
              </w:rPr>
            </w:pPr>
          </w:p>
        </w:tc>
        <w:tc>
          <w:tcPr>
            <w:tcW w:w="5103" w:type="dxa"/>
            <w:vMerge/>
            <w:vAlign w:val="center"/>
          </w:tcPr>
          <w:p w:rsidR="00F571A9" w:rsidRPr="00265B7E" w:rsidRDefault="00F571A9" w:rsidP="00F06C9A">
            <w:pPr>
              <w:spacing w:after="0" w:line="240" w:lineRule="auto"/>
              <w:rPr>
                <w:rFonts w:ascii="Times New Roman" w:hAnsi="Times New Roman"/>
              </w:rPr>
            </w:pPr>
          </w:p>
        </w:tc>
        <w:tc>
          <w:tcPr>
            <w:tcW w:w="1275" w:type="dxa"/>
            <w:vAlign w:val="center"/>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кол-во</w:t>
            </w:r>
            <w:r w:rsidRPr="00265B7E">
              <w:rPr>
                <w:rFonts w:ascii="Times New Roman" w:hAnsi="Times New Roman"/>
              </w:rPr>
              <w:br/>
              <w:t>экземпляров</w:t>
            </w:r>
          </w:p>
        </w:tc>
        <w:tc>
          <w:tcPr>
            <w:tcW w:w="1134" w:type="dxa"/>
            <w:vAlign w:val="center"/>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кол-во</w:t>
            </w:r>
            <w:r w:rsidRPr="00265B7E">
              <w:rPr>
                <w:rFonts w:ascii="Times New Roman" w:hAnsi="Times New Roman"/>
              </w:rPr>
              <w:br/>
              <w:t>листов</w:t>
            </w:r>
            <w:r w:rsidRPr="00265B7E">
              <w:rPr>
                <w:rFonts w:ascii="Times New Roman" w:hAnsi="Times New Roman"/>
              </w:rPr>
              <w:br/>
              <w:t>в одном</w:t>
            </w:r>
            <w:r w:rsidRPr="00265B7E">
              <w:rPr>
                <w:rFonts w:ascii="Times New Roman" w:hAnsi="Times New Roman"/>
              </w:rPr>
              <w:br/>
              <w:t>экземпля</w:t>
            </w:r>
            <w:r w:rsidRPr="00265B7E">
              <w:rPr>
                <w:rFonts w:ascii="Times New Roman" w:hAnsi="Times New Roman"/>
              </w:rPr>
              <w:softHyphen/>
              <w:t>ре*</w:t>
            </w:r>
          </w:p>
        </w:tc>
        <w:tc>
          <w:tcPr>
            <w:tcW w:w="1985" w:type="dxa"/>
            <w:vAlign w:val="center"/>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наименование</w:t>
            </w:r>
            <w:r w:rsidRPr="00265B7E">
              <w:rPr>
                <w:rFonts w:ascii="Times New Roman" w:hAnsi="Times New Roman"/>
              </w:rPr>
              <w:br/>
              <w:t>файла</w:t>
            </w:r>
          </w:p>
        </w:tc>
      </w:tr>
      <w:tr w:rsidR="00F571A9" w:rsidRPr="00265B7E" w:rsidTr="00265B7E">
        <w:trPr>
          <w:cantSplit/>
          <w:trHeight w:val="36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1.</w:t>
            </w:r>
          </w:p>
        </w:tc>
        <w:tc>
          <w:tcPr>
            <w:tcW w:w="9497" w:type="dxa"/>
            <w:gridSpan w:val="4"/>
          </w:tcPr>
          <w:p w:rsidR="00F571A9" w:rsidRPr="00265B7E" w:rsidRDefault="00F571A9" w:rsidP="00F06C9A">
            <w:pPr>
              <w:spacing w:after="0" w:line="240" w:lineRule="auto"/>
              <w:rPr>
                <w:rFonts w:ascii="Times New Roman" w:hAnsi="Times New Roman"/>
              </w:rPr>
            </w:pPr>
            <w:r w:rsidRPr="00265B7E">
              <w:rPr>
                <w:rFonts w:ascii="Times New Roman" w:hAnsi="Times New Roman"/>
              </w:rPr>
              <w:t>Правоустанавливающие документы на земельный участок (вид документа, дата, номер,</w:t>
            </w:r>
            <w:r w:rsidRPr="00265B7E">
              <w:rPr>
                <w:rFonts w:ascii="Times New Roman" w:hAnsi="Times New Roman"/>
              </w:rPr>
              <w:br/>
              <w:t xml:space="preserve">срок действия) </w:t>
            </w:r>
          </w:p>
        </w:tc>
      </w:tr>
      <w:tr w:rsidR="00F571A9" w:rsidRPr="00265B7E" w:rsidTr="00265B7E">
        <w:trPr>
          <w:cantSplit/>
          <w:trHeight w:val="24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1.1</w:t>
            </w:r>
          </w:p>
        </w:tc>
        <w:tc>
          <w:tcPr>
            <w:tcW w:w="5103" w:type="dxa"/>
          </w:tcPr>
          <w:p w:rsidR="00F571A9" w:rsidRPr="00265B7E" w:rsidRDefault="00F571A9" w:rsidP="00F06C9A">
            <w:pPr>
              <w:spacing w:after="0" w:line="240" w:lineRule="auto"/>
              <w:rPr>
                <w:rFonts w:ascii="Times New Roman" w:hAnsi="Times New Roman"/>
              </w:rPr>
            </w:pP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24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1.2</w:t>
            </w:r>
          </w:p>
        </w:tc>
        <w:tc>
          <w:tcPr>
            <w:tcW w:w="5103" w:type="dxa"/>
          </w:tcPr>
          <w:p w:rsidR="00F571A9" w:rsidRPr="00265B7E" w:rsidRDefault="00F571A9" w:rsidP="00F06C9A">
            <w:pPr>
              <w:spacing w:after="0" w:line="240" w:lineRule="auto"/>
              <w:rPr>
                <w:rFonts w:ascii="Times New Roman" w:hAnsi="Times New Roman"/>
              </w:rPr>
            </w:pP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24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1.3</w:t>
            </w:r>
          </w:p>
        </w:tc>
        <w:tc>
          <w:tcPr>
            <w:tcW w:w="5103" w:type="dxa"/>
          </w:tcPr>
          <w:p w:rsidR="00F571A9" w:rsidRPr="00265B7E" w:rsidRDefault="00F571A9" w:rsidP="00F06C9A">
            <w:pPr>
              <w:spacing w:after="0" w:line="240" w:lineRule="auto"/>
              <w:rPr>
                <w:rFonts w:ascii="Times New Roman" w:hAnsi="Times New Roman"/>
              </w:rPr>
            </w:pP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24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2.</w:t>
            </w:r>
          </w:p>
        </w:tc>
        <w:tc>
          <w:tcPr>
            <w:tcW w:w="5103" w:type="dxa"/>
          </w:tcPr>
          <w:p w:rsidR="00F571A9" w:rsidRPr="00265B7E" w:rsidRDefault="00F571A9" w:rsidP="00F06C9A">
            <w:pPr>
              <w:spacing w:after="0" w:line="240" w:lineRule="auto"/>
              <w:rPr>
                <w:rFonts w:ascii="Times New Roman" w:hAnsi="Times New Roman"/>
              </w:rPr>
            </w:pPr>
            <w:r w:rsidRPr="00265B7E">
              <w:rPr>
                <w:rFonts w:ascii="Times New Roman" w:hAnsi="Times New Roman"/>
              </w:rPr>
              <w:t>Градостроительный план земельного участка, для линейного объекта – проект планировки территории и проект межевания территории (ненужное зачеркнуть)</w:t>
            </w: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24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3.</w:t>
            </w:r>
          </w:p>
        </w:tc>
        <w:tc>
          <w:tcPr>
            <w:tcW w:w="9497" w:type="dxa"/>
            <w:gridSpan w:val="4"/>
          </w:tcPr>
          <w:p w:rsidR="00F571A9" w:rsidRPr="00265B7E" w:rsidRDefault="00F571A9" w:rsidP="00F06C9A">
            <w:pPr>
              <w:spacing w:after="0" w:line="240" w:lineRule="auto"/>
              <w:rPr>
                <w:rFonts w:ascii="Times New Roman" w:hAnsi="Times New Roman"/>
              </w:rPr>
            </w:pPr>
            <w:r w:rsidRPr="00265B7E">
              <w:rPr>
                <w:rFonts w:ascii="Times New Roman" w:hAnsi="Times New Roman"/>
              </w:rPr>
              <w:t>Материалы, содержащиеся в проектной документации:</w:t>
            </w:r>
          </w:p>
        </w:tc>
      </w:tr>
      <w:tr w:rsidR="00F571A9" w:rsidRPr="00265B7E" w:rsidTr="00265B7E">
        <w:trPr>
          <w:cantSplit/>
          <w:trHeight w:val="24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3.1</w:t>
            </w:r>
          </w:p>
        </w:tc>
        <w:tc>
          <w:tcPr>
            <w:tcW w:w="5103" w:type="dxa"/>
          </w:tcPr>
          <w:p w:rsidR="00F571A9" w:rsidRPr="00265B7E" w:rsidRDefault="00F571A9" w:rsidP="00F06C9A">
            <w:pPr>
              <w:spacing w:after="0" w:line="240" w:lineRule="auto"/>
              <w:rPr>
                <w:rFonts w:ascii="Times New Roman" w:hAnsi="Times New Roman"/>
              </w:rPr>
            </w:pPr>
            <w:r w:rsidRPr="00265B7E">
              <w:rPr>
                <w:rFonts w:ascii="Times New Roman" w:hAnsi="Times New Roman"/>
              </w:rPr>
              <w:t>Пояснительная записка</w:t>
            </w: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36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3.2.</w:t>
            </w:r>
          </w:p>
        </w:tc>
        <w:tc>
          <w:tcPr>
            <w:tcW w:w="5103" w:type="dxa"/>
          </w:tcPr>
          <w:p w:rsidR="00F571A9" w:rsidRPr="00265B7E" w:rsidRDefault="00F571A9" w:rsidP="00F06C9A">
            <w:pPr>
              <w:spacing w:after="0" w:line="240" w:lineRule="auto"/>
              <w:rPr>
                <w:rFonts w:ascii="Times New Roman" w:hAnsi="Times New Roman"/>
              </w:rPr>
            </w:pPr>
            <w:r w:rsidRPr="00265B7E">
              <w:rPr>
                <w:rFonts w:ascii="Times New Roman" w:hAnsi="Times New Roman"/>
              </w:rPr>
              <w:t xml:space="preserve">Схема планировочной организации земельного участка </w:t>
            </w: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36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3.3</w:t>
            </w:r>
          </w:p>
        </w:tc>
        <w:tc>
          <w:tcPr>
            <w:tcW w:w="5103" w:type="dxa"/>
          </w:tcPr>
          <w:p w:rsidR="00F571A9" w:rsidRPr="00265B7E" w:rsidRDefault="00F571A9" w:rsidP="00F06C9A">
            <w:pPr>
              <w:spacing w:after="0" w:line="240" w:lineRule="auto"/>
              <w:rPr>
                <w:rFonts w:ascii="Times New Roman" w:hAnsi="Times New Roman"/>
              </w:rPr>
            </w:pPr>
            <w:r w:rsidRPr="00265B7E">
              <w:rPr>
                <w:rFonts w:ascii="Times New Roman" w:hAnsi="Times New Roman"/>
              </w:rPr>
              <w:t>Схемы, отображающие архитектурные решения</w:t>
            </w: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36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3.4</w:t>
            </w:r>
          </w:p>
        </w:tc>
        <w:tc>
          <w:tcPr>
            <w:tcW w:w="5103" w:type="dxa"/>
          </w:tcPr>
          <w:p w:rsidR="00F571A9" w:rsidRPr="00265B7E" w:rsidRDefault="00F571A9" w:rsidP="00F06C9A">
            <w:pPr>
              <w:spacing w:after="0" w:line="240" w:lineRule="auto"/>
              <w:rPr>
                <w:rFonts w:ascii="Times New Roman" w:hAnsi="Times New Roman"/>
              </w:rPr>
            </w:pPr>
            <w:r w:rsidRPr="00265B7E">
              <w:rPr>
                <w:rFonts w:ascii="Times New Roman" w:hAnsi="Times New Roman"/>
              </w:rPr>
              <w:t>Сведения об инженерном оборудовании,</w:t>
            </w:r>
            <w:r w:rsidRPr="00265B7E">
              <w:rPr>
                <w:rFonts w:ascii="Times New Roman" w:hAnsi="Times New Roman"/>
              </w:rPr>
              <w:br/>
              <w:t>сводный план сетей инженерно-технического обеспечения</w:t>
            </w: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24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3.5</w:t>
            </w:r>
          </w:p>
        </w:tc>
        <w:tc>
          <w:tcPr>
            <w:tcW w:w="5103" w:type="dxa"/>
          </w:tcPr>
          <w:p w:rsidR="00F571A9" w:rsidRPr="00265B7E" w:rsidRDefault="00F571A9" w:rsidP="00F06C9A">
            <w:pPr>
              <w:spacing w:after="0" w:line="240" w:lineRule="auto"/>
              <w:rPr>
                <w:rFonts w:ascii="Times New Roman" w:hAnsi="Times New Roman"/>
              </w:rPr>
            </w:pPr>
            <w:r w:rsidRPr="00265B7E">
              <w:rPr>
                <w:rFonts w:ascii="Times New Roman" w:hAnsi="Times New Roman"/>
              </w:rPr>
              <w:t xml:space="preserve">Проект организации строительства </w:t>
            </w: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36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3.6</w:t>
            </w:r>
          </w:p>
        </w:tc>
        <w:tc>
          <w:tcPr>
            <w:tcW w:w="5103" w:type="dxa"/>
          </w:tcPr>
          <w:p w:rsidR="00F571A9" w:rsidRPr="00265B7E" w:rsidRDefault="00F571A9" w:rsidP="00F06C9A">
            <w:pPr>
              <w:spacing w:after="0" w:line="240" w:lineRule="auto"/>
              <w:rPr>
                <w:rFonts w:ascii="Times New Roman" w:hAnsi="Times New Roman"/>
              </w:rPr>
            </w:pPr>
            <w:r w:rsidRPr="00265B7E">
              <w:rPr>
                <w:rFonts w:ascii="Times New Roman" w:hAnsi="Times New Roman"/>
              </w:rPr>
              <w:t>Проект организации работ по сносу или</w:t>
            </w:r>
            <w:r w:rsidRPr="00265B7E">
              <w:rPr>
                <w:rFonts w:ascii="Times New Roman" w:hAnsi="Times New Roman"/>
              </w:rPr>
              <w:br/>
              <w:t xml:space="preserve">демонтажу объектов </w:t>
            </w: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48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4.</w:t>
            </w:r>
          </w:p>
        </w:tc>
        <w:tc>
          <w:tcPr>
            <w:tcW w:w="5103" w:type="dxa"/>
          </w:tcPr>
          <w:p w:rsidR="00F571A9" w:rsidRPr="00265B7E" w:rsidRDefault="00F571A9" w:rsidP="00F06C9A">
            <w:pPr>
              <w:spacing w:after="0" w:line="240" w:lineRule="auto"/>
              <w:rPr>
                <w:rFonts w:ascii="Times New Roman" w:hAnsi="Times New Roman"/>
              </w:rPr>
            </w:pPr>
            <w:r w:rsidRPr="00265B7E">
              <w:rPr>
                <w:rFonts w:ascii="Times New Roman" w:hAnsi="Times New Roman"/>
              </w:rPr>
              <w:t>Положительное заключение государственной экологической экспертизы проектной документации</w:t>
            </w: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48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5.</w:t>
            </w:r>
          </w:p>
        </w:tc>
        <w:tc>
          <w:tcPr>
            <w:tcW w:w="5103" w:type="dxa"/>
          </w:tcPr>
          <w:p w:rsidR="00F571A9" w:rsidRPr="00265B7E" w:rsidRDefault="00F571A9" w:rsidP="00F06C9A">
            <w:pPr>
              <w:spacing w:after="0" w:line="240" w:lineRule="auto"/>
              <w:rPr>
                <w:rFonts w:ascii="Times New Roman" w:hAnsi="Times New Roman"/>
              </w:rPr>
            </w:pPr>
            <w:r w:rsidRPr="00265B7E">
              <w:rPr>
                <w:rFonts w:ascii="Times New Roman" w:hAnsi="Times New Roman"/>
              </w:rPr>
              <w:t>Разрешение на отклонение от предельных</w:t>
            </w:r>
            <w:r w:rsidRPr="00265B7E">
              <w:rPr>
                <w:rFonts w:ascii="Times New Roman" w:hAnsi="Times New Roman"/>
              </w:rPr>
              <w:br/>
              <w:t>параметров разрешенного строительства,</w:t>
            </w:r>
            <w:r w:rsidRPr="00265B7E">
              <w:rPr>
                <w:rFonts w:ascii="Times New Roman" w:hAnsi="Times New Roman"/>
              </w:rPr>
              <w:br/>
              <w:t xml:space="preserve">реконструкции </w:t>
            </w: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48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6.</w:t>
            </w:r>
          </w:p>
        </w:tc>
        <w:tc>
          <w:tcPr>
            <w:tcW w:w="5103" w:type="dxa"/>
          </w:tcPr>
          <w:p w:rsidR="00F571A9" w:rsidRPr="00265B7E" w:rsidRDefault="00F571A9" w:rsidP="00F06C9A">
            <w:pPr>
              <w:spacing w:after="0" w:line="240" w:lineRule="auto"/>
              <w:rPr>
                <w:rFonts w:ascii="Times New Roman" w:hAnsi="Times New Roman"/>
              </w:rPr>
            </w:pPr>
            <w:r w:rsidRPr="00265B7E">
              <w:rPr>
                <w:rFonts w:ascii="Times New Roman" w:hAnsi="Times New Roman"/>
              </w:rPr>
              <w:t>Согласие всех правообладателей объекта</w:t>
            </w:r>
            <w:r w:rsidRPr="00265B7E">
              <w:rPr>
                <w:rFonts w:ascii="Times New Roman" w:hAnsi="Times New Roman"/>
              </w:rPr>
              <w:br/>
              <w:t>капитального строительства в случае</w:t>
            </w:r>
            <w:r w:rsidRPr="00265B7E">
              <w:rPr>
                <w:rFonts w:ascii="Times New Roman" w:hAnsi="Times New Roman"/>
              </w:rPr>
              <w:br/>
              <w:t xml:space="preserve">реконструкции такого объекта </w:t>
            </w: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48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7.</w:t>
            </w:r>
          </w:p>
        </w:tc>
        <w:tc>
          <w:tcPr>
            <w:tcW w:w="5103" w:type="dxa"/>
          </w:tcPr>
          <w:p w:rsidR="00F571A9" w:rsidRPr="00265B7E" w:rsidRDefault="00F571A9" w:rsidP="00F06C9A">
            <w:pPr>
              <w:spacing w:after="0" w:line="240" w:lineRule="auto"/>
              <w:rPr>
                <w:rFonts w:ascii="Times New Roman" w:hAnsi="Times New Roman"/>
              </w:rPr>
            </w:pPr>
            <w:r w:rsidRPr="00265B7E">
              <w:rPr>
                <w:rFonts w:ascii="Times New Roman" w:hAnsi="Times New Roman"/>
              </w:rPr>
              <w:t xml:space="preserve">Соглашение о проведении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A378D3">
              <w:rPr>
                <w:rFonts w:ascii="Times New Roman" w:hAnsi="Times New Roman"/>
              </w:rPr>
              <w:t>«</w:t>
            </w:r>
            <w:r w:rsidRPr="00265B7E">
              <w:rPr>
                <w:rFonts w:ascii="Times New Roman" w:hAnsi="Times New Roman"/>
              </w:rPr>
              <w:t>Росатом</w:t>
            </w:r>
            <w:r w:rsidR="00A378D3">
              <w:rPr>
                <w:rFonts w:ascii="Times New Roman" w:hAnsi="Times New Roman"/>
              </w:rPr>
              <w:t>»</w:t>
            </w:r>
            <w:r w:rsidRPr="00265B7E">
              <w:rPr>
                <w:rFonts w:ascii="Times New Roman" w:hAnsi="Times New Roman"/>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реконструкции, определяющее в том числе условия и порядок возмещения ущерба, причиненного указанному объекту при осуществлении реконструкции</w:t>
            </w: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48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8.</w:t>
            </w:r>
          </w:p>
        </w:tc>
        <w:tc>
          <w:tcPr>
            <w:tcW w:w="5103" w:type="dxa"/>
          </w:tcPr>
          <w:p w:rsidR="00F571A9" w:rsidRPr="00265B7E" w:rsidRDefault="00F571A9" w:rsidP="00F571A9">
            <w:pPr>
              <w:spacing w:after="0" w:line="240" w:lineRule="auto"/>
            </w:pPr>
            <w:r w:rsidRPr="00265B7E">
              <w:rPr>
                <w:rFonts w:ascii="Times New Roman" w:hAnsi="Times New Roman"/>
              </w:rPr>
              <w:t xml:space="preserve">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A378D3">
              <w:rPr>
                <w:rFonts w:ascii="Times New Roman" w:hAnsi="Times New Roman"/>
              </w:rPr>
              <w:t>«</w:t>
            </w:r>
            <w:r w:rsidRPr="00265B7E">
              <w:rPr>
                <w:rFonts w:ascii="Times New Roman" w:hAnsi="Times New Roman"/>
              </w:rPr>
              <w:t>Росатом</w:t>
            </w:r>
            <w:r w:rsidR="00A378D3">
              <w:rPr>
                <w:rFonts w:ascii="Times New Roman" w:hAnsi="Times New Roman"/>
              </w:rPr>
              <w:t>»</w:t>
            </w:r>
            <w:r w:rsidRPr="00265B7E">
              <w:rPr>
                <w:rFonts w:ascii="Times New Roman" w:hAnsi="Times New Roman"/>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заключенное при осуществлении бюджетных инвестиций </w:t>
            </w: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48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9.</w:t>
            </w:r>
          </w:p>
        </w:tc>
        <w:tc>
          <w:tcPr>
            <w:tcW w:w="5103" w:type="dxa"/>
          </w:tcPr>
          <w:p w:rsidR="00F571A9" w:rsidRPr="00265B7E" w:rsidRDefault="00F571A9" w:rsidP="00F06C9A">
            <w:pPr>
              <w:spacing w:after="0" w:line="240" w:lineRule="auto"/>
              <w:rPr>
                <w:rFonts w:ascii="Times New Roman" w:hAnsi="Times New Roman"/>
              </w:rPr>
            </w:pPr>
            <w:r w:rsidRPr="00265B7E">
              <w:rPr>
                <w:rFonts w:ascii="Times New Roman" w:hAnsi="Times New Roman"/>
              </w:rPr>
              <w:t>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36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10.</w:t>
            </w:r>
          </w:p>
        </w:tc>
        <w:tc>
          <w:tcPr>
            <w:tcW w:w="9497" w:type="dxa"/>
            <w:gridSpan w:val="4"/>
          </w:tcPr>
          <w:p w:rsidR="00F571A9" w:rsidRPr="00265B7E" w:rsidRDefault="00F571A9" w:rsidP="00F06C9A">
            <w:pPr>
              <w:spacing w:after="0" w:line="240" w:lineRule="auto"/>
              <w:rPr>
                <w:rFonts w:ascii="Times New Roman" w:hAnsi="Times New Roman"/>
              </w:rPr>
            </w:pPr>
            <w:r w:rsidRPr="00265B7E">
              <w:rPr>
                <w:rFonts w:ascii="Times New Roman" w:hAnsi="Times New Roman"/>
              </w:rPr>
              <w:t>Иные документы в соответствии с законодательством Российской Федерации (указать</w:t>
            </w:r>
            <w:r w:rsidRPr="00265B7E">
              <w:rPr>
                <w:rFonts w:ascii="Times New Roman" w:hAnsi="Times New Roman"/>
              </w:rPr>
              <w:br/>
              <w:t xml:space="preserve">наименование) </w:t>
            </w:r>
          </w:p>
        </w:tc>
      </w:tr>
      <w:tr w:rsidR="00F571A9" w:rsidRPr="00265B7E" w:rsidTr="00265B7E">
        <w:trPr>
          <w:cantSplit/>
          <w:trHeight w:val="24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10.1</w:t>
            </w:r>
          </w:p>
        </w:tc>
        <w:tc>
          <w:tcPr>
            <w:tcW w:w="5103" w:type="dxa"/>
          </w:tcPr>
          <w:p w:rsidR="00F571A9" w:rsidRPr="00265B7E" w:rsidRDefault="00F571A9" w:rsidP="00F06C9A">
            <w:pPr>
              <w:spacing w:after="0" w:line="240" w:lineRule="auto"/>
              <w:rPr>
                <w:rFonts w:ascii="Times New Roman" w:hAnsi="Times New Roman"/>
              </w:rPr>
            </w:pP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24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10.2</w:t>
            </w:r>
          </w:p>
        </w:tc>
        <w:tc>
          <w:tcPr>
            <w:tcW w:w="5103" w:type="dxa"/>
          </w:tcPr>
          <w:p w:rsidR="00F571A9" w:rsidRPr="00265B7E" w:rsidRDefault="00F571A9" w:rsidP="00F06C9A">
            <w:pPr>
              <w:spacing w:after="0" w:line="240" w:lineRule="auto"/>
              <w:rPr>
                <w:rFonts w:ascii="Times New Roman" w:hAnsi="Times New Roman"/>
              </w:rPr>
            </w:pP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24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11.</w:t>
            </w:r>
          </w:p>
        </w:tc>
        <w:tc>
          <w:tcPr>
            <w:tcW w:w="9497" w:type="dxa"/>
            <w:gridSpan w:val="4"/>
          </w:tcPr>
          <w:p w:rsidR="00F571A9" w:rsidRPr="00265B7E" w:rsidRDefault="00F571A9" w:rsidP="00F06C9A">
            <w:pPr>
              <w:spacing w:after="0" w:line="240" w:lineRule="auto"/>
              <w:rPr>
                <w:rFonts w:ascii="Times New Roman" w:hAnsi="Times New Roman"/>
              </w:rPr>
            </w:pPr>
            <w:r w:rsidRPr="00265B7E">
              <w:rPr>
                <w:rFonts w:ascii="Times New Roman" w:hAnsi="Times New Roman"/>
              </w:rPr>
              <w:t>Сведения об электронном носителе</w:t>
            </w:r>
          </w:p>
        </w:tc>
      </w:tr>
      <w:tr w:rsidR="00F571A9" w:rsidRPr="00265B7E" w:rsidTr="00265B7E">
        <w:trPr>
          <w:cantSplit/>
          <w:trHeight w:val="24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11.1</w:t>
            </w:r>
          </w:p>
        </w:tc>
        <w:tc>
          <w:tcPr>
            <w:tcW w:w="5103" w:type="dxa"/>
          </w:tcPr>
          <w:p w:rsidR="00F571A9" w:rsidRPr="00265B7E" w:rsidRDefault="00F571A9" w:rsidP="00F06C9A">
            <w:pPr>
              <w:spacing w:after="0" w:line="240" w:lineRule="auto"/>
              <w:rPr>
                <w:rFonts w:ascii="Times New Roman" w:hAnsi="Times New Roman"/>
              </w:rPr>
            </w:pPr>
            <w:r w:rsidRPr="00265B7E">
              <w:rPr>
                <w:rFonts w:ascii="Times New Roman" w:hAnsi="Times New Roman"/>
              </w:rPr>
              <w:t>Наименование носителя</w:t>
            </w: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24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11.2</w:t>
            </w:r>
          </w:p>
        </w:tc>
        <w:tc>
          <w:tcPr>
            <w:tcW w:w="5103" w:type="dxa"/>
          </w:tcPr>
          <w:p w:rsidR="00F571A9" w:rsidRPr="00265B7E" w:rsidRDefault="00F571A9" w:rsidP="00F06C9A">
            <w:pPr>
              <w:spacing w:after="0" w:line="240" w:lineRule="auto"/>
              <w:rPr>
                <w:rFonts w:ascii="Times New Roman" w:hAnsi="Times New Roman"/>
              </w:rPr>
            </w:pPr>
            <w:r w:rsidRPr="00265B7E">
              <w:rPr>
                <w:rFonts w:ascii="Times New Roman" w:hAnsi="Times New Roman"/>
              </w:rPr>
              <w:t>Количество</w:t>
            </w: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bl>
    <w:p w:rsidR="00F571A9" w:rsidRPr="00325303" w:rsidRDefault="00F571A9" w:rsidP="00F571A9">
      <w:pPr>
        <w:ind w:left="4678"/>
        <w:rPr>
          <w:rFonts w:ascii="Times New Roman" w:hAnsi="Times New Roman"/>
          <w:sz w:val="28"/>
          <w:szCs w:val="28"/>
        </w:rPr>
      </w:pPr>
    </w:p>
    <w:tbl>
      <w:tblPr>
        <w:tblW w:w="0" w:type="auto"/>
        <w:tblInd w:w="28" w:type="dxa"/>
        <w:tblLayout w:type="fixed"/>
        <w:tblCellMar>
          <w:left w:w="28" w:type="dxa"/>
          <w:right w:w="28" w:type="dxa"/>
        </w:tblCellMar>
        <w:tblLook w:val="0000" w:firstRow="0" w:lastRow="0" w:firstColumn="0" w:lastColumn="0" w:noHBand="0" w:noVBand="0"/>
      </w:tblPr>
      <w:tblGrid>
        <w:gridCol w:w="4962"/>
        <w:gridCol w:w="283"/>
        <w:gridCol w:w="1985"/>
        <w:gridCol w:w="283"/>
        <w:gridCol w:w="2410"/>
      </w:tblGrid>
      <w:tr w:rsidR="00F571A9" w:rsidRPr="00325303" w:rsidTr="00F06C9A">
        <w:tc>
          <w:tcPr>
            <w:tcW w:w="4962" w:type="dxa"/>
            <w:tcBorders>
              <w:top w:val="nil"/>
              <w:left w:val="nil"/>
              <w:bottom w:val="single" w:sz="4" w:space="0" w:color="auto"/>
              <w:right w:val="nil"/>
            </w:tcBorders>
            <w:vAlign w:val="bottom"/>
          </w:tcPr>
          <w:p w:rsidR="00F571A9" w:rsidRPr="00325303" w:rsidRDefault="00F571A9" w:rsidP="00F06C9A">
            <w:pPr>
              <w:jc w:val="center"/>
              <w:rPr>
                <w:rFonts w:ascii="Times New Roman" w:hAnsi="Times New Roman"/>
                <w:lang w:val="en-US"/>
              </w:rPr>
            </w:pPr>
          </w:p>
        </w:tc>
        <w:tc>
          <w:tcPr>
            <w:tcW w:w="283" w:type="dxa"/>
            <w:tcBorders>
              <w:top w:val="nil"/>
              <w:left w:val="nil"/>
              <w:bottom w:val="nil"/>
              <w:right w:val="nil"/>
            </w:tcBorders>
            <w:vAlign w:val="bottom"/>
          </w:tcPr>
          <w:p w:rsidR="00F571A9" w:rsidRPr="00325303" w:rsidRDefault="00F571A9" w:rsidP="00F06C9A">
            <w:pPr>
              <w:jc w:val="center"/>
              <w:rPr>
                <w:rFonts w:ascii="Times New Roman" w:hAnsi="Times New Roman"/>
                <w:lang w:val="en-US"/>
              </w:rPr>
            </w:pPr>
          </w:p>
        </w:tc>
        <w:tc>
          <w:tcPr>
            <w:tcW w:w="1985" w:type="dxa"/>
            <w:tcBorders>
              <w:top w:val="nil"/>
              <w:left w:val="nil"/>
              <w:bottom w:val="single" w:sz="4" w:space="0" w:color="auto"/>
              <w:right w:val="nil"/>
            </w:tcBorders>
            <w:vAlign w:val="bottom"/>
          </w:tcPr>
          <w:p w:rsidR="00F571A9" w:rsidRPr="00325303" w:rsidRDefault="00F571A9" w:rsidP="00F06C9A">
            <w:pPr>
              <w:jc w:val="center"/>
              <w:rPr>
                <w:rFonts w:ascii="Times New Roman" w:hAnsi="Times New Roman"/>
                <w:lang w:val="en-US"/>
              </w:rPr>
            </w:pPr>
          </w:p>
        </w:tc>
        <w:tc>
          <w:tcPr>
            <w:tcW w:w="283" w:type="dxa"/>
            <w:tcBorders>
              <w:top w:val="nil"/>
              <w:left w:val="nil"/>
              <w:bottom w:val="nil"/>
              <w:right w:val="nil"/>
            </w:tcBorders>
            <w:vAlign w:val="bottom"/>
          </w:tcPr>
          <w:p w:rsidR="00F571A9" w:rsidRPr="00325303" w:rsidRDefault="00F571A9" w:rsidP="00F06C9A">
            <w:pPr>
              <w:jc w:val="center"/>
              <w:rPr>
                <w:rFonts w:ascii="Times New Roman" w:hAnsi="Times New Roman"/>
                <w:lang w:val="en-US"/>
              </w:rPr>
            </w:pPr>
          </w:p>
        </w:tc>
        <w:tc>
          <w:tcPr>
            <w:tcW w:w="2410" w:type="dxa"/>
            <w:tcBorders>
              <w:top w:val="nil"/>
              <w:left w:val="nil"/>
              <w:bottom w:val="single" w:sz="4" w:space="0" w:color="auto"/>
              <w:right w:val="nil"/>
            </w:tcBorders>
            <w:vAlign w:val="bottom"/>
          </w:tcPr>
          <w:p w:rsidR="00F571A9" w:rsidRPr="00325303" w:rsidRDefault="00F571A9" w:rsidP="00F06C9A">
            <w:pPr>
              <w:jc w:val="center"/>
              <w:rPr>
                <w:rFonts w:ascii="Times New Roman" w:hAnsi="Times New Roman"/>
                <w:lang w:val="en-US"/>
              </w:rPr>
            </w:pPr>
          </w:p>
        </w:tc>
      </w:tr>
      <w:tr w:rsidR="00F571A9" w:rsidRPr="00325303" w:rsidTr="00F06C9A">
        <w:tc>
          <w:tcPr>
            <w:tcW w:w="4962" w:type="dxa"/>
            <w:tcBorders>
              <w:top w:val="nil"/>
              <w:left w:val="nil"/>
              <w:bottom w:val="nil"/>
              <w:right w:val="nil"/>
            </w:tcBorders>
          </w:tcPr>
          <w:p w:rsidR="00F571A9" w:rsidRPr="00325303" w:rsidRDefault="00F571A9" w:rsidP="00F06C9A">
            <w:pPr>
              <w:jc w:val="center"/>
              <w:rPr>
                <w:rFonts w:ascii="Times New Roman" w:hAnsi="Times New Roman"/>
              </w:rPr>
            </w:pPr>
            <w:r w:rsidRPr="00325303">
              <w:rPr>
                <w:rFonts w:ascii="Times New Roman" w:hAnsi="Times New Roman"/>
                <w:sz w:val="20"/>
                <w:szCs w:val="20"/>
              </w:rPr>
              <w:t>(</w:t>
            </w:r>
            <w:r w:rsidRPr="00325303">
              <w:rPr>
                <w:rFonts w:ascii="Times New Roman" w:hAnsi="Times New Roman"/>
                <w:sz w:val="20"/>
              </w:rPr>
              <w:t>должность законного или иного уполномоченного представителя застройщика - юридического лица</w:t>
            </w:r>
            <w:r w:rsidRPr="00325303">
              <w:rPr>
                <w:rFonts w:ascii="Times New Roman" w:hAnsi="Times New Roman"/>
                <w:sz w:val="20"/>
                <w:szCs w:val="20"/>
              </w:rPr>
              <w:t>)</w:t>
            </w:r>
          </w:p>
        </w:tc>
        <w:tc>
          <w:tcPr>
            <w:tcW w:w="283" w:type="dxa"/>
            <w:tcBorders>
              <w:top w:val="nil"/>
              <w:left w:val="nil"/>
              <w:bottom w:val="nil"/>
              <w:right w:val="nil"/>
            </w:tcBorders>
          </w:tcPr>
          <w:p w:rsidR="00F571A9" w:rsidRPr="00325303" w:rsidRDefault="00F571A9" w:rsidP="00F06C9A">
            <w:pPr>
              <w:jc w:val="center"/>
              <w:rPr>
                <w:rFonts w:ascii="Times New Roman" w:hAnsi="Times New Roman"/>
              </w:rPr>
            </w:pPr>
          </w:p>
        </w:tc>
        <w:tc>
          <w:tcPr>
            <w:tcW w:w="1985" w:type="dxa"/>
            <w:tcBorders>
              <w:top w:val="nil"/>
              <w:left w:val="nil"/>
              <w:bottom w:val="nil"/>
              <w:right w:val="nil"/>
            </w:tcBorders>
          </w:tcPr>
          <w:p w:rsidR="00F571A9" w:rsidRPr="00325303" w:rsidRDefault="00F571A9" w:rsidP="00F06C9A">
            <w:pPr>
              <w:jc w:val="center"/>
              <w:rPr>
                <w:rFonts w:ascii="Times New Roman" w:hAnsi="Times New Roman"/>
                <w:lang w:val="en-US"/>
              </w:rPr>
            </w:pPr>
            <w:r w:rsidRPr="00325303">
              <w:rPr>
                <w:rFonts w:ascii="Times New Roman" w:hAnsi="Times New Roman"/>
                <w:sz w:val="20"/>
                <w:szCs w:val="20"/>
              </w:rPr>
              <w:t>(подпись)</w:t>
            </w:r>
          </w:p>
        </w:tc>
        <w:tc>
          <w:tcPr>
            <w:tcW w:w="283" w:type="dxa"/>
            <w:tcBorders>
              <w:top w:val="nil"/>
              <w:left w:val="nil"/>
              <w:bottom w:val="nil"/>
              <w:right w:val="nil"/>
            </w:tcBorders>
          </w:tcPr>
          <w:p w:rsidR="00F571A9" w:rsidRPr="00325303" w:rsidRDefault="00F571A9" w:rsidP="00F06C9A">
            <w:pPr>
              <w:jc w:val="center"/>
              <w:rPr>
                <w:rFonts w:ascii="Times New Roman" w:hAnsi="Times New Roman"/>
                <w:lang w:val="en-US"/>
              </w:rPr>
            </w:pPr>
          </w:p>
        </w:tc>
        <w:tc>
          <w:tcPr>
            <w:tcW w:w="2410" w:type="dxa"/>
            <w:tcBorders>
              <w:top w:val="nil"/>
              <w:left w:val="nil"/>
              <w:bottom w:val="nil"/>
              <w:right w:val="nil"/>
            </w:tcBorders>
          </w:tcPr>
          <w:p w:rsidR="00F571A9" w:rsidRPr="00325303" w:rsidRDefault="00F571A9" w:rsidP="00F06C9A">
            <w:pPr>
              <w:jc w:val="center"/>
              <w:rPr>
                <w:rFonts w:ascii="Times New Roman" w:hAnsi="Times New Roman"/>
                <w:lang w:val="en-US"/>
              </w:rPr>
            </w:pPr>
            <w:r w:rsidRPr="00325303">
              <w:rPr>
                <w:rFonts w:ascii="Times New Roman" w:hAnsi="Times New Roman"/>
                <w:sz w:val="20"/>
                <w:szCs w:val="20"/>
              </w:rPr>
              <w:t>(расшифровка подписи)</w:t>
            </w:r>
          </w:p>
        </w:tc>
      </w:tr>
    </w:tbl>
    <w:p w:rsidR="00F571A9" w:rsidRPr="00325303" w:rsidRDefault="00F571A9" w:rsidP="00F571A9">
      <w:pPr>
        <w:ind w:firstLine="698"/>
        <w:jc w:val="right"/>
        <w:rPr>
          <w:rFonts w:ascii="Times New Roman" w:hAnsi="Times New Roman"/>
          <w:bCs/>
          <w:sz w:val="28"/>
          <w:szCs w:val="28"/>
        </w:rPr>
      </w:pPr>
    </w:p>
    <w:p w:rsidR="005B65D1" w:rsidRPr="00325303" w:rsidRDefault="00F571A9" w:rsidP="009B499D">
      <w:pPr>
        <w:rPr>
          <w:rFonts w:ascii="Times New Roman" w:eastAsiaTheme="minorHAnsi" w:hAnsi="Times New Roman"/>
          <w:lang w:eastAsia="en-US"/>
        </w:rPr>
      </w:pPr>
      <w:r w:rsidRPr="00325303">
        <w:rPr>
          <w:rFonts w:ascii="Times New Roman" w:hAnsi="Times New Roman"/>
          <w:b/>
          <w:bCs/>
        </w:rPr>
        <w:t>* Не заполняется в случае подачи заявления в электронном виде через ПГУ ЛО</w:t>
      </w:r>
    </w:p>
    <w:p w:rsidR="00251208" w:rsidRDefault="00251208" w:rsidP="007445CE">
      <w:pPr>
        <w:pStyle w:val="2"/>
        <w:jc w:val="right"/>
        <w:rPr>
          <w:rFonts w:ascii="Times New Roman" w:eastAsiaTheme="minorHAnsi" w:hAnsi="Times New Roman"/>
          <w:color w:val="auto"/>
          <w:sz w:val="22"/>
          <w:szCs w:val="24"/>
        </w:rPr>
      </w:pPr>
      <w:r>
        <w:rPr>
          <w:rFonts w:ascii="Times New Roman" w:eastAsiaTheme="minorHAnsi" w:hAnsi="Times New Roman"/>
          <w:color w:val="auto"/>
          <w:sz w:val="22"/>
          <w:szCs w:val="24"/>
        </w:rPr>
        <w:br w:type="page"/>
      </w:r>
    </w:p>
    <w:p w:rsidR="005B65D1" w:rsidRPr="00325303" w:rsidRDefault="005B65D1" w:rsidP="007445CE">
      <w:pPr>
        <w:pStyle w:val="2"/>
        <w:jc w:val="right"/>
        <w:rPr>
          <w:rFonts w:ascii="Times New Roman" w:eastAsiaTheme="minorHAnsi" w:hAnsi="Times New Roman"/>
          <w:color w:val="auto"/>
          <w:sz w:val="22"/>
          <w:szCs w:val="24"/>
        </w:rPr>
      </w:pPr>
      <w:r w:rsidRPr="00325303">
        <w:rPr>
          <w:rFonts w:ascii="Times New Roman" w:eastAsiaTheme="minorHAnsi" w:hAnsi="Times New Roman"/>
          <w:color w:val="auto"/>
          <w:sz w:val="22"/>
          <w:szCs w:val="24"/>
        </w:rPr>
        <w:t>Приложение 2</w:t>
      </w:r>
    </w:p>
    <w:p w:rsidR="005B65D1" w:rsidRPr="00325303" w:rsidRDefault="005B65D1" w:rsidP="009B499D">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к Технологической схеме </w:t>
      </w:r>
    </w:p>
    <w:p w:rsidR="005B65D1" w:rsidRPr="00325303" w:rsidRDefault="005B65D1" w:rsidP="009B499D">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предоставления </w:t>
      </w:r>
      <w:r w:rsidR="00347661" w:rsidRPr="00325303">
        <w:rPr>
          <w:rFonts w:ascii="Times New Roman" w:eastAsiaTheme="minorHAnsi" w:hAnsi="Times New Roman"/>
          <w:szCs w:val="24"/>
          <w:lang w:eastAsia="en-US"/>
        </w:rPr>
        <w:t>муниципальной</w:t>
      </w:r>
      <w:r w:rsidRPr="00325303">
        <w:rPr>
          <w:rFonts w:ascii="Times New Roman" w:eastAsiaTheme="minorHAnsi" w:hAnsi="Times New Roman"/>
          <w:szCs w:val="24"/>
          <w:lang w:eastAsia="en-US"/>
        </w:rPr>
        <w:t xml:space="preserve"> услуги</w:t>
      </w:r>
    </w:p>
    <w:p w:rsidR="00347661" w:rsidRPr="00325303" w:rsidRDefault="005B65D1" w:rsidP="009B499D">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по выдаче разрешений на строительство</w:t>
      </w:r>
    </w:p>
    <w:p w:rsidR="00347661" w:rsidRPr="00325303" w:rsidRDefault="00347661" w:rsidP="009B499D">
      <w:pPr>
        <w:rPr>
          <w:rFonts w:ascii="Times New Roman" w:hAnsi="Times New Roman"/>
          <w:sz w:val="20"/>
          <w:szCs w:val="20"/>
        </w:rPr>
      </w:pPr>
    </w:p>
    <w:tbl>
      <w:tblPr>
        <w:tblW w:w="0" w:type="auto"/>
        <w:tblInd w:w="28" w:type="dxa"/>
        <w:tblLayout w:type="fixed"/>
        <w:tblCellMar>
          <w:left w:w="28" w:type="dxa"/>
          <w:right w:w="28" w:type="dxa"/>
        </w:tblCellMar>
        <w:tblLook w:val="0000" w:firstRow="0" w:lastRow="0" w:firstColumn="0" w:lastColumn="0" w:noHBand="0" w:noVBand="0"/>
      </w:tblPr>
      <w:tblGrid>
        <w:gridCol w:w="2552"/>
        <w:gridCol w:w="1134"/>
        <w:gridCol w:w="6237"/>
      </w:tblGrid>
      <w:tr w:rsidR="00347661" w:rsidRPr="00ED4259" w:rsidTr="00F06C9A">
        <w:trPr>
          <w:cantSplit/>
        </w:trPr>
        <w:tc>
          <w:tcPr>
            <w:tcW w:w="2552" w:type="dxa"/>
            <w:tcBorders>
              <w:top w:val="single" w:sz="4" w:space="0" w:color="auto"/>
              <w:left w:val="single" w:sz="4" w:space="0" w:color="auto"/>
              <w:bottom w:val="single" w:sz="4" w:space="0" w:color="auto"/>
              <w:right w:val="single" w:sz="4" w:space="0" w:color="auto"/>
            </w:tcBorders>
            <w:vAlign w:val="bottom"/>
          </w:tcPr>
          <w:p w:rsidR="00347661" w:rsidRPr="00ED4259" w:rsidRDefault="00347661" w:rsidP="00265B7E">
            <w:pPr>
              <w:spacing w:after="0" w:line="240" w:lineRule="auto"/>
              <w:rPr>
                <w:rFonts w:ascii="Times New Roman" w:hAnsi="Times New Roman"/>
              </w:rPr>
            </w:pPr>
            <w:r w:rsidRPr="00ED4259">
              <w:rPr>
                <w:rFonts w:ascii="Times New Roman" w:hAnsi="Times New Roman"/>
              </w:rPr>
              <w:t>Отметка о принятии</w:t>
            </w:r>
            <w:r w:rsidRPr="00ED4259">
              <w:rPr>
                <w:rFonts w:ascii="Times New Roman" w:hAnsi="Times New Roman"/>
              </w:rPr>
              <w:br/>
              <w:t>на рассмотрение</w:t>
            </w:r>
          </w:p>
        </w:tc>
        <w:tc>
          <w:tcPr>
            <w:tcW w:w="7371" w:type="dxa"/>
            <w:gridSpan w:val="2"/>
            <w:tcBorders>
              <w:top w:val="nil"/>
              <w:left w:val="nil"/>
              <w:bottom w:val="nil"/>
              <w:right w:val="nil"/>
            </w:tcBorders>
            <w:vAlign w:val="bottom"/>
          </w:tcPr>
          <w:p w:rsidR="00347661" w:rsidRPr="00ED4259" w:rsidRDefault="00347661" w:rsidP="00265B7E">
            <w:pPr>
              <w:spacing w:after="0" w:line="240" w:lineRule="auto"/>
              <w:rPr>
                <w:rFonts w:ascii="Times New Roman" w:hAnsi="Times New Roman"/>
              </w:rPr>
            </w:pPr>
          </w:p>
        </w:tc>
      </w:tr>
      <w:tr w:rsidR="00347661" w:rsidRPr="00ED4259" w:rsidTr="00F06C9A">
        <w:trPr>
          <w:cantSplit/>
        </w:trPr>
        <w:tc>
          <w:tcPr>
            <w:tcW w:w="3686" w:type="dxa"/>
            <w:gridSpan w:val="2"/>
            <w:tcBorders>
              <w:top w:val="nil"/>
              <w:left w:val="nil"/>
              <w:bottom w:val="nil"/>
              <w:right w:val="nil"/>
            </w:tcBorders>
            <w:vAlign w:val="bottom"/>
          </w:tcPr>
          <w:p w:rsidR="00347661" w:rsidRPr="00ED4259" w:rsidRDefault="00347661" w:rsidP="00265B7E">
            <w:pPr>
              <w:spacing w:after="0" w:line="240" w:lineRule="auto"/>
              <w:rPr>
                <w:rFonts w:ascii="Times New Roman" w:hAnsi="Times New Roman"/>
              </w:rPr>
            </w:pPr>
          </w:p>
        </w:tc>
        <w:tc>
          <w:tcPr>
            <w:tcW w:w="6237" w:type="dxa"/>
            <w:tcBorders>
              <w:top w:val="nil"/>
              <w:left w:val="nil"/>
              <w:bottom w:val="nil"/>
              <w:right w:val="nil"/>
            </w:tcBorders>
            <w:vAlign w:val="bottom"/>
          </w:tcPr>
          <w:p w:rsidR="00347661" w:rsidRPr="00ED4259" w:rsidRDefault="00347661" w:rsidP="00265B7E">
            <w:pPr>
              <w:spacing w:after="0" w:line="240" w:lineRule="auto"/>
              <w:rPr>
                <w:rFonts w:ascii="Times New Roman" w:hAnsi="Times New Roman"/>
              </w:rPr>
            </w:pPr>
            <w:r w:rsidRPr="00ED4259">
              <w:rPr>
                <w:rFonts w:ascii="Times New Roman" w:hAnsi="Times New Roman"/>
              </w:rPr>
              <w:t>Главе администрации________________________________</w:t>
            </w:r>
          </w:p>
          <w:p w:rsidR="00347661" w:rsidRPr="00ED4259" w:rsidRDefault="00347661" w:rsidP="00265B7E">
            <w:pPr>
              <w:spacing w:after="0" w:line="240" w:lineRule="auto"/>
              <w:rPr>
                <w:rFonts w:ascii="Times New Roman" w:hAnsi="Times New Roman"/>
              </w:rPr>
            </w:pPr>
            <w:r w:rsidRPr="00ED4259">
              <w:rPr>
                <w:rFonts w:ascii="Times New Roman" w:hAnsi="Times New Roman"/>
              </w:rPr>
              <w:t>(наименование муниципального</w:t>
            </w:r>
          </w:p>
          <w:p w:rsidR="00347661" w:rsidRPr="00ED4259" w:rsidRDefault="00347661" w:rsidP="00265B7E">
            <w:pPr>
              <w:spacing w:after="0" w:line="240" w:lineRule="auto"/>
              <w:rPr>
                <w:rFonts w:ascii="Times New Roman" w:hAnsi="Times New Roman"/>
              </w:rPr>
            </w:pPr>
            <w:r w:rsidRPr="00ED4259">
              <w:rPr>
                <w:rFonts w:ascii="Times New Roman" w:hAnsi="Times New Roman"/>
              </w:rPr>
              <w:t xml:space="preserve">                                                              образования)</w:t>
            </w:r>
          </w:p>
          <w:p w:rsidR="00347661" w:rsidRPr="00ED4259" w:rsidRDefault="00347661" w:rsidP="00265B7E">
            <w:pPr>
              <w:spacing w:after="0" w:line="240" w:lineRule="auto"/>
              <w:rPr>
                <w:rFonts w:ascii="Times New Roman" w:hAnsi="Times New Roman"/>
              </w:rPr>
            </w:pPr>
          </w:p>
        </w:tc>
      </w:tr>
      <w:tr w:rsidR="00347661" w:rsidRPr="00ED4259" w:rsidTr="001C2195">
        <w:trPr>
          <w:cantSplit/>
        </w:trPr>
        <w:tc>
          <w:tcPr>
            <w:tcW w:w="3686" w:type="dxa"/>
            <w:gridSpan w:val="2"/>
            <w:tcBorders>
              <w:top w:val="nil"/>
              <w:left w:val="nil"/>
              <w:bottom w:val="nil"/>
              <w:right w:val="nil"/>
            </w:tcBorders>
            <w:vAlign w:val="bottom"/>
          </w:tcPr>
          <w:p w:rsidR="00347661" w:rsidRPr="00ED4259" w:rsidRDefault="00347661" w:rsidP="00265B7E">
            <w:pPr>
              <w:spacing w:after="0" w:line="240" w:lineRule="auto"/>
              <w:rPr>
                <w:rFonts w:ascii="Times New Roman" w:hAnsi="Times New Roman"/>
              </w:rPr>
            </w:pPr>
          </w:p>
        </w:tc>
        <w:tc>
          <w:tcPr>
            <w:tcW w:w="6237" w:type="dxa"/>
            <w:tcBorders>
              <w:top w:val="nil"/>
              <w:left w:val="nil"/>
              <w:bottom w:val="single" w:sz="4" w:space="0" w:color="auto"/>
              <w:right w:val="nil"/>
            </w:tcBorders>
            <w:vAlign w:val="bottom"/>
          </w:tcPr>
          <w:p w:rsidR="00347661" w:rsidRPr="00ED4259" w:rsidRDefault="00347661" w:rsidP="00265B7E">
            <w:pPr>
              <w:spacing w:after="0" w:line="240" w:lineRule="auto"/>
              <w:rPr>
                <w:rFonts w:ascii="Times New Roman" w:hAnsi="Times New Roman"/>
              </w:rPr>
            </w:pPr>
            <w:r w:rsidRPr="00ED4259">
              <w:rPr>
                <w:rFonts w:ascii="Times New Roman" w:hAnsi="Times New Roman"/>
              </w:rPr>
              <w:t>от</w:t>
            </w:r>
            <w:r w:rsidRPr="00ED4259">
              <w:rPr>
                <w:rFonts w:ascii="Times New Roman" w:eastAsiaTheme="minorEastAsia" w:hAnsi="Times New Roman"/>
              </w:rPr>
              <w:t xml:space="preserve"> ООО </w:t>
            </w:r>
            <w:r w:rsidR="00A378D3">
              <w:rPr>
                <w:rFonts w:ascii="Times New Roman" w:eastAsiaTheme="minorEastAsia" w:hAnsi="Times New Roman"/>
              </w:rPr>
              <w:t>«</w:t>
            </w:r>
            <w:r w:rsidRPr="00ED4259">
              <w:rPr>
                <w:rFonts w:ascii="Times New Roman" w:eastAsiaTheme="minorEastAsia" w:hAnsi="Times New Roman"/>
              </w:rPr>
              <w:t>Стройка</w:t>
            </w:r>
            <w:r w:rsidR="00A378D3">
              <w:rPr>
                <w:rFonts w:ascii="Times New Roman" w:eastAsiaTheme="minorEastAsia" w:hAnsi="Times New Roman"/>
              </w:rPr>
              <w:t>»</w:t>
            </w:r>
          </w:p>
        </w:tc>
      </w:tr>
      <w:tr w:rsidR="00347661" w:rsidRPr="00ED4259" w:rsidTr="00F06C9A">
        <w:trPr>
          <w:cantSplit/>
        </w:trPr>
        <w:tc>
          <w:tcPr>
            <w:tcW w:w="3686" w:type="dxa"/>
            <w:gridSpan w:val="2"/>
            <w:tcBorders>
              <w:top w:val="nil"/>
              <w:left w:val="nil"/>
              <w:bottom w:val="nil"/>
              <w:right w:val="nil"/>
            </w:tcBorders>
            <w:vAlign w:val="bottom"/>
          </w:tcPr>
          <w:p w:rsidR="00347661" w:rsidRPr="00ED4259" w:rsidRDefault="00347661" w:rsidP="00265B7E">
            <w:pPr>
              <w:spacing w:after="0" w:line="240" w:lineRule="auto"/>
              <w:rPr>
                <w:rFonts w:ascii="Times New Roman" w:hAnsi="Times New Roman"/>
              </w:rPr>
            </w:pPr>
          </w:p>
        </w:tc>
        <w:tc>
          <w:tcPr>
            <w:tcW w:w="6237" w:type="dxa"/>
            <w:tcBorders>
              <w:top w:val="nil"/>
              <w:left w:val="nil"/>
              <w:bottom w:val="nil"/>
              <w:right w:val="nil"/>
            </w:tcBorders>
          </w:tcPr>
          <w:p w:rsidR="00347661" w:rsidRPr="00ED4259" w:rsidRDefault="00347661" w:rsidP="00265B7E">
            <w:pPr>
              <w:spacing w:after="0" w:line="240" w:lineRule="auto"/>
              <w:rPr>
                <w:rFonts w:ascii="Times New Roman" w:hAnsi="Times New Roman"/>
              </w:rPr>
            </w:pPr>
            <w:r w:rsidRPr="00ED4259">
              <w:rPr>
                <w:rFonts w:ascii="Times New Roman" w:hAnsi="Times New Roman"/>
              </w:rPr>
              <w:t>(наименование застройщика</w:t>
            </w:r>
          </w:p>
        </w:tc>
      </w:tr>
      <w:tr w:rsidR="00347661" w:rsidRPr="00ED4259" w:rsidTr="00F06C9A">
        <w:trPr>
          <w:cantSplit/>
        </w:trPr>
        <w:tc>
          <w:tcPr>
            <w:tcW w:w="3686" w:type="dxa"/>
            <w:gridSpan w:val="2"/>
            <w:tcBorders>
              <w:top w:val="nil"/>
              <w:left w:val="nil"/>
              <w:bottom w:val="nil"/>
              <w:right w:val="nil"/>
            </w:tcBorders>
            <w:vAlign w:val="bottom"/>
          </w:tcPr>
          <w:p w:rsidR="00347661" w:rsidRPr="00ED4259" w:rsidRDefault="00347661" w:rsidP="00265B7E">
            <w:pPr>
              <w:spacing w:after="0" w:line="240" w:lineRule="auto"/>
              <w:rPr>
                <w:rFonts w:ascii="Times New Roman" w:hAnsi="Times New Roman"/>
              </w:rPr>
            </w:pPr>
          </w:p>
        </w:tc>
        <w:tc>
          <w:tcPr>
            <w:tcW w:w="6237" w:type="dxa"/>
            <w:tcBorders>
              <w:top w:val="nil"/>
              <w:left w:val="nil"/>
              <w:bottom w:val="single" w:sz="4" w:space="0" w:color="auto"/>
              <w:right w:val="nil"/>
            </w:tcBorders>
            <w:vAlign w:val="bottom"/>
          </w:tcPr>
          <w:p w:rsidR="00347661" w:rsidRPr="00ED4259" w:rsidRDefault="00347661" w:rsidP="00265B7E">
            <w:pPr>
              <w:spacing w:after="0" w:line="240" w:lineRule="auto"/>
              <w:rPr>
                <w:rFonts w:ascii="Times New Roman" w:hAnsi="Times New Roman"/>
              </w:rPr>
            </w:pPr>
          </w:p>
        </w:tc>
      </w:tr>
      <w:tr w:rsidR="00347661" w:rsidRPr="00ED4259" w:rsidTr="00F06C9A">
        <w:trPr>
          <w:cantSplit/>
        </w:trPr>
        <w:tc>
          <w:tcPr>
            <w:tcW w:w="3686" w:type="dxa"/>
            <w:gridSpan w:val="2"/>
            <w:tcBorders>
              <w:top w:val="nil"/>
              <w:left w:val="nil"/>
              <w:bottom w:val="nil"/>
              <w:right w:val="nil"/>
            </w:tcBorders>
            <w:vAlign w:val="bottom"/>
          </w:tcPr>
          <w:p w:rsidR="00347661" w:rsidRPr="00ED4259" w:rsidRDefault="00347661" w:rsidP="00265B7E">
            <w:pPr>
              <w:spacing w:after="0" w:line="240" w:lineRule="auto"/>
              <w:rPr>
                <w:rFonts w:ascii="Times New Roman" w:hAnsi="Times New Roman"/>
              </w:rPr>
            </w:pPr>
          </w:p>
        </w:tc>
        <w:tc>
          <w:tcPr>
            <w:tcW w:w="6237" w:type="dxa"/>
            <w:tcBorders>
              <w:top w:val="nil"/>
              <w:left w:val="nil"/>
              <w:bottom w:val="nil"/>
              <w:right w:val="nil"/>
            </w:tcBorders>
          </w:tcPr>
          <w:p w:rsidR="00347661" w:rsidRPr="00ED4259" w:rsidRDefault="00347661" w:rsidP="00824F84">
            <w:pPr>
              <w:spacing w:after="0" w:line="240" w:lineRule="auto"/>
              <w:rPr>
                <w:rFonts w:ascii="Times New Roman" w:hAnsi="Times New Roman"/>
              </w:rPr>
            </w:pPr>
            <w:r w:rsidRPr="00ED4259">
              <w:rPr>
                <w:rFonts w:ascii="Times New Roman" w:hAnsi="Times New Roman"/>
              </w:rPr>
              <w:t xml:space="preserve">(фамилия, имя, отчество </w:t>
            </w:r>
            <w:r w:rsidR="00824F84">
              <w:rPr>
                <w:rFonts w:ascii="Times New Roman" w:hAnsi="Times New Roman"/>
              </w:rPr>
              <w:t>–</w:t>
            </w:r>
            <w:r w:rsidRPr="00ED4259">
              <w:rPr>
                <w:rFonts w:ascii="Times New Roman" w:hAnsi="Times New Roman"/>
              </w:rPr>
              <w:t xml:space="preserve"> для граждан,</w:t>
            </w:r>
          </w:p>
        </w:tc>
      </w:tr>
      <w:tr w:rsidR="00347661" w:rsidRPr="00ED4259" w:rsidTr="001C2195">
        <w:trPr>
          <w:cantSplit/>
        </w:trPr>
        <w:tc>
          <w:tcPr>
            <w:tcW w:w="3686" w:type="dxa"/>
            <w:gridSpan w:val="2"/>
            <w:tcBorders>
              <w:top w:val="nil"/>
              <w:left w:val="nil"/>
              <w:bottom w:val="nil"/>
              <w:right w:val="nil"/>
            </w:tcBorders>
            <w:vAlign w:val="bottom"/>
          </w:tcPr>
          <w:p w:rsidR="00347661" w:rsidRPr="00ED4259" w:rsidRDefault="00347661" w:rsidP="00265B7E">
            <w:pPr>
              <w:spacing w:after="0" w:line="240" w:lineRule="auto"/>
              <w:rPr>
                <w:rFonts w:ascii="Times New Roman" w:hAnsi="Times New Roman"/>
              </w:rPr>
            </w:pPr>
          </w:p>
        </w:tc>
        <w:tc>
          <w:tcPr>
            <w:tcW w:w="6237" w:type="dxa"/>
            <w:tcBorders>
              <w:top w:val="nil"/>
              <w:left w:val="nil"/>
              <w:bottom w:val="single" w:sz="4" w:space="0" w:color="auto"/>
              <w:right w:val="nil"/>
            </w:tcBorders>
            <w:vAlign w:val="bottom"/>
          </w:tcPr>
          <w:p w:rsidR="00347661" w:rsidRPr="00ED4259" w:rsidRDefault="00347661" w:rsidP="00265B7E">
            <w:pPr>
              <w:spacing w:after="0" w:line="240" w:lineRule="auto"/>
              <w:rPr>
                <w:rFonts w:ascii="Times New Roman" w:hAnsi="Times New Roman"/>
              </w:rPr>
            </w:pPr>
            <w:r w:rsidRPr="00ED4259">
              <w:rPr>
                <w:rFonts w:ascii="Times New Roman" w:eastAsiaTheme="minorEastAsia" w:hAnsi="Times New Roman"/>
              </w:rPr>
              <w:t xml:space="preserve">Общество с ограниченной ответственностью </w:t>
            </w:r>
            <w:r w:rsidR="00A378D3">
              <w:rPr>
                <w:rFonts w:ascii="Times New Roman" w:eastAsiaTheme="minorEastAsia" w:hAnsi="Times New Roman"/>
              </w:rPr>
              <w:t>«</w:t>
            </w:r>
            <w:r w:rsidRPr="00ED4259">
              <w:rPr>
                <w:rFonts w:ascii="Times New Roman" w:eastAsiaTheme="minorEastAsia" w:hAnsi="Times New Roman"/>
              </w:rPr>
              <w:t>Стройка</w:t>
            </w:r>
            <w:r w:rsidR="00A378D3">
              <w:rPr>
                <w:rFonts w:ascii="Times New Roman" w:eastAsiaTheme="minorEastAsia" w:hAnsi="Times New Roman"/>
              </w:rPr>
              <w:t>»</w:t>
            </w:r>
            <w:r w:rsidRPr="00ED4259">
              <w:rPr>
                <w:rFonts w:ascii="Times New Roman" w:eastAsiaTheme="minorEastAsia" w:hAnsi="Times New Roman"/>
              </w:rPr>
              <w:t>. ИНН 4712345678</w:t>
            </w:r>
          </w:p>
        </w:tc>
      </w:tr>
      <w:tr w:rsidR="00347661" w:rsidRPr="00ED4259" w:rsidTr="00F06C9A">
        <w:trPr>
          <w:cantSplit/>
        </w:trPr>
        <w:tc>
          <w:tcPr>
            <w:tcW w:w="3686" w:type="dxa"/>
            <w:gridSpan w:val="2"/>
            <w:tcBorders>
              <w:top w:val="nil"/>
              <w:left w:val="nil"/>
              <w:bottom w:val="nil"/>
              <w:right w:val="nil"/>
            </w:tcBorders>
            <w:vAlign w:val="bottom"/>
          </w:tcPr>
          <w:p w:rsidR="00347661" w:rsidRPr="00ED4259" w:rsidRDefault="00347661" w:rsidP="00265B7E">
            <w:pPr>
              <w:spacing w:after="0" w:line="240" w:lineRule="auto"/>
              <w:rPr>
                <w:rFonts w:ascii="Times New Roman" w:hAnsi="Times New Roman"/>
              </w:rPr>
            </w:pPr>
          </w:p>
        </w:tc>
        <w:tc>
          <w:tcPr>
            <w:tcW w:w="6237" w:type="dxa"/>
            <w:tcBorders>
              <w:top w:val="nil"/>
              <w:left w:val="nil"/>
              <w:bottom w:val="nil"/>
              <w:right w:val="nil"/>
            </w:tcBorders>
          </w:tcPr>
          <w:p w:rsidR="00347661" w:rsidRPr="00ED4259" w:rsidRDefault="00347661" w:rsidP="00824F84">
            <w:pPr>
              <w:spacing w:after="0" w:line="240" w:lineRule="auto"/>
              <w:rPr>
                <w:rFonts w:ascii="Times New Roman" w:hAnsi="Times New Roman"/>
              </w:rPr>
            </w:pPr>
            <w:r w:rsidRPr="00ED4259">
              <w:rPr>
                <w:rFonts w:ascii="Times New Roman" w:hAnsi="Times New Roman"/>
              </w:rPr>
              <w:t xml:space="preserve">полное наименование организации, ИНН </w:t>
            </w:r>
            <w:r w:rsidR="00824F84">
              <w:rPr>
                <w:rFonts w:ascii="Times New Roman" w:hAnsi="Times New Roman"/>
              </w:rPr>
              <w:t>–</w:t>
            </w:r>
            <w:r w:rsidRPr="00ED4259">
              <w:rPr>
                <w:rFonts w:ascii="Times New Roman" w:hAnsi="Times New Roman"/>
              </w:rPr>
              <w:t xml:space="preserve"> для юридических лиц),</w:t>
            </w:r>
          </w:p>
        </w:tc>
      </w:tr>
      <w:tr w:rsidR="00347661" w:rsidRPr="00ED4259" w:rsidTr="001C2195">
        <w:trPr>
          <w:cantSplit/>
        </w:trPr>
        <w:tc>
          <w:tcPr>
            <w:tcW w:w="3686" w:type="dxa"/>
            <w:gridSpan w:val="2"/>
            <w:tcBorders>
              <w:top w:val="nil"/>
              <w:left w:val="nil"/>
              <w:bottom w:val="nil"/>
              <w:right w:val="nil"/>
            </w:tcBorders>
            <w:vAlign w:val="bottom"/>
          </w:tcPr>
          <w:p w:rsidR="00347661" w:rsidRPr="00ED4259" w:rsidRDefault="00347661" w:rsidP="00265B7E">
            <w:pPr>
              <w:spacing w:after="0" w:line="240" w:lineRule="auto"/>
              <w:rPr>
                <w:rFonts w:ascii="Times New Roman" w:hAnsi="Times New Roman"/>
              </w:rPr>
            </w:pPr>
          </w:p>
        </w:tc>
        <w:tc>
          <w:tcPr>
            <w:tcW w:w="6237" w:type="dxa"/>
            <w:tcBorders>
              <w:top w:val="nil"/>
              <w:left w:val="nil"/>
              <w:bottom w:val="single" w:sz="4" w:space="0" w:color="auto"/>
              <w:right w:val="nil"/>
            </w:tcBorders>
            <w:vAlign w:val="bottom"/>
          </w:tcPr>
          <w:p w:rsidR="00347661" w:rsidRPr="00ED4259" w:rsidRDefault="00347661" w:rsidP="00265B7E">
            <w:pPr>
              <w:spacing w:after="0" w:line="240" w:lineRule="auto"/>
              <w:rPr>
                <w:rFonts w:ascii="Times New Roman" w:eastAsiaTheme="minorEastAsia" w:hAnsi="Times New Roman"/>
              </w:rPr>
            </w:pPr>
            <w:r w:rsidRPr="00ED4259">
              <w:rPr>
                <w:rFonts w:ascii="Times New Roman" w:eastAsiaTheme="minorEastAsia" w:hAnsi="Times New Roman"/>
              </w:rPr>
              <w:t>187340, Ленинградская область, Кировский район,</w:t>
            </w:r>
          </w:p>
          <w:p w:rsidR="00347661" w:rsidRPr="00ED4259" w:rsidRDefault="00347661" w:rsidP="00265B7E">
            <w:pPr>
              <w:spacing w:after="0" w:line="240" w:lineRule="auto"/>
              <w:rPr>
                <w:rFonts w:ascii="Times New Roman" w:hAnsi="Times New Roman"/>
              </w:rPr>
            </w:pPr>
            <w:r w:rsidRPr="00ED4259">
              <w:rPr>
                <w:rFonts w:ascii="Times New Roman" w:eastAsiaTheme="minorEastAsia" w:hAnsi="Times New Roman"/>
              </w:rPr>
              <w:t>г. Кировск, ул. Новая, д. 1, e-</w:t>
            </w:r>
            <w:r w:rsidRPr="00ED4259">
              <w:rPr>
                <w:rFonts w:ascii="Times New Roman" w:eastAsiaTheme="minorEastAsia" w:hAnsi="Times New Roman"/>
                <w:lang w:val="en-US"/>
              </w:rPr>
              <w:t>mail</w:t>
            </w:r>
            <w:r w:rsidRPr="00ED4259">
              <w:rPr>
                <w:rFonts w:ascii="Times New Roman" w:eastAsiaTheme="minorEastAsia" w:hAnsi="Times New Roman"/>
              </w:rPr>
              <w:t>:</w:t>
            </w:r>
            <w:r w:rsidRPr="00ED4259">
              <w:rPr>
                <w:rFonts w:ascii="Times New Roman" w:eastAsiaTheme="minorEastAsia" w:hAnsi="Times New Roman"/>
                <w:lang w:val="en-US"/>
              </w:rPr>
              <w:t>stroika</w:t>
            </w:r>
            <w:r w:rsidRPr="00ED4259">
              <w:rPr>
                <w:rFonts w:ascii="Times New Roman" w:eastAsiaTheme="minorEastAsia" w:hAnsi="Times New Roman"/>
              </w:rPr>
              <w:t>@</w:t>
            </w:r>
            <w:r w:rsidRPr="00ED4259">
              <w:rPr>
                <w:rFonts w:ascii="Times New Roman" w:eastAsiaTheme="minorEastAsia" w:hAnsi="Times New Roman"/>
                <w:lang w:val="en-US"/>
              </w:rPr>
              <w:t>gmail</w:t>
            </w:r>
            <w:r w:rsidRPr="00ED4259">
              <w:rPr>
                <w:rFonts w:ascii="Times New Roman" w:eastAsiaTheme="minorEastAsia" w:hAnsi="Times New Roman"/>
              </w:rPr>
              <w:t>.</w:t>
            </w:r>
            <w:r w:rsidRPr="00ED4259">
              <w:rPr>
                <w:rFonts w:ascii="Times New Roman" w:eastAsiaTheme="minorEastAsia" w:hAnsi="Times New Roman"/>
                <w:lang w:val="en-US"/>
              </w:rPr>
              <w:t>com</w:t>
            </w:r>
          </w:p>
        </w:tc>
      </w:tr>
      <w:tr w:rsidR="00347661" w:rsidRPr="00ED4259" w:rsidTr="00F06C9A">
        <w:trPr>
          <w:cantSplit/>
        </w:trPr>
        <w:tc>
          <w:tcPr>
            <w:tcW w:w="3686" w:type="dxa"/>
            <w:gridSpan w:val="2"/>
            <w:tcBorders>
              <w:top w:val="nil"/>
              <w:left w:val="nil"/>
              <w:bottom w:val="nil"/>
              <w:right w:val="nil"/>
            </w:tcBorders>
            <w:vAlign w:val="bottom"/>
          </w:tcPr>
          <w:p w:rsidR="00347661" w:rsidRPr="00ED4259" w:rsidRDefault="00347661" w:rsidP="00265B7E">
            <w:pPr>
              <w:spacing w:after="0" w:line="240" w:lineRule="auto"/>
              <w:rPr>
                <w:rFonts w:ascii="Times New Roman" w:hAnsi="Times New Roman"/>
              </w:rPr>
            </w:pPr>
          </w:p>
        </w:tc>
        <w:tc>
          <w:tcPr>
            <w:tcW w:w="6237" w:type="dxa"/>
            <w:tcBorders>
              <w:top w:val="nil"/>
              <w:left w:val="nil"/>
              <w:bottom w:val="nil"/>
              <w:right w:val="nil"/>
            </w:tcBorders>
          </w:tcPr>
          <w:p w:rsidR="00347661" w:rsidRPr="00ED4259" w:rsidRDefault="00347661" w:rsidP="00265B7E">
            <w:pPr>
              <w:spacing w:after="0" w:line="240" w:lineRule="auto"/>
              <w:rPr>
                <w:rFonts w:ascii="Times New Roman" w:hAnsi="Times New Roman"/>
              </w:rPr>
            </w:pPr>
            <w:r w:rsidRPr="00ED4259">
              <w:rPr>
                <w:rFonts w:ascii="Times New Roman" w:hAnsi="Times New Roman"/>
              </w:rPr>
              <w:t>его почтовый индекс, адрес, адрес электронной почты)</w:t>
            </w:r>
          </w:p>
        </w:tc>
      </w:tr>
      <w:tr w:rsidR="00347661" w:rsidRPr="00ED4259" w:rsidTr="00D10CBC">
        <w:trPr>
          <w:cantSplit/>
          <w:trHeight w:val="649"/>
        </w:trPr>
        <w:tc>
          <w:tcPr>
            <w:tcW w:w="9923" w:type="dxa"/>
            <w:gridSpan w:val="3"/>
            <w:tcBorders>
              <w:top w:val="nil"/>
              <w:left w:val="nil"/>
              <w:bottom w:val="nil"/>
              <w:right w:val="nil"/>
            </w:tcBorders>
            <w:vAlign w:val="bottom"/>
          </w:tcPr>
          <w:p w:rsidR="00347661" w:rsidRPr="00ED4259" w:rsidRDefault="00831200" w:rsidP="00D10CBC">
            <w:pPr>
              <w:spacing w:after="0" w:line="240" w:lineRule="auto"/>
              <w:jc w:val="center"/>
              <w:rPr>
                <w:rFonts w:ascii="Times New Roman" w:hAnsi="Times New Roman"/>
              </w:rPr>
            </w:pPr>
            <w:r w:rsidRPr="00ED4259">
              <w:rPr>
                <w:rFonts w:ascii="Times New Roman" w:hAnsi="Times New Roman"/>
                <w:b/>
              </w:rPr>
              <w:t>ЗАЯВЛЕНИЕ</w:t>
            </w:r>
            <w:r w:rsidRPr="00ED4259">
              <w:rPr>
                <w:rFonts w:ascii="Times New Roman" w:hAnsi="Times New Roman"/>
                <w:b/>
                <w:bCs/>
              </w:rPr>
              <w:br/>
            </w:r>
            <w:r w:rsidRPr="00ED4259">
              <w:rPr>
                <w:rFonts w:ascii="Times New Roman" w:hAnsi="Times New Roman"/>
                <w:b/>
              </w:rPr>
              <w:t>о выдаче разрешения на строительство</w:t>
            </w:r>
          </w:p>
        </w:tc>
      </w:tr>
    </w:tbl>
    <w:p w:rsidR="00347661" w:rsidRPr="00325303" w:rsidRDefault="00347661" w:rsidP="00347661">
      <w:pPr>
        <w:tabs>
          <w:tab w:val="left" w:pos="3261"/>
        </w:tabs>
        <w:spacing w:after="0" w:line="240" w:lineRule="auto"/>
        <w:rPr>
          <w:rFonts w:ascii="Times New Roman" w:hAnsi="Times New Roman"/>
        </w:rPr>
      </w:pPr>
    </w:p>
    <w:p w:rsidR="00347661" w:rsidRPr="00325303" w:rsidRDefault="00347661" w:rsidP="00347661">
      <w:pPr>
        <w:tabs>
          <w:tab w:val="left" w:pos="3261"/>
        </w:tabs>
        <w:spacing w:after="0" w:line="240" w:lineRule="auto"/>
        <w:rPr>
          <w:rFonts w:ascii="Times New Roman" w:hAnsi="Times New Roman"/>
        </w:rPr>
      </w:pPr>
      <w:r w:rsidRPr="00325303">
        <w:rPr>
          <w:rFonts w:ascii="Times New Roman" w:hAnsi="Times New Roman"/>
        </w:rPr>
        <w:t>Прошу выдать разрешение на</w:t>
      </w:r>
      <w:r w:rsidRPr="00325303">
        <w:rPr>
          <w:rFonts w:ascii="Times New Roman" w:hAnsi="Times New Roman"/>
        </w:rPr>
        <w:tab/>
      </w:r>
      <w:r w:rsidRPr="00325303">
        <w:rPr>
          <w:rFonts w:ascii="Times New Roman" w:hAnsi="Times New Roman"/>
          <w:iCs/>
        </w:rPr>
        <w:t xml:space="preserve">строительство объекта капитального строительства/ </w:t>
      </w:r>
    </w:p>
    <w:p w:rsidR="00347661" w:rsidRPr="00325303" w:rsidRDefault="00347661" w:rsidP="00347661">
      <w:pPr>
        <w:pBdr>
          <w:top w:val="single" w:sz="4" w:space="1" w:color="auto"/>
        </w:pBdr>
        <w:spacing w:after="0" w:line="240" w:lineRule="auto"/>
        <w:ind w:left="3261"/>
        <w:jc w:val="center"/>
        <w:rPr>
          <w:rFonts w:ascii="Times New Roman" w:hAnsi="Times New Roman"/>
          <w:sz w:val="2"/>
          <w:szCs w:val="2"/>
        </w:rPr>
      </w:pPr>
    </w:p>
    <w:p w:rsidR="00347661" w:rsidRPr="00325303" w:rsidRDefault="00347661" w:rsidP="00347661">
      <w:pPr>
        <w:spacing w:after="0" w:line="240" w:lineRule="auto"/>
        <w:rPr>
          <w:rFonts w:ascii="Times New Roman" w:hAnsi="Times New Roman"/>
          <w:strike/>
        </w:rPr>
      </w:pPr>
      <w:r w:rsidRPr="00325303">
        <w:rPr>
          <w:rFonts w:ascii="Times New Roman" w:hAnsi="Times New Roman"/>
          <w:iCs/>
          <w:strike/>
        </w:rPr>
        <w:t>реконструкцию объекта капитального строительства</w:t>
      </w:r>
    </w:p>
    <w:p w:rsidR="00347661" w:rsidRPr="00325303" w:rsidRDefault="00347661" w:rsidP="00347661">
      <w:pPr>
        <w:pBdr>
          <w:top w:val="single" w:sz="4" w:space="1" w:color="auto"/>
        </w:pBdr>
        <w:spacing w:after="0" w:line="240" w:lineRule="auto"/>
        <w:rPr>
          <w:rFonts w:ascii="Times New Roman" w:hAnsi="Times New Roman"/>
          <w:sz w:val="2"/>
          <w:szCs w:val="2"/>
        </w:rPr>
      </w:pPr>
    </w:p>
    <w:p w:rsidR="00347661" w:rsidRPr="00325303" w:rsidRDefault="00347661" w:rsidP="00347661">
      <w:pPr>
        <w:tabs>
          <w:tab w:val="left" w:pos="2127"/>
        </w:tabs>
        <w:spacing w:after="0" w:line="240" w:lineRule="auto"/>
        <w:jc w:val="center"/>
        <w:rPr>
          <w:rFonts w:ascii="Times New Roman" w:hAnsi="Times New Roman"/>
        </w:rPr>
      </w:pPr>
      <w:r w:rsidRPr="00325303">
        <w:rPr>
          <w:rFonts w:ascii="Times New Roman" w:hAnsi="Times New Roman"/>
          <w:sz w:val="20"/>
          <w:szCs w:val="20"/>
        </w:rPr>
        <w:t>(ненужное зачеркнуть)</w:t>
      </w:r>
    </w:p>
    <w:p w:rsidR="00347661" w:rsidRPr="00325303" w:rsidRDefault="00347661" w:rsidP="00347661">
      <w:pPr>
        <w:tabs>
          <w:tab w:val="left" w:pos="2552"/>
        </w:tabs>
        <w:spacing w:after="0" w:line="240" w:lineRule="auto"/>
        <w:rPr>
          <w:rFonts w:ascii="Times New Roman" w:hAnsi="Times New Roman"/>
        </w:rPr>
      </w:pPr>
      <w:r w:rsidRPr="00325303">
        <w:rPr>
          <w:rFonts w:ascii="Times New Roman" w:hAnsi="Times New Roman"/>
        </w:rPr>
        <w:t>Наименование объекта</w:t>
      </w:r>
      <w:r w:rsidRPr="00325303">
        <w:rPr>
          <w:rFonts w:ascii="Times New Roman" w:hAnsi="Times New Roman"/>
        </w:rPr>
        <w:tab/>
      </w:r>
      <w:r w:rsidRPr="00325303">
        <w:rPr>
          <w:rFonts w:ascii="Times New Roman" w:eastAsiaTheme="minorEastAsia" w:hAnsi="Times New Roman"/>
          <w:sz w:val="24"/>
          <w:szCs w:val="24"/>
        </w:rPr>
        <w:t>Детская поликлиника</w:t>
      </w:r>
    </w:p>
    <w:p w:rsidR="00347661" w:rsidRPr="00325303" w:rsidRDefault="00347661" w:rsidP="00347661">
      <w:pPr>
        <w:pBdr>
          <w:top w:val="single" w:sz="4" w:space="1" w:color="auto"/>
        </w:pBdr>
        <w:spacing w:after="0" w:line="240" w:lineRule="auto"/>
        <w:ind w:left="2552"/>
        <w:jc w:val="center"/>
        <w:rPr>
          <w:rFonts w:ascii="Times New Roman" w:hAnsi="Times New Roman"/>
          <w:sz w:val="2"/>
          <w:szCs w:val="2"/>
        </w:rPr>
      </w:pPr>
      <w:r w:rsidRPr="00325303">
        <w:rPr>
          <w:rFonts w:ascii="Times New Roman" w:hAnsi="Times New Roman"/>
          <w:sz w:val="20"/>
          <w:szCs w:val="20"/>
        </w:rPr>
        <w:t>(в соответствии с утвержденной проектной документацией)</w:t>
      </w:r>
    </w:p>
    <w:p w:rsidR="00347661" w:rsidRPr="00325303" w:rsidRDefault="00347661" w:rsidP="00347661">
      <w:pPr>
        <w:spacing w:after="0" w:line="240" w:lineRule="auto"/>
        <w:rPr>
          <w:rFonts w:ascii="Times New Roman" w:hAnsi="Times New Roman"/>
        </w:rPr>
      </w:pPr>
    </w:p>
    <w:p w:rsidR="00347661" w:rsidRPr="00325303" w:rsidRDefault="00347661" w:rsidP="00347661">
      <w:pPr>
        <w:pBdr>
          <w:top w:val="single" w:sz="4" w:space="1" w:color="auto"/>
        </w:pBdr>
        <w:spacing w:after="0" w:line="240" w:lineRule="auto"/>
        <w:rPr>
          <w:rFonts w:ascii="Times New Roman" w:hAnsi="Times New Roman"/>
          <w:sz w:val="2"/>
          <w:szCs w:val="2"/>
        </w:rPr>
      </w:pPr>
    </w:p>
    <w:p w:rsidR="00347661" w:rsidRPr="00325303" w:rsidRDefault="00347661" w:rsidP="00347661">
      <w:pPr>
        <w:tabs>
          <w:tab w:val="left" w:pos="-5103"/>
        </w:tabs>
        <w:spacing w:after="0" w:line="240" w:lineRule="auto"/>
        <w:ind w:left="5245" w:hanging="5245"/>
        <w:rPr>
          <w:rFonts w:ascii="Times New Roman" w:hAnsi="Times New Roman"/>
        </w:rPr>
      </w:pPr>
      <w:r w:rsidRPr="00325303">
        <w:rPr>
          <w:rFonts w:ascii="Times New Roman" w:hAnsi="Times New Roman"/>
        </w:rPr>
        <w:t>Кадастровый номер реконструируемого объекта</w:t>
      </w:r>
      <w:r w:rsidRPr="00325303">
        <w:rPr>
          <w:rFonts w:ascii="Times New Roman" w:hAnsi="Times New Roman"/>
        </w:rPr>
        <w:tab/>
      </w:r>
    </w:p>
    <w:p w:rsidR="00347661" w:rsidRPr="00325303" w:rsidRDefault="00347661" w:rsidP="00347661">
      <w:pPr>
        <w:pBdr>
          <w:top w:val="single" w:sz="4" w:space="1" w:color="auto"/>
        </w:pBdr>
        <w:spacing w:after="0" w:line="240" w:lineRule="auto"/>
        <w:ind w:left="5245"/>
        <w:jc w:val="center"/>
        <w:rPr>
          <w:rFonts w:ascii="Times New Roman" w:hAnsi="Times New Roman"/>
          <w:sz w:val="2"/>
          <w:szCs w:val="2"/>
        </w:rPr>
      </w:pPr>
      <w:r w:rsidRPr="00325303">
        <w:rPr>
          <w:rFonts w:ascii="Times New Roman" w:hAnsi="Times New Roman"/>
          <w:sz w:val="20"/>
          <w:szCs w:val="20"/>
        </w:rPr>
        <w:t>(в случае реконструкции объекта)</w:t>
      </w:r>
    </w:p>
    <w:p w:rsidR="00347661" w:rsidRPr="00325303" w:rsidRDefault="00347661" w:rsidP="00347661">
      <w:pPr>
        <w:spacing w:after="0" w:line="240" w:lineRule="auto"/>
        <w:rPr>
          <w:rFonts w:ascii="Times New Roman" w:hAnsi="Times New Roman"/>
        </w:rPr>
      </w:pPr>
    </w:p>
    <w:p w:rsidR="00347661" w:rsidRPr="00325303" w:rsidRDefault="00347661" w:rsidP="00347661">
      <w:pPr>
        <w:pBdr>
          <w:top w:val="single" w:sz="4" w:space="1" w:color="auto"/>
        </w:pBdr>
        <w:spacing w:after="0" w:line="240" w:lineRule="auto"/>
        <w:rPr>
          <w:rFonts w:ascii="Times New Roman" w:hAnsi="Times New Roman"/>
          <w:sz w:val="2"/>
          <w:szCs w:val="2"/>
        </w:rPr>
      </w:pPr>
    </w:p>
    <w:p w:rsidR="00347661" w:rsidRPr="00325303" w:rsidRDefault="00347661" w:rsidP="00347661">
      <w:pPr>
        <w:tabs>
          <w:tab w:val="left" w:pos="2127"/>
        </w:tabs>
        <w:spacing w:after="0" w:line="240" w:lineRule="auto"/>
        <w:rPr>
          <w:rFonts w:ascii="Times New Roman" w:hAnsi="Times New Roman"/>
        </w:rPr>
      </w:pPr>
      <w:r w:rsidRPr="00325303">
        <w:rPr>
          <w:rFonts w:ascii="Times New Roman" w:hAnsi="Times New Roman"/>
        </w:rPr>
        <w:t>Этап строительства</w:t>
      </w:r>
      <w:r w:rsidRPr="00325303">
        <w:rPr>
          <w:rFonts w:ascii="Times New Roman" w:hAnsi="Times New Roman"/>
        </w:rPr>
        <w:tab/>
      </w:r>
    </w:p>
    <w:p w:rsidR="00347661" w:rsidRPr="00325303" w:rsidRDefault="00347661" w:rsidP="00347661">
      <w:pPr>
        <w:pBdr>
          <w:top w:val="single" w:sz="4" w:space="1" w:color="auto"/>
        </w:pBdr>
        <w:spacing w:after="0" w:line="240" w:lineRule="auto"/>
        <w:ind w:left="2127"/>
        <w:jc w:val="center"/>
        <w:rPr>
          <w:rFonts w:ascii="Times New Roman" w:hAnsi="Times New Roman"/>
          <w:sz w:val="2"/>
          <w:szCs w:val="2"/>
        </w:rPr>
      </w:pPr>
      <w:r w:rsidRPr="00325303">
        <w:rPr>
          <w:rFonts w:ascii="Times New Roman" w:hAnsi="Times New Roman"/>
          <w:sz w:val="20"/>
          <w:szCs w:val="20"/>
        </w:rPr>
        <w:t>(указывается в случае выделения этапа строительства и дается описание такого этапа)</w:t>
      </w:r>
    </w:p>
    <w:p w:rsidR="00347661" w:rsidRPr="00325303" w:rsidRDefault="00347661" w:rsidP="00347661">
      <w:pPr>
        <w:tabs>
          <w:tab w:val="left" w:pos="-4536"/>
        </w:tabs>
        <w:spacing w:after="0" w:line="240" w:lineRule="auto"/>
        <w:ind w:left="3544" w:hanging="3544"/>
        <w:rPr>
          <w:rFonts w:ascii="Times New Roman" w:hAnsi="Times New Roman"/>
        </w:rPr>
      </w:pPr>
    </w:p>
    <w:p w:rsidR="00347661" w:rsidRPr="00325303" w:rsidRDefault="00347661" w:rsidP="00347661">
      <w:pPr>
        <w:tabs>
          <w:tab w:val="left" w:pos="-4536"/>
          <w:tab w:val="center" w:pos="5102"/>
        </w:tabs>
        <w:spacing w:after="0" w:line="240" w:lineRule="auto"/>
        <w:ind w:left="3544" w:hanging="3544"/>
        <w:rPr>
          <w:rFonts w:ascii="Times New Roman" w:hAnsi="Times New Roman"/>
        </w:rPr>
      </w:pPr>
      <w:r w:rsidRPr="00325303">
        <w:rPr>
          <w:rFonts w:ascii="Times New Roman" w:hAnsi="Times New Roman"/>
        </w:rPr>
        <w:t>Адрес (местоположение) объекта</w:t>
      </w:r>
      <w:r w:rsidRPr="00325303">
        <w:rPr>
          <w:rFonts w:ascii="Times New Roman" w:hAnsi="Times New Roman"/>
        </w:rPr>
        <w:tab/>
      </w:r>
      <w:r w:rsidRPr="00325303">
        <w:rPr>
          <w:rFonts w:ascii="Times New Roman" w:eastAsiaTheme="minorEastAsia" w:hAnsi="Times New Roman"/>
          <w:sz w:val="24"/>
          <w:szCs w:val="24"/>
        </w:rPr>
        <w:t>Ленинградская область, Кировский район, г. Кировск, ул. Новая, д. 1</w:t>
      </w:r>
    </w:p>
    <w:p w:rsidR="00347661" w:rsidRPr="00325303" w:rsidRDefault="00347661" w:rsidP="00347661">
      <w:pPr>
        <w:pBdr>
          <w:top w:val="single" w:sz="6" w:space="1" w:color="auto"/>
        </w:pBdr>
        <w:tabs>
          <w:tab w:val="left" w:pos="-4536"/>
        </w:tabs>
        <w:spacing w:after="0" w:line="240" w:lineRule="auto"/>
        <w:ind w:left="3544"/>
        <w:jc w:val="center"/>
        <w:rPr>
          <w:rFonts w:ascii="Times New Roman" w:hAnsi="Times New Roman"/>
          <w:sz w:val="20"/>
          <w:szCs w:val="20"/>
        </w:rPr>
      </w:pPr>
      <w:r w:rsidRPr="00325303">
        <w:rPr>
          <w:rFonts w:ascii="Times New Roman" w:hAnsi="Times New Roman"/>
          <w:sz w:val="20"/>
          <w:szCs w:val="20"/>
        </w:rPr>
        <w:t>(указывается адрес объекта капитального строительства,а при наличии –</w:t>
      </w:r>
    </w:p>
    <w:p w:rsidR="00347661" w:rsidRPr="00325303" w:rsidRDefault="00347661" w:rsidP="00347661">
      <w:pPr>
        <w:pBdr>
          <w:bottom w:val="single" w:sz="6" w:space="1" w:color="auto"/>
        </w:pBdr>
        <w:tabs>
          <w:tab w:val="left" w:pos="3544"/>
        </w:tabs>
        <w:spacing w:after="0" w:line="240" w:lineRule="auto"/>
        <w:rPr>
          <w:rFonts w:ascii="Times New Roman" w:hAnsi="Times New Roman"/>
        </w:rPr>
      </w:pPr>
    </w:p>
    <w:p w:rsidR="00347661" w:rsidRPr="00325303" w:rsidRDefault="00347661" w:rsidP="00347661">
      <w:pPr>
        <w:tabs>
          <w:tab w:val="left" w:pos="3544"/>
        </w:tabs>
        <w:spacing w:after="0" w:line="240" w:lineRule="auto"/>
        <w:jc w:val="center"/>
        <w:rPr>
          <w:rFonts w:ascii="Times New Roman" w:hAnsi="Times New Roman"/>
          <w:sz w:val="20"/>
          <w:szCs w:val="20"/>
        </w:rPr>
      </w:pPr>
      <w:r w:rsidRPr="00325303">
        <w:rPr>
          <w:rFonts w:ascii="Times New Roman" w:hAnsi="Times New Roman"/>
          <w:sz w:val="20"/>
          <w:szCs w:val="20"/>
        </w:rPr>
        <w:t>адрес объекта капитального строительства в соответствии с государственным адреснымреестром с указанием</w:t>
      </w:r>
    </w:p>
    <w:p w:rsidR="00347661" w:rsidRPr="00325303" w:rsidRDefault="00347661" w:rsidP="00347661">
      <w:pPr>
        <w:pBdr>
          <w:bottom w:val="single" w:sz="6" w:space="1" w:color="auto"/>
        </w:pBdr>
        <w:tabs>
          <w:tab w:val="left" w:pos="3544"/>
        </w:tabs>
        <w:spacing w:after="0" w:line="240" w:lineRule="auto"/>
        <w:rPr>
          <w:rFonts w:ascii="Times New Roman" w:hAnsi="Times New Roman"/>
        </w:rPr>
      </w:pPr>
    </w:p>
    <w:p w:rsidR="00347661" w:rsidRPr="00325303" w:rsidRDefault="00347661" w:rsidP="00347661">
      <w:pPr>
        <w:tabs>
          <w:tab w:val="left" w:pos="3544"/>
        </w:tabs>
        <w:spacing w:after="0" w:line="240" w:lineRule="auto"/>
        <w:jc w:val="center"/>
        <w:rPr>
          <w:rFonts w:ascii="Times New Roman" w:hAnsi="Times New Roman"/>
          <w:sz w:val="20"/>
          <w:szCs w:val="20"/>
        </w:rPr>
      </w:pPr>
      <w:r w:rsidRPr="00325303">
        <w:rPr>
          <w:rFonts w:ascii="Times New Roman" w:hAnsi="Times New Roman"/>
          <w:sz w:val="20"/>
          <w:szCs w:val="20"/>
        </w:rPr>
        <w:t>реквизитов документов о присвоении, об изменении адреса; для линейных объектов – указываетсяописание</w:t>
      </w:r>
    </w:p>
    <w:p w:rsidR="00347661" w:rsidRPr="00325303" w:rsidRDefault="00347661" w:rsidP="00347661">
      <w:pPr>
        <w:pBdr>
          <w:bottom w:val="single" w:sz="6" w:space="1" w:color="auto"/>
        </w:pBdr>
        <w:tabs>
          <w:tab w:val="left" w:pos="3544"/>
        </w:tabs>
        <w:spacing w:after="0" w:line="240" w:lineRule="auto"/>
        <w:rPr>
          <w:rFonts w:ascii="Times New Roman" w:hAnsi="Times New Roman"/>
        </w:rPr>
      </w:pPr>
    </w:p>
    <w:p w:rsidR="00347661" w:rsidRPr="00325303" w:rsidRDefault="00347661" w:rsidP="00347661">
      <w:pPr>
        <w:tabs>
          <w:tab w:val="left" w:pos="3544"/>
        </w:tabs>
        <w:spacing w:after="0" w:line="240" w:lineRule="auto"/>
        <w:jc w:val="center"/>
        <w:rPr>
          <w:rFonts w:ascii="Times New Roman" w:hAnsi="Times New Roman"/>
        </w:rPr>
      </w:pPr>
      <w:r w:rsidRPr="00325303">
        <w:rPr>
          <w:rFonts w:ascii="Times New Roman" w:hAnsi="Times New Roman"/>
          <w:sz w:val="20"/>
          <w:szCs w:val="20"/>
        </w:rPr>
        <w:t>местоположения в виде наименований субъекта Российской Федерации имуниципального образования)</w:t>
      </w:r>
    </w:p>
    <w:p w:rsidR="00347661" w:rsidRPr="00325303" w:rsidRDefault="00347661" w:rsidP="00347661">
      <w:pPr>
        <w:tabs>
          <w:tab w:val="left" w:pos="-4536"/>
        </w:tabs>
        <w:spacing w:after="0" w:line="240" w:lineRule="auto"/>
        <w:ind w:left="6379" w:hanging="6379"/>
        <w:rPr>
          <w:rFonts w:ascii="Times New Roman" w:hAnsi="Times New Roman"/>
        </w:rPr>
      </w:pPr>
    </w:p>
    <w:p w:rsidR="00347661" w:rsidRPr="00325303" w:rsidRDefault="00347661" w:rsidP="00347661">
      <w:pPr>
        <w:tabs>
          <w:tab w:val="left" w:pos="-4536"/>
          <w:tab w:val="left" w:pos="6837"/>
        </w:tabs>
        <w:spacing w:after="0" w:line="240" w:lineRule="auto"/>
        <w:ind w:left="6521" w:hanging="6521"/>
        <w:rPr>
          <w:rFonts w:ascii="Times New Roman" w:hAnsi="Times New Roman"/>
        </w:rPr>
      </w:pPr>
      <w:r w:rsidRPr="00325303">
        <w:rPr>
          <w:rFonts w:ascii="Times New Roman" w:hAnsi="Times New Roman"/>
        </w:rPr>
        <w:t>Кадастровый номер земельного участка (земельных участков)</w:t>
      </w:r>
      <w:r w:rsidRPr="00325303">
        <w:rPr>
          <w:rFonts w:ascii="Times New Roman" w:hAnsi="Times New Roman"/>
        </w:rPr>
        <w:tab/>
      </w:r>
      <w:r w:rsidRPr="00325303">
        <w:rPr>
          <w:rFonts w:ascii="Times New Roman" w:eastAsiaTheme="minorEastAsia" w:hAnsi="Times New Roman"/>
          <w:sz w:val="24"/>
          <w:szCs w:val="24"/>
        </w:rPr>
        <w:t>47:11:1234567:89</w:t>
      </w:r>
    </w:p>
    <w:p w:rsidR="00347661" w:rsidRPr="00325303" w:rsidRDefault="00347661" w:rsidP="00347661">
      <w:pPr>
        <w:pBdr>
          <w:top w:val="single" w:sz="6" w:space="1" w:color="auto"/>
        </w:pBdr>
        <w:tabs>
          <w:tab w:val="left" w:pos="-4536"/>
        </w:tabs>
        <w:spacing w:after="0" w:line="240" w:lineRule="auto"/>
        <w:ind w:left="6521"/>
        <w:jc w:val="center"/>
        <w:rPr>
          <w:rFonts w:ascii="Times New Roman" w:hAnsi="Times New Roman"/>
          <w:sz w:val="20"/>
          <w:szCs w:val="20"/>
        </w:rPr>
      </w:pPr>
    </w:p>
    <w:p w:rsidR="00347661" w:rsidRPr="00325303" w:rsidRDefault="00347661" w:rsidP="00347661">
      <w:pPr>
        <w:pBdr>
          <w:bottom w:val="single" w:sz="6" w:space="1" w:color="auto"/>
        </w:pBdr>
        <w:tabs>
          <w:tab w:val="left" w:pos="3544"/>
        </w:tabs>
        <w:spacing w:after="0" w:line="240" w:lineRule="auto"/>
        <w:rPr>
          <w:rFonts w:ascii="Times New Roman" w:hAnsi="Times New Roman"/>
        </w:rPr>
      </w:pPr>
    </w:p>
    <w:p w:rsidR="00347661" w:rsidRPr="00325303" w:rsidRDefault="00347661" w:rsidP="00347661">
      <w:pPr>
        <w:spacing w:after="0" w:line="240" w:lineRule="auto"/>
        <w:ind w:left="6521" w:hanging="6521"/>
        <w:rPr>
          <w:rFonts w:ascii="Times New Roman" w:hAnsi="Times New Roman"/>
        </w:rPr>
      </w:pPr>
    </w:p>
    <w:p w:rsidR="00347661" w:rsidRPr="00325303" w:rsidRDefault="00347661" w:rsidP="00347661">
      <w:pPr>
        <w:tabs>
          <w:tab w:val="left" w:pos="-4536"/>
          <w:tab w:val="left" w:pos="7115"/>
        </w:tabs>
        <w:spacing w:after="0" w:line="240" w:lineRule="auto"/>
        <w:ind w:left="5812" w:hanging="5812"/>
        <w:rPr>
          <w:rFonts w:ascii="Times New Roman" w:hAnsi="Times New Roman"/>
        </w:rPr>
      </w:pPr>
      <w:r w:rsidRPr="00325303">
        <w:rPr>
          <w:rFonts w:ascii="Times New Roman" w:hAnsi="Times New Roman"/>
        </w:rPr>
        <w:t>Номер кадастрового квартала (кадастровых кварталов)</w:t>
      </w:r>
      <w:r w:rsidRPr="00325303">
        <w:rPr>
          <w:rFonts w:ascii="Times New Roman" w:hAnsi="Times New Roman"/>
        </w:rPr>
        <w:tab/>
      </w:r>
      <w:r w:rsidRPr="00325303">
        <w:rPr>
          <w:rFonts w:ascii="Times New Roman" w:eastAsiaTheme="minorEastAsia" w:hAnsi="Times New Roman"/>
          <w:sz w:val="24"/>
          <w:szCs w:val="24"/>
        </w:rPr>
        <w:t>47:11:1234567</w:t>
      </w:r>
      <w:r w:rsidRPr="00325303">
        <w:rPr>
          <w:rFonts w:ascii="Times New Roman" w:hAnsi="Times New Roman"/>
        </w:rPr>
        <w:tab/>
      </w:r>
    </w:p>
    <w:p w:rsidR="00347661" w:rsidRPr="00325303" w:rsidRDefault="00347661" w:rsidP="00347661">
      <w:pPr>
        <w:pBdr>
          <w:top w:val="single" w:sz="6" w:space="1" w:color="auto"/>
        </w:pBdr>
        <w:tabs>
          <w:tab w:val="left" w:pos="-4536"/>
        </w:tabs>
        <w:spacing w:after="0" w:line="240" w:lineRule="auto"/>
        <w:ind w:left="5812"/>
        <w:jc w:val="center"/>
        <w:rPr>
          <w:rFonts w:ascii="Times New Roman" w:hAnsi="Times New Roman"/>
          <w:sz w:val="20"/>
          <w:szCs w:val="20"/>
        </w:rPr>
      </w:pPr>
    </w:p>
    <w:p w:rsidR="00347661" w:rsidRPr="00325303" w:rsidRDefault="00347661" w:rsidP="00347661">
      <w:pPr>
        <w:pBdr>
          <w:bottom w:val="single" w:sz="6" w:space="1" w:color="auto"/>
        </w:pBdr>
        <w:tabs>
          <w:tab w:val="left" w:pos="3544"/>
        </w:tabs>
        <w:spacing w:after="0" w:line="240" w:lineRule="auto"/>
        <w:rPr>
          <w:rFonts w:ascii="Times New Roman" w:hAnsi="Times New Roman"/>
        </w:rPr>
      </w:pPr>
    </w:p>
    <w:p w:rsidR="00347661" w:rsidRPr="00325303" w:rsidRDefault="00347661" w:rsidP="00347661">
      <w:pPr>
        <w:tabs>
          <w:tab w:val="left" w:pos="-4536"/>
          <w:tab w:val="left" w:pos="6849"/>
        </w:tabs>
        <w:spacing w:after="0" w:line="240" w:lineRule="auto"/>
        <w:ind w:left="6095" w:hanging="6095"/>
        <w:rPr>
          <w:rFonts w:ascii="Times New Roman" w:hAnsi="Times New Roman"/>
        </w:rPr>
      </w:pPr>
      <w:r w:rsidRPr="00325303">
        <w:rPr>
          <w:rFonts w:ascii="Times New Roman" w:hAnsi="Times New Roman"/>
        </w:rPr>
        <w:t>Сведения о градостроительном плане земельного участка</w:t>
      </w:r>
      <w:r w:rsidRPr="00325303">
        <w:rPr>
          <w:rFonts w:ascii="Times New Roman" w:hAnsi="Times New Roman"/>
        </w:rPr>
        <w:tab/>
      </w:r>
      <w:r w:rsidRPr="00325303">
        <w:rPr>
          <w:rFonts w:ascii="Times New Roman" w:eastAsiaTheme="minorEastAsia" w:hAnsi="Times New Roman"/>
          <w:sz w:val="24"/>
          <w:szCs w:val="24"/>
        </w:rPr>
        <w:t>градостроительный план</w:t>
      </w:r>
      <w:r w:rsidRPr="00325303">
        <w:rPr>
          <w:rFonts w:ascii="Times New Roman" w:hAnsi="Times New Roman"/>
        </w:rPr>
        <w:tab/>
      </w:r>
    </w:p>
    <w:p w:rsidR="00347661" w:rsidRPr="00325303" w:rsidRDefault="00347661" w:rsidP="00347661">
      <w:pPr>
        <w:pBdr>
          <w:top w:val="single" w:sz="6" w:space="1" w:color="auto"/>
        </w:pBdr>
        <w:tabs>
          <w:tab w:val="left" w:pos="-4536"/>
        </w:tabs>
        <w:spacing w:after="0" w:line="240" w:lineRule="auto"/>
        <w:ind w:left="6096"/>
        <w:jc w:val="center"/>
        <w:rPr>
          <w:rFonts w:ascii="Times New Roman" w:hAnsi="Times New Roman"/>
          <w:sz w:val="20"/>
          <w:szCs w:val="20"/>
        </w:rPr>
      </w:pPr>
      <w:r w:rsidRPr="00325303">
        <w:rPr>
          <w:rFonts w:ascii="Times New Roman" w:hAnsi="Times New Roman"/>
          <w:sz w:val="20"/>
          <w:szCs w:val="20"/>
        </w:rPr>
        <w:t xml:space="preserve">(указывается дата выдачи градостроительного </w:t>
      </w:r>
    </w:p>
    <w:p w:rsidR="00347661" w:rsidRPr="00325303" w:rsidRDefault="00347661" w:rsidP="00347661">
      <w:pPr>
        <w:pBdr>
          <w:bottom w:val="single" w:sz="6" w:space="1" w:color="auto"/>
        </w:pBdr>
        <w:tabs>
          <w:tab w:val="left" w:pos="3544"/>
        </w:tabs>
        <w:spacing w:after="0" w:line="240" w:lineRule="auto"/>
        <w:rPr>
          <w:rFonts w:ascii="Times New Roman" w:hAnsi="Times New Roman"/>
        </w:rPr>
      </w:pPr>
      <w:r w:rsidRPr="00325303">
        <w:rPr>
          <w:rFonts w:ascii="Times New Roman" w:eastAsiaTheme="minorEastAsia" w:hAnsi="Times New Roman"/>
          <w:sz w:val="24"/>
          <w:szCs w:val="24"/>
        </w:rPr>
        <w:t>№</w:t>
      </w:r>
      <w:r w:rsidRPr="00325303">
        <w:rPr>
          <w:rFonts w:ascii="Times New Roman" w:eastAsiaTheme="minorEastAsia" w:hAnsi="Times New Roman"/>
          <w:sz w:val="24"/>
          <w:szCs w:val="24"/>
          <w:lang w:val="en-US"/>
        </w:rPr>
        <w:t>RU</w:t>
      </w:r>
      <w:r w:rsidRPr="00325303">
        <w:rPr>
          <w:rFonts w:ascii="Times New Roman" w:eastAsiaTheme="minorEastAsia" w:hAnsi="Times New Roman"/>
          <w:sz w:val="24"/>
          <w:szCs w:val="24"/>
        </w:rPr>
        <w:t xml:space="preserve">47123456-789 утвержден распоряжением комитета по архитектуре и градостроительству Ленинградской области от 01.01.2016 № 1234, выдан администрацией муниципального образования </w:t>
      </w:r>
      <w:r w:rsidR="00A378D3">
        <w:rPr>
          <w:rFonts w:ascii="Times New Roman" w:eastAsiaTheme="minorEastAsia" w:hAnsi="Times New Roman"/>
          <w:sz w:val="24"/>
          <w:szCs w:val="24"/>
        </w:rPr>
        <w:t>«</w:t>
      </w:r>
      <w:r w:rsidRPr="00325303">
        <w:rPr>
          <w:rFonts w:ascii="Times New Roman" w:eastAsiaTheme="minorEastAsia" w:hAnsi="Times New Roman"/>
          <w:sz w:val="24"/>
          <w:szCs w:val="24"/>
        </w:rPr>
        <w:t>Кировск</w:t>
      </w:r>
      <w:r w:rsidR="00A378D3">
        <w:rPr>
          <w:rFonts w:ascii="Times New Roman" w:eastAsiaTheme="minorEastAsia" w:hAnsi="Times New Roman"/>
          <w:sz w:val="24"/>
          <w:szCs w:val="24"/>
        </w:rPr>
        <w:t>»</w:t>
      </w:r>
      <w:r w:rsidRPr="00325303">
        <w:rPr>
          <w:rFonts w:ascii="Times New Roman" w:eastAsiaTheme="minorEastAsia" w:hAnsi="Times New Roman"/>
          <w:sz w:val="24"/>
          <w:szCs w:val="24"/>
        </w:rPr>
        <w:t xml:space="preserve"> Кировского муниципального района Ленинградской области</w:t>
      </w:r>
    </w:p>
    <w:p w:rsidR="00347661" w:rsidRPr="00325303" w:rsidRDefault="00347661" w:rsidP="00347661">
      <w:pPr>
        <w:spacing w:after="0" w:line="240" w:lineRule="auto"/>
        <w:ind w:left="6521" w:hanging="6521"/>
        <w:jc w:val="center"/>
        <w:rPr>
          <w:rFonts w:ascii="Times New Roman" w:hAnsi="Times New Roman"/>
          <w:sz w:val="20"/>
          <w:szCs w:val="20"/>
        </w:rPr>
      </w:pPr>
      <w:r w:rsidRPr="00325303">
        <w:rPr>
          <w:rFonts w:ascii="Times New Roman" w:hAnsi="Times New Roman"/>
          <w:sz w:val="20"/>
          <w:szCs w:val="20"/>
        </w:rPr>
        <w:t xml:space="preserve">плана земельного участка, его номер и орган,выдавший градостроительный план земельного участка </w:t>
      </w:r>
    </w:p>
    <w:p w:rsidR="00347661" w:rsidRPr="00325303" w:rsidRDefault="00347661" w:rsidP="00347661">
      <w:pPr>
        <w:pBdr>
          <w:bottom w:val="single" w:sz="6" w:space="1" w:color="auto"/>
        </w:pBdr>
        <w:tabs>
          <w:tab w:val="left" w:pos="3544"/>
        </w:tabs>
        <w:spacing w:after="0" w:line="240" w:lineRule="auto"/>
        <w:rPr>
          <w:rFonts w:ascii="Times New Roman" w:hAnsi="Times New Roman"/>
        </w:rPr>
      </w:pPr>
    </w:p>
    <w:p w:rsidR="00347661" w:rsidRPr="00325303" w:rsidRDefault="00347661" w:rsidP="00347661">
      <w:pPr>
        <w:spacing w:after="0" w:line="240" w:lineRule="auto"/>
        <w:ind w:left="6521" w:hanging="6521"/>
        <w:rPr>
          <w:rFonts w:ascii="Times New Roman" w:hAnsi="Times New Roman"/>
        </w:rPr>
      </w:pPr>
    </w:p>
    <w:p w:rsidR="00347661" w:rsidRPr="00325303" w:rsidRDefault="00347661" w:rsidP="00347661">
      <w:pPr>
        <w:spacing w:after="0" w:line="240" w:lineRule="auto"/>
        <w:ind w:left="6521" w:hanging="6521"/>
        <w:rPr>
          <w:rFonts w:ascii="Times New Roman" w:hAnsi="Times New Roman"/>
        </w:rPr>
      </w:pPr>
    </w:p>
    <w:p w:rsidR="00347661" w:rsidRPr="00325303" w:rsidRDefault="00347661" w:rsidP="00347661">
      <w:pPr>
        <w:tabs>
          <w:tab w:val="left" w:pos="-4536"/>
          <w:tab w:val="left" w:pos="4235"/>
        </w:tabs>
        <w:spacing w:after="0" w:line="240" w:lineRule="auto"/>
        <w:ind w:left="3969" w:hanging="3969"/>
        <w:rPr>
          <w:rFonts w:ascii="Times New Roman" w:hAnsi="Times New Roman"/>
        </w:rPr>
      </w:pPr>
      <w:r w:rsidRPr="00325303">
        <w:rPr>
          <w:rFonts w:ascii="Times New Roman" w:hAnsi="Times New Roman"/>
        </w:rPr>
        <w:t>Сведения о проектной документации</w:t>
      </w:r>
      <w:r w:rsidRPr="00325303">
        <w:rPr>
          <w:rFonts w:ascii="Times New Roman" w:hAnsi="Times New Roman"/>
        </w:rPr>
        <w:tab/>
      </w:r>
      <w:r w:rsidRPr="00325303">
        <w:rPr>
          <w:rFonts w:ascii="Times New Roman" w:eastAsiaTheme="minorEastAsia" w:hAnsi="Times New Roman"/>
          <w:sz w:val="24"/>
          <w:szCs w:val="24"/>
        </w:rPr>
        <w:t>проектная документация шифр проекта 01/23/45</w:t>
      </w:r>
    </w:p>
    <w:p w:rsidR="00347661" w:rsidRPr="00325303" w:rsidRDefault="00347661" w:rsidP="00347661">
      <w:pPr>
        <w:pBdr>
          <w:top w:val="single" w:sz="6" w:space="1" w:color="auto"/>
        </w:pBdr>
        <w:tabs>
          <w:tab w:val="left" w:pos="-4536"/>
        </w:tabs>
        <w:spacing w:after="0" w:line="240" w:lineRule="auto"/>
        <w:ind w:left="3969"/>
        <w:jc w:val="center"/>
        <w:rPr>
          <w:rFonts w:ascii="Times New Roman" w:hAnsi="Times New Roman"/>
          <w:sz w:val="20"/>
          <w:szCs w:val="20"/>
        </w:rPr>
      </w:pPr>
      <w:r w:rsidRPr="00325303">
        <w:rPr>
          <w:rFonts w:ascii="Times New Roman" w:hAnsi="Times New Roman"/>
          <w:sz w:val="20"/>
          <w:szCs w:val="20"/>
        </w:rPr>
        <w:t xml:space="preserve">(указывается, кем, когда разработана проектная документация </w:t>
      </w:r>
    </w:p>
    <w:p w:rsidR="00347661" w:rsidRPr="00325303" w:rsidRDefault="00A378D3" w:rsidP="00347661">
      <w:pPr>
        <w:pBdr>
          <w:bottom w:val="single" w:sz="6" w:space="1" w:color="auto"/>
        </w:pBdr>
        <w:tabs>
          <w:tab w:val="left" w:pos="3544"/>
        </w:tabs>
        <w:spacing w:after="0" w:line="240" w:lineRule="auto"/>
        <w:rPr>
          <w:rFonts w:ascii="Times New Roman" w:hAnsi="Times New Roman"/>
        </w:rPr>
      </w:pPr>
      <w:r>
        <w:rPr>
          <w:rFonts w:ascii="Times New Roman" w:eastAsiaTheme="minorEastAsia" w:hAnsi="Times New Roman"/>
          <w:sz w:val="24"/>
          <w:szCs w:val="24"/>
        </w:rPr>
        <w:t>«</w:t>
      </w:r>
      <w:r w:rsidR="00347661" w:rsidRPr="00325303">
        <w:rPr>
          <w:rFonts w:ascii="Times New Roman" w:eastAsiaTheme="minorEastAsia" w:hAnsi="Times New Roman"/>
          <w:sz w:val="24"/>
          <w:szCs w:val="24"/>
        </w:rPr>
        <w:t>Детская поликлиника</w:t>
      </w:r>
      <w:r>
        <w:rPr>
          <w:rFonts w:ascii="Times New Roman" w:eastAsiaTheme="minorEastAsia" w:hAnsi="Times New Roman"/>
          <w:sz w:val="24"/>
          <w:szCs w:val="24"/>
        </w:rPr>
        <w:t>»</w:t>
      </w:r>
      <w:r w:rsidR="00347661" w:rsidRPr="00325303">
        <w:rPr>
          <w:rFonts w:ascii="Times New Roman" w:eastAsiaTheme="minorEastAsia" w:hAnsi="Times New Roman"/>
          <w:sz w:val="24"/>
          <w:szCs w:val="24"/>
        </w:rPr>
        <w:t xml:space="preserve"> разработана ООО </w:t>
      </w:r>
      <w:r>
        <w:rPr>
          <w:rFonts w:ascii="Times New Roman" w:eastAsiaTheme="minorEastAsia" w:hAnsi="Times New Roman"/>
          <w:sz w:val="24"/>
          <w:szCs w:val="24"/>
        </w:rPr>
        <w:t>«</w:t>
      </w:r>
      <w:r w:rsidR="00347661" w:rsidRPr="00325303">
        <w:rPr>
          <w:rFonts w:ascii="Times New Roman" w:eastAsiaTheme="minorEastAsia" w:hAnsi="Times New Roman"/>
          <w:sz w:val="24"/>
          <w:szCs w:val="24"/>
        </w:rPr>
        <w:t>Проект</w:t>
      </w:r>
      <w:r>
        <w:rPr>
          <w:rFonts w:ascii="Times New Roman" w:eastAsiaTheme="minorEastAsia" w:hAnsi="Times New Roman"/>
          <w:sz w:val="24"/>
          <w:szCs w:val="24"/>
        </w:rPr>
        <w:t>»</w:t>
      </w:r>
      <w:r w:rsidR="00347661" w:rsidRPr="00325303">
        <w:rPr>
          <w:rFonts w:ascii="Times New Roman" w:eastAsiaTheme="minorEastAsia" w:hAnsi="Times New Roman"/>
          <w:sz w:val="24"/>
          <w:szCs w:val="24"/>
        </w:rPr>
        <w:t xml:space="preserve"> 01.01.2014.</w:t>
      </w:r>
    </w:p>
    <w:p w:rsidR="00347661" w:rsidRPr="00325303" w:rsidRDefault="00347661" w:rsidP="00347661">
      <w:pPr>
        <w:spacing w:after="0" w:line="240" w:lineRule="auto"/>
        <w:ind w:left="6521" w:hanging="6521"/>
        <w:jc w:val="center"/>
        <w:rPr>
          <w:rFonts w:ascii="Times New Roman" w:hAnsi="Times New Roman"/>
          <w:sz w:val="20"/>
          <w:szCs w:val="20"/>
        </w:rPr>
      </w:pPr>
      <w:r w:rsidRPr="00325303">
        <w:rPr>
          <w:rFonts w:ascii="Times New Roman" w:hAnsi="Times New Roman"/>
          <w:sz w:val="20"/>
          <w:szCs w:val="20"/>
        </w:rPr>
        <w:t>(реквизиты документа, наименование проектной организации)</w:t>
      </w:r>
    </w:p>
    <w:p w:rsidR="00347661" w:rsidRPr="00325303" w:rsidRDefault="00347661" w:rsidP="00347661">
      <w:pPr>
        <w:spacing w:after="0" w:line="240" w:lineRule="auto"/>
        <w:ind w:left="6521" w:hanging="6521"/>
        <w:rPr>
          <w:rFonts w:ascii="Times New Roman" w:hAnsi="Times New Roman"/>
        </w:rPr>
      </w:pPr>
    </w:p>
    <w:p w:rsidR="00347661" w:rsidRPr="00325303" w:rsidRDefault="00347661" w:rsidP="00347661">
      <w:pPr>
        <w:spacing w:after="0" w:line="240" w:lineRule="auto"/>
        <w:ind w:left="6521" w:hanging="6521"/>
        <w:rPr>
          <w:rFonts w:ascii="Times New Roman" w:hAnsi="Times New Roman"/>
        </w:rPr>
      </w:pPr>
    </w:p>
    <w:p w:rsidR="00347661" w:rsidRPr="00325303" w:rsidRDefault="00347661" w:rsidP="00347661">
      <w:pPr>
        <w:tabs>
          <w:tab w:val="left" w:pos="-4536"/>
          <w:tab w:val="left" w:pos="-2694"/>
        </w:tabs>
        <w:spacing w:after="0" w:line="240" w:lineRule="auto"/>
        <w:ind w:left="5812" w:hanging="5812"/>
        <w:rPr>
          <w:rFonts w:ascii="Times New Roman" w:hAnsi="Times New Roman"/>
        </w:rPr>
      </w:pPr>
      <w:r w:rsidRPr="00325303">
        <w:rPr>
          <w:rFonts w:ascii="Times New Roman" w:hAnsi="Times New Roman"/>
        </w:rPr>
        <w:t>Срок действия разрешения на строительство (месяцев)</w:t>
      </w:r>
      <w:r w:rsidRPr="00325303">
        <w:rPr>
          <w:rFonts w:ascii="Times New Roman" w:hAnsi="Times New Roman"/>
        </w:rPr>
        <w:tab/>
      </w:r>
      <w:r w:rsidRPr="00325303">
        <w:rPr>
          <w:rFonts w:ascii="Times New Roman" w:eastAsiaTheme="minorEastAsia" w:hAnsi="Times New Roman"/>
          <w:sz w:val="24"/>
          <w:szCs w:val="24"/>
        </w:rPr>
        <w:t>24</w:t>
      </w:r>
      <w:r w:rsidRPr="00325303">
        <w:rPr>
          <w:rFonts w:ascii="Times New Roman" w:hAnsi="Times New Roman"/>
        </w:rPr>
        <w:tab/>
      </w:r>
    </w:p>
    <w:p w:rsidR="00347661" w:rsidRPr="00325303" w:rsidRDefault="00347661" w:rsidP="00347661">
      <w:pPr>
        <w:pBdr>
          <w:top w:val="single" w:sz="6" w:space="1" w:color="auto"/>
        </w:pBdr>
        <w:tabs>
          <w:tab w:val="left" w:pos="-4536"/>
        </w:tabs>
        <w:spacing w:after="0" w:line="240" w:lineRule="auto"/>
        <w:ind w:left="5812"/>
        <w:jc w:val="center"/>
        <w:rPr>
          <w:rFonts w:ascii="Times New Roman" w:hAnsi="Times New Roman"/>
          <w:sz w:val="20"/>
          <w:szCs w:val="20"/>
        </w:rPr>
      </w:pPr>
      <w:r w:rsidRPr="00325303">
        <w:rPr>
          <w:rFonts w:ascii="Times New Roman" w:hAnsi="Times New Roman"/>
          <w:sz w:val="20"/>
          <w:szCs w:val="20"/>
        </w:rPr>
        <w:t xml:space="preserve">(в соответствии с разделом проектной </w:t>
      </w:r>
    </w:p>
    <w:p w:rsidR="00347661" w:rsidRPr="00325303" w:rsidRDefault="00347661" w:rsidP="00347661">
      <w:pPr>
        <w:pBdr>
          <w:bottom w:val="single" w:sz="6" w:space="1" w:color="auto"/>
        </w:pBdr>
        <w:tabs>
          <w:tab w:val="left" w:pos="3544"/>
        </w:tabs>
        <w:spacing w:after="0" w:line="240" w:lineRule="auto"/>
        <w:rPr>
          <w:rFonts w:ascii="Times New Roman" w:hAnsi="Times New Roman"/>
        </w:rPr>
      </w:pPr>
    </w:p>
    <w:p w:rsidR="00347661" w:rsidRPr="00325303" w:rsidRDefault="00347661" w:rsidP="00347661">
      <w:pPr>
        <w:spacing w:after="0" w:line="240" w:lineRule="auto"/>
        <w:ind w:left="6521" w:hanging="6521"/>
        <w:jc w:val="center"/>
        <w:rPr>
          <w:rFonts w:ascii="Times New Roman" w:hAnsi="Times New Roman"/>
        </w:rPr>
      </w:pPr>
      <w:r w:rsidRPr="00325303">
        <w:rPr>
          <w:rFonts w:ascii="Times New Roman" w:hAnsi="Times New Roman"/>
          <w:sz w:val="20"/>
          <w:szCs w:val="20"/>
        </w:rPr>
        <w:t xml:space="preserve">документации </w:t>
      </w:r>
      <w:r w:rsidR="00A378D3">
        <w:rPr>
          <w:rFonts w:ascii="Times New Roman" w:hAnsi="Times New Roman"/>
          <w:sz w:val="20"/>
          <w:szCs w:val="20"/>
        </w:rPr>
        <w:t>«</w:t>
      </w:r>
      <w:r w:rsidRPr="00325303">
        <w:rPr>
          <w:rFonts w:ascii="Times New Roman" w:hAnsi="Times New Roman"/>
          <w:sz w:val="20"/>
          <w:szCs w:val="20"/>
        </w:rPr>
        <w:t>Проект организации строительства</w:t>
      </w:r>
      <w:r w:rsidR="00A378D3">
        <w:rPr>
          <w:rFonts w:ascii="Times New Roman" w:hAnsi="Times New Roman"/>
          <w:sz w:val="20"/>
          <w:szCs w:val="20"/>
        </w:rPr>
        <w:t>»</w:t>
      </w:r>
      <w:r w:rsidRPr="00325303">
        <w:rPr>
          <w:rFonts w:ascii="Times New Roman" w:hAnsi="Times New Roman"/>
          <w:sz w:val="20"/>
          <w:szCs w:val="20"/>
        </w:rPr>
        <w:t>)</w:t>
      </w:r>
    </w:p>
    <w:p w:rsidR="00347661" w:rsidRPr="00325303" w:rsidRDefault="00347661" w:rsidP="00347661">
      <w:pPr>
        <w:jc w:val="center"/>
        <w:rPr>
          <w:rFonts w:ascii="Times New Roman" w:hAnsi="Times New Roman"/>
        </w:rPr>
      </w:pPr>
    </w:p>
    <w:p w:rsidR="00347661" w:rsidRPr="00325303" w:rsidRDefault="00347661" w:rsidP="00347661">
      <w:pPr>
        <w:rPr>
          <w:rFonts w:ascii="Times New Roman" w:hAnsi="Times New Roman"/>
          <w:b/>
          <w:bCs/>
        </w:rPr>
      </w:pPr>
      <w:r w:rsidRPr="00325303">
        <w:rPr>
          <w:rFonts w:ascii="Times New Roman" w:hAnsi="Times New Roman"/>
        </w:rPr>
        <w:t>Краткие проектные характеристики объекта:</w:t>
      </w:r>
    </w:p>
    <w:tbl>
      <w:tblPr>
        <w:tblW w:w="10234" w:type="dxa"/>
        <w:tblLayout w:type="fixed"/>
        <w:tblCellMar>
          <w:left w:w="28" w:type="dxa"/>
          <w:right w:w="28" w:type="dxa"/>
        </w:tblCellMar>
        <w:tblLook w:val="0000" w:firstRow="0" w:lastRow="0" w:firstColumn="0" w:lastColumn="0" w:noHBand="0" w:noVBand="0"/>
      </w:tblPr>
      <w:tblGrid>
        <w:gridCol w:w="2126"/>
        <w:gridCol w:w="2100"/>
        <w:gridCol w:w="3119"/>
        <w:gridCol w:w="2889"/>
      </w:tblGrid>
      <w:tr w:rsidR="00347661" w:rsidRPr="00325303" w:rsidTr="00F06C9A">
        <w:trPr>
          <w:cantSplit/>
        </w:trPr>
        <w:tc>
          <w:tcPr>
            <w:tcW w:w="2126" w:type="dxa"/>
            <w:tcBorders>
              <w:top w:val="single" w:sz="4" w:space="0" w:color="auto"/>
              <w:left w:val="single" w:sz="4" w:space="0" w:color="auto"/>
              <w:bottom w:val="single" w:sz="4" w:space="0" w:color="auto"/>
              <w:right w:val="single" w:sz="4" w:space="0" w:color="auto"/>
            </w:tcBorders>
          </w:tcPr>
          <w:p w:rsidR="00347661" w:rsidRPr="00325303" w:rsidRDefault="00347661" w:rsidP="00F06C9A">
            <w:pPr>
              <w:keepLines/>
              <w:ind w:left="57" w:right="57"/>
              <w:rPr>
                <w:rFonts w:ascii="Times New Roman" w:hAnsi="Times New Roman"/>
              </w:rPr>
            </w:pPr>
            <w:r w:rsidRPr="00325303">
              <w:rPr>
                <w:rFonts w:ascii="Times New Roman" w:hAnsi="Times New Roman"/>
              </w:rPr>
              <w:t>Общая площадь</w:t>
            </w:r>
            <w:r w:rsidRPr="00325303">
              <w:rPr>
                <w:rFonts w:ascii="Times New Roman" w:hAnsi="Times New Roman"/>
              </w:rPr>
              <w:br/>
              <w:t>(кв. м):</w:t>
            </w:r>
          </w:p>
        </w:tc>
        <w:tc>
          <w:tcPr>
            <w:tcW w:w="2100" w:type="dxa"/>
            <w:tcBorders>
              <w:top w:val="single" w:sz="4" w:space="0" w:color="auto"/>
              <w:left w:val="single" w:sz="4" w:space="0" w:color="auto"/>
              <w:bottom w:val="single" w:sz="4" w:space="0" w:color="auto"/>
              <w:right w:val="single" w:sz="4" w:space="0" w:color="auto"/>
            </w:tcBorders>
          </w:tcPr>
          <w:p w:rsidR="00347661" w:rsidRPr="00325303" w:rsidRDefault="00347661" w:rsidP="00F06C9A">
            <w:pPr>
              <w:keepLines/>
              <w:jc w:val="center"/>
              <w:rPr>
                <w:rFonts w:ascii="Times New Roman" w:hAnsi="Times New Roman"/>
              </w:rPr>
            </w:pPr>
            <w:r w:rsidRPr="00325303">
              <w:rPr>
                <w:rFonts w:ascii="Times New Roman" w:hAnsi="Times New Roman"/>
              </w:rPr>
              <w:t>1300</w:t>
            </w:r>
          </w:p>
        </w:tc>
        <w:tc>
          <w:tcPr>
            <w:tcW w:w="3119" w:type="dxa"/>
            <w:tcBorders>
              <w:top w:val="single" w:sz="4" w:space="0" w:color="auto"/>
              <w:left w:val="single" w:sz="4" w:space="0" w:color="auto"/>
              <w:bottom w:val="single" w:sz="4" w:space="0" w:color="auto"/>
              <w:right w:val="single" w:sz="4" w:space="0" w:color="auto"/>
            </w:tcBorders>
          </w:tcPr>
          <w:p w:rsidR="00347661" w:rsidRPr="00325303" w:rsidRDefault="00347661" w:rsidP="00F06C9A">
            <w:pPr>
              <w:keepLines/>
              <w:ind w:left="57" w:right="57"/>
              <w:rPr>
                <w:rFonts w:ascii="Times New Roman" w:hAnsi="Times New Roman"/>
              </w:rPr>
            </w:pPr>
            <w:r w:rsidRPr="00325303">
              <w:rPr>
                <w:rFonts w:ascii="Times New Roman" w:hAnsi="Times New Roman"/>
              </w:rPr>
              <w:t>Площадь</w:t>
            </w:r>
            <w:r w:rsidRPr="00325303">
              <w:rPr>
                <w:rFonts w:ascii="Times New Roman" w:hAnsi="Times New Roman"/>
              </w:rPr>
              <w:br/>
              <w:t>участка (кв. м):</w:t>
            </w:r>
          </w:p>
        </w:tc>
        <w:tc>
          <w:tcPr>
            <w:tcW w:w="2889" w:type="dxa"/>
            <w:tcBorders>
              <w:top w:val="single" w:sz="4" w:space="0" w:color="auto"/>
              <w:left w:val="single" w:sz="4" w:space="0" w:color="auto"/>
              <w:bottom w:val="single" w:sz="4" w:space="0" w:color="auto"/>
              <w:right w:val="single" w:sz="4" w:space="0" w:color="auto"/>
            </w:tcBorders>
          </w:tcPr>
          <w:p w:rsidR="00347661" w:rsidRPr="00325303" w:rsidRDefault="006715AD" w:rsidP="00F06C9A">
            <w:pPr>
              <w:keepLines/>
              <w:jc w:val="center"/>
              <w:rPr>
                <w:rFonts w:ascii="Times New Roman" w:hAnsi="Times New Roman"/>
              </w:rPr>
            </w:pPr>
            <w:r w:rsidRPr="00325303">
              <w:rPr>
                <w:rFonts w:ascii="Times New Roman" w:hAnsi="Times New Roman"/>
              </w:rPr>
              <w:t>1600</w:t>
            </w:r>
          </w:p>
        </w:tc>
      </w:tr>
      <w:tr w:rsidR="00347661" w:rsidRPr="00325303" w:rsidTr="00F06C9A">
        <w:trPr>
          <w:cantSplit/>
        </w:trPr>
        <w:tc>
          <w:tcPr>
            <w:tcW w:w="2126" w:type="dxa"/>
            <w:tcBorders>
              <w:top w:val="single" w:sz="4" w:space="0" w:color="auto"/>
              <w:left w:val="single" w:sz="4" w:space="0" w:color="auto"/>
              <w:bottom w:val="single" w:sz="4" w:space="0" w:color="auto"/>
              <w:right w:val="single" w:sz="4" w:space="0" w:color="auto"/>
            </w:tcBorders>
          </w:tcPr>
          <w:p w:rsidR="00347661" w:rsidRPr="00325303" w:rsidRDefault="00347661" w:rsidP="00F06C9A">
            <w:pPr>
              <w:keepLines/>
              <w:ind w:left="57" w:right="57"/>
              <w:rPr>
                <w:rFonts w:ascii="Times New Roman" w:hAnsi="Times New Roman"/>
              </w:rPr>
            </w:pPr>
            <w:r w:rsidRPr="00325303">
              <w:rPr>
                <w:rFonts w:ascii="Times New Roman" w:hAnsi="Times New Roman"/>
              </w:rPr>
              <w:t>Объем</w:t>
            </w:r>
            <w:r w:rsidRPr="00325303">
              <w:rPr>
                <w:rFonts w:ascii="Times New Roman" w:hAnsi="Times New Roman"/>
              </w:rPr>
              <w:br/>
              <w:t>(куб. м):</w:t>
            </w:r>
          </w:p>
        </w:tc>
        <w:tc>
          <w:tcPr>
            <w:tcW w:w="2100" w:type="dxa"/>
            <w:tcBorders>
              <w:top w:val="single" w:sz="4" w:space="0" w:color="auto"/>
              <w:left w:val="single" w:sz="4" w:space="0" w:color="auto"/>
              <w:bottom w:val="single" w:sz="4" w:space="0" w:color="auto"/>
              <w:right w:val="single" w:sz="4" w:space="0" w:color="auto"/>
            </w:tcBorders>
          </w:tcPr>
          <w:p w:rsidR="00347661" w:rsidRPr="00325303" w:rsidRDefault="006715AD" w:rsidP="00F06C9A">
            <w:pPr>
              <w:keepLines/>
              <w:jc w:val="center"/>
              <w:rPr>
                <w:rFonts w:ascii="Times New Roman" w:hAnsi="Times New Roman"/>
              </w:rPr>
            </w:pPr>
            <w:r w:rsidRPr="00325303">
              <w:rPr>
                <w:rFonts w:ascii="Times New Roman" w:hAnsi="Times New Roman"/>
              </w:rPr>
              <w:t>13600</w:t>
            </w:r>
          </w:p>
        </w:tc>
        <w:tc>
          <w:tcPr>
            <w:tcW w:w="3119" w:type="dxa"/>
            <w:tcBorders>
              <w:top w:val="single" w:sz="4" w:space="0" w:color="auto"/>
              <w:left w:val="single" w:sz="4" w:space="0" w:color="auto"/>
              <w:bottom w:val="single" w:sz="4" w:space="0" w:color="auto"/>
              <w:right w:val="single" w:sz="4" w:space="0" w:color="auto"/>
            </w:tcBorders>
          </w:tcPr>
          <w:p w:rsidR="00347661" w:rsidRPr="00325303" w:rsidRDefault="00347661" w:rsidP="00F06C9A">
            <w:pPr>
              <w:keepLines/>
              <w:ind w:left="57" w:right="57"/>
              <w:rPr>
                <w:rFonts w:ascii="Times New Roman" w:hAnsi="Times New Roman"/>
              </w:rPr>
            </w:pPr>
            <w:r w:rsidRPr="00325303">
              <w:rPr>
                <w:rFonts w:ascii="Times New Roman" w:hAnsi="Times New Roman"/>
              </w:rPr>
              <w:t>в том числе</w:t>
            </w:r>
            <w:r w:rsidRPr="00325303">
              <w:rPr>
                <w:rFonts w:ascii="Times New Roman" w:hAnsi="Times New Roman"/>
              </w:rPr>
              <w:br/>
              <w:t>подземной части (куб. м):</w:t>
            </w:r>
          </w:p>
        </w:tc>
        <w:tc>
          <w:tcPr>
            <w:tcW w:w="2889" w:type="dxa"/>
            <w:tcBorders>
              <w:top w:val="single" w:sz="4" w:space="0" w:color="auto"/>
              <w:left w:val="single" w:sz="4" w:space="0" w:color="auto"/>
              <w:bottom w:val="single" w:sz="4" w:space="0" w:color="auto"/>
              <w:right w:val="single" w:sz="4" w:space="0" w:color="auto"/>
            </w:tcBorders>
          </w:tcPr>
          <w:p w:rsidR="00347661" w:rsidRPr="00325303" w:rsidRDefault="006715AD" w:rsidP="00F06C9A">
            <w:pPr>
              <w:keepLines/>
              <w:jc w:val="center"/>
              <w:rPr>
                <w:rFonts w:ascii="Times New Roman" w:hAnsi="Times New Roman"/>
              </w:rPr>
            </w:pPr>
            <w:r w:rsidRPr="00325303">
              <w:rPr>
                <w:rFonts w:ascii="Times New Roman" w:hAnsi="Times New Roman"/>
              </w:rPr>
              <w:t>-</w:t>
            </w:r>
          </w:p>
        </w:tc>
      </w:tr>
      <w:tr w:rsidR="00347661" w:rsidRPr="00325303" w:rsidTr="00F06C9A">
        <w:trPr>
          <w:cantSplit/>
        </w:trPr>
        <w:tc>
          <w:tcPr>
            <w:tcW w:w="2126" w:type="dxa"/>
            <w:tcBorders>
              <w:top w:val="single" w:sz="4" w:space="0" w:color="auto"/>
              <w:left w:val="single" w:sz="4" w:space="0" w:color="auto"/>
              <w:bottom w:val="single" w:sz="4" w:space="0" w:color="auto"/>
              <w:right w:val="single" w:sz="4" w:space="0" w:color="auto"/>
            </w:tcBorders>
          </w:tcPr>
          <w:p w:rsidR="00347661" w:rsidRPr="00325303" w:rsidRDefault="00347661" w:rsidP="00F06C9A">
            <w:pPr>
              <w:keepLines/>
              <w:ind w:left="57" w:right="57"/>
              <w:rPr>
                <w:rFonts w:ascii="Times New Roman" w:hAnsi="Times New Roman"/>
              </w:rPr>
            </w:pPr>
            <w:r w:rsidRPr="00325303">
              <w:rPr>
                <w:rFonts w:ascii="Times New Roman" w:hAnsi="Times New Roman"/>
              </w:rPr>
              <w:t>Количество этажей (шт.):</w:t>
            </w:r>
          </w:p>
        </w:tc>
        <w:tc>
          <w:tcPr>
            <w:tcW w:w="2100" w:type="dxa"/>
            <w:tcBorders>
              <w:top w:val="single" w:sz="4" w:space="0" w:color="auto"/>
              <w:left w:val="single" w:sz="4" w:space="0" w:color="auto"/>
              <w:bottom w:val="single" w:sz="4" w:space="0" w:color="auto"/>
              <w:right w:val="single" w:sz="4" w:space="0" w:color="auto"/>
            </w:tcBorders>
          </w:tcPr>
          <w:p w:rsidR="00347661" w:rsidRPr="00325303" w:rsidRDefault="006715AD" w:rsidP="00F06C9A">
            <w:pPr>
              <w:keepLines/>
              <w:jc w:val="center"/>
              <w:rPr>
                <w:rFonts w:ascii="Times New Roman" w:hAnsi="Times New Roman"/>
              </w:rPr>
            </w:pPr>
            <w:r w:rsidRPr="00325303">
              <w:rPr>
                <w:rFonts w:ascii="Times New Roman" w:hAnsi="Times New Roman"/>
              </w:rPr>
              <w:t>2</w:t>
            </w:r>
          </w:p>
        </w:tc>
        <w:tc>
          <w:tcPr>
            <w:tcW w:w="3119" w:type="dxa"/>
            <w:tcBorders>
              <w:top w:val="single" w:sz="4" w:space="0" w:color="auto"/>
              <w:left w:val="single" w:sz="4" w:space="0" w:color="auto"/>
              <w:bottom w:val="single" w:sz="4" w:space="0" w:color="auto"/>
              <w:right w:val="single" w:sz="4" w:space="0" w:color="auto"/>
            </w:tcBorders>
          </w:tcPr>
          <w:p w:rsidR="00347661" w:rsidRPr="00325303" w:rsidRDefault="00347661" w:rsidP="00F06C9A">
            <w:pPr>
              <w:keepLines/>
              <w:ind w:left="57" w:right="57"/>
              <w:rPr>
                <w:rFonts w:ascii="Times New Roman" w:hAnsi="Times New Roman"/>
              </w:rPr>
            </w:pPr>
            <w:r w:rsidRPr="00325303">
              <w:rPr>
                <w:rFonts w:ascii="Times New Roman" w:hAnsi="Times New Roman"/>
              </w:rPr>
              <w:t>Высота (м):</w:t>
            </w:r>
          </w:p>
        </w:tc>
        <w:tc>
          <w:tcPr>
            <w:tcW w:w="2889" w:type="dxa"/>
            <w:tcBorders>
              <w:top w:val="single" w:sz="4" w:space="0" w:color="auto"/>
              <w:left w:val="single" w:sz="4" w:space="0" w:color="auto"/>
              <w:bottom w:val="single" w:sz="4" w:space="0" w:color="auto"/>
              <w:right w:val="single" w:sz="4" w:space="0" w:color="auto"/>
            </w:tcBorders>
          </w:tcPr>
          <w:p w:rsidR="00347661" w:rsidRPr="00325303" w:rsidRDefault="006715AD" w:rsidP="00F06C9A">
            <w:pPr>
              <w:keepLines/>
              <w:jc w:val="center"/>
              <w:rPr>
                <w:rFonts w:ascii="Times New Roman" w:hAnsi="Times New Roman"/>
              </w:rPr>
            </w:pPr>
            <w:r w:rsidRPr="00325303">
              <w:rPr>
                <w:rFonts w:ascii="Times New Roman" w:hAnsi="Times New Roman"/>
              </w:rPr>
              <w:t>10,3</w:t>
            </w:r>
          </w:p>
        </w:tc>
      </w:tr>
      <w:tr w:rsidR="00347661" w:rsidRPr="00325303" w:rsidTr="00F06C9A">
        <w:trPr>
          <w:cantSplit/>
        </w:trPr>
        <w:tc>
          <w:tcPr>
            <w:tcW w:w="2126" w:type="dxa"/>
            <w:tcBorders>
              <w:top w:val="single" w:sz="4" w:space="0" w:color="auto"/>
              <w:left w:val="single" w:sz="4" w:space="0" w:color="auto"/>
              <w:bottom w:val="single" w:sz="4" w:space="0" w:color="auto"/>
              <w:right w:val="single" w:sz="4" w:space="0" w:color="auto"/>
            </w:tcBorders>
          </w:tcPr>
          <w:p w:rsidR="00347661" w:rsidRPr="00325303" w:rsidRDefault="00347661" w:rsidP="00F06C9A">
            <w:pPr>
              <w:keepNext/>
              <w:ind w:left="57" w:right="57"/>
              <w:rPr>
                <w:rFonts w:ascii="Times New Roman" w:hAnsi="Times New Roman"/>
              </w:rPr>
            </w:pPr>
            <w:r w:rsidRPr="00325303">
              <w:rPr>
                <w:rFonts w:ascii="Times New Roman" w:hAnsi="Times New Roman"/>
              </w:rPr>
              <w:t>Количество подземных этажей (шт.):</w:t>
            </w:r>
          </w:p>
        </w:tc>
        <w:tc>
          <w:tcPr>
            <w:tcW w:w="2100" w:type="dxa"/>
            <w:tcBorders>
              <w:top w:val="single" w:sz="4" w:space="0" w:color="auto"/>
              <w:left w:val="single" w:sz="4" w:space="0" w:color="auto"/>
              <w:bottom w:val="single" w:sz="4" w:space="0" w:color="auto"/>
              <w:right w:val="single" w:sz="4" w:space="0" w:color="auto"/>
            </w:tcBorders>
          </w:tcPr>
          <w:p w:rsidR="00347661" w:rsidRPr="00325303" w:rsidRDefault="006715AD" w:rsidP="00F06C9A">
            <w:pPr>
              <w:keepNext/>
              <w:jc w:val="center"/>
              <w:rPr>
                <w:rFonts w:ascii="Times New Roman" w:hAnsi="Times New Roman"/>
              </w:rPr>
            </w:pPr>
            <w:r w:rsidRPr="00325303">
              <w:rPr>
                <w:rFonts w:ascii="Times New Roman" w:hAnsi="Times New Roman"/>
              </w:rPr>
              <w:t>-</w:t>
            </w:r>
          </w:p>
        </w:tc>
        <w:tc>
          <w:tcPr>
            <w:tcW w:w="3119" w:type="dxa"/>
            <w:vMerge w:val="restart"/>
            <w:tcBorders>
              <w:top w:val="single" w:sz="4" w:space="0" w:color="auto"/>
              <w:left w:val="single" w:sz="4" w:space="0" w:color="auto"/>
              <w:bottom w:val="single" w:sz="4" w:space="0" w:color="auto"/>
              <w:right w:val="single" w:sz="4" w:space="0" w:color="auto"/>
            </w:tcBorders>
          </w:tcPr>
          <w:p w:rsidR="00347661" w:rsidRPr="00325303" w:rsidRDefault="00347661" w:rsidP="00F06C9A">
            <w:pPr>
              <w:keepNext/>
              <w:keepLines/>
              <w:ind w:left="57" w:right="57"/>
              <w:rPr>
                <w:rFonts w:ascii="Times New Roman" w:hAnsi="Times New Roman"/>
              </w:rPr>
            </w:pPr>
            <w:r w:rsidRPr="00325303">
              <w:rPr>
                <w:rFonts w:ascii="Times New Roman" w:hAnsi="Times New Roman"/>
              </w:rPr>
              <w:t>Вместимость (чел.):</w:t>
            </w:r>
          </w:p>
        </w:tc>
        <w:tc>
          <w:tcPr>
            <w:tcW w:w="2889" w:type="dxa"/>
            <w:vMerge w:val="restart"/>
            <w:tcBorders>
              <w:top w:val="single" w:sz="4" w:space="0" w:color="auto"/>
              <w:left w:val="single" w:sz="4" w:space="0" w:color="auto"/>
              <w:bottom w:val="single" w:sz="4" w:space="0" w:color="auto"/>
              <w:right w:val="single" w:sz="4" w:space="0" w:color="auto"/>
            </w:tcBorders>
          </w:tcPr>
          <w:p w:rsidR="00347661" w:rsidRPr="00325303" w:rsidRDefault="006715AD" w:rsidP="00F06C9A">
            <w:pPr>
              <w:keepNext/>
              <w:keepLines/>
              <w:jc w:val="center"/>
              <w:rPr>
                <w:rFonts w:ascii="Times New Roman" w:hAnsi="Times New Roman"/>
              </w:rPr>
            </w:pPr>
            <w:r w:rsidRPr="00325303">
              <w:rPr>
                <w:rFonts w:ascii="Times New Roman" w:hAnsi="Times New Roman"/>
              </w:rPr>
              <w:t>50</w:t>
            </w:r>
          </w:p>
        </w:tc>
      </w:tr>
      <w:tr w:rsidR="00347661" w:rsidRPr="00325303" w:rsidTr="00F06C9A">
        <w:trPr>
          <w:cantSplit/>
        </w:trPr>
        <w:tc>
          <w:tcPr>
            <w:tcW w:w="2126" w:type="dxa"/>
            <w:tcBorders>
              <w:top w:val="nil"/>
              <w:left w:val="single" w:sz="4" w:space="0" w:color="auto"/>
              <w:bottom w:val="single" w:sz="4" w:space="0" w:color="auto"/>
              <w:right w:val="single" w:sz="4" w:space="0" w:color="auto"/>
            </w:tcBorders>
          </w:tcPr>
          <w:p w:rsidR="00347661" w:rsidRPr="00325303" w:rsidRDefault="00347661" w:rsidP="00F06C9A">
            <w:pPr>
              <w:keepNext/>
              <w:keepLines/>
              <w:ind w:left="57" w:right="57"/>
              <w:rPr>
                <w:rFonts w:ascii="Times New Roman" w:hAnsi="Times New Roman"/>
              </w:rPr>
            </w:pPr>
            <w:r w:rsidRPr="00325303">
              <w:rPr>
                <w:rFonts w:ascii="Times New Roman" w:hAnsi="Times New Roman"/>
              </w:rPr>
              <w:t>Площадь застройки (кв. м):</w:t>
            </w:r>
          </w:p>
        </w:tc>
        <w:tc>
          <w:tcPr>
            <w:tcW w:w="2100" w:type="dxa"/>
            <w:tcBorders>
              <w:top w:val="nil"/>
              <w:left w:val="single" w:sz="4" w:space="0" w:color="auto"/>
              <w:bottom w:val="single" w:sz="4" w:space="0" w:color="auto"/>
              <w:right w:val="single" w:sz="4" w:space="0" w:color="auto"/>
            </w:tcBorders>
          </w:tcPr>
          <w:p w:rsidR="00347661" w:rsidRPr="00325303" w:rsidRDefault="006715AD" w:rsidP="006715AD">
            <w:pPr>
              <w:keepNext/>
              <w:keepLines/>
              <w:jc w:val="center"/>
              <w:rPr>
                <w:rFonts w:ascii="Times New Roman" w:hAnsi="Times New Roman"/>
              </w:rPr>
            </w:pPr>
            <w:r w:rsidRPr="00325303">
              <w:rPr>
                <w:rFonts w:ascii="Times New Roman" w:hAnsi="Times New Roman"/>
              </w:rPr>
              <w:t>1320</w:t>
            </w:r>
          </w:p>
        </w:tc>
        <w:tc>
          <w:tcPr>
            <w:tcW w:w="3119" w:type="dxa"/>
            <w:vMerge/>
            <w:tcBorders>
              <w:top w:val="single" w:sz="4" w:space="0" w:color="auto"/>
              <w:left w:val="single" w:sz="4" w:space="0" w:color="auto"/>
              <w:bottom w:val="single" w:sz="4" w:space="0" w:color="auto"/>
              <w:right w:val="single" w:sz="4" w:space="0" w:color="auto"/>
            </w:tcBorders>
          </w:tcPr>
          <w:p w:rsidR="00347661" w:rsidRPr="00325303" w:rsidRDefault="00347661" w:rsidP="00F06C9A">
            <w:pPr>
              <w:keepNext/>
              <w:keepLines/>
              <w:ind w:left="57" w:right="57"/>
              <w:rPr>
                <w:rFonts w:ascii="Times New Roman" w:hAnsi="Times New Roman"/>
              </w:rPr>
            </w:pPr>
          </w:p>
        </w:tc>
        <w:tc>
          <w:tcPr>
            <w:tcW w:w="2889" w:type="dxa"/>
            <w:vMerge/>
            <w:tcBorders>
              <w:top w:val="single" w:sz="4" w:space="0" w:color="auto"/>
              <w:left w:val="single" w:sz="4" w:space="0" w:color="auto"/>
              <w:bottom w:val="single" w:sz="4" w:space="0" w:color="auto"/>
              <w:right w:val="single" w:sz="4" w:space="0" w:color="auto"/>
            </w:tcBorders>
          </w:tcPr>
          <w:p w:rsidR="00347661" w:rsidRPr="00325303" w:rsidRDefault="00347661" w:rsidP="00F06C9A">
            <w:pPr>
              <w:keepNext/>
              <w:keepLines/>
              <w:jc w:val="center"/>
              <w:rPr>
                <w:rFonts w:ascii="Times New Roman" w:hAnsi="Times New Roman"/>
              </w:rPr>
            </w:pPr>
          </w:p>
        </w:tc>
      </w:tr>
      <w:tr w:rsidR="00347661" w:rsidRPr="00325303" w:rsidTr="00F06C9A">
        <w:trPr>
          <w:cantSplit/>
        </w:trPr>
        <w:tc>
          <w:tcPr>
            <w:tcW w:w="2126" w:type="dxa"/>
            <w:tcBorders>
              <w:top w:val="single" w:sz="4" w:space="0" w:color="auto"/>
              <w:left w:val="single" w:sz="4" w:space="0" w:color="auto"/>
              <w:bottom w:val="single" w:sz="4" w:space="0" w:color="auto"/>
              <w:right w:val="single" w:sz="4" w:space="0" w:color="auto"/>
            </w:tcBorders>
          </w:tcPr>
          <w:p w:rsidR="00347661" w:rsidRPr="00325303" w:rsidRDefault="00347661" w:rsidP="00F06C9A">
            <w:pPr>
              <w:keepNext/>
              <w:keepLines/>
              <w:ind w:left="57" w:right="57"/>
              <w:rPr>
                <w:rFonts w:ascii="Times New Roman" w:hAnsi="Times New Roman"/>
              </w:rPr>
            </w:pPr>
            <w:r w:rsidRPr="00325303">
              <w:rPr>
                <w:rFonts w:ascii="Times New Roman" w:hAnsi="Times New Roman"/>
              </w:rPr>
              <w:t>Иные</w:t>
            </w:r>
            <w:r w:rsidRPr="00325303">
              <w:rPr>
                <w:rFonts w:ascii="Times New Roman" w:hAnsi="Times New Roman"/>
              </w:rPr>
              <w:br/>
              <w:t>показатели</w:t>
            </w:r>
            <w:r w:rsidRPr="00325303">
              <w:rPr>
                <w:rFonts w:ascii="Times New Roman" w:hAnsi="Times New Roman"/>
                <w:vertAlign w:val="superscript"/>
              </w:rPr>
              <w:t>1</w:t>
            </w:r>
            <w:r w:rsidRPr="00325303">
              <w:rPr>
                <w:rFonts w:ascii="Times New Roman" w:hAnsi="Times New Roman"/>
              </w:rPr>
              <w:t>:</w:t>
            </w:r>
          </w:p>
        </w:tc>
        <w:tc>
          <w:tcPr>
            <w:tcW w:w="8108" w:type="dxa"/>
            <w:gridSpan w:val="3"/>
            <w:tcBorders>
              <w:top w:val="single" w:sz="4" w:space="0" w:color="auto"/>
              <w:left w:val="single" w:sz="4" w:space="0" w:color="auto"/>
              <w:bottom w:val="single" w:sz="4" w:space="0" w:color="auto"/>
              <w:right w:val="single" w:sz="4" w:space="0" w:color="auto"/>
            </w:tcBorders>
          </w:tcPr>
          <w:p w:rsidR="00347661" w:rsidRPr="00325303" w:rsidRDefault="00347661" w:rsidP="00F06C9A">
            <w:pPr>
              <w:keepNext/>
              <w:keepLines/>
              <w:ind w:left="57" w:right="57"/>
              <w:rPr>
                <w:rFonts w:ascii="Times New Roman" w:hAnsi="Times New Roman"/>
              </w:rPr>
            </w:pPr>
          </w:p>
        </w:tc>
      </w:tr>
      <w:tr w:rsidR="00347661" w:rsidRPr="00325303" w:rsidTr="00F06C9A">
        <w:trPr>
          <w:trHeight w:val="539"/>
        </w:trPr>
        <w:tc>
          <w:tcPr>
            <w:tcW w:w="4226" w:type="dxa"/>
            <w:gridSpan w:val="2"/>
            <w:tcBorders>
              <w:top w:val="single" w:sz="4" w:space="0" w:color="auto"/>
              <w:left w:val="single" w:sz="4" w:space="0" w:color="auto"/>
              <w:bottom w:val="single" w:sz="4" w:space="0" w:color="auto"/>
              <w:right w:val="single" w:sz="4" w:space="0" w:color="auto"/>
            </w:tcBorders>
          </w:tcPr>
          <w:p w:rsidR="00347661" w:rsidRPr="00325303" w:rsidRDefault="00347661" w:rsidP="00F06C9A">
            <w:pPr>
              <w:keepNext/>
              <w:keepLines/>
              <w:ind w:left="57" w:right="57"/>
              <w:rPr>
                <w:rFonts w:ascii="Times New Roman" w:hAnsi="Times New Roman"/>
              </w:rPr>
            </w:pPr>
            <w:r w:rsidRPr="00325303">
              <w:rPr>
                <w:rFonts w:ascii="Times New Roman" w:hAnsi="Times New Roman"/>
              </w:rPr>
              <w:t>Адрес (местоположение) объекта</w:t>
            </w:r>
            <w:r w:rsidRPr="00325303">
              <w:rPr>
                <w:rFonts w:ascii="Times New Roman" w:hAnsi="Times New Roman"/>
                <w:vertAlign w:val="superscript"/>
              </w:rPr>
              <w:t>2</w:t>
            </w:r>
            <w:r w:rsidRPr="00325303">
              <w:rPr>
                <w:rFonts w:ascii="Times New Roman" w:hAnsi="Times New Roman"/>
              </w:rPr>
              <w:t>:</w:t>
            </w:r>
          </w:p>
        </w:tc>
        <w:tc>
          <w:tcPr>
            <w:tcW w:w="6008" w:type="dxa"/>
            <w:gridSpan w:val="2"/>
            <w:tcBorders>
              <w:top w:val="single" w:sz="4" w:space="0" w:color="auto"/>
              <w:left w:val="single" w:sz="4" w:space="0" w:color="auto"/>
              <w:bottom w:val="single" w:sz="4" w:space="0" w:color="auto"/>
              <w:right w:val="single" w:sz="4" w:space="0" w:color="auto"/>
            </w:tcBorders>
          </w:tcPr>
          <w:p w:rsidR="006715AD" w:rsidRPr="00325303" w:rsidRDefault="006715AD" w:rsidP="006715AD">
            <w:pPr>
              <w:autoSpaceDE w:val="0"/>
              <w:autoSpaceDN w:val="0"/>
              <w:spacing w:after="0" w:line="240" w:lineRule="auto"/>
              <w:jc w:val="both"/>
              <w:rPr>
                <w:rFonts w:ascii="Times New Roman" w:eastAsiaTheme="minorEastAsia" w:hAnsi="Times New Roman"/>
                <w:sz w:val="24"/>
                <w:szCs w:val="24"/>
              </w:rPr>
            </w:pPr>
            <w:r w:rsidRPr="00325303">
              <w:rPr>
                <w:rFonts w:ascii="Times New Roman" w:eastAsiaTheme="minorEastAsia" w:hAnsi="Times New Roman"/>
                <w:sz w:val="24"/>
                <w:szCs w:val="24"/>
              </w:rPr>
              <w:t xml:space="preserve">Ленинградская область, Кировский район, </w:t>
            </w:r>
          </w:p>
          <w:p w:rsidR="00347661" w:rsidRPr="00325303" w:rsidRDefault="006715AD" w:rsidP="006715AD">
            <w:pPr>
              <w:keepNext/>
              <w:keepLines/>
              <w:ind w:left="57" w:right="57"/>
              <w:rPr>
                <w:rFonts w:ascii="Times New Roman" w:hAnsi="Times New Roman"/>
              </w:rPr>
            </w:pPr>
            <w:r w:rsidRPr="00325303">
              <w:rPr>
                <w:rFonts w:ascii="Times New Roman" w:eastAsiaTheme="minorEastAsia" w:hAnsi="Times New Roman"/>
                <w:sz w:val="24"/>
                <w:szCs w:val="24"/>
              </w:rPr>
              <w:t>г. Кировск, ул. Новая, д. 1</w:t>
            </w:r>
          </w:p>
        </w:tc>
      </w:tr>
    </w:tbl>
    <w:p w:rsidR="00347661" w:rsidRPr="00325303" w:rsidRDefault="00347661" w:rsidP="00347661">
      <w:pPr>
        <w:ind w:left="-142"/>
        <w:rPr>
          <w:rFonts w:ascii="Times New Roman" w:hAnsi="Times New Roman"/>
        </w:rPr>
      </w:pPr>
      <w:r w:rsidRPr="00325303">
        <w:rPr>
          <w:rFonts w:ascii="Times New Roman" w:hAnsi="Times New Roman"/>
        </w:rPr>
        <w:t>К настоящему заявлению прилагаются документы согласно описи (приложение). Интересы застройщика в Администрации уполномочен представлять:</w:t>
      </w:r>
    </w:p>
    <w:tbl>
      <w:tblPr>
        <w:tblW w:w="0" w:type="auto"/>
        <w:tblInd w:w="28" w:type="dxa"/>
        <w:tblLayout w:type="fixed"/>
        <w:tblCellMar>
          <w:left w:w="28" w:type="dxa"/>
          <w:right w:w="28" w:type="dxa"/>
        </w:tblCellMar>
        <w:tblLook w:val="0000" w:firstRow="0" w:lastRow="0" w:firstColumn="0" w:lastColumn="0" w:noHBand="0" w:noVBand="0"/>
      </w:tblPr>
      <w:tblGrid>
        <w:gridCol w:w="2268"/>
        <w:gridCol w:w="2694"/>
        <w:gridCol w:w="283"/>
        <w:gridCol w:w="143"/>
        <w:gridCol w:w="1558"/>
        <w:gridCol w:w="284"/>
        <w:gridCol w:w="1418"/>
        <w:gridCol w:w="1276"/>
      </w:tblGrid>
      <w:tr w:rsidR="006715AD" w:rsidRPr="00325303" w:rsidTr="006715AD">
        <w:trPr>
          <w:cantSplit/>
        </w:trPr>
        <w:tc>
          <w:tcPr>
            <w:tcW w:w="9924" w:type="dxa"/>
            <w:gridSpan w:val="8"/>
            <w:tcBorders>
              <w:top w:val="nil"/>
              <w:left w:val="nil"/>
              <w:bottom w:val="single" w:sz="4" w:space="0" w:color="auto"/>
              <w:right w:val="nil"/>
            </w:tcBorders>
            <w:vAlign w:val="bottom"/>
          </w:tcPr>
          <w:p w:rsidR="006715AD" w:rsidRPr="00325303" w:rsidRDefault="006715AD" w:rsidP="00F06C9A">
            <w:pPr>
              <w:autoSpaceDE w:val="0"/>
              <w:autoSpaceDN w:val="0"/>
              <w:spacing w:after="0" w:line="240" w:lineRule="auto"/>
              <w:jc w:val="center"/>
              <w:rPr>
                <w:rFonts w:ascii="Times New Roman" w:eastAsiaTheme="minorEastAsia" w:hAnsi="Times New Roman"/>
                <w:sz w:val="24"/>
                <w:szCs w:val="24"/>
              </w:rPr>
            </w:pPr>
            <w:r w:rsidRPr="00325303">
              <w:rPr>
                <w:rFonts w:ascii="Times New Roman" w:eastAsiaTheme="minorEastAsia" w:hAnsi="Times New Roman"/>
                <w:sz w:val="24"/>
                <w:szCs w:val="24"/>
              </w:rPr>
              <w:t xml:space="preserve">Главный инженер ООО </w:t>
            </w:r>
            <w:r w:rsidR="00A378D3">
              <w:rPr>
                <w:rFonts w:ascii="Times New Roman" w:eastAsiaTheme="minorEastAsia" w:hAnsi="Times New Roman"/>
                <w:sz w:val="24"/>
                <w:szCs w:val="24"/>
              </w:rPr>
              <w:t>«</w:t>
            </w:r>
            <w:r w:rsidRPr="00325303">
              <w:rPr>
                <w:rFonts w:ascii="Times New Roman" w:eastAsiaTheme="minorEastAsia" w:hAnsi="Times New Roman"/>
                <w:sz w:val="24"/>
                <w:szCs w:val="24"/>
              </w:rPr>
              <w:t>Стройка</w:t>
            </w:r>
            <w:r w:rsidR="00A378D3">
              <w:rPr>
                <w:rFonts w:ascii="Times New Roman" w:eastAsiaTheme="minorEastAsia" w:hAnsi="Times New Roman"/>
                <w:sz w:val="24"/>
                <w:szCs w:val="24"/>
              </w:rPr>
              <w:t>»</w:t>
            </w:r>
            <w:r w:rsidRPr="00325303">
              <w:rPr>
                <w:rFonts w:ascii="Times New Roman" w:eastAsiaTheme="minorEastAsia" w:hAnsi="Times New Roman"/>
                <w:sz w:val="24"/>
                <w:szCs w:val="24"/>
              </w:rPr>
              <w:t xml:space="preserve"> Иванов Иван Иванович, т. +7 (123) 456-78-91</w:t>
            </w:r>
          </w:p>
        </w:tc>
      </w:tr>
      <w:tr w:rsidR="006715AD" w:rsidRPr="00325303" w:rsidTr="006715AD">
        <w:trPr>
          <w:cantSplit/>
        </w:trPr>
        <w:tc>
          <w:tcPr>
            <w:tcW w:w="9924" w:type="dxa"/>
            <w:gridSpan w:val="8"/>
            <w:tcBorders>
              <w:top w:val="nil"/>
              <w:left w:val="nil"/>
              <w:bottom w:val="nil"/>
              <w:right w:val="nil"/>
            </w:tcBorders>
          </w:tcPr>
          <w:p w:rsidR="006715AD" w:rsidRPr="00325303" w:rsidRDefault="006715AD" w:rsidP="00F06C9A">
            <w:pPr>
              <w:autoSpaceDE w:val="0"/>
              <w:autoSpaceDN w:val="0"/>
              <w:spacing w:after="0" w:line="240" w:lineRule="auto"/>
              <w:jc w:val="center"/>
              <w:rPr>
                <w:rFonts w:ascii="Times New Roman" w:eastAsiaTheme="minorEastAsia" w:hAnsi="Times New Roman"/>
                <w:sz w:val="24"/>
                <w:szCs w:val="24"/>
              </w:rPr>
            </w:pPr>
            <w:r w:rsidRPr="00325303">
              <w:rPr>
                <w:rFonts w:ascii="Times New Roman" w:eastAsiaTheme="minorEastAsia" w:hAnsi="Times New Roman"/>
                <w:sz w:val="20"/>
                <w:szCs w:val="20"/>
              </w:rPr>
              <w:t>(Ф.И.О., должность, контактный телефон)</w:t>
            </w:r>
          </w:p>
        </w:tc>
      </w:tr>
      <w:tr w:rsidR="006715AD" w:rsidRPr="00325303" w:rsidTr="006715AD">
        <w:trPr>
          <w:cantSplit/>
          <w:trHeight w:val="516"/>
        </w:trPr>
        <w:tc>
          <w:tcPr>
            <w:tcW w:w="2268" w:type="dxa"/>
            <w:tcBorders>
              <w:top w:val="nil"/>
              <w:left w:val="nil"/>
              <w:bottom w:val="nil"/>
              <w:right w:val="nil"/>
            </w:tcBorders>
            <w:vAlign w:val="bottom"/>
          </w:tcPr>
          <w:p w:rsidR="006715AD" w:rsidRPr="00325303" w:rsidRDefault="006715AD" w:rsidP="00F06C9A">
            <w:pPr>
              <w:autoSpaceDE w:val="0"/>
              <w:autoSpaceDN w:val="0"/>
              <w:spacing w:after="0" w:line="240" w:lineRule="auto"/>
              <w:rPr>
                <w:rFonts w:ascii="Times New Roman" w:eastAsiaTheme="minorEastAsia" w:hAnsi="Times New Roman"/>
                <w:sz w:val="24"/>
                <w:szCs w:val="24"/>
              </w:rPr>
            </w:pPr>
            <w:r w:rsidRPr="00325303">
              <w:rPr>
                <w:rFonts w:ascii="Times New Roman" w:eastAsiaTheme="minorEastAsia" w:hAnsi="Times New Roman"/>
                <w:sz w:val="24"/>
                <w:szCs w:val="24"/>
              </w:rPr>
              <w:t>По доверенности №</w:t>
            </w:r>
          </w:p>
        </w:tc>
        <w:tc>
          <w:tcPr>
            <w:tcW w:w="2694" w:type="dxa"/>
            <w:tcBorders>
              <w:top w:val="nil"/>
              <w:left w:val="nil"/>
              <w:bottom w:val="single" w:sz="4" w:space="0" w:color="auto"/>
              <w:right w:val="nil"/>
            </w:tcBorders>
            <w:vAlign w:val="bottom"/>
          </w:tcPr>
          <w:p w:rsidR="006715AD" w:rsidRPr="00325303" w:rsidRDefault="006715AD" w:rsidP="00F06C9A">
            <w:pPr>
              <w:autoSpaceDE w:val="0"/>
              <w:autoSpaceDN w:val="0"/>
              <w:spacing w:after="0" w:line="240" w:lineRule="auto"/>
              <w:rPr>
                <w:rFonts w:ascii="Times New Roman" w:eastAsiaTheme="minorEastAsia" w:hAnsi="Times New Roman"/>
                <w:sz w:val="24"/>
                <w:szCs w:val="24"/>
              </w:rPr>
            </w:pPr>
            <w:r w:rsidRPr="00325303">
              <w:rPr>
                <w:rFonts w:ascii="Times New Roman" w:eastAsiaTheme="minorEastAsia" w:hAnsi="Times New Roman"/>
                <w:sz w:val="24"/>
                <w:szCs w:val="24"/>
              </w:rPr>
              <w:t>1234</w:t>
            </w:r>
          </w:p>
        </w:tc>
        <w:tc>
          <w:tcPr>
            <w:tcW w:w="426" w:type="dxa"/>
            <w:gridSpan w:val="2"/>
            <w:tcBorders>
              <w:top w:val="nil"/>
              <w:left w:val="nil"/>
              <w:bottom w:val="nil"/>
              <w:right w:val="nil"/>
            </w:tcBorders>
            <w:vAlign w:val="bottom"/>
          </w:tcPr>
          <w:p w:rsidR="006715AD" w:rsidRPr="00325303" w:rsidRDefault="006715AD" w:rsidP="00F06C9A">
            <w:pPr>
              <w:autoSpaceDE w:val="0"/>
              <w:autoSpaceDN w:val="0"/>
              <w:spacing w:after="0" w:line="240" w:lineRule="auto"/>
              <w:rPr>
                <w:rFonts w:ascii="Times New Roman" w:eastAsiaTheme="minorEastAsia" w:hAnsi="Times New Roman"/>
                <w:sz w:val="24"/>
                <w:szCs w:val="24"/>
              </w:rPr>
            </w:pPr>
            <w:r w:rsidRPr="00325303">
              <w:rPr>
                <w:rFonts w:ascii="Times New Roman" w:eastAsiaTheme="minorEastAsia" w:hAnsi="Times New Roman"/>
                <w:sz w:val="24"/>
                <w:szCs w:val="24"/>
              </w:rPr>
              <w:t>от</w:t>
            </w:r>
          </w:p>
        </w:tc>
        <w:tc>
          <w:tcPr>
            <w:tcW w:w="3260" w:type="dxa"/>
            <w:gridSpan w:val="3"/>
            <w:tcBorders>
              <w:top w:val="nil"/>
              <w:left w:val="nil"/>
              <w:bottom w:val="single" w:sz="4" w:space="0" w:color="auto"/>
              <w:right w:val="nil"/>
            </w:tcBorders>
            <w:vAlign w:val="bottom"/>
          </w:tcPr>
          <w:p w:rsidR="006715AD" w:rsidRPr="00325303" w:rsidRDefault="006715AD" w:rsidP="00F06C9A">
            <w:pPr>
              <w:autoSpaceDE w:val="0"/>
              <w:autoSpaceDN w:val="0"/>
              <w:spacing w:after="0" w:line="240" w:lineRule="auto"/>
              <w:rPr>
                <w:rFonts w:ascii="Times New Roman" w:eastAsiaTheme="minorEastAsia" w:hAnsi="Times New Roman"/>
                <w:sz w:val="24"/>
                <w:szCs w:val="24"/>
              </w:rPr>
            </w:pPr>
            <w:r w:rsidRPr="00325303">
              <w:rPr>
                <w:rFonts w:ascii="Times New Roman" w:eastAsiaTheme="minorEastAsia" w:hAnsi="Times New Roman"/>
                <w:sz w:val="24"/>
                <w:szCs w:val="24"/>
              </w:rPr>
              <w:t>01.01.2016</w:t>
            </w:r>
          </w:p>
        </w:tc>
        <w:tc>
          <w:tcPr>
            <w:tcW w:w="1276" w:type="dxa"/>
            <w:tcBorders>
              <w:top w:val="nil"/>
              <w:left w:val="nil"/>
              <w:bottom w:val="nil"/>
              <w:right w:val="nil"/>
            </w:tcBorders>
            <w:vAlign w:val="bottom"/>
          </w:tcPr>
          <w:p w:rsidR="006715AD" w:rsidRPr="00325303" w:rsidRDefault="006715AD" w:rsidP="00F06C9A">
            <w:pPr>
              <w:autoSpaceDE w:val="0"/>
              <w:autoSpaceDN w:val="0"/>
              <w:spacing w:after="0" w:line="240" w:lineRule="auto"/>
              <w:rPr>
                <w:rFonts w:ascii="Times New Roman" w:eastAsiaTheme="minorEastAsia" w:hAnsi="Times New Roman"/>
                <w:sz w:val="24"/>
                <w:szCs w:val="24"/>
              </w:rPr>
            </w:pPr>
          </w:p>
        </w:tc>
      </w:tr>
      <w:tr w:rsidR="006715AD" w:rsidRPr="00325303" w:rsidTr="006715AD">
        <w:trPr>
          <w:cantSplit/>
        </w:trPr>
        <w:tc>
          <w:tcPr>
            <w:tcW w:w="9924" w:type="dxa"/>
            <w:gridSpan w:val="8"/>
            <w:tcBorders>
              <w:top w:val="nil"/>
              <w:left w:val="nil"/>
              <w:bottom w:val="nil"/>
              <w:right w:val="nil"/>
            </w:tcBorders>
          </w:tcPr>
          <w:p w:rsidR="006715AD" w:rsidRPr="00325303" w:rsidRDefault="006715AD" w:rsidP="00F06C9A">
            <w:pPr>
              <w:autoSpaceDE w:val="0"/>
              <w:autoSpaceDN w:val="0"/>
              <w:spacing w:after="0" w:line="240" w:lineRule="auto"/>
              <w:jc w:val="center"/>
              <w:rPr>
                <w:rFonts w:ascii="Times New Roman" w:eastAsiaTheme="minorEastAsia" w:hAnsi="Times New Roman"/>
                <w:sz w:val="24"/>
                <w:szCs w:val="24"/>
              </w:rPr>
            </w:pPr>
            <w:r w:rsidRPr="00325303">
              <w:rPr>
                <w:rFonts w:ascii="Times New Roman" w:eastAsiaTheme="minorEastAsia" w:hAnsi="Times New Roman"/>
                <w:sz w:val="20"/>
                <w:szCs w:val="20"/>
              </w:rPr>
              <w:t>(реквизиты доверенности)</w:t>
            </w:r>
          </w:p>
        </w:tc>
      </w:tr>
      <w:tr w:rsidR="006715AD" w:rsidRPr="00325303" w:rsidTr="006715AD">
        <w:trPr>
          <w:cantSplit/>
        </w:trPr>
        <w:tc>
          <w:tcPr>
            <w:tcW w:w="4962" w:type="dxa"/>
            <w:gridSpan w:val="2"/>
            <w:tcBorders>
              <w:top w:val="nil"/>
              <w:left w:val="nil"/>
              <w:bottom w:val="single" w:sz="4" w:space="0" w:color="auto"/>
              <w:right w:val="nil"/>
            </w:tcBorders>
            <w:vAlign w:val="bottom"/>
          </w:tcPr>
          <w:p w:rsidR="006715AD" w:rsidRPr="00325303" w:rsidRDefault="006715AD" w:rsidP="00F06C9A">
            <w:pPr>
              <w:autoSpaceDE w:val="0"/>
              <w:autoSpaceDN w:val="0"/>
              <w:spacing w:after="0" w:line="240" w:lineRule="auto"/>
              <w:jc w:val="center"/>
              <w:rPr>
                <w:rFonts w:ascii="Times New Roman" w:eastAsiaTheme="minorEastAsia" w:hAnsi="Times New Roman"/>
                <w:sz w:val="24"/>
                <w:szCs w:val="24"/>
              </w:rPr>
            </w:pPr>
            <w:r w:rsidRPr="00325303">
              <w:rPr>
                <w:rFonts w:ascii="Times New Roman" w:eastAsiaTheme="minorEastAsia" w:hAnsi="Times New Roman"/>
                <w:sz w:val="24"/>
                <w:szCs w:val="24"/>
              </w:rPr>
              <w:t xml:space="preserve">Генеральный директор ООО </w:t>
            </w:r>
            <w:r w:rsidR="00A378D3">
              <w:rPr>
                <w:rFonts w:ascii="Times New Roman" w:eastAsiaTheme="minorEastAsia" w:hAnsi="Times New Roman"/>
                <w:sz w:val="24"/>
                <w:szCs w:val="24"/>
              </w:rPr>
              <w:t>«</w:t>
            </w:r>
            <w:r w:rsidRPr="00325303">
              <w:rPr>
                <w:rFonts w:ascii="Times New Roman" w:eastAsiaTheme="minorEastAsia" w:hAnsi="Times New Roman"/>
                <w:sz w:val="24"/>
                <w:szCs w:val="24"/>
              </w:rPr>
              <w:t>Стройка</w:t>
            </w:r>
            <w:r w:rsidR="00A378D3">
              <w:rPr>
                <w:rFonts w:ascii="Times New Roman" w:eastAsiaTheme="minorEastAsia" w:hAnsi="Times New Roman"/>
                <w:sz w:val="24"/>
                <w:szCs w:val="24"/>
              </w:rPr>
              <w:t>»</w:t>
            </w:r>
          </w:p>
        </w:tc>
        <w:tc>
          <w:tcPr>
            <w:tcW w:w="283" w:type="dxa"/>
            <w:tcBorders>
              <w:top w:val="nil"/>
              <w:left w:val="nil"/>
              <w:bottom w:val="nil"/>
              <w:right w:val="nil"/>
            </w:tcBorders>
            <w:vAlign w:val="bottom"/>
          </w:tcPr>
          <w:p w:rsidR="006715AD" w:rsidRPr="00325303" w:rsidRDefault="006715AD" w:rsidP="00F06C9A">
            <w:pPr>
              <w:autoSpaceDE w:val="0"/>
              <w:autoSpaceDN w:val="0"/>
              <w:spacing w:after="0" w:line="240" w:lineRule="auto"/>
              <w:jc w:val="center"/>
              <w:rPr>
                <w:rFonts w:ascii="Times New Roman" w:eastAsiaTheme="minorEastAsia" w:hAnsi="Times New Roman"/>
                <w:sz w:val="24"/>
                <w:szCs w:val="24"/>
              </w:rPr>
            </w:pPr>
          </w:p>
        </w:tc>
        <w:tc>
          <w:tcPr>
            <w:tcW w:w="1701" w:type="dxa"/>
            <w:gridSpan w:val="2"/>
            <w:tcBorders>
              <w:top w:val="nil"/>
              <w:left w:val="nil"/>
              <w:bottom w:val="single" w:sz="4" w:space="0" w:color="auto"/>
              <w:right w:val="nil"/>
            </w:tcBorders>
            <w:vAlign w:val="bottom"/>
          </w:tcPr>
          <w:p w:rsidR="006715AD" w:rsidRPr="00325303" w:rsidRDefault="006715AD" w:rsidP="00F06C9A">
            <w:pPr>
              <w:autoSpaceDE w:val="0"/>
              <w:autoSpaceDN w:val="0"/>
              <w:spacing w:after="0" w:line="240" w:lineRule="auto"/>
              <w:jc w:val="center"/>
              <w:rPr>
                <w:rFonts w:ascii="Times New Roman" w:eastAsiaTheme="minorEastAsia" w:hAnsi="Times New Roman"/>
                <w:sz w:val="24"/>
                <w:szCs w:val="24"/>
              </w:rPr>
            </w:pPr>
          </w:p>
        </w:tc>
        <w:tc>
          <w:tcPr>
            <w:tcW w:w="284" w:type="dxa"/>
            <w:tcBorders>
              <w:top w:val="nil"/>
              <w:left w:val="nil"/>
              <w:bottom w:val="nil"/>
              <w:right w:val="nil"/>
            </w:tcBorders>
            <w:vAlign w:val="bottom"/>
          </w:tcPr>
          <w:p w:rsidR="006715AD" w:rsidRPr="00325303" w:rsidRDefault="006715AD" w:rsidP="00F06C9A">
            <w:pPr>
              <w:autoSpaceDE w:val="0"/>
              <w:autoSpaceDN w:val="0"/>
              <w:spacing w:after="0" w:line="240" w:lineRule="auto"/>
              <w:jc w:val="center"/>
              <w:rPr>
                <w:rFonts w:ascii="Times New Roman" w:eastAsiaTheme="minorEastAsia" w:hAnsi="Times New Roman"/>
                <w:sz w:val="24"/>
                <w:szCs w:val="24"/>
              </w:rPr>
            </w:pPr>
          </w:p>
        </w:tc>
        <w:tc>
          <w:tcPr>
            <w:tcW w:w="2694" w:type="dxa"/>
            <w:gridSpan w:val="2"/>
            <w:tcBorders>
              <w:top w:val="nil"/>
              <w:left w:val="nil"/>
              <w:bottom w:val="single" w:sz="4" w:space="0" w:color="auto"/>
              <w:right w:val="nil"/>
            </w:tcBorders>
            <w:vAlign w:val="bottom"/>
          </w:tcPr>
          <w:p w:rsidR="006715AD" w:rsidRPr="00325303" w:rsidRDefault="006715AD" w:rsidP="00F06C9A">
            <w:pPr>
              <w:autoSpaceDE w:val="0"/>
              <w:autoSpaceDN w:val="0"/>
              <w:spacing w:after="0" w:line="240" w:lineRule="auto"/>
              <w:jc w:val="center"/>
              <w:rPr>
                <w:rFonts w:ascii="Times New Roman" w:eastAsiaTheme="minorEastAsia" w:hAnsi="Times New Roman"/>
                <w:sz w:val="24"/>
                <w:szCs w:val="24"/>
              </w:rPr>
            </w:pPr>
            <w:r w:rsidRPr="00325303">
              <w:rPr>
                <w:rFonts w:ascii="Times New Roman" w:eastAsiaTheme="minorEastAsia" w:hAnsi="Times New Roman"/>
                <w:sz w:val="24"/>
                <w:szCs w:val="24"/>
              </w:rPr>
              <w:t>П.П. Петров</w:t>
            </w:r>
          </w:p>
        </w:tc>
      </w:tr>
      <w:tr w:rsidR="006715AD" w:rsidRPr="00325303" w:rsidTr="00493323">
        <w:trPr>
          <w:cantSplit/>
        </w:trPr>
        <w:tc>
          <w:tcPr>
            <w:tcW w:w="4962" w:type="dxa"/>
            <w:gridSpan w:val="2"/>
            <w:tcBorders>
              <w:top w:val="nil"/>
              <w:left w:val="nil"/>
              <w:right w:val="nil"/>
            </w:tcBorders>
          </w:tcPr>
          <w:p w:rsidR="006715AD" w:rsidRPr="00325303" w:rsidRDefault="006715AD" w:rsidP="00F06C9A">
            <w:pPr>
              <w:autoSpaceDE w:val="0"/>
              <w:autoSpaceDN w:val="0"/>
              <w:spacing w:after="0" w:line="240" w:lineRule="auto"/>
              <w:jc w:val="center"/>
              <w:rPr>
                <w:rFonts w:ascii="Times New Roman" w:eastAsiaTheme="minorEastAsia" w:hAnsi="Times New Roman"/>
                <w:sz w:val="24"/>
                <w:szCs w:val="24"/>
              </w:rPr>
            </w:pPr>
            <w:r w:rsidRPr="00325303">
              <w:rPr>
                <w:rFonts w:ascii="Times New Roman" w:eastAsiaTheme="minorEastAsia" w:hAnsi="Times New Roman"/>
                <w:sz w:val="20"/>
                <w:szCs w:val="20"/>
              </w:rPr>
              <w:t>(должность законного или иного уполномоченного представителя застройщика)</w:t>
            </w:r>
          </w:p>
        </w:tc>
        <w:tc>
          <w:tcPr>
            <w:tcW w:w="283" w:type="dxa"/>
            <w:tcBorders>
              <w:top w:val="nil"/>
              <w:left w:val="nil"/>
              <w:right w:val="nil"/>
            </w:tcBorders>
          </w:tcPr>
          <w:p w:rsidR="006715AD" w:rsidRPr="00325303" w:rsidRDefault="006715AD" w:rsidP="00F06C9A">
            <w:pPr>
              <w:autoSpaceDE w:val="0"/>
              <w:autoSpaceDN w:val="0"/>
              <w:spacing w:after="0" w:line="240" w:lineRule="auto"/>
              <w:jc w:val="center"/>
              <w:rPr>
                <w:rFonts w:ascii="Times New Roman" w:eastAsiaTheme="minorEastAsia" w:hAnsi="Times New Roman"/>
                <w:sz w:val="24"/>
                <w:szCs w:val="24"/>
              </w:rPr>
            </w:pPr>
          </w:p>
        </w:tc>
        <w:tc>
          <w:tcPr>
            <w:tcW w:w="1701" w:type="dxa"/>
            <w:gridSpan w:val="2"/>
            <w:tcBorders>
              <w:top w:val="nil"/>
              <w:left w:val="nil"/>
              <w:right w:val="nil"/>
            </w:tcBorders>
          </w:tcPr>
          <w:p w:rsidR="006715AD" w:rsidRPr="00325303" w:rsidRDefault="006715AD" w:rsidP="00F06C9A">
            <w:pPr>
              <w:autoSpaceDE w:val="0"/>
              <w:autoSpaceDN w:val="0"/>
              <w:spacing w:after="0" w:line="240" w:lineRule="auto"/>
              <w:jc w:val="center"/>
              <w:rPr>
                <w:rFonts w:ascii="Times New Roman" w:eastAsiaTheme="minorEastAsia" w:hAnsi="Times New Roman"/>
                <w:sz w:val="24"/>
                <w:szCs w:val="24"/>
              </w:rPr>
            </w:pPr>
            <w:r w:rsidRPr="00325303">
              <w:rPr>
                <w:rFonts w:ascii="Times New Roman" w:eastAsiaTheme="minorEastAsia" w:hAnsi="Times New Roman"/>
                <w:sz w:val="20"/>
                <w:szCs w:val="20"/>
              </w:rPr>
              <w:t>(подпись)</w:t>
            </w:r>
          </w:p>
        </w:tc>
        <w:tc>
          <w:tcPr>
            <w:tcW w:w="284" w:type="dxa"/>
            <w:tcBorders>
              <w:top w:val="nil"/>
              <w:left w:val="nil"/>
              <w:right w:val="nil"/>
            </w:tcBorders>
          </w:tcPr>
          <w:p w:rsidR="006715AD" w:rsidRPr="00325303" w:rsidRDefault="006715AD" w:rsidP="00F06C9A">
            <w:pPr>
              <w:autoSpaceDE w:val="0"/>
              <w:autoSpaceDN w:val="0"/>
              <w:spacing w:after="0" w:line="240" w:lineRule="auto"/>
              <w:jc w:val="center"/>
              <w:rPr>
                <w:rFonts w:ascii="Times New Roman" w:eastAsiaTheme="minorEastAsia" w:hAnsi="Times New Roman"/>
                <w:sz w:val="24"/>
                <w:szCs w:val="24"/>
              </w:rPr>
            </w:pPr>
          </w:p>
        </w:tc>
        <w:tc>
          <w:tcPr>
            <w:tcW w:w="2694" w:type="dxa"/>
            <w:gridSpan w:val="2"/>
            <w:tcBorders>
              <w:top w:val="nil"/>
              <w:left w:val="nil"/>
              <w:right w:val="nil"/>
            </w:tcBorders>
          </w:tcPr>
          <w:p w:rsidR="006715AD" w:rsidRPr="00325303" w:rsidRDefault="006715AD" w:rsidP="00F06C9A">
            <w:pPr>
              <w:autoSpaceDE w:val="0"/>
              <w:autoSpaceDN w:val="0"/>
              <w:spacing w:after="0" w:line="240" w:lineRule="auto"/>
              <w:jc w:val="center"/>
              <w:rPr>
                <w:rFonts w:ascii="Times New Roman" w:eastAsiaTheme="minorEastAsia" w:hAnsi="Times New Roman"/>
                <w:sz w:val="24"/>
                <w:szCs w:val="24"/>
              </w:rPr>
            </w:pPr>
            <w:r w:rsidRPr="00325303">
              <w:rPr>
                <w:rFonts w:ascii="Times New Roman" w:eastAsiaTheme="minorEastAsia" w:hAnsi="Times New Roman"/>
                <w:sz w:val="20"/>
                <w:szCs w:val="20"/>
              </w:rPr>
              <w:t>(расшифровка подписи)</w:t>
            </w:r>
          </w:p>
        </w:tc>
      </w:tr>
      <w:tr w:rsidR="00493323" w:rsidRPr="00631B02" w:rsidTr="004933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95"/>
        </w:trPr>
        <w:tc>
          <w:tcPr>
            <w:tcW w:w="9923" w:type="dxa"/>
            <w:gridSpan w:val="8"/>
            <w:tcBorders>
              <w:top w:val="nil"/>
              <w:left w:val="nil"/>
              <w:bottom w:val="nil"/>
              <w:right w:val="nil"/>
            </w:tcBorders>
            <w:vAlign w:val="bottom"/>
          </w:tcPr>
          <w:p w:rsidR="00493323" w:rsidRPr="00631B02" w:rsidRDefault="00493323" w:rsidP="00251208">
            <w:pPr>
              <w:autoSpaceDE w:val="0"/>
              <w:autoSpaceDN w:val="0"/>
              <w:spacing w:after="0" w:line="240" w:lineRule="auto"/>
              <w:rPr>
                <w:rFonts w:ascii="Times New Roman" w:hAnsi="Times New Roman"/>
                <w:sz w:val="24"/>
                <w:szCs w:val="24"/>
              </w:rPr>
            </w:pPr>
          </w:p>
          <w:p w:rsidR="00493323" w:rsidRPr="00631B02" w:rsidRDefault="00493323" w:rsidP="00251208">
            <w:pPr>
              <w:autoSpaceDE w:val="0"/>
              <w:autoSpaceDN w:val="0"/>
              <w:spacing w:after="0" w:line="240" w:lineRule="auto"/>
              <w:rPr>
                <w:rFonts w:ascii="Times New Roman" w:hAnsi="Times New Roman"/>
                <w:sz w:val="24"/>
                <w:szCs w:val="24"/>
              </w:rPr>
            </w:pPr>
            <w:r w:rsidRPr="00631B02">
              <w:rPr>
                <w:rFonts w:ascii="Times New Roman" w:hAnsi="Times New Roman"/>
                <w:sz w:val="24"/>
                <w:szCs w:val="24"/>
              </w:rPr>
              <w:t>Результат рассмотрения заявления прошу:</w:t>
            </w:r>
          </w:p>
          <w:p w:rsidR="00493323" w:rsidRPr="00631B02" w:rsidRDefault="00493323" w:rsidP="00251208">
            <w:pPr>
              <w:autoSpaceDE w:val="0"/>
              <w:autoSpaceDN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639"/>
            </w:tblGrid>
            <w:tr w:rsidR="00493323" w:rsidRPr="00631B02" w:rsidTr="00251208">
              <w:tc>
                <w:tcPr>
                  <w:tcW w:w="675" w:type="dxa"/>
                  <w:tcBorders>
                    <w:right w:val="single" w:sz="4" w:space="0" w:color="auto"/>
                  </w:tcBorders>
                  <w:shd w:val="clear" w:color="auto" w:fill="auto"/>
                </w:tcPr>
                <w:p w:rsidR="00493323" w:rsidRPr="00631B02" w:rsidRDefault="00493323" w:rsidP="00251208">
                  <w:pPr>
                    <w:autoSpaceDE w:val="0"/>
                    <w:autoSpaceDN w:val="0"/>
                    <w:spacing w:after="0" w:line="240" w:lineRule="auto"/>
                    <w:rPr>
                      <w:rFonts w:ascii="Times New Roman" w:hAnsi="Times New Roman"/>
                      <w:sz w:val="24"/>
                      <w:szCs w:val="24"/>
                    </w:rPr>
                  </w:pPr>
                </w:p>
              </w:tc>
              <w:tc>
                <w:tcPr>
                  <w:tcW w:w="9639" w:type="dxa"/>
                  <w:tcBorders>
                    <w:top w:val="nil"/>
                    <w:left w:val="single" w:sz="4" w:space="0" w:color="auto"/>
                    <w:bottom w:val="nil"/>
                    <w:right w:val="nil"/>
                  </w:tcBorders>
                  <w:shd w:val="clear" w:color="auto" w:fill="auto"/>
                </w:tcPr>
                <w:p w:rsidR="00493323" w:rsidRPr="00631B02" w:rsidRDefault="00493323" w:rsidP="00251208">
                  <w:pPr>
                    <w:autoSpaceDE w:val="0"/>
                    <w:autoSpaceDN w:val="0"/>
                    <w:spacing w:after="0" w:line="240" w:lineRule="auto"/>
                    <w:rPr>
                      <w:rFonts w:ascii="Times New Roman" w:hAnsi="Times New Roman"/>
                      <w:sz w:val="24"/>
                      <w:szCs w:val="24"/>
                    </w:rPr>
                  </w:pPr>
                  <w:r w:rsidRPr="00631B02">
                    <w:rPr>
                      <w:rFonts w:ascii="Times New Roman" w:hAnsi="Times New Roman"/>
                      <w:sz w:val="24"/>
                      <w:szCs w:val="24"/>
                    </w:rPr>
                    <w:t>выдать на руки в Администрации</w:t>
                  </w:r>
                </w:p>
              </w:tc>
            </w:tr>
            <w:tr w:rsidR="00493323" w:rsidRPr="00631B02" w:rsidTr="00251208">
              <w:tc>
                <w:tcPr>
                  <w:tcW w:w="675" w:type="dxa"/>
                  <w:tcBorders>
                    <w:right w:val="single" w:sz="4" w:space="0" w:color="auto"/>
                  </w:tcBorders>
                  <w:shd w:val="clear" w:color="auto" w:fill="auto"/>
                </w:tcPr>
                <w:p w:rsidR="00493323" w:rsidRPr="00631B02" w:rsidRDefault="00493323" w:rsidP="00251208">
                  <w:pPr>
                    <w:autoSpaceDE w:val="0"/>
                    <w:autoSpaceDN w:val="0"/>
                    <w:spacing w:after="0" w:line="240" w:lineRule="auto"/>
                    <w:rPr>
                      <w:rFonts w:ascii="Times New Roman" w:hAnsi="Times New Roman"/>
                      <w:sz w:val="24"/>
                      <w:szCs w:val="24"/>
                    </w:rPr>
                  </w:pPr>
                </w:p>
              </w:tc>
              <w:tc>
                <w:tcPr>
                  <w:tcW w:w="9639" w:type="dxa"/>
                  <w:tcBorders>
                    <w:top w:val="nil"/>
                    <w:left w:val="single" w:sz="4" w:space="0" w:color="auto"/>
                    <w:bottom w:val="nil"/>
                    <w:right w:val="nil"/>
                  </w:tcBorders>
                  <w:shd w:val="clear" w:color="auto" w:fill="auto"/>
                </w:tcPr>
                <w:p w:rsidR="00493323" w:rsidRPr="00631B02" w:rsidRDefault="00493323" w:rsidP="00251208">
                  <w:pPr>
                    <w:autoSpaceDE w:val="0"/>
                    <w:autoSpaceDN w:val="0"/>
                    <w:spacing w:after="0" w:line="240" w:lineRule="auto"/>
                    <w:rPr>
                      <w:rFonts w:ascii="Times New Roman" w:hAnsi="Times New Roman"/>
                      <w:sz w:val="24"/>
                      <w:szCs w:val="24"/>
                    </w:rPr>
                  </w:pPr>
                  <w:r w:rsidRPr="00631B02">
                    <w:rPr>
                      <w:rFonts w:ascii="Times New Roman" w:hAnsi="Times New Roman"/>
                      <w:sz w:val="24"/>
                      <w:szCs w:val="24"/>
                    </w:rPr>
                    <w:t>выдать на руки в МФЦ</w:t>
                  </w:r>
                </w:p>
              </w:tc>
            </w:tr>
            <w:tr w:rsidR="00493323" w:rsidRPr="00631B02" w:rsidTr="00251208">
              <w:tc>
                <w:tcPr>
                  <w:tcW w:w="675" w:type="dxa"/>
                  <w:tcBorders>
                    <w:right w:val="single" w:sz="4" w:space="0" w:color="auto"/>
                  </w:tcBorders>
                  <w:shd w:val="clear" w:color="auto" w:fill="auto"/>
                </w:tcPr>
                <w:p w:rsidR="00493323" w:rsidRPr="00631B02" w:rsidRDefault="00493323" w:rsidP="00251208">
                  <w:pPr>
                    <w:autoSpaceDE w:val="0"/>
                    <w:autoSpaceDN w:val="0"/>
                    <w:spacing w:after="0" w:line="240" w:lineRule="auto"/>
                    <w:rPr>
                      <w:rFonts w:ascii="Times New Roman" w:hAnsi="Times New Roman"/>
                      <w:sz w:val="24"/>
                      <w:szCs w:val="24"/>
                    </w:rPr>
                  </w:pPr>
                </w:p>
              </w:tc>
              <w:tc>
                <w:tcPr>
                  <w:tcW w:w="9639" w:type="dxa"/>
                  <w:tcBorders>
                    <w:top w:val="nil"/>
                    <w:left w:val="single" w:sz="4" w:space="0" w:color="auto"/>
                    <w:bottom w:val="nil"/>
                    <w:right w:val="nil"/>
                  </w:tcBorders>
                  <w:shd w:val="clear" w:color="auto" w:fill="auto"/>
                </w:tcPr>
                <w:p w:rsidR="00493323" w:rsidRPr="00631B02" w:rsidRDefault="00493323" w:rsidP="00251208">
                  <w:pPr>
                    <w:autoSpaceDE w:val="0"/>
                    <w:autoSpaceDN w:val="0"/>
                    <w:spacing w:after="0" w:line="240" w:lineRule="auto"/>
                    <w:rPr>
                      <w:rFonts w:ascii="Times New Roman" w:hAnsi="Times New Roman"/>
                      <w:sz w:val="24"/>
                      <w:szCs w:val="24"/>
                    </w:rPr>
                  </w:pPr>
                  <w:r w:rsidRPr="00631B02">
                    <w:rPr>
                      <w:rFonts w:ascii="Times New Roman" w:hAnsi="Times New Roman"/>
                      <w:sz w:val="24"/>
                      <w:szCs w:val="24"/>
                    </w:rPr>
                    <w:t>направить по почте</w:t>
                  </w:r>
                </w:p>
              </w:tc>
            </w:tr>
            <w:tr w:rsidR="00493323" w:rsidRPr="00631B02" w:rsidTr="00251208">
              <w:tc>
                <w:tcPr>
                  <w:tcW w:w="675" w:type="dxa"/>
                  <w:tcBorders>
                    <w:right w:val="single" w:sz="4" w:space="0" w:color="auto"/>
                  </w:tcBorders>
                  <w:shd w:val="clear" w:color="auto" w:fill="auto"/>
                </w:tcPr>
                <w:p w:rsidR="00493323" w:rsidRPr="00631B02" w:rsidRDefault="00493323" w:rsidP="00251208">
                  <w:pPr>
                    <w:autoSpaceDE w:val="0"/>
                    <w:autoSpaceDN w:val="0"/>
                    <w:spacing w:after="0" w:line="240" w:lineRule="auto"/>
                    <w:rPr>
                      <w:rFonts w:ascii="Times New Roman" w:hAnsi="Times New Roman"/>
                      <w:sz w:val="24"/>
                      <w:szCs w:val="24"/>
                    </w:rPr>
                  </w:pPr>
                </w:p>
              </w:tc>
              <w:tc>
                <w:tcPr>
                  <w:tcW w:w="9639" w:type="dxa"/>
                  <w:tcBorders>
                    <w:top w:val="nil"/>
                    <w:left w:val="single" w:sz="4" w:space="0" w:color="auto"/>
                    <w:bottom w:val="nil"/>
                    <w:right w:val="nil"/>
                  </w:tcBorders>
                  <w:shd w:val="clear" w:color="auto" w:fill="auto"/>
                </w:tcPr>
                <w:p w:rsidR="00493323" w:rsidRPr="00631B02" w:rsidRDefault="00493323" w:rsidP="00251208">
                  <w:pPr>
                    <w:autoSpaceDE w:val="0"/>
                    <w:autoSpaceDN w:val="0"/>
                    <w:spacing w:after="0" w:line="240" w:lineRule="auto"/>
                    <w:ind w:right="600"/>
                    <w:jc w:val="both"/>
                    <w:rPr>
                      <w:rFonts w:ascii="Times New Roman" w:hAnsi="Times New Roman"/>
                      <w:sz w:val="24"/>
                      <w:szCs w:val="24"/>
                    </w:rPr>
                  </w:pPr>
                  <w:r w:rsidRPr="00631B02">
                    <w:rPr>
                      <w:rFonts w:ascii="Times New Roman" w:hAnsi="Times New Roman"/>
                      <w:sz w:val="24"/>
                      <w:szCs w:val="24"/>
                    </w:rPr>
                    <w:t>направить в электронной форме в личный кабинет на ПГУ ЛО</w:t>
                  </w:r>
                </w:p>
              </w:tc>
            </w:tr>
          </w:tbl>
          <w:p w:rsidR="00493323" w:rsidRPr="00631B02" w:rsidRDefault="00493323" w:rsidP="00251208">
            <w:pPr>
              <w:autoSpaceDE w:val="0"/>
              <w:autoSpaceDN w:val="0"/>
              <w:spacing w:after="0" w:line="240" w:lineRule="auto"/>
              <w:jc w:val="center"/>
              <w:rPr>
                <w:rFonts w:ascii="Times New Roman" w:hAnsi="Times New Roman"/>
                <w:sz w:val="24"/>
                <w:szCs w:val="24"/>
              </w:rPr>
            </w:pPr>
          </w:p>
        </w:tc>
      </w:tr>
      <w:tr w:rsidR="00493323" w:rsidRPr="00631B02" w:rsidTr="004933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4"/>
        </w:trPr>
        <w:tc>
          <w:tcPr>
            <w:tcW w:w="4962" w:type="dxa"/>
            <w:gridSpan w:val="2"/>
            <w:tcBorders>
              <w:top w:val="nil"/>
              <w:left w:val="nil"/>
              <w:bottom w:val="single" w:sz="4" w:space="0" w:color="auto"/>
              <w:right w:val="nil"/>
            </w:tcBorders>
            <w:vAlign w:val="bottom"/>
          </w:tcPr>
          <w:p w:rsidR="00493323" w:rsidRPr="00631B02" w:rsidRDefault="00493323" w:rsidP="00251208">
            <w:pPr>
              <w:autoSpaceDE w:val="0"/>
              <w:autoSpaceDN w:val="0"/>
              <w:spacing w:after="0" w:line="240" w:lineRule="auto"/>
              <w:jc w:val="center"/>
              <w:rPr>
                <w:rFonts w:ascii="Times New Roman" w:hAnsi="Times New Roman"/>
                <w:sz w:val="24"/>
                <w:szCs w:val="24"/>
              </w:rPr>
            </w:pPr>
            <w:r w:rsidRPr="00325303">
              <w:rPr>
                <w:rFonts w:ascii="Times New Roman" w:eastAsiaTheme="minorEastAsia" w:hAnsi="Times New Roman"/>
                <w:sz w:val="24"/>
                <w:szCs w:val="24"/>
              </w:rPr>
              <w:t xml:space="preserve">Генеральный директор ООО </w:t>
            </w:r>
            <w:r w:rsidR="00A378D3">
              <w:rPr>
                <w:rFonts w:ascii="Times New Roman" w:eastAsiaTheme="minorEastAsia" w:hAnsi="Times New Roman"/>
                <w:sz w:val="24"/>
                <w:szCs w:val="24"/>
              </w:rPr>
              <w:t>«</w:t>
            </w:r>
            <w:r w:rsidRPr="00325303">
              <w:rPr>
                <w:rFonts w:ascii="Times New Roman" w:eastAsiaTheme="minorEastAsia" w:hAnsi="Times New Roman"/>
                <w:sz w:val="24"/>
                <w:szCs w:val="24"/>
              </w:rPr>
              <w:t>Стройка</w:t>
            </w:r>
            <w:r w:rsidR="00A378D3">
              <w:rPr>
                <w:rFonts w:ascii="Times New Roman" w:eastAsiaTheme="minorEastAsia" w:hAnsi="Times New Roman"/>
                <w:sz w:val="24"/>
                <w:szCs w:val="24"/>
              </w:rPr>
              <w:t>»</w:t>
            </w:r>
          </w:p>
        </w:tc>
        <w:tc>
          <w:tcPr>
            <w:tcW w:w="283" w:type="dxa"/>
            <w:tcBorders>
              <w:top w:val="nil"/>
              <w:left w:val="nil"/>
              <w:bottom w:val="nil"/>
              <w:right w:val="nil"/>
            </w:tcBorders>
            <w:vAlign w:val="bottom"/>
          </w:tcPr>
          <w:p w:rsidR="00493323" w:rsidRPr="00631B02" w:rsidRDefault="00493323" w:rsidP="00251208">
            <w:pPr>
              <w:autoSpaceDE w:val="0"/>
              <w:autoSpaceDN w:val="0"/>
              <w:spacing w:after="0" w:line="240" w:lineRule="auto"/>
              <w:jc w:val="center"/>
              <w:rPr>
                <w:rFonts w:ascii="Times New Roman" w:hAnsi="Times New Roman"/>
                <w:sz w:val="24"/>
                <w:szCs w:val="24"/>
              </w:rPr>
            </w:pPr>
          </w:p>
        </w:tc>
        <w:tc>
          <w:tcPr>
            <w:tcW w:w="1701" w:type="dxa"/>
            <w:gridSpan w:val="2"/>
            <w:tcBorders>
              <w:top w:val="nil"/>
              <w:left w:val="nil"/>
              <w:bottom w:val="single" w:sz="4" w:space="0" w:color="auto"/>
              <w:right w:val="nil"/>
            </w:tcBorders>
            <w:vAlign w:val="bottom"/>
          </w:tcPr>
          <w:p w:rsidR="00493323" w:rsidRPr="00631B02" w:rsidRDefault="00493323" w:rsidP="00251208">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493323" w:rsidRPr="00631B02" w:rsidRDefault="00493323" w:rsidP="00251208">
            <w:pPr>
              <w:autoSpaceDE w:val="0"/>
              <w:autoSpaceDN w:val="0"/>
              <w:spacing w:after="0" w:line="240" w:lineRule="auto"/>
              <w:jc w:val="center"/>
              <w:rPr>
                <w:rFonts w:ascii="Times New Roman" w:hAnsi="Times New Roman"/>
                <w:sz w:val="24"/>
                <w:szCs w:val="24"/>
              </w:rPr>
            </w:pPr>
          </w:p>
        </w:tc>
        <w:tc>
          <w:tcPr>
            <w:tcW w:w="2693" w:type="dxa"/>
            <w:gridSpan w:val="2"/>
            <w:tcBorders>
              <w:top w:val="nil"/>
              <w:left w:val="nil"/>
              <w:bottom w:val="single" w:sz="4" w:space="0" w:color="auto"/>
              <w:right w:val="nil"/>
            </w:tcBorders>
            <w:vAlign w:val="bottom"/>
          </w:tcPr>
          <w:p w:rsidR="00493323" w:rsidRPr="00631B02" w:rsidRDefault="00493323" w:rsidP="00251208">
            <w:pPr>
              <w:autoSpaceDE w:val="0"/>
              <w:autoSpaceDN w:val="0"/>
              <w:spacing w:after="0" w:line="240" w:lineRule="auto"/>
              <w:jc w:val="center"/>
              <w:rPr>
                <w:rFonts w:ascii="Times New Roman" w:hAnsi="Times New Roman"/>
                <w:sz w:val="24"/>
                <w:szCs w:val="24"/>
              </w:rPr>
            </w:pPr>
            <w:r w:rsidRPr="00325303">
              <w:rPr>
                <w:rFonts w:ascii="Times New Roman" w:eastAsiaTheme="minorEastAsia" w:hAnsi="Times New Roman"/>
                <w:sz w:val="24"/>
                <w:szCs w:val="24"/>
              </w:rPr>
              <w:t>П.П. Петров</w:t>
            </w:r>
          </w:p>
        </w:tc>
      </w:tr>
      <w:tr w:rsidR="00493323" w:rsidRPr="00631B02" w:rsidTr="004933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62" w:type="dxa"/>
            <w:gridSpan w:val="2"/>
            <w:tcBorders>
              <w:top w:val="single" w:sz="4" w:space="0" w:color="auto"/>
              <w:left w:val="nil"/>
              <w:bottom w:val="nil"/>
              <w:right w:val="nil"/>
            </w:tcBorders>
          </w:tcPr>
          <w:p w:rsidR="00493323" w:rsidRPr="00631B02" w:rsidRDefault="00493323" w:rsidP="00251208">
            <w:pPr>
              <w:autoSpaceDE w:val="0"/>
              <w:autoSpaceDN w:val="0"/>
              <w:spacing w:after="0" w:line="240" w:lineRule="auto"/>
              <w:jc w:val="center"/>
              <w:rPr>
                <w:rFonts w:ascii="Times New Roman" w:hAnsi="Times New Roman"/>
                <w:sz w:val="24"/>
                <w:szCs w:val="24"/>
              </w:rPr>
            </w:pPr>
            <w:r w:rsidRPr="00631B02">
              <w:rPr>
                <w:rFonts w:ascii="Times New Roman" w:hAnsi="Times New Roman"/>
                <w:sz w:val="20"/>
                <w:szCs w:val="20"/>
              </w:rPr>
              <w:t>(должность законного или иного уполномоченного представителя застройщика - юридического лица)</w:t>
            </w:r>
          </w:p>
        </w:tc>
        <w:tc>
          <w:tcPr>
            <w:tcW w:w="283" w:type="dxa"/>
            <w:tcBorders>
              <w:top w:val="nil"/>
              <w:left w:val="nil"/>
              <w:bottom w:val="nil"/>
              <w:right w:val="nil"/>
            </w:tcBorders>
          </w:tcPr>
          <w:p w:rsidR="00493323" w:rsidRPr="00631B02" w:rsidRDefault="00493323" w:rsidP="00251208">
            <w:pPr>
              <w:autoSpaceDE w:val="0"/>
              <w:autoSpaceDN w:val="0"/>
              <w:spacing w:after="0" w:line="240" w:lineRule="auto"/>
              <w:jc w:val="center"/>
              <w:rPr>
                <w:rFonts w:ascii="Times New Roman" w:hAnsi="Times New Roman"/>
                <w:sz w:val="24"/>
                <w:szCs w:val="24"/>
              </w:rPr>
            </w:pPr>
          </w:p>
        </w:tc>
        <w:tc>
          <w:tcPr>
            <w:tcW w:w="1701" w:type="dxa"/>
            <w:gridSpan w:val="2"/>
            <w:tcBorders>
              <w:top w:val="single" w:sz="4" w:space="0" w:color="auto"/>
              <w:left w:val="nil"/>
              <w:bottom w:val="nil"/>
              <w:right w:val="nil"/>
            </w:tcBorders>
          </w:tcPr>
          <w:p w:rsidR="00493323" w:rsidRPr="00631B02" w:rsidRDefault="00493323" w:rsidP="00251208">
            <w:pPr>
              <w:autoSpaceDE w:val="0"/>
              <w:autoSpaceDN w:val="0"/>
              <w:spacing w:after="0" w:line="240" w:lineRule="auto"/>
              <w:jc w:val="center"/>
              <w:rPr>
                <w:rFonts w:ascii="Times New Roman" w:hAnsi="Times New Roman"/>
                <w:sz w:val="24"/>
                <w:szCs w:val="24"/>
              </w:rPr>
            </w:pPr>
            <w:r w:rsidRPr="00631B02">
              <w:rPr>
                <w:rFonts w:ascii="Times New Roman" w:hAnsi="Times New Roman"/>
                <w:sz w:val="20"/>
                <w:szCs w:val="20"/>
              </w:rPr>
              <w:t>(подпись)</w:t>
            </w:r>
          </w:p>
        </w:tc>
        <w:tc>
          <w:tcPr>
            <w:tcW w:w="284" w:type="dxa"/>
            <w:tcBorders>
              <w:top w:val="nil"/>
              <w:left w:val="nil"/>
              <w:bottom w:val="nil"/>
              <w:right w:val="nil"/>
            </w:tcBorders>
          </w:tcPr>
          <w:p w:rsidR="00493323" w:rsidRPr="00631B02" w:rsidRDefault="00493323" w:rsidP="00251208">
            <w:pPr>
              <w:autoSpaceDE w:val="0"/>
              <w:autoSpaceDN w:val="0"/>
              <w:spacing w:after="0" w:line="240" w:lineRule="auto"/>
              <w:jc w:val="center"/>
              <w:rPr>
                <w:rFonts w:ascii="Times New Roman" w:hAnsi="Times New Roman"/>
                <w:sz w:val="24"/>
                <w:szCs w:val="24"/>
              </w:rPr>
            </w:pPr>
          </w:p>
        </w:tc>
        <w:tc>
          <w:tcPr>
            <w:tcW w:w="2693" w:type="dxa"/>
            <w:gridSpan w:val="2"/>
            <w:tcBorders>
              <w:top w:val="single" w:sz="4" w:space="0" w:color="auto"/>
              <w:left w:val="nil"/>
              <w:bottom w:val="nil"/>
              <w:right w:val="nil"/>
            </w:tcBorders>
          </w:tcPr>
          <w:p w:rsidR="00493323" w:rsidRPr="00631B02" w:rsidRDefault="00493323" w:rsidP="00251208">
            <w:pPr>
              <w:autoSpaceDE w:val="0"/>
              <w:autoSpaceDN w:val="0"/>
              <w:spacing w:after="0" w:line="240" w:lineRule="auto"/>
              <w:jc w:val="center"/>
              <w:rPr>
                <w:rFonts w:ascii="Times New Roman" w:hAnsi="Times New Roman"/>
                <w:sz w:val="24"/>
                <w:szCs w:val="24"/>
              </w:rPr>
            </w:pPr>
            <w:r w:rsidRPr="00631B02">
              <w:rPr>
                <w:rFonts w:ascii="Times New Roman" w:hAnsi="Times New Roman"/>
                <w:sz w:val="20"/>
                <w:szCs w:val="20"/>
              </w:rPr>
              <w:t>(расшифровка подписи)</w:t>
            </w:r>
          </w:p>
        </w:tc>
      </w:tr>
    </w:tbl>
    <w:p w:rsidR="00A378D3" w:rsidRDefault="00A378D3" w:rsidP="00347661">
      <w:pPr>
        <w:rPr>
          <w:rFonts w:ascii="Times New Roman" w:hAnsi="Times New Roman"/>
        </w:rPr>
      </w:pPr>
    </w:p>
    <w:p w:rsidR="00347661" w:rsidRPr="00325303" w:rsidRDefault="00347661" w:rsidP="00347661">
      <w:pPr>
        <w:rPr>
          <w:rFonts w:ascii="Times New Roman" w:hAnsi="Times New Roman"/>
        </w:rPr>
      </w:pPr>
      <w:r w:rsidRPr="00325303">
        <w:rPr>
          <w:rFonts w:ascii="Times New Roman" w:hAnsi="Times New Roman"/>
        </w:rPr>
        <w:t>______________________________</w:t>
      </w:r>
    </w:p>
    <w:p w:rsidR="00347661" w:rsidRPr="00325303" w:rsidRDefault="00347661" w:rsidP="00347661">
      <w:pPr>
        <w:rPr>
          <w:rFonts w:ascii="Times New Roman" w:hAnsi="Times New Roman"/>
          <w:sz w:val="20"/>
          <w:szCs w:val="20"/>
        </w:rPr>
      </w:pPr>
      <w:r w:rsidRPr="00325303">
        <w:rPr>
          <w:rFonts w:ascii="Times New Roman" w:hAnsi="Times New Roman"/>
          <w:sz w:val="20"/>
          <w:szCs w:val="20"/>
          <w:vertAlign w:val="superscript"/>
        </w:rPr>
        <w:t>1</w:t>
      </w:r>
      <w:r w:rsidRPr="00325303">
        <w:rPr>
          <w:rFonts w:ascii="Times New Roman" w:hAnsi="Times New Roman"/>
          <w:sz w:val="20"/>
          <w:szCs w:val="20"/>
        </w:rPr>
        <w:t xml:space="preserve">  Указываются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rsidR="00347661" w:rsidRPr="00325303" w:rsidRDefault="00347661" w:rsidP="00251208">
      <w:pPr>
        <w:rPr>
          <w:rStyle w:val="af3"/>
          <w:rFonts w:ascii="Times New Roman" w:hAnsi="Times New Roman"/>
          <w:bCs/>
          <w:color w:val="auto"/>
          <w:sz w:val="28"/>
          <w:szCs w:val="28"/>
        </w:rPr>
      </w:pPr>
      <w:r w:rsidRPr="00325303">
        <w:rPr>
          <w:rFonts w:ascii="Times New Roman" w:hAnsi="Times New Roman"/>
          <w:sz w:val="20"/>
          <w:szCs w:val="20"/>
          <w:vertAlign w:val="superscript"/>
        </w:rPr>
        <w:t>2</w:t>
      </w:r>
      <w:r w:rsidRPr="00325303">
        <w:rPr>
          <w:rFonts w:ascii="Times New Roman" w:hAnsi="Times New Roman"/>
          <w:sz w:val="20"/>
          <w:szCs w:val="20"/>
        </w:rPr>
        <w:t xml:space="preserve">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251208" w:rsidRDefault="00251208" w:rsidP="00347661">
      <w:pPr>
        <w:spacing w:after="0" w:line="240" w:lineRule="auto"/>
        <w:ind w:firstLine="697"/>
        <w:jc w:val="right"/>
        <w:rPr>
          <w:rFonts w:ascii="Times New Roman" w:hAnsi="Times New Roman"/>
          <w:bCs/>
          <w:color w:val="26282F"/>
          <w:szCs w:val="28"/>
        </w:rPr>
      </w:pPr>
      <w:r>
        <w:rPr>
          <w:rFonts w:ascii="Times New Roman" w:hAnsi="Times New Roman"/>
          <w:bCs/>
          <w:color w:val="26282F"/>
          <w:szCs w:val="28"/>
        </w:rPr>
        <w:br w:type="page"/>
      </w:r>
    </w:p>
    <w:p w:rsidR="00347661" w:rsidRPr="00484348" w:rsidRDefault="00347661" w:rsidP="00347661">
      <w:pPr>
        <w:spacing w:after="0" w:line="240" w:lineRule="auto"/>
        <w:ind w:firstLine="697"/>
        <w:jc w:val="right"/>
        <w:rPr>
          <w:rFonts w:ascii="Times New Roman" w:hAnsi="Times New Roman"/>
          <w:szCs w:val="28"/>
        </w:rPr>
      </w:pPr>
      <w:r w:rsidRPr="00484348">
        <w:rPr>
          <w:rFonts w:ascii="Times New Roman" w:hAnsi="Times New Roman"/>
          <w:bCs/>
          <w:color w:val="26282F"/>
          <w:szCs w:val="28"/>
        </w:rPr>
        <w:t>Приложение</w:t>
      </w:r>
    </w:p>
    <w:p w:rsidR="00347661" w:rsidRPr="00484348" w:rsidRDefault="00347661" w:rsidP="00347661">
      <w:pPr>
        <w:spacing w:after="0" w:line="240" w:lineRule="auto"/>
        <w:ind w:firstLine="697"/>
        <w:jc w:val="right"/>
        <w:rPr>
          <w:rFonts w:ascii="Times New Roman" w:hAnsi="Times New Roman"/>
          <w:szCs w:val="28"/>
        </w:rPr>
      </w:pPr>
      <w:r w:rsidRPr="00484348">
        <w:rPr>
          <w:rFonts w:ascii="Times New Roman" w:hAnsi="Times New Roman"/>
          <w:bCs/>
          <w:color w:val="26282F"/>
          <w:szCs w:val="28"/>
        </w:rPr>
        <w:t xml:space="preserve">к </w:t>
      </w:r>
      <w:hyperlink w:anchor="sub_1100" w:history="1">
        <w:r w:rsidRPr="00484348">
          <w:rPr>
            <w:rFonts w:ascii="Times New Roman" w:hAnsi="Times New Roman"/>
            <w:bCs/>
            <w:color w:val="26282F"/>
            <w:szCs w:val="28"/>
          </w:rPr>
          <w:t>заявлению</w:t>
        </w:r>
      </w:hyperlink>
      <w:r w:rsidRPr="00484348">
        <w:rPr>
          <w:rFonts w:ascii="Times New Roman" w:hAnsi="Times New Roman"/>
          <w:bCs/>
          <w:color w:val="26282F"/>
          <w:szCs w:val="28"/>
        </w:rPr>
        <w:t xml:space="preserve"> о выдаче</w:t>
      </w:r>
    </w:p>
    <w:p w:rsidR="00347661" w:rsidRPr="00484348" w:rsidRDefault="00347661" w:rsidP="00347661">
      <w:pPr>
        <w:spacing w:after="0" w:line="240" w:lineRule="auto"/>
        <w:ind w:firstLine="697"/>
        <w:jc w:val="right"/>
        <w:rPr>
          <w:rFonts w:ascii="Times New Roman" w:hAnsi="Times New Roman"/>
          <w:szCs w:val="28"/>
        </w:rPr>
      </w:pPr>
      <w:r w:rsidRPr="00484348">
        <w:rPr>
          <w:rFonts w:ascii="Times New Roman" w:hAnsi="Times New Roman"/>
          <w:bCs/>
          <w:color w:val="26282F"/>
          <w:szCs w:val="28"/>
        </w:rPr>
        <w:t>разрешения на строительство</w:t>
      </w:r>
    </w:p>
    <w:p w:rsidR="00347661" w:rsidRPr="00484348" w:rsidRDefault="00A378D3" w:rsidP="00347661">
      <w:pPr>
        <w:spacing w:after="0" w:line="240" w:lineRule="auto"/>
        <w:ind w:firstLine="697"/>
        <w:jc w:val="right"/>
        <w:rPr>
          <w:rFonts w:ascii="Times New Roman" w:hAnsi="Times New Roman"/>
          <w:szCs w:val="28"/>
        </w:rPr>
      </w:pPr>
      <w:r w:rsidRPr="00484348">
        <w:rPr>
          <w:rFonts w:ascii="Times New Roman" w:hAnsi="Times New Roman"/>
          <w:bCs/>
          <w:color w:val="26282F"/>
          <w:szCs w:val="28"/>
        </w:rPr>
        <w:t>«</w:t>
      </w:r>
      <w:r w:rsidR="00347661" w:rsidRPr="00484348">
        <w:rPr>
          <w:rFonts w:ascii="Times New Roman" w:hAnsi="Times New Roman"/>
          <w:bCs/>
          <w:color w:val="26282F"/>
          <w:szCs w:val="28"/>
        </w:rPr>
        <w:t>__</w:t>
      </w:r>
      <w:r w:rsidRPr="00484348">
        <w:rPr>
          <w:rFonts w:ascii="Times New Roman" w:hAnsi="Times New Roman"/>
          <w:bCs/>
          <w:color w:val="26282F"/>
          <w:szCs w:val="28"/>
        </w:rPr>
        <w:t>»</w:t>
      </w:r>
      <w:r w:rsidR="00347661" w:rsidRPr="00484348">
        <w:rPr>
          <w:rFonts w:ascii="Times New Roman" w:hAnsi="Times New Roman"/>
          <w:bCs/>
          <w:color w:val="26282F"/>
          <w:szCs w:val="28"/>
        </w:rPr>
        <w:t xml:space="preserve"> ________ 20__ года</w:t>
      </w:r>
    </w:p>
    <w:p w:rsidR="00347661" w:rsidRPr="00325303" w:rsidRDefault="00347661" w:rsidP="00347661">
      <w:pPr>
        <w:jc w:val="center"/>
        <w:rPr>
          <w:rFonts w:ascii="Times New Roman" w:hAnsi="Times New Roman"/>
          <w:b/>
          <w:bCs/>
        </w:rPr>
      </w:pPr>
    </w:p>
    <w:p w:rsidR="00347661" w:rsidRPr="00484348" w:rsidRDefault="00347661" w:rsidP="00484348">
      <w:pPr>
        <w:spacing w:after="0" w:line="240" w:lineRule="auto"/>
        <w:jc w:val="center"/>
        <w:rPr>
          <w:rFonts w:ascii="Times New Roman" w:hAnsi="Times New Roman"/>
          <w:bCs/>
          <w:spacing w:val="20"/>
        </w:rPr>
      </w:pPr>
      <w:r w:rsidRPr="00484348">
        <w:rPr>
          <w:rFonts w:ascii="Times New Roman" w:hAnsi="Times New Roman"/>
          <w:bCs/>
          <w:spacing w:val="20"/>
        </w:rPr>
        <w:t>ОПИСЬ</w:t>
      </w:r>
    </w:p>
    <w:p w:rsidR="00347661" w:rsidRPr="00325303" w:rsidRDefault="00347661" w:rsidP="00484348">
      <w:pPr>
        <w:spacing w:after="0" w:line="240" w:lineRule="auto"/>
        <w:jc w:val="center"/>
        <w:rPr>
          <w:rFonts w:ascii="Times New Roman" w:hAnsi="Times New Roman"/>
          <w:b/>
          <w:bCs/>
        </w:rPr>
      </w:pPr>
      <w:r w:rsidRPr="00484348">
        <w:rPr>
          <w:rFonts w:ascii="Times New Roman" w:hAnsi="Times New Roman"/>
          <w:bCs/>
        </w:rPr>
        <w:t xml:space="preserve">документов, представленных </w:t>
      </w:r>
      <w:r w:rsidR="008A2696">
        <w:rPr>
          <w:rFonts w:ascii="Times New Roman" w:hAnsi="Times New Roman"/>
          <w:bCs/>
        </w:rPr>
        <w:t>заявителем</w:t>
      </w:r>
      <w:r w:rsidR="008A2696">
        <w:rPr>
          <w:rFonts w:ascii="Times New Roman" w:hAnsi="Times New Roman"/>
          <w:bCs/>
        </w:rPr>
        <w:br/>
      </w:r>
      <w:r w:rsidR="008A2696" w:rsidRPr="00282B02">
        <w:rPr>
          <w:rFonts w:ascii="Times New Roman" w:eastAsiaTheme="minorEastAsia" w:hAnsi="Times New Roman"/>
        </w:rPr>
        <w:t xml:space="preserve">в </w:t>
      </w:r>
      <w:r w:rsidR="008A2696">
        <w:rPr>
          <w:rFonts w:ascii="Times New Roman" w:eastAsiaTheme="minorEastAsia" w:hAnsi="Times New Roman"/>
        </w:rPr>
        <w:t>администрацию МО ____________________________________________________________________</w:t>
      </w:r>
      <w:r w:rsidR="008A2696">
        <w:rPr>
          <w:rFonts w:ascii="Times New Roman" w:hAnsi="Times New Roman"/>
          <w:bCs/>
        </w:rPr>
        <w:br/>
      </w:r>
      <w:r w:rsidRPr="00484348">
        <w:rPr>
          <w:rFonts w:ascii="Times New Roman" w:hAnsi="Times New Roman"/>
          <w:bCs/>
        </w:rPr>
        <w:t>для получения разрешения на строительство</w:t>
      </w:r>
    </w:p>
    <w:p w:rsidR="00347661" w:rsidRPr="00325303" w:rsidRDefault="00347661" w:rsidP="00347661">
      <w:pPr>
        <w:jc w:val="center"/>
        <w:rPr>
          <w:rFonts w:ascii="Times New Roman" w:hAnsi="Times New Roman"/>
          <w:bCs/>
        </w:rPr>
      </w:pPr>
    </w:p>
    <w:tbl>
      <w:tblPr>
        <w:tblW w:w="1006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103"/>
        <w:gridCol w:w="1275"/>
        <w:gridCol w:w="1134"/>
        <w:gridCol w:w="1985"/>
      </w:tblGrid>
      <w:tr w:rsidR="00347661" w:rsidRPr="00325303" w:rsidTr="00265B7E">
        <w:trPr>
          <w:cantSplit/>
          <w:trHeight w:val="240"/>
        </w:trPr>
        <w:tc>
          <w:tcPr>
            <w:tcW w:w="567" w:type="dxa"/>
            <w:vMerge w:val="restart"/>
            <w:vAlign w:val="center"/>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w:t>
            </w:r>
          </w:p>
        </w:tc>
        <w:tc>
          <w:tcPr>
            <w:tcW w:w="5103" w:type="dxa"/>
            <w:vMerge w:val="restart"/>
            <w:vAlign w:val="center"/>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Наименование документа</w:t>
            </w:r>
          </w:p>
          <w:p w:rsidR="00347661" w:rsidRPr="00325303" w:rsidRDefault="00347661" w:rsidP="004A6431">
            <w:pPr>
              <w:spacing w:after="0" w:line="240" w:lineRule="auto"/>
              <w:rPr>
                <w:rFonts w:ascii="Times New Roman" w:hAnsi="Times New Roman"/>
                <w:sz w:val="20"/>
                <w:szCs w:val="20"/>
              </w:rPr>
            </w:pPr>
          </w:p>
        </w:tc>
        <w:tc>
          <w:tcPr>
            <w:tcW w:w="4394" w:type="dxa"/>
            <w:gridSpan w:val="3"/>
            <w:vAlign w:val="center"/>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Документы представлены</w:t>
            </w:r>
          </w:p>
        </w:tc>
      </w:tr>
      <w:tr w:rsidR="00347661" w:rsidRPr="00325303" w:rsidTr="00265B7E">
        <w:trPr>
          <w:cantSplit/>
          <w:trHeight w:val="480"/>
        </w:trPr>
        <w:tc>
          <w:tcPr>
            <w:tcW w:w="567" w:type="dxa"/>
            <w:vMerge/>
            <w:vAlign w:val="center"/>
          </w:tcPr>
          <w:p w:rsidR="00347661" w:rsidRPr="00325303" w:rsidRDefault="00347661" w:rsidP="004A6431">
            <w:pPr>
              <w:spacing w:after="0" w:line="240" w:lineRule="auto"/>
              <w:jc w:val="center"/>
              <w:rPr>
                <w:rFonts w:ascii="Times New Roman" w:hAnsi="Times New Roman"/>
              </w:rPr>
            </w:pPr>
          </w:p>
        </w:tc>
        <w:tc>
          <w:tcPr>
            <w:tcW w:w="5103" w:type="dxa"/>
            <w:vMerge/>
            <w:vAlign w:val="center"/>
          </w:tcPr>
          <w:p w:rsidR="00347661" w:rsidRPr="00325303" w:rsidRDefault="00347661" w:rsidP="004A6431">
            <w:pPr>
              <w:spacing w:after="0" w:line="240" w:lineRule="auto"/>
              <w:rPr>
                <w:rFonts w:ascii="Times New Roman" w:hAnsi="Times New Roman"/>
              </w:rPr>
            </w:pPr>
          </w:p>
        </w:tc>
        <w:tc>
          <w:tcPr>
            <w:tcW w:w="2409" w:type="dxa"/>
            <w:gridSpan w:val="2"/>
            <w:vAlign w:val="center"/>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на бумажных</w:t>
            </w:r>
            <w:r w:rsidRPr="00325303">
              <w:rPr>
                <w:rFonts w:ascii="Times New Roman" w:hAnsi="Times New Roman"/>
              </w:rPr>
              <w:br/>
              <w:t>носителях/через функционал ПГУ ЛО</w:t>
            </w:r>
          </w:p>
        </w:tc>
        <w:tc>
          <w:tcPr>
            <w:tcW w:w="1985" w:type="dxa"/>
            <w:vAlign w:val="center"/>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на электронных</w:t>
            </w:r>
            <w:r w:rsidRPr="00325303">
              <w:rPr>
                <w:rFonts w:ascii="Times New Roman" w:hAnsi="Times New Roman"/>
              </w:rPr>
              <w:br/>
              <w:t>носителях</w:t>
            </w:r>
          </w:p>
        </w:tc>
      </w:tr>
      <w:tr w:rsidR="00347661" w:rsidRPr="00325303" w:rsidTr="00265B7E">
        <w:trPr>
          <w:cantSplit/>
          <w:trHeight w:val="720"/>
        </w:trPr>
        <w:tc>
          <w:tcPr>
            <w:tcW w:w="567" w:type="dxa"/>
            <w:vMerge/>
            <w:vAlign w:val="center"/>
          </w:tcPr>
          <w:p w:rsidR="00347661" w:rsidRPr="00325303" w:rsidRDefault="00347661" w:rsidP="004A6431">
            <w:pPr>
              <w:spacing w:after="0" w:line="240" w:lineRule="auto"/>
              <w:jc w:val="center"/>
              <w:rPr>
                <w:rFonts w:ascii="Times New Roman" w:hAnsi="Times New Roman"/>
              </w:rPr>
            </w:pPr>
          </w:p>
        </w:tc>
        <w:tc>
          <w:tcPr>
            <w:tcW w:w="5103" w:type="dxa"/>
            <w:vMerge/>
            <w:vAlign w:val="center"/>
          </w:tcPr>
          <w:p w:rsidR="00347661" w:rsidRPr="00325303" w:rsidRDefault="00347661" w:rsidP="004A6431">
            <w:pPr>
              <w:spacing w:after="0" w:line="240" w:lineRule="auto"/>
              <w:rPr>
                <w:rFonts w:ascii="Times New Roman" w:hAnsi="Times New Roman"/>
              </w:rPr>
            </w:pPr>
          </w:p>
        </w:tc>
        <w:tc>
          <w:tcPr>
            <w:tcW w:w="1275" w:type="dxa"/>
            <w:vAlign w:val="center"/>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кол-во</w:t>
            </w:r>
            <w:r w:rsidRPr="00325303">
              <w:rPr>
                <w:rFonts w:ascii="Times New Roman" w:hAnsi="Times New Roman"/>
              </w:rPr>
              <w:br/>
              <w:t>экземпляров</w:t>
            </w:r>
          </w:p>
        </w:tc>
        <w:tc>
          <w:tcPr>
            <w:tcW w:w="1134" w:type="dxa"/>
            <w:vAlign w:val="center"/>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кол-во</w:t>
            </w:r>
            <w:r w:rsidRPr="00325303">
              <w:rPr>
                <w:rFonts w:ascii="Times New Roman" w:hAnsi="Times New Roman"/>
              </w:rPr>
              <w:br/>
              <w:t>листов</w:t>
            </w:r>
            <w:r w:rsidRPr="00325303">
              <w:rPr>
                <w:rFonts w:ascii="Times New Roman" w:hAnsi="Times New Roman"/>
              </w:rPr>
              <w:br/>
              <w:t>в одном</w:t>
            </w:r>
            <w:r w:rsidRPr="00325303">
              <w:rPr>
                <w:rFonts w:ascii="Times New Roman" w:hAnsi="Times New Roman"/>
              </w:rPr>
              <w:br/>
              <w:t>экземпля</w:t>
            </w:r>
            <w:r w:rsidRPr="00325303">
              <w:rPr>
                <w:rFonts w:ascii="Times New Roman" w:hAnsi="Times New Roman"/>
              </w:rPr>
              <w:softHyphen/>
              <w:t>ре*</w:t>
            </w:r>
          </w:p>
        </w:tc>
        <w:tc>
          <w:tcPr>
            <w:tcW w:w="1985" w:type="dxa"/>
            <w:vAlign w:val="center"/>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наименование</w:t>
            </w:r>
            <w:r w:rsidRPr="00325303">
              <w:rPr>
                <w:rFonts w:ascii="Times New Roman" w:hAnsi="Times New Roman"/>
              </w:rPr>
              <w:br/>
              <w:t>файла</w:t>
            </w:r>
          </w:p>
        </w:tc>
      </w:tr>
      <w:tr w:rsidR="00347661" w:rsidRPr="00325303" w:rsidTr="00265B7E">
        <w:trPr>
          <w:cantSplit/>
          <w:trHeight w:val="36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1.</w:t>
            </w:r>
          </w:p>
        </w:tc>
        <w:tc>
          <w:tcPr>
            <w:tcW w:w="9497" w:type="dxa"/>
            <w:gridSpan w:val="4"/>
          </w:tcPr>
          <w:p w:rsidR="00347661" w:rsidRPr="00325303" w:rsidRDefault="00347661" w:rsidP="004A6431">
            <w:pPr>
              <w:spacing w:after="0" w:line="240" w:lineRule="auto"/>
              <w:rPr>
                <w:rFonts w:ascii="Times New Roman" w:hAnsi="Times New Roman"/>
              </w:rPr>
            </w:pPr>
            <w:r w:rsidRPr="00325303">
              <w:rPr>
                <w:rFonts w:ascii="Times New Roman" w:hAnsi="Times New Roman"/>
              </w:rPr>
              <w:t>Правоустанавливающие документы на земельный участок (вид документа, дата, номер,</w:t>
            </w:r>
            <w:r w:rsidRPr="00325303">
              <w:rPr>
                <w:rFonts w:ascii="Times New Roman" w:hAnsi="Times New Roman"/>
              </w:rPr>
              <w:br/>
              <w:t xml:space="preserve">срок действия) </w:t>
            </w:r>
          </w:p>
        </w:tc>
      </w:tr>
      <w:tr w:rsidR="00347661" w:rsidRPr="00325303" w:rsidTr="00265B7E">
        <w:trPr>
          <w:cantSplit/>
          <w:trHeight w:val="24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1.1</w:t>
            </w:r>
          </w:p>
        </w:tc>
        <w:tc>
          <w:tcPr>
            <w:tcW w:w="5103" w:type="dxa"/>
          </w:tcPr>
          <w:p w:rsidR="00347661" w:rsidRPr="00325303" w:rsidRDefault="004A6431" w:rsidP="004A6431">
            <w:pPr>
              <w:spacing w:after="0" w:line="240" w:lineRule="auto"/>
              <w:rPr>
                <w:rFonts w:ascii="Times New Roman" w:hAnsi="Times New Roman"/>
              </w:rPr>
            </w:pPr>
            <w:r w:rsidRPr="00325303">
              <w:rPr>
                <w:rFonts w:ascii="Times New Roman" w:hAnsi="Times New Roman"/>
              </w:rPr>
              <w:t>Договор аренды земельного участка от 01.01.2016 № 1</w:t>
            </w:r>
          </w:p>
        </w:tc>
        <w:tc>
          <w:tcPr>
            <w:tcW w:w="1275"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1</w:t>
            </w:r>
          </w:p>
        </w:tc>
        <w:tc>
          <w:tcPr>
            <w:tcW w:w="1134"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5</w:t>
            </w: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24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1.2</w:t>
            </w:r>
          </w:p>
        </w:tc>
        <w:tc>
          <w:tcPr>
            <w:tcW w:w="5103" w:type="dxa"/>
          </w:tcPr>
          <w:p w:rsidR="00347661" w:rsidRPr="00325303" w:rsidRDefault="00347661" w:rsidP="004A6431">
            <w:pPr>
              <w:spacing w:after="0" w:line="240" w:lineRule="auto"/>
              <w:rPr>
                <w:rFonts w:ascii="Times New Roman" w:hAnsi="Times New Roman"/>
              </w:rPr>
            </w:pPr>
          </w:p>
        </w:tc>
        <w:tc>
          <w:tcPr>
            <w:tcW w:w="1275" w:type="dxa"/>
          </w:tcPr>
          <w:p w:rsidR="00347661" w:rsidRPr="00325303" w:rsidRDefault="00347661" w:rsidP="004A6431">
            <w:pPr>
              <w:spacing w:after="0" w:line="240" w:lineRule="auto"/>
              <w:jc w:val="center"/>
              <w:rPr>
                <w:rFonts w:ascii="Times New Roman" w:hAnsi="Times New Roman"/>
              </w:rPr>
            </w:pPr>
          </w:p>
        </w:tc>
        <w:tc>
          <w:tcPr>
            <w:tcW w:w="1134" w:type="dxa"/>
          </w:tcPr>
          <w:p w:rsidR="00347661" w:rsidRPr="00325303" w:rsidRDefault="00347661" w:rsidP="004A6431">
            <w:pPr>
              <w:spacing w:after="0" w:line="240" w:lineRule="auto"/>
              <w:jc w:val="center"/>
              <w:rPr>
                <w:rFonts w:ascii="Times New Roman" w:hAnsi="Times New Roman"/>
              </w:rPr>
            </w:pP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24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1.3</w:t>
            </w:r>
          </w:p>
        </w:tc>
        <w:tc>
          <w:tcPr>
            <w:tcW w:w="5103" w:type="dxa"/>
          </w:tcPr>
          <w:p w:rsidR="00347661" w:rsidRPr="00325303" w:rsidRDefault="00347661" w:rsidP="004A6431">
            <w:pPr>
              <w:spacing w:after="0" w:line="240" w:lineRule="auto"/>
              <w:rPr>
                <w:rFonts w:ascii="Times New Roman" w:hAnsi="Times New Roman"/>
              </w:rPr>
            </w:pPr>
          </w:p>
        </w:tc>
        <w:tc>
          <w:tcPr>
            <w:tcW w:w="1275" w:type="dxa"/>
          </w:tcPr>
          <w:p w:rsidR="00347661" w:rsidRPr="00325303" w:rsidRDefault="00347661" w:rsidP="004A6431">
            <w:pPr>
              <w:spacing w:after="0" w:line="240" w:lineRule="auto"/>
              <w:jc w:val="center"/>
              <w:rPr>
                <w:rFonts w:ascii="Times New Roman" w:hAnsi="Times New Roman"/>
              </w:rPr>
            </w:pPr>
          </w:p>
        </w:tc>
        <w:tc>
          <w:tcPr>
            <w:tcW w:w="1134" w:type="dxa"/>
          </w:tcPr>
          <w:p w:rsidR="00347661" w:rsidRPr="00325303" w:rsidRDefault="00347661" w:rsidP="004A6431">
            <w:pPr>
              <w:spacing w:after="0" w:line="240" w:lineRule="auto"/>
              <w:jc w:val="center"/>
              <w:rPr>
                <w:rFonts w:ascii="Times New Roman" w:hAnsi="Times New Roman"/>
              </w:rPr>
            </w:pP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24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2.</w:t>
            </w:r>
          </w:p>
        </w:tc>
        <w:tc>
          <w:tcPr>
            <w:tcW w:w="5103" w:type="dxa"/>
          </w:tcPr>
          <w:p w:rsidR="00347661" w:rsidRPr="00325303" w:rsidRDefault="00347661" w:rsidP="004A6431">
            <w:pPr>
              <w:spacing w:after="0" w:line="240" w:lineRule="auto"/>
              <w:rPr>
                <w:rFonts w:ascii="Times New Roman" w:hAnsi="Times New Roman"/>
              </w:rPr>
            </w:pPr>
            <w:r w:rsidRPr="00325303">
              <w:rPr>
                <w:rFonts w:ascii="Times New Roman" w:hAnsi="Times New Roman"/>
              </w:rPr>
              <w:t>Градостроительный план земельного участка, для линейного объекта – проект планировки территории и проект межевания территории (ненужное зачеркнуть)</w:t>
            </w:r>
          </w:p>
        </w:tc>
        <w:tc>
          <w:tcPr>
            <w:tcW w:w="1275"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1</w:t>
            </w:r>
          </w:p>
        </w:tc>
        <w:tc>
          <w:tcPr>
            <w:tcW w:w="1134"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5</w:t>
            </w: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24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3.</w:t>
            </w:r>
          </w:p>
        </w:tc>
        <w:tc>
          <w:tcPr>
            <w:tcW w:w="9497" w:type="dxa"/>
            <w:gridSpan w:val="4"/>
          </w:tcPr>
          <w:p w:rsidR="00347661" w:rsidRPr="00325303" w:rsidRDefault="00347661" w:rsidP="004A6431">
            <w:pPr>
              <w:spacing w:after="0" w:line="240" w:lineRule="auto"/>
              <w:rPr>
                <w:rFonts w:ascii="Times New Roman" w:hAnsi="Times New Roman"/>
              </w:rPr>
            </w:pPr>
            <w:r w:rsidRPr="00325303">
              <w:rPr>
                <w:rFonts w:ascii="Times New Roman" w:hAnsi="Times New Roman"/>
              </w:rPr>
              <w:t>Материалы, содержащиеся в проектной документации:</w:t>
            </w:r>
          </w:p>
        </w:tc>
      </w:tr>
      <w:tr w:rsidR="00347661" w:rsidRPr="00325303" w:rsidTr="00265B7E">
        <w:trPr>
          <w:cantSplit/>
          <w:trHeight w:val="24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3.1</w:t>
            </w:r>
          </w:p>
        </w:tc>
        <w:tc>
          <w:tcPr>
            <w:tcW w:w="5103" w:type="dxa"/>
          </w:tcPr>
          <w:p w:rsidR="00347661" w:rsidRPr="00325303" w:rsidRDefault="00347661" w:rsidP="004A6431">
            <w:pPr>
              <w:spacing w:after="0" w:line="240" w:lineRule="auto"/>
              <w:rPr>
                <w:rFonts w:ascii="Times New Roman" w:hAnsi="Times New Roman"/>
              </w:rPr>
            </w:pPr>
            <w:r w:rsidRPr="00325303">
              <w:rPr>
                <w:rFonts w:ascii="Times New Roman" w:hAnsi="Times New Roman"/>
              </w:rPr>
              <w:t>Пояснительная записка</w:t>
            </w:r>
          </w:p>
        </w:tc>
        <w:tc>
          <w:tcPr>
            <w:tcW w:w="1275"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1</w:t>
            </w:r>
          </w:p>
        </w:tc>
        <w:tc>
          <w:tcPr>
            <w:tcW w:w="1134"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20</w:t>
            </w: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36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3.2.</w:t>
            </w:r>
          </w:p>
        </w:tc>
        <w:tc>
          <w:tcPr>
            <w:tcW w:w="5103" w:type="dxa"/>
          </w:tcPr>
          <w:p w:rsidR="00347661" w:rsidRPr="00325303" w:rsidRDefault="00347661" w:rsidP="004A6431">
            <w:pPr>
              <w:spacing w:after="0" w:line="240" w:lineRule="auto"/>
              <w:rPr>
                <w:rFonts w:ascii="Times New Roman" w:hAnsi="Times New Roman"/>
              </w:rPr>
            </w:pPr>
            <w:r w:rsidRPr="00325303">
              <w:rPr>
                <w:rFonts w:ascii="Times New Roman" w:hAnsi="Times New Roman"/>
              </w:rPr>
              <w:t xml:space="preserve">Схема планировочной организации земельного участка </w:t>
            </w:r>
          </w:p>
        </w:tc>
        <w:tc>
          <w:tcPr>
            <w:tcW w:w="1275"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1</w:t>
            </w:r>
          </w:p>
        </w:tc>
        <w:tc>
          <w:tcPr>
            <w:tcW w:w="1134"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15</w:t>
            </w: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36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3.3</w:t>
            </w:r>
          </w:p>
        </w:tc>
        <w:tc>
          <w:tcPr>
            <w:tcW w:w="5103" w:type="dxa"/>
          </w:tcPr>
          <w:p w:rsidR="00347661" w:rsidRPr="00325303" w:rsidRDefault="00347661" w:rsidP="004A6431">
            <w:pPr>
              <w:spacing w:after="0" w:line="240" w:lineRule="auto"/>
              <w:rPr>
                <w:rFonts w:ascii="Times New Roman" w:hAnsi="Times New Roman"/>
              </w:rPr>
            </w:pPr>
            <w:r w:rsidRPr="00325303">
              <w:rPr>
                <w:rFonts w:ascii="Times New Roman" w:hAnsi="Times New Roman"/>
              </w:rPr>
              <w:t>Схемы, отображающие архитектурные решения</w:t>
            </w:r>
          </w:p>
        </w:tc>
        <w:tc>
          <w:tcPr>
            <w:tcW w:w="1275"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1</w:t>
            </w:r>
          </w:p>
        </w:tc>
        <w:tc>
          <w:tcPr>
            <w:tcW w:w="1134"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13</w:t>
            </w: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36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3.4</w:t>
            </w:r>
          </w:p>
        </w:tc>
        <w:tc>
          <w:tcPr>
            <w:tcW w:w="5103" w:type="dxa"/>
          </w:tcPr>
          <w:p w:rsidR="00347661" w:rsidRPr="00325303" w:rsidRDefault="00347661" w:rsidP="004A6431">
            <w:pPr>
              <w:spacing w:after="0" w:line="240" w:lineRule="auto"/>
              <w:rPr>
                <w:rFonts w:ascii="Times New Roman" w:hAnsi="Times New Roman"/>
              </w:rPr>
            </w:pPr>
            <w:r w:rsidRPr="00325303">
              <w:rPr>
                <w:rFonts w:ascii="Times New Roman" w:hAnsi="Times New Roman"/>
              </w:rPr>
              <w:t>Сведения об инженерном оборудовании,</w:t>
            </w:r>
            <w:r w:rsidRPr="00325303">
              <w:rPr>
                <w:rFonts w:ascii="Times New Roman" w:hAnsi="Times New Roman"/>
              </w:rPr>
              <w:br/>
              <w:t>сводный план сетей инженерно-технического обеспечения</w:t>
            </w:r>
          </w:p>
        </w:tc>
        <w:tc>
          <w:tcPr>
            <w:tcW w:w="1275"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1</w:t>
            </w:r>
          </w:p>
        </w:tc>
        <w:tc>
          <w:tcPr>
            <w:tcW w:w="1134"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41</w:t>
            </w: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24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3.5</w:t>
            </w:r>
          </w:p>
        </w:tc>
        <w:tc>
          <w:tcPr>
            <w:tcW w:w="5103" w:type="dxa"/>
          </w:tcPr>
          <w:p w:rsidR="00347661" w:rsidRPr="00325303" w:rsidRDefault="00347661" w:rsidP="004A6431">
            <w:pPr>
              <w:spacing w:after="0" w:line="240" w:lineRule="auto"/>
              <w:rPr>
                <w:rFonts w:ascii="Times New Roman" w:hAnsi="Times New Roman"/>
              </w:rPr>
            </w:pPr>
            <w:r w:rsidRPr="00325303">
              <w:rPr>
                <w:rFonts w:ascii="Times New Roman" w:hAnsi="Times New Roman"/>
              </w:rPr>
              <w:t xml:space="preserve">Проект организации строительства </w:t>
            </w:r>
          </w:p>
        </w:tc>
        <w:tc>
          <w:tcPr>
            <w:tcW w:w="1275"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1</w:t>
            </w:r>
          </w:p>
        </w:tc>
        <w:tc>
          <w:tcPr>
            <w:tcW w:w="1134"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25</w:t>
            </w: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36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3.6</w:t>
            </w:r>
          </w:p>
        </w:tc>
        <w:tc>
          <w:tcPr>
            <w:tcW w:w="5103" w:type="dxa"/>
          </w:tcPr>
          <w:p w:rsidR="00347661" w:rsidRPr="00325303" w:rsidRDefault="00347661" w:rsidP="004A6431">
            <w:pPr>
              <w:spacing w:after="0" w:line="240" w:lineRule="auto"/>
              <w:rPr>
                <w:rFonts w:ascii="Times New Roman" w:hAnsi="Times New Roman"/>
              </w:rPr>
            </w:pPr>
            <w:r w:rsidRPr="00325303">
              <w:rPr>
                <w:rFonts w:ascii="Times New Roman" w:hAnsi="Times New Roman"/>
              </w:rPr>
              <w:t>Проект организации работ по сносу или</w:t>
            </w:r>
            <w:r w:rsidRPr="00325303">
              <w:rPr>
                <w:rFonts w:ascii="Times New Roman" w:hAnsi="Times New Roman"/>
              </w:rPr>
              <w:br/>
              <w:t xml:space="preserve">демонтажу объектов </w:t>
            </w:r>
          </w:p>
        </w:tc>
        <w:tc>
          <w:tcPr>
            <w:tcW w:w="1275" w:type="dxa"/>
          </w:tcPr>
          <w:p w:rsidR="00347661" w:rsidRPr="00325303" w:rsidRDefault="00347661" w:rsidP="004A6431">
            <w:pPr>
              <w:spacing w:after="0" w:line="240" w:lineRule="auto"/>
              <w:jc w:val="center"/>
              <w:rPr>
                <w:rFonts w:ascii="Times New Roman" w:hAnsi="Times New Roman"/>
              </w:rPr>
            </w:pPr>
          </w:p>
        </w:tc>
        <w:tc>
          <w:tcPr>
            <w:tcW w:w="1134" w:type="dxa"/>
          </w:tcPr>
          <w:p w:rsidR="00347661" w:rsidRPr="00325303" w:rsidRDefault="00347661" w:rsidP="004A6431">
            <w:pPr>
              <w:spacing w:after="0" w:line="240" w:lineRule="auto"/>
              <w:jc w:val="center"/>
              <w:rPr>
                <w:rFonts w:ascii="Times New Roman" w:hAnsi="Times New Roman"/>
              </w:rPr>
            </w:pP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48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4.</w:t>
            </w:r>
          </w:p>
        </w:tc>
        <w:tc>
          <w:tcPr>
            <w:tcW w:w="5103" w:type="dxa"/>
          </w:tcPr>
          <w:p w:rsidR="00347661" w:rsidRPr="00325303" w:rsidRDefault="00347661" w:rsidP="004A6431">
            <w:pPr>
              <w:spacing w:after="0" w:line="240" w:lineRule="auto"/>
              <w:rPr>
                <w:rFonts w:ascii="Times New Roman" w:hAnsi="Times New Roman"/>
              </w:rPr>
            </w:pPr>
            <w:r w:rsidRPr="00325303">
              <w:rPr>
                <w:rFonts w:ascii="Times New Roman" w:hAnsi="Times New Roman"/>
              </w:rPr>
              <w:t>Положительное заключение государственной экологической экспертизы проектной документации</w:t>
            </w:r>
          </w:p>
        </w:tc>
        <w:tc>
          <w:tcPr>
            <w:tcW w:w="1275"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1</w:t>
            </w:r>
          </w:p>
        </w:tc>
        <w:tc>
          <w:tcPr>
            <w:tcW w:w="1134" w:type="dxa"/>
          </w:tcPr>
          <w:p w:rsidR="00347661" w:rsidRPr="00325303" w:rsidRDefault="00347661" w:rsidP="004A6431">
            <w:pPr>
              <w:spacing w:after="0" w:line="240" w:lineRule="auto"/>
              <w:jc w:val="center"/>
              <w:rPr>
                <w:rFonts w:ascii="Times New Roman" w:hAnsi="Times New Roman"/>
              </w:rPr>
            </w:pP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48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5.</w:t>
            </w:r>
          </w:p>
        </w:tc>
        <w:tc>
          <w:tcPr>
            <w:tcW w:w="5103" w:type="dxa"/>
          </w:tcPr>
          <w:p w:rsidR="00347661" w:rsidRPr="00325303" w:rsidRDefault="00347661" w:rsidP="004A6431">
            <w:pPr>
              <w:spacing w:after="0" w:line="240" w:lineRule="auto"/>
              <w:rPr>
                <w:rFonts w:ascii="Times New Roman" w:hAnsi="Times New Roman"/>
              </w:rPr>
            </w:pPr>
            <w:r w:rsidRPr="00325303">
              <w:rPr>
                <w:rFonts w:ascii="Times New Roman" w:hAnsi="Times New Roman"/>
              </w:rPr>
              <w:t>Разрешение на отклонение от предельных</w:t>
            </w:r>
            <w:r w:rsidRPr="00325303">
              <w:rPr>
                <w:rFonts w:ascii="Times New Roman" w:hAnsi="Times New Roman"/>
              </w:rPr>
              <w:br/>
              <w:t>параметров разрешенного строительства,</w:t>
            </w:r>
            <w:r w:rsidRPr="00325303">
              <w:rPr>
                <w:rFonts w:ascii="Times New Roman" w:hAnsi="Times New Roman"/>
              </w:rPr>
              <w:br/>
              <w:t xml:space="preserve">реконструкции </w:t>
            </w:r>
          </w:p>
        </w:tc>
        <w:tc>
          <w:tcPr>
            <w:tcW w:w="1275"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1</w:t>
            </w:r>
          </w:p>
        </w:tc>
        <w:tc>
          <w:tcPr>
            <w:tcW w:w="1134"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10</w:t>
            </w: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48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6.</w:t>
            </w:r>
          </w:p>
        </w:tc>
        <w:tc>
          <w:tcPr>
            <w:tcW w:w="5103" w:type="dxa"/>
          </w:tcPr>
          <w:p w:rsidR="00347661" w:rsidRPr="00325303" w:rsidRDefault="00347661" w:rsidP="004A6431">
            <w:pPr>
              <w:spacing w:after="0" w:line="240" w:lineRule="auto"/>
              <w:rPr>
                <w:rFonts w:ascii="Times New Roman" w:hAnsi="Times New Roman"/>
              </w:rPr>
            </w:pPr>
            <w:r w:rsidRPr="00325303">
              <w:rPr>
                <w:rFonts w:ascii="Times New Roman" w:hAnsi="Times New Roman"/>
              </w:rPr>
              <w:t>Согласие всех правообладателей объекта</w:t>
            </w:r>
            <w:r w:rsidRPr="00325303">
              <w:rPr>
                <w:rFonts w:ascii="Times New Roman" w:hAnsi="Times New Roman"/>
              </w:rPr>
              <w:br/>
              <w:t>капитального строительства в случае</w:t>
            </w:r>
            <w:r w:rsidRPr="00325303">
              <w:rPr>
                <w:rFonts w:ascii="Times New Roman" w:hAnsi="Times New Roman"/>
              </w:rPr>
              <w:br/>
              <w:t xml:space="preserve">реконструкции такого объекта </w:t>
            </w:r>
          </w:p>
        </w:tc>
        <w:tc>
          <w:tcPr>
            <w:tcW w:w="1275" w:type="dxa"/>
          </w:tcPr>
          <w:p w:rsidR="00347661" w:rsidRPr="00325303" w:rsidRDefault="00347661" w:rsidP="004A6431">
            <w:pPr>
              <w:spacing w:after="0" w:line="240" w:lineRule="auto"/>
              <w:jc w:val="center"/>
              <w:rPr>
                <w:rFonts w:ascii="Times New Roman" w:hAnsi="Times New Roman"/>
              </w:rPr>
            </w:pPr>
          </w:p>
        </w:tc>
        <w:tc>
          <w:tcPr>
            <w:tcW w:w="1134" w:type="dxa"/>
          </w:tcPr>
          <w:p w:rsidR="00347661" w:rsidRPr="00325303" w:rsidRDefault="00347661" w:rsidP="004A6431">
            <w:pPr>
              <w:spacing w:after="0" w:line="240" w:lineRule="auto"/>
              <w:jc w:val="center"/>
              <w:rPr>
                <w:rFonts w:ascii="Times New Roman" w:hAnsi="Times New Roman"/>
              </w:rPr>
            </w:pP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48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7.</w:t>
            </w:r>
          </w:p>
        </w:tc>
        <w:tc>
          <w:tcPr>
            <w:tcW w:w="5103" w:type="dxa"/>
          </w:tcPr>
          <w:p w:rsidR="00347661" w:rsidRPr="00325303" w:rsidRDefault="00347661" w:rsidP="004A6431">
            <w:pPr>
              <w:spacing w:after="0" w:line="240" w:lineRule="auto"/>
              <w:rPr>
                <w:rFonts w:ascii="Times New Roman" w:hAnsi="Times New Roman"/>
              </w:rPr>
            </w:pPr>
            <w:r w:rsidRPr="00325303">
              <w:rPr>
                <w:rFonts w:ascii="Times New Roman" w:hAnsi="Times New Roman"/>
              </w:rPr>
              <w:t xml:space="preserve">Соглашение о проведении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A378D3">
              <w:rPr>
                <w:rFonts w:ascii="Times New Roman" w:hAnsi="Times New Roman"/>
              </w:rPr>
              <w:t>«</w:t>
            </w:r>
            <w:r w:rsidRPr="00325303">
              <w:rPr>
                <w:rFonts w:ascii="Times New Roman" w:hAnsi="Times New Roman"/>
              </w:rPr>
              <w:t>Росатом</w:t>
            </w:r>
            <w:r w:rsidR="00A378D3">
              <w:rPr>
                <w:rFonts w:ascii="Times New Roman" w:hAnsi="Times New Roman"/>
              </w:rPr>
              <w:t>»</w:t>
            </w:r>
            <w:r w:rsidRPr="00325303">
              <w:rPr>
                <w:rFonts w:ascii="Times New Roman" w:hAnsi="Times New Roman"/>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реконструкции, определяющее в том числе условия и порядок возмещения ущерба, причиненного указанному объекту при осуществлении реконструкции</w:t>
            </w:r>
          </w:p>
        </w:tc>
        <w:tc>
          <w:tcPr>
            <w:tcW w:w="1275" w:type="dxa"/>
          </w:tcPr>
          <w:p w:rsidR="00347661" w:rsidRPr="00325303" w:rsidRDefault="00347661" w:rsidP="004A6431">
            <w:pPr>
              <w:spacing w:after="0" w:line="240" w:lineRule="auto"/>
              <w:jc w:val="center"/>
              <w:rPr>
                <w:rFonts w:ascii="Times New Roman" w:hAnsi="Times New Roman"/>
              </w:rPr>
            </w:pPr>
          </w:p>
        </w:tc>
        <w:tc>
          <w:tcPr>
            <w:tcW w:w="1134" w:type="dxa"/>
          </w:tcPr>
          <w:p w:rsidR="00347661" w:rsidRPr="00325303" w:rsidRDefault="00347661" w:rsidP="004A6431">
            <w:pPr>
              <w:spacing w:after="0" w:line="240" w:lineRule="auto"/>
              <w:jc w:val="center"/>
              <w:rPr>
                <w:rFonts w:ascii="Times New Roman" w:hAnsi="Times New Roman"/>
              </w:rPr>
            </w:pP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48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8.</w:t>
            </w:r>
          </w:p>
        </w:tc>
        <w:tc>
          <w:tcPr>
            <w:tcW w:w="5103" w:type="dxa"/>
          </w:tcPr>
          <w:p w:rsidR="00347661" w:rsidRPr="00325303" w:rsidRDefault="00347661" w:rsidP="00F571A9">
            <w:pPr>
              <w:spacing w:after="0" w:line="240" w:lineRule="auto"/>
            </w:pPr>
            <w:r w:rsidRPr="00325303">
              <w:rPr>
                <w:rFonts w:ascii="Times New Roman" w:hAnsi="Times New Roman"/>
              </w:rPr>
              <w:t xml:space="preserve">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A378D3">
              <w:rPr>
                <w:rFonts w:ascii="Times New Roman" w:hAnsi="Times New Roman"/>
              </w:rPr>
              <w:t>«</w:t>
            </w:r>
            <w:r w:rsidRPr="00325303">
              <w:rPr>
                <w:rFonts w:ascii="Times New Roman" w:hAnsi="Times New Roman"/>
              </w:rPr>
              <w:t>Росатом</w:t>
            </w:r>
            <w:r w:rsidR="00A378D3">
              <w:rPr>
                <w:rFonts w:ascii="Times New Roman" w:hAnsi="Times New Roman"/>
              </w:rPr>
              <w:t>»</w:t>
            </w:r>
            <w:r w:rsidRPr="00325303">
              <w:rPr>
                <w:rFonts w:ascii="Times New Roman" w:hAnsi="Times New Roman"/>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заключенное при осуществлении бюджетных инвестиций </w:t>
            </w:r>
          </w:p>
        </w:tc>
        <w:tc>
          <w:tcPr>
            <w:tcW w:w="1275" w:type="dxa"/>
          </w:tcPr>
          <w:p w:rsidR="00347661" w:rsidRPr="00325303" w:rsidRDefault="00347661" w:rsidP="004A6431">
            <w:pPr>
              <w:spacing w:after="0" w:line="240" w:lineRule="auto"/>
              <w:jc w:val="center"/>
              <w:rPr>
                <w:rFonts w:ascii="Times New Roman" w:hAnsi="Times New Roman"/>
              </w:rPr>
            </w:pPr>
          </w:p>
        </w:tc>
        <w:tc>
          <w:tcPr>
            <w:tcW w:w="1134" w:type="dxa"/>
          </w:tcPr>
          <w:p w:rsidR="00347661" w:rsidRPr="00325303" w:rsidRDefault="00347661" w:rsidP="004A6431">
            <w:pPr>
              <w:spacing w:after="0" w:line="240" w:lineRule="auto"/>
              <w:jc w:val="center"/>
              <w:rPr>
                <w:rFonts w:ascii="Times New Roman" w:hAnsi="Times New Roman"/>
              </w:rPr>
            </w:pP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48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9.</w:t>
            </w:r>
          </w:p>
        </w:tc>
        <w:tc>
          <w:tcPr>
            <w:tcW w:w="5103" w:type="dxa"/>
          </w:tcPr>
          <w:p w:rsidR="00347661" w:rsidRPr="00325303" w:rsidRDefault="00347661" w:rsidP="004A6431">
            <w:pPr>
              <w:spacing w:after="0" w:line="240" w:lineRule="auto"/>
              <w:rPr>
                <w:rFonts w:ascii="Times New Roman" w:hAnsi="Times New Roman"/>
              </w:rPr>
            </w:pPr>
            <w:r w:rsidRPr="00325303">
              <w:rPr>
                <w:rFonts w:ascii="Times New Roman" w:hAnsi="Times New Roman"/>
              </w:rPr>
              <w:t>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tc>
        <w:tc>
          <w:tcPr>
            <w:tcW w:w="1275" w:type="dxa"/>
          </w:tcPr>
          <w:p w:rsidR="00347661" w:rsidRPr="00325303" w:rsidRDefault="00347661" w:rsidP="004A6431">
            <w:pPr>
              <w:spacing w:after="0" w:line="240" w:lineRule="auto"/>
              <w:jc w:val="center"/>
              <w:rPr>
                <w:rFonts w:ascii="Times New Roman" w:hAnsi="Times New Roman"/>
              </w:rPr>
            </w:pPr>
          </w:p>
        </w:tc>
        <w:tc>
          <w:tcPr>
            <w:tcW w:w="1134" w:type="dxa"/>
          </w:tcPr>
          <w:p w:rsidR="00347661" w:rsidRPr="00325303" w:rsidRDefault="00347661" w:rsidP="004A6431">
            <w:pPr>
              <w:spacing w:after="0" w:line="240" w:lineRule="auto"/>
              <w:jc w:val="center"/>
              <w:rPr>
                <w:rFonts w:ascii="Times New Roman" w:hAnsi="Times New Roman"/>
              </w:rPr>
            </w:pP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36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1</w:t>
            </w:r>
            <w:r w:rsidR="004A6431" w:rsidRPr="00325303">
              <w:rPr>
                <w:rFonts w:ascii="Times New Roman" w:hAnsi="Times New Roman"/>
              </w:rPr>
              <w:t>0</w:t>
            </w:r>
            <w:r w:rsidRPr="00325303">
              <w:rPr>
                <w:rFonts w:ascii="Times New Roman" w:hAnsi="Times New Roman"/>
              </w:rPr>
              <w:t>.</w:t>
            </w:r>
          </w:p>
        </w:tc>
        <w:tc>
          <w:tcPr>
            <w:tcW w:w="9497" w:type="dxa"/>
            <w:gridSpan w:val="4"/>
          </w:tcPr>
          <w:p w:rsidR="00347661" w:rsidRPr="00325303" w:rsidRDefault="00347661" w:rsidP="004A6431">
            <w:pPr>
              <w:spacing w:after="0" w:line="240" w:lineRule="auto"/>
              <w:rPr>
                <w:rFonts w:ascii="Times New Roman" w:hAnsi="Times New Roman"/>
              </w:rPr>
            </w:pPr>
            <w:r w:rsidRPr="00325303">
              <w:rPr>
                <w:rFonts w:ascii="Times New Roman" w:hAnsi="Times New Roman"/>
              </w:rPr>
              <w:t>Иные документы в соответствии с законодательством Российской Федерации (указать</w:t>
            </w:r>
            <w:r w:rsidRPr="00325303">
              <w:rPr>
                <w:rFonts w:ascii="Times New Roman" w:hAnsi="Times New Roman"/>
              </w:rPr>
              <w:br/>
              <w:t xml:space="preserve">наименование) </w:t>
            </w:r>
          </w:p>
        </w:tc>
      </w:tr>
      <w:tr w:rsidR="00347661" w:rsidRPr="00325303" w:rsidTr="00265B7E">
        <w:trPr>
          <w:cantSplit/>
          <w:trHeight w:val="24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1</w:t>
            </w:r>
            <w:r w:rsidR="004A6431" w:rsidRPr="00325303">
              <w:rPr>
                <w:rFonts w:ascii="Times New Roman" w:hAnsi="Times New Roman"/>
              </w:rPr>
              <w:t>0</w:t>
            </w:r>
            <w:r w:rsidRPr="00325303">
              <w:rPr>
                <w:rFonts w:ascii="Times New Roman" w:hAnsi="Times New Roman"/>
              </w:rPr>
              <w:t>.1</w:t>
            </w:r>
          </w:p>
        </w:tc>
        <w:tc>
          <w:tcPr>
            <w:tcW w:w="5103" w:type="dxa"/>
          </w:tcPr>
          <w:p w:rsidR="00347661" w:rsidRPr="00325303" w:rsidRDefault="00347661" w:rsidP="004A6431">
            <w:pPr>
              <w:spacing w:after="0" w:line="240" w:lineRule="auto"/>
              <w:rPr>
                <w:rFonts w:ascii="Times New Roman" w:hAnsi="Times New Roman"/>
              </w:rPr>
            </w:pPr>
          </w:p>
        </w:tc>
        <w:tc>
          <w:tcPr>
            <w:tcW w:w="1275" w:type="dxa"/>
          </w:tcPr>
          <w:p w:rsidR="00347661" w:rsidRPr="00325303" w:rsidRDefault="00347661" w:rsidP="004A6431">
            <w:pPr>
              <w:spacing w:after="0" w:line="240" w:lineRule="auto"/>
              <w:jc w:val="center"/>
              <w:rPr>
                <w:rFonts w:ascii="Times New Roman" w:hAnsi="Times New Roman"/>
              </w:rPr>
            </w:pPr>
          </w:p>
        </w:tc>
        <w:tc>
          <w:tcPr>
            <w:tcW w:w="1134" w:type="dxa"/>
          </w:tcPr>
          <w:p w:rsidR="00347661" w:rsidRPr="00325303" w:rsidRDefault="00347661" w:rsidP="004A6431">
            <w:pPr>
              <w:spacing w:after="0" w:line="240" w:lineRule="auto"/>
              <w:jc w:val="center"/>
              <w:rPr>
                <w:rFonts w:ascii="Times New Roman" w:hAnsi="Times New Roman"/>
              </w:rPr>
            </w:pP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24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1</w:t>
            </w:r>
            <w:r w:rsidR="004A6431" w:rsidRPr="00325303">
              <w:rPr>
                <w:rFonts w:ascii="Times New Roman" w:hAnsi="Times New Roman"/>
              </w:rPr>
              <w:t>0</w:t>
            </w:r>
            <w:r w:rsidRPr="00325303">
              <w:rPr>
                <w:rFonts w:ascii="Times New Roman" w:hAnsi="Times New Roman"/>
              </w:rPr>
              <w:t>.2</w:t>
            </w:r>
          </w:p>
        </w:tc>
        <w:tc>
          <w:tcPr>
            <w:tcW w:w="5103" w:type="dxa"/>
          </w:tcPr>
          <w:p w:rsidR="00347661" w:rsidRPr="00325303" w:rsidRDefault="00347661" w:rsidP="004A6431">
            <w:pPr>
              <w:spacing w:after="0" w:line="240" w:lineRule="auto"/>
              <w:rPr>
                <w:rFonts w:ascii="Times New Roman" w:hAnsi="Times New Roman"/>
              </w:rPr>
            </w:pPr>
          </w:p>
        </w:tc>
        <w:tc>
          <w:tcPr>
            <w:tcW w:w="1275" w:type="dxa"/>
          </w:tcPr>
          <w:p w:rsidR="00347661" w:rsidRPr="00325303" w:rsidRDefault="00347661" w:rsidP="004A6431">
            <w:pPr>
              <w:spacing w:after="0" w:line="240" w:lineRule="auto"/>
              <w:jc w:val="center"/>
              <w:rPr>
                <w:rFonts w:ascii="Times New Roman" w:hAnsi="Times New Roman"/>
              </w:rPr>
            </w:pPr>
          </w:p>
        </w:tc>
        <w:tc>
          <w:tcPr>
            <w:tcW w:w="1134" w:type="dxa"/>
          </w:tcPr>
          <w:p w:rsidR="00347661" w:rsidRPr="00325303" w:rsidRDefault="00347661" w:rsidP="004A6431">
            <w:pPr>
              <w:spacing w:after="0" w:line="240" w:lineRule="auto"/>
              <w:jc w:val="center"/>
              <w:rPr>
                <w:rFonts w:ascii="Times New Roman" w:hAnsi="Times New Roman"/>
              </w:rPr>
            </w:pP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24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1</w:t>
            </w:r>
            <w:r w:rsidR="004A6431" w:rsidRPr="00325303">
              <w:rPr>
                <w:rFonts w:ascii="Times New Roman" w:hAnsi="Times New Roman"/>
              </w:rPr>
              <w:t>1</w:t>
            </w:r>
            <w:r w:rsidRPr="00325303">
              <w:rPr>
                <w:rFonts w:ascii="Times New Roman" w:hAnsi="Times New Roman"/>
              </w:rPr>
              <w:t>.</w:t>
            </w:r>
          </w:p>
        </w:tc>
        <w:tc>
          <w:tcPr>
            <w:tcW w:w="9497" w:type="dxa"/>
            <w:gridSpan w:val="4"/>
          </w:tcPr>
          <w:p w:rsidR="00347661" w:rsidRPr="00325303" w:rsidRDefault="00347661" w:rsidP="004A6431">
            <w:pPr>
              <w:spacing w:after="0" w:line="240" w:lineRule="auto"/>
              <w:rPr>
                <w:rFonts w:ascii="Times New Roman" w:hAnsi="Times New Roman"/>
              </w:rPr>
            </w:pPr>
            <w:r w:rsidRPr="00325303">
              <w:rPr>
                <w:rFonts w:ascii="Times New Roman" w:hAnsi="Times New Roman"/>
              </w:rPr>
              <w:t>Сведения об электронном носителе</w:t>
            </w:r>
          </w:p>
        </w:tc>
      </w:tr>
      <w:tr w:rsidR="00347661" w:rsidRPr="00325303" w:rsidTr="00265B7E">
        <w:trPr>
          <w:cantSplit/>
          <w:trHeight w:val="24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1</w:t>
            </w:r>
            <w:r w:rsidR="004A6431" w:rsidRPr="00325303">
              <w:rPr>
                <w:rFonts w:ascii="Times New Roman" w:hAnsi="Times New Roman"/>
              </w:rPr>
              <w:t>1</w:t>
            </w:r>
            <w:r w:rsidRPr="00325303">
              <w:rPr>
                <w:rFonts w:ascii="Times New Roman" w:hAnsi="Times New Roman"/>
              </w:rPr>
              <w:t>.1</w:t>
            </w:r>
          </w:p>
        </w:tc>
        <w:tc>
          <w:tcPr>
            <w:tcW w:w="5103" w:type="dxa"/>
          </w:tcPr>
          <w:p w:rsidR="00347661" w:rsidRPr="00325303" w:rsidRDefault="00347661" w:rsidP="004A6431">
            <w:pPr>
              <w:spacing w:after="0" w:line="240" w:lineRule="auto"/>
              <w:rPr>
                <w:rFonts w:ascii="Times New Roman" w:hAnsi="Times New Roman"/>
              </w:rPr>
            </w:pPr>
            <w:r w:rsidRPr="00325303">
              <w:rPr>
                <w:rFonts w:ascii="Times New Roman" w:hAnsi="Times New Roman"/>
              </w:rPr>
              <w:t>Наименование носителя</w:t>
            </w:r>
          </w:p>
        </w:tc>
        <w:tc>
          <w:tcPr>
            <w:tcW w:w="1275"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lang w:val="en-US"/>
              </w:rPr>
              <w:t>CD</w:t>
            </w:r>
          </w:p>
        </w:tc>
        <w:tc>
          <w:tcPr>
            <w:tcW w:w="1134" w:type="dxa"/>
          </w:tcPr>
          <w:p w:rsidR="00347661" w:rsidRPr="00325303" w:rsidRDefault="00347661" w:rsidP="004A6431">
            <w:pPr>
              <w:spacing w:after="0" w:line="240" w:lineRule="auto"/>
              <w:jc w:val="center"/>
              <w:rPr>
                <w:rFonts w:ascii="Times New Roman" w:hAnsi="Times New Roman"/>
              </w:rPr>
            </w:pP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24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1</w:t>
            </w:r>
            <w:r w:rsidR="004A6431" w:rsidRPr="00325303">
              <w:rPr>
                <w:rFonts w:ascii="Times New Roman" w:hAnsi="Times New Roman"/>
              </w:rPr>
              <w:t>1</w:t>
            </w:r>
            <w:r w:rsidRPr="00325303">
              <w:rPr>
                <w:rFonts w:ascii="Times New Roman" w:hAnsi="Times New Roman"/>
              </w:rPr>
              <w:t>.2</w:t>
            </w:r>
          </w:p>
        </w:tc>
        <w:tc>
          <w:tcPr>
            <w:tcW w:w="5103" w:type="dxa"/>
          </w:tcPr>
          <w:p w:rsidR="00347661" w:rsidRPr="00325303" w:rsidRDefault="00347661" w:rsidP="004A6431">
            <w:pPr>
              <w:spacing w:after="0" w:line="240" w:lineRule="auto"/>
              <w:rPr>
                <w:rFonts w:ascii="Times New Roman" w:hAnsi="Times New Roman"/>
              </w:rPr>
            </w:pPr>
            <w:r w:rsidRPr="00325303">
              <w:rPr>
                <w:rFonts w:ascii="Times New Roman" w:hAnsi="Times New Roman"/>
              </w:rPr>
              <w:t>Количество</w:t>
            </w:r>
          </w:p>
        </w:tc>
        <w:tc>
          <w:tcPr>
            <w:tcW w:w="1275"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1</w:t>
            </w:r>
          </w:p>
        </w:tc>
        <w:tc>
          <w:tcPr>
            <w:tcW w:w="1134" w:type="dxa"/>
          </w:tcPr>
          <w:p w:rsidR="00347661" w:rsidRPr="00325303" w:rsidRDefault="00347661" w:rsidP="004A6431">
            <w:pPr>
              <w:spacing w:after="0" w:line="240" w:lineRule="auto"/>
              <w:jc w:val="center"/>
              <w:rPr>
                <w:rFonts w:ascii="Times New Roman" w:hAnsi="Times New Roman"/>
              </w:rPr>
            </w:pPr>
          </w:p>
        </w:tc>
        <w:tc>
          <w:tcPr>
            <w:tcW w:w="1985" w:type="dxa"/>
          </w:tcPr>
          <w:p w:rsidR="00347661" w:rsidRPr="00325303" w:rsidRDefault="00347661" w:rsidP="004A6431">
            <w:pPr>
              <w:spacing w:after="0" w:line="240" w:lineRule="auto"/>
              <w:rPr>
                <w:rFonts w:ascii="Times New Roman" w:hAnsi="Times New Roman"/>
              </w:rPr>
            </w:pPr>
          </w:p>
        </w:tc>
      </w:tr>
    </w:tbl>
    <w:p w:rsidR="00347661" w:rsidRPr="00325303" w:rsidRDefault="00347661" w:rsidP="00347661">
      <w:pPr>
        <w:ind w:left="4678"/>
        <w:rPr>
          <w:rFonts w:ascii="Times New Roman" w:hAnsi="Times New Roman"/>
          <w:sz w:val="28"/>
          <w:szCs w:val="28"/>
        </w:rPr>
      </w:pPr>
    </w:p>
    <w:tbl>
      <w:tblPr>
        <w:tblW w:w="0" w:type="auto"/>
        <w:tblInd w:w="28" w:type="dxa"/>
        <w:tblLayout w:type="fixed"/>
        <w:tblCellMar>
          <w:left w:w="28" w:type="dxa"/>
          <w:right w:w="28" w:type="dxa"/>
        </w:tblCellMar>
        <w:tblLook w:val="0000" w:firstRow="0" w:lastRow="0" w:firstColumn="0" w:lastColumn="0" w:noHBand="0" w:noVBand="0"/>
      </w:tblPr>
      <w:tblGrid>
        <w:gridCol w:w="4962"/>
        <w:gridCol w:w="283"/>
        <w:gridCol w:w="1985"/>
        <w:gridCol w:w="283"/>
        <w:gridCol w:w="2410"/>
      </w:tblGrid>
      <w:tr w:rsidR="00347661" w:rsidRPr="00325303" w:rsidTr="00F06C9A">
        <w:tc>
          <w:tcPr>
            <w:tcW w:w="4962" w:type="dxa"/>
            <w:tcBorders>
              <w:top w:val="nil"/>
              <w:left w:val="nil"/>
              <w:bottom w:val="single" w:sz="4" w:space="0" w:color="auto"/>
              <w:right w:val="nil"/>
            </w:tcBorders>
            <w:vAlign w:val="bottom"/>
          </w:tcPr>
          <w:p w:rsidR="00347661" w:rsidRPr="00325303" w:rsidRDefault="00347661" w:rsidP="00F06C9A">
            <w:pPr>
              <w:jc w:val="center"/>
              <w:rPr>
                <w:rFonts w:ascii="Times New Roman" w:hAnsi="Times New Roman"/>
                <w:lang w:val="en-US"/>
              </w:rPr>
            </w:pPr>
          </w:p>
        </w:tc>
        <w:tc>
          <w:tcPr>
            <w:tcW w:w="283" w:type="dxa"/>
            <w:tcBorders>
              <w:top w:val="nil"/>
              <w:left w:val="nil"/>
              <w:bottom w:val="nil"/>
              <w:right w:val="nil"/>
            </w:tcBorders>
            <w:vAlign w:val="bottom"/>
          </w:tcPr>
          <w:p w:rsidR="00347661" w:rsidRPr="00325303" w:rsidRDefault="00347661" w:rsidP="00F06C9A">
            <w:pPr>
              <w:jc w:val="center"/>
              <w:rPr>
                <w:rFonts w:ascii="Times New Roman" w:hAnsi="Times New Roman"/>
                <w:lang w:val="en-US"/>
              </w:rPr>
            </w:pPr>
          </w:p>
        </w:tc>
        <w:tc>
          <w:tcPr>
            <w:tcW w:w="1985" w:type="dxa"/>
            <w:tcBorders>
              <w:top w:val="nil"/>
              <w:left w:val="nil"/>
              <w:bottom w:val="single" w:sz="4" w:space="0" w:color="auto"/>
              <w:right w:val="nil"/>
            </w:tcBorders>
            <w:vAlign w:val="bottom"/>
          </w:tcPr>
          <w:p w:rsidR="00347661" w:rsidRPr="00325303" w:rsidRDefault="00347661" w:rsidP="00F06C9A">
            <w:pPr>
              <w:jc w:val="center"/>
              <w:rPr>
                <w:rFonts w:ascii="Times New Roman" w:hAnsi="Times New Roman"/>
                <w:lang w:val="en-US"/>
              </w:rPr>
            </w:pPr>
          </w:p>
        </w:tc>
        <w:tc>
          <w:tcPr>
            <w:tcW w:w="283" w:type="dxa"/>
            <w:tcBorders>
              <w:top w:val="nil"/>
              <w:left w:val="nil"/>
              <w:bottom w:val="nil"/>
              <w:right w:val="nil"/>
            </w:tcBorders>
            <w:vAlign w:val="bottom"/>
          </w:tcPr>
          <w:p w:rsidR="00347661" w:rsidRPr="00325303" w:rsidRDefault="00347661" w:rsidP="00F06C9A">
            <w:pPr>
              <w:jc w:val="center"/>
              <w:rPr>
                <w:rFonts w:ascii="Times New Roman" w:hAnsi="Times New Roman"/>
                <w:lang w:val="en-US"/>
              </w:rPr>
            </w:pPr>
          </w:p>
        </w:tc>
        <w:tc>
          <w:tcPr>
            <w:tcW w:w="2410" w:type="dxa"/>
            <w:tcBorders>
              <w:top w:val="nil"/>
              <w:left w:val="nil"/>
              <w:bottom w:val="single" w:sz="4" w:space="0" w:color="auto"/>
              <w:right w:val="nil"/>
            </w:tcBorders>
            <w:vAlign w:val="bottom"/>
          </w:tcPr>
          <w:p w:rsidR="00347661" w:rsidRPr="00325303" w:rsidRDefault="00347661" w:rsidP="00F06C9A">
            <w:pPr>
              <w:jc w:val="center"/>
              <w:rPr>
                <w:rFonts w:ascii="Times New Roman" w:hAnsi="Times New Roman"/>
                <w:lang w:val="en-US"/>
              </w:rPr>
            </w:pPr>
          </w:p>
        </w:tc>
      </w:tr>
      <w:tr w:rsidR="00347661" w:rsidRPr="00325303" w:rsidTr="00F06C9A">
        <w:tc>
          <w:tcPr>
            <w:tcW w:w="4962" w:type="dxa"/>
            <w:tcBorders>
              <w:top w:val="nil"/>
              <w:left w:val="nil"/>
              <w:bottom w:val="nil"/>
              <w:right w:val="nil"/>
            </w:tcBorders>
          </w:tcPr>
          <w:p w:rsidR="00347661" w:rsidRPr="00325303" w:rsidRDefault="00347661" w:rsidP="00F06C9A">
            <w:pPr>
              <w:jc w:val="center"/>
              <w:rPr>
                <w:rFonts w:ascii="Times New Roman" w:hAnsi="Times New Roman"/>
              </w:rPr>
            </w:pPr>
            <w:r w:rsidRPr="00325303">
              <w:rPr>
                <w:rFonts w:ascii="Times New Roman" w:hAnsi="Times New Roman"/>
                <w:sz w:val="20"/>
                <w:szCs w:val="20"/>
              </w:rPr>
              <w:t>(</w:t>
            </w:r>
            <w:r w:rsidRPr="00325303">
              <w:rPr>
                <w:rFonts w:ascii="Times New Roman" w:hAnsi="Times New Roman"/>
                <w:sz w:val="20"/>
              </w:rPr>
              <w:t>должность законного или иного уполномоченного представителя застройщика - юридического лица</w:t>
            </w:r>
            <w:r w:rsidRPr="00325303">
              <w:rPr>
                <w:rFonts w:ascii="Times New Roman" w:hAnsi="Times New Roman"/>
                <w:sz w:val="20"/>
                <w:szCs w:val="20"/>
              </w:rPr>
              <w:t>)</w:t>
            </w:r>
          </w:p>
        </w:tc>
        <w:tc>
          <w:tcPr>
            <w:tcW w:w="283" w:type="dxa"/>
            <w:tcBorders>
              <w:top w:val="nil"/>
              <w:left w:val="nil"/>
              <w:bottom w:val="nil"/>
              <w:right w:val="nil"/>
            </w:tcBorders>
          </w:tcPr>
          <w:p w:rsidR="00347661" w:rsidRPr="00325303" w:rsidRDefault="00347661" w:rsidP="00F06C9A">
            <w:pPr>
              <w:jc w:val="center"/>
              <w:rPr>
                <w:rFonts w:ascii="Times New Roman" w:hAnsi="Times New Roman"/>
              </w:rPr>
            </w:pPr>
          </w:p>
        </w:tc>
        <w:tc>
          <w:tcPr>
            <w:tcW w:w="1985" w:type="dxa"/>
            <w:tcBorders>
              <w:top w:val="nil"/>
              <w:left w:val="nil"/>
              <w:bottom w:val="nil"/>
              <w:right w:val="nil"/>
            </w:tcBorders>
          </w:tcPr>
          <w:p w:rsidR="00347661" w:rsidRPr="00325303" w:rsidRDefault="00347661" w:rsidP="00F06C9A">
            <w:pPr>
              <w:jc w:val="center"/>
              <w:rPr>
                <w:rFonts w:ascii="Times New Roman" w:hAnsi="Times New Roman"/>
                <w:lang w:val="en-US"/>
              </w:rPr>
            </w:pPr>
            <w:r w:rsidRPr="00325303">
              <w:rPr>
                <w:rFonts w:ascii="Times New Roman" w:hAnsi="Times New Roman"/>
                <w:sz w:val="20"/>
                <w:szCs w:val="20"/>
              </w:rPr>
              <w:t>(подпись)</w:t>
            </w:r>
          </w:p>
        </w:tc>
        <w:tc>
          <w:tcPr>
            <w:tcW w:w="283" w:type="dxa"/>
            <w:tcBorders>
              <w:top w:val="nil"/>
              <w:left w:val="nil"/>
              <w:bottom w:val="nil"/>
              <w:right w:val="nil"/>
            </w:tcBorders>
          </w:tcPr>
          <w:p w:rsidR="00347661" w:rsidRPr="00325303" w:rsidRDefault="00347661" w:rsidP="00F06C9A">
            <w:pPr>
              <w:jc w:val="center"/>
              <w:rPr>
                <w:rFonts w:ascii="Times New Roman" w:hAnsi="Times New Roman"/>
                <w:lang w:val="en-US"/>
              </w:rPr>
            </w:pPr>
          </w:p>
        </w:tc>
        <w:tc>
          <w:tcPr>
            <w:tcW w:w="2410" w:type="dxa"/>
            <w:tcBorders>
              <w:top w:val="nil"/>
              <w:left w:val="nil"/>
              <w:bottom w:val="nil"/>
              <w:right w:val="nil"/>
            </w:tcBorders>
          </w:tcPr>
          <w:p w:rsidR="00347661" w:rsidRPr="00325303" w:rsidRDefault="00347661" w:rsidP="00F06C9A">
            <w:pPr>
              <w:jc w:val="center"/>
              <w:rPr>
                <w:rFonts w:ascii="Times New Roman" w:hAnsi="Times New Roman"/>
                <w:lang w:val="en-US"/>
              </w:rPr>
            </w:pPr>
            <w:r w:rsidRPr="00325303">
              <w:rPr>
                <w:rFonts w:ascii="Times New Roman" w:hAnsi="Times New Roman"/>
                <w:sz w:val="20"/>
                <w:szCs w:val="20"/>
              </w:rPr>
              <w:t>(расшифровка подписи)</w:t>
            </w:r>
          </w:p>
        </w:tc>
      </w:tr>
    </w:tbl>
    <w:p w:rsidR="00347661" w:rsidRPr="00325303" w:rsidRDefault="00347661" w:rsidP="00347661">
      <w:pPr>
        <w:ind w:firstLine="698"/>
        <w:rPr>
          <w:rFonts w:ascii="Times New Roman" w:hAnsi="Times New Roman"/>
          <w:bCs/>
          <w:sz w:val="28"/>
          <w:szCs w:val="28"/>
        </w:rPr>
      </w:pPr>
    </w:p>
    <w:p w:rsidR="00347661" w:rsidRPr="00325303" w:rsidRDefault="00347661" w:rsidP="00347661">
      <w:pPr>
        <w:ind w:firstLine="698"/>
        <w:jc w:val="right"/>
        <w:rPr>
          <w:rFonts w:ascii="Times New Roman" w:hAnsi="Times New Roman"/>
          <w:bCs/>
          <w:sz w:val="28"/>
          <w:szCs w:val="28"/>
        </w:rPr>
      </w:pPr>
    </w:p>
    <w:p w:rsidR="00251208" w:rsidRDefault="00347661" w:rsidP="00CB5B87">
      <w:pPr>
        <w:rPr>
          <w:rFonts w:ascii="Times New Roman" w:eastAsiaTheme="minorHAnsi" w:hAnsi="Times New Roman"/>
        </w:rPr>
      </w:pPr>
      <w:r w:rsidRPr="00325303">
        <w:rPr>
          <w:rFonts w:ascii="Times New Roman" w:hAnsi="Times New Roman"/>
          <w:b/>
          <w:bCs/>
        </w:rPr>
        <w:t>* Не заполняется в случае подачи заявления в электронном виде через ПГУ ЛО</w:t>
      </w:r>
      <w:r w:rsidR="00251208">
        <w:rPr>
          <w:rFonts w:ascii="Times New Roman" w:eastAsiaTheme="minorHAnsi" w:hAnsi="Times New Roman"/>
        </w:rPr>
        <w:br w:type="page"/>
      </w:r>
    </w:p>
    <w:p w:rsidR="005B65D1" w:rsidRPr="00ED4259" w:rsidRDefault="005B65D1" w:rsidP="007445CE">
      <w:pPr>
        <w:pStyle w:val="2"/>
        <w:jc w:val="right"/>
        <w:rPr>
          <w:rFonts w:ascii="Times New Roman" w:eastAsiaTheme="minorHAnsi" w:hAnsi="Times New Roman"/>
          <w:sz w:val="22"/>
          <w:szCs w:val="22"/>
        </w:rPr>
      </w:pPr>
      <w:r w:rsidRPr="00ED4259">
        <w:rPr>
          <w:rFonts w:ascii="Times New Roman" w:eastAsiaTheme="minorHAnsi" w:hAnsi="Times New Roman"/>
          <w:color w:val="auto"/>
          <w:sz w:val="22"/>
          <w:szCs w:val="22"/>
        </w:rPr>
        <w:t xml:space="preserve">Приложение </w:t>
      </w:r>
      <w:r w:rsidR="006126B8" w:rsidRPr="00ED4259">
        <w:rPr>
          <w:rFonts w:ascii="Times New Roman" w:eastAsiaTheme="minorHAnsi" w:hAnsi="Times New Roman"/>
          <w:color w:val="auto"/>
          <w:sz w:val="22"/>
          <w:szCs w:val="22"/>
        </w:rPr>
        <w:t>3</w:t>
      </w:r>
    </w:p>
    <w:p w:rsidR="005B65D1" w:rsidRPr="00ED4259" w:rsidRDefault="005B65D1" w:rsidP="005B65D1">
      <w:pPr>
        <w:spacing w:after="0" w:line="240" w:lineRule="auto"/>
        <w:ind w:firstLine="284"/>
        <w:jc w:val="right"/>
        <w:rPr>
          <w:rFonts w:ascii="Times New Roman" w:eastAsiaTheme="minorHAnsi" w:hAnsi="Times New Roman"/>
          <w:lang w:eastAsia="en-US"/>
        </w:rPr>
      </w:pPr>
      <w:r w:rsidRPr="00ED4259">
        <w:rPr>
          <w:rFonts w:ascii="Times New Roman" w:eastAsiaTheme="minorHAnsi" w:hAnsi="Times New Roman"/>
          <w:lang w:eastAsia="en-US"/>
        </w:rPr>
        <w:t xml:space="preserve">к Технологической схеме </w:t>
      </w:r>
    </w:p>
    <w:p w:rsidR="005B65D1" w:rsidRPr="00ED4259" w:rsidRDefault="005B65D1" w:rsidP="005B65D1">
      <w:pPr>
        <w:spacing w:after="0" w:line="240" w:lineRule="auto"/>
        <w:ind w:firstLine="284"/>
        <w:jc w:val="right"/>
        <w:rPr>
          <w:rFonts w:ascii="Times New Roman" w:eastAsiaTheme="minorHAnsi" w:hAnsi="Times New Roman"/>
          <w:lang w:eastAsia="en-US"/>
        </w:rPr>
      </w:pPr>
      <w:r w:rsidRPr="00ED4259">
        <w:rPr>
          <w:rFonts w:ascii="Times New Roman" w:eastAsiaTheme="minorHAnsi" w:hAnsi="Times New Roman"/>
          <w:lang w:eastAsia="en-US"/>
        </w:rPr>
        <w:t xml:space="preserve">предоставления </w:t>
      </w:r>
      <w:r w:rsidR="001E0DB5" w:rsidRPr="00ED4259">
        <w:rPr>
          <w:rFonts w:ascii="Times New Roman" w:eastAsiaTheme="minorHAnsi" w:hAnsi="Times New Roman"/>
          <w:lang w:eastAsia="en-US"/>
        </w:rPr>
        <w:t>муниципальной</w:t>
      </w:r>
      <w:r w:rsidRPr="00ED4259">
        <w:rPr>
          <w:rFonts w:ascii="Times New Roman" w:eastAsiaTheme="minorHAnsi" w:hAnsi="Times New Roman"/>
          <w:lang w:eastAsia="en-US"/>
        </w:rPr>
        <w:t xml:space="preserve"> услуги</w:t>
      </w:r>
    </w:p>
    <w:p w:rsidR="005B65D1" w:rsidRPr="00ED4259" w:rsidRDefault="005B65D1" w:rsidP="005B65D1">
      <w:pPr>
        <w:spacing w:after="0" w:line="240" w:lineRule="auto"/>
        <w:ind w:firstLine="284"/>
        <w:jc w:val="right"/>
        <w:rPr>
          <w:rFonts w:ascii="Times New Roman" w:eastAsiaTheme="minorHAnsi" w:hAnsi="Times New Roman"/>
          <w:lang w:eastAsia="en-US"/>
        </w:rPr>
      </w:pPr>
      <w:r w:rsidRPr="00ED4259">
        <w:rPr>
          <w:rFonts w:ascii="Times New Roman" w:eastAsiaTheme="minorHAnsi" w:hAnsi="Times New Roman"/>
          <w:lang w:eastAsia="en-US"/>
        </w:rPr>
        <w:t xml:space="preserve">по выдаче разрешений на строительство </w:t>
      </w:r>
    </w:p>
    <w:p w:rsidR="005B65D1" w:rsidRPr="00ED4259" w:rsidRDefault="005B65D1" w:rsidP="005B65D1">
      <w:pPr>
        <w:spacing w:after="0" w:line="240" w:lineRule="auto"/>
        <w:ind w:firstLine="284"/>
        <w:jc w:val="right"/>
        <w:rPr>
          <w:rFonts w:ascii="Times New Roman" w:eastAsiaTheme="minorHAnsi" w:hAnsi="Times New Roman"/>
          <w:lang w:eastAsia="en-US"/>
        </w:rPr>
      </w:pP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rPr>
      </w:pPr>
      <w:r w:rsidRPr="00ED4259">
        <w:rPr>
          <w:rFonts w:ascii="Times New Roman" w:hAnsi="Times New Roman"/>
        </w:rPr>
        <w:t>МИНИСТЕРСТВО ОХРАНЫ ОКРУЖАЮЩЕЙ СРЕДЫ И ПРИРОДНЫХ РЕСУРСОВ</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rPr>
      </w:pPr>
      <w:r w:rsidRPr="00ED4259">
        <w:rPr>
          <w:rFonts w:ascii="Times New Roman" w:hAnsi="Times New Roman"/>
        </w:rPr>
        <w:t>РОССИЙСКОЙ ФЕДЕРАЦИИ</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rPr>
      </w:pPr>
      <w:r w:rsidRPr="00ED4259">
        <w:rPr>
          <w:rFonts w:ascii="Times New Roman" w:hAnsi="Times New Roman"/>
        </w:rPr>
        <w:t xml:space="preserve"> (наименование территориального органа Минприроды России)</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rPr>
      </w:pPr>
    </w:p>
    <w:p w:rsidR="005B65D1" w:rsidRPr="00484348"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rPr>
      </w:pPr>
      <w:r w:rsidRPr="00484348">
        <w:rPr>
          <w:rFonts w:ascii="Times New Roman" w:hAnsi="Times New Roman"/>
        </w:rPr>
        <w:t>ГОСУДАРСТВЕННАЯ ЭКОЛОГИЧЕСКАЯ ЭКСПЕРТИЗА</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rPr>
      </w:pP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rPr>
      </w:pPr>
      <w:r w:rsidRPr="00484348">
        <w:rPr>
          <w:rFonts w:ascii="Times New Roman" w:hAnsi="Times New Roman"/>
          <w:b/>
        </w:rPr>
        <w:t>ЗАКЛЮЧЕНИЕ ЭКСПЕРТНОЙ КОМИССИИ</w:t>
      </w:r>
      <w:r w:rsidRPr="00ED4259">
        <w:rPr>
          <w:rFonts w:ascii="Times New Roman" w:hAnsi="Times New Roman"/>
        </w:rPr>
        <w:t xml:space="preserve"> ПО ________________________________</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rPr>
      </w:pPr>
      <w:r w:rsidRPr="00ED4259">
        <w:rPr>
          <w:rFonts w:ascii="Times New Roman" w:hAnsi="Times New Roman"/>
        </w:rPr>
        <w:t xml:space="preserve">                                                                                             (наименование документации)</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rPr>
      </w:pPr>
      <w:r w:rsidRPr="00ED4259">
        <w:rPr>
          <w:rFonts w:ascii="Times New Roman" w:hAnsi="Times New Roman"/>
        </w:rPr>
        <w:t xml:space="preserve">г. ____________                                                                                                </w:t>
      </w:r>
      <w:r w:rsidR="00A378D3">
        <w:rPr>
          <w:rFonts w:ascii="Times New Roman" w:hAnsi="Times New Roman"/>
        </w:rPr>
        <w:t>«</w:t>
      </w:r>
      <w:r w:rsidRPr="00ED4259">
        <w:rPr>
          <w:rFonts w:ascii="Times New Roman" w:hAnsi="Times New Roman"/>
        </w:rPr>
        <w:t>___</w:t>
      </w:r>
      <w:r w:rsidR="00A378D3">
        <w:rPr>
          <w:rFonts w:ascii="Times New Roman" w:hAnsi="Times New Roman"/>
        </w:rPr>
        <w:t>»</w:t>
      </w:r>
      <w:r w:rsidRPr="00ED4259">
        <w:rPr>
          <w:rFonts w:ascii="Times New Roman" w:hAnsi="Times New Roman"/>
        </w:rPr>
        <w:t xml:space="preserve"> ______ 20__ г.</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Экспертная комиссия,  утвержденная  Приказом Минприроды России (территориального органа) от _____ </w:t>
      </w:r>
      <w:r w:rsidR="00463D8D" w:rsidRPr="00ED4259">
        <w:rPr>
          <w:rFonts w:ascii="Times New Roman" w:hAnsi="Times New Roman"/>
        </w:rPr>
        <w:t>№</w:t>
      </w:r>
      <w:r w:rsidRPr="00ED4259">
        <w:rPr>
          <w:rFonts w:ascii="Times New Roman" w:hAnsi="Times New Roman"/>
        </w:rPr>
        <w:t xml:space="preserve"> ____ в составе:</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Председателя                       - звание   Ф.И.О.</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Ответственного секретаря       -          Ф.И.О.</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Членов комиссии                 - звание   Ф.И.О.</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рассмотрела _____________________________________________________________________</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(полное название объекта экспертизы)</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разработанный(е) ________________________________________________________________</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(название организации, год разработки)</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1. На рассмотрение представлены: __________________________________________________</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(перечень основных материалов, включая согласования</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________________________________________________________________________________</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государственных органов контроля, надзора, справки, заключения общественной</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________________________________________________________________________________</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экспертизы, протоколы общественных слушаний и др.)</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2. Краткое содержание представленных материалов:</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D4259">
        <w:rPr>
          <w:rFonts w:ascii="Times New Roman" w:hAnsi="Times New Roman"/>
        </w:rPr>
        <w:t>излагаются основные положения представленной документации (для предпроектной  и  проектной  документации - местоположение объекта экспертизы,  его   характеристика,   характеристика    выпускаемой продукции,   потребность   в  ресурсах,  природная  характеристика территории,   перечень   возможных    ограничений    хозяйственной деятельности,  предполагаемое  воздействие  на  окружающую  среду, планируемые природоохранные мероприятия и их эффективность,  ущерб при реализации намечаемых решений).</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3. Замечания  и  предложения.</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D4259">
        <w:rPr>
          <w:rFonts w:ascii="Times New Roman" w:hAnsi="Times New Roman"/>
        </w:rPr>
        <w:t>Основываются на  анализе  и  экспертной  оценке представленных материалов и включают:</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D4259">
        <w:rPr>
          <w:rFonts w:ascii="Times New Roman" w:hAnsi="Times New Roman"/>
        </w:rPr>
        <w:t>оценку соответствия   материалов    требованиям    нормативных документов;</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D4259">
        <w:rPr>
          <w:rFonts w:ascii="Times New Roman" w:hAnsi="Times New Roman"/>
        </w:rPr>
        <w:t>оценку   полноты   и   достоверности  информации  по обоснованию принятых решений;  учет в  материалах  ограничений  по природопользованию   (рекреации,   заповедники,   водохранилища  и санитарно-защитной зоны,  памятники истории и  культуры  и  т.д.),</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D4259">
        <w:rPr>
          <w:rFonts w:ascii="Times New Roman" w:hAnsi="Times New Roman"/>
        </w:rPr>
        <w:t>обоснованности  предлагаемых  технологических и проектных решений,</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D4259">
        <w:rPr>
          <w:rFonts w:ascii="Times New Roman" w:hAnsi="Times New Roman"/>
        </w:rPr>
        <w:t>обоснованности оценок возможных воздействий на окружающую среду  и достаточности предлагаемых мероприятий.</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D4259">
        <w:rPr>
          <w:rFonts w:ascii="Times New Roman" w:hAnsi="Times New Roman"/>
        </w:rPr>
        <w:t>Указывается наличие особого мнения.</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4. Выводы и рекомендации.</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D4259">
        <w:rPr>
          <w:rFonts w:ascii="Times New Roman" w:hAnsi="Times New Roman"/>
        </w:rPr>
        <w:t>Излагаются основные  выводы,  которые  должны  соответствовать замечаниям и предложениям заключения.</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Выводы могут быть 3-х вариантов:</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а) одобрить представленные материалы;</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б) доработать   материалы   по   замечаниям   и   предложениям заключения   и  доработанные  материалы  представить  повторно  на государственную экологическую экспертизу;</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в) отклонить  представленный  документ на основании заключения экспертной комиссии.</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Председатель экспертной комиссии                        Ф.И.О.</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Ответственный секретарь                                         Ф.И.О.</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Члены комиссии                                                       Ф.И.О.</w:t>
      </w:r>
    </w:p>
    <w:p w:rsidR="00251208" w:rsidRDefault="005B65D1" w:rsidP="00CB5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heme="minorHAnsi" w:hAnsi="Times New Roman"/>
        </w:rPr>
      </w:pPr>
      <w:r w:rsidRPr="00ED4259">
        <w:rPr>
          <w:rFonts w:ascii="Times New Roman" w:hAnsi="Times New Roman"/>
        </w:rPr>
        <w:t>Особые мнения излагаются в сжатой  форме  и  прикладываются  к заключению экспертной комиссии.</w:t>
      </w:r>
      <w:r w:rsidR="00251208">
        <w:rPr>
          <w:rFonts w:ascii="Times New Roman" w:eastAsiaTheme="minorHAnsi" w:hAnsi="Times New Roman"/>
        </w:rPr>
        <w:br w:type="page"/>
      </w:r>
    </w:p>
    <w:p w:rsidR="005B65D1" w:rsidRPr="00ED4259" w:rsidRDefault="005B65D1" w:rsidP="007445CE">
      <w:pPr>
        <w:pStyle w:val="2"/>
        <w:jc w:val="right"/>
        <w:rPr>
          <w:rFonts w:ascii="Times New Roman" w:eastAsiaTheme="minorHAnsi" w:hAnsi="Times New Roman"/>
          <w:color w:val="auto"/>
          <w:sz w:val="22"/>
          <w:szCs w:val="22"/>
        </w:rPr>
      </w:pPr>
      <w:r w:rsidRPr="00ED4259">
        <w:rPr>
          <w:rFonts w:ascii="Times New Roman" w:eastAsiaTheme="minorHAnsi" w:hAnsi="Times New Roman"/>
          <w:color w:val="auto"/>
          <w:sz w:val="22"/>
          <w:szCs w:val="22"/>
        </w:rPr>
        <w:t xml:space="preserve">Приложение </w:t>
      </w:r>
      <w:r w:rsidR="006126B8" w:rsidRPr="00ED4259">
        <w:rPr>
          <w:rFonts w:ascii="Times New Roman" w:eastAsiaTheme="minorHAnsi" w:hAnsi="Times New Roman"/>
          <w:color w:val="auto"/>
          <w:sz w:val="22"/>
          <w:szCs w:val="22"/>
        </w:rPr>
        <w:t>4</w:t>
      </w:r>
    </w:p>
    <w:p w:rsidR="005B65D1" w:rsidRPr="00ED4259" w:rsidRDefault="005B65D1" w:rsidP="00E47421">
      <w:pPr>
        <w:spacing w:after="0" w:line="240" w:lineRule="auto"/>
        <w:jc w:val="right"/>
        <w:rPr>
          <w:rFonts w:ascii="Times New Roman" w:eastAsiaTheme="minorHAnsi" w:hAnsi="Times New Roman"/>
          <w:lang w:eastAsia="en-US"/>
        </w:rPr>
      </w:pPr>
      <w:r w:rsidRPr="00ED4259">
        <w:rPr>
          <w:rFonts w:ascii="Times New Roman" w:eastAsiaTheme="minorHAnsi" w:hAnsi="Times New Roman"/>
          <w:lang w:eastAsia="en-US"/>
        </w:rPr>
        <w:t xml:space="preserve">к Технологической схеме </w:t>
      </w:r>
    </w:p>
    <w:p w:rsidR="005B65D1" w:rsidRPr="00ED4259" w:rsidRDefault="005B65D1" w:rsidP="00E47421">
      <w:pPr>
        <w:spacing w:after="0" w:line="240" w:lineRule="auto"/>
        <w:jc w:val="right"/>
        <w:rPr>
          <w:rFonts w:ascii="Times New Roman" w:eastAsiaTheme="minorHAnsi" w:hAnsi="Times New Roman"/>
          <w:lang w:eastAsia="en-US"/>
        </w:rPr>
      </w:pPr>
      <w:r w:rsidRPr="00ED4259">
        <w:rPr>
          <w:rFonts w:ascii="Times New Roman" w:eastAsiaTheme="minorHAnsi" w:hAnsi="Times New Roman"/>
          <w:lang w:eastAsia="en-US"/>
        </w:rPr>
        <w:t xml:space="preserve">предоставления </w:t>
      </w:r>
      <w:r w:rsidR="00E47421" w:rsidRPr="00ED4259">
        <w:rPr>
          <w:rFonts w:ascii="Times New Roman" w:eastAsiaTheme="minorHAnsi" w:hAnsi="Times New Roman"/>
        </w:rPr>
        <w:t>муниципальной</w:t>
      </w:r>
      <w:r w:rsidRPr="00ED4259">
        <w:rPr>
          <w:rFonts w:ascii="Times New Roman" w:eastAsiaTheme="minorHAnsi" w:hAnsi="Times New Roman"/>
          <w:lang w:eastAsia="en-US"/>
        </w:rPr>
        <w:t xml:space="preserve"> услуги</w:t>
      </w:r>
    </w:p>
    <w:p w:rsidR="005B65D1" w:rsidRPr="00ED4259" w:rsidRDefault="005B65D1" w:rsidP="00E47421">
      <w:pPr>
        <w:spacing w:after="0" w:line="240" w:lineRule="auto"/>
        <w:jc w:val="right"/>
        <w:rPr>
          <w:rFonts w:ascii="Times New Roman" w:eastAsiaTheme="minorHAnsi" w:hAnsi="Times New Roman"/>
          <w:lang w:eastAsia="en-US"/>
        </w:rPr>
      </w:pPr>
      <w:r w:rsidRPr="00ED4259">
        <w:rPr>
          <w:rFonts w:ascii="Times New Roman" w:eastAsiaTheme="minorHAnsi" w:hAnsi="Times New Roman"/>
          <w:lang w:eastAsia="en-US"/>
        </w:rPr>
        <w:t xml:space="preserve">по выдаче разрешений на строительство </w:t>
      </w:r>
    </w:p>
    <w:p w:rsidR="005B65D1" w:rsidRPr="00ED4259" w:rsidRDefault="005B65D1" w:rsidP="005B65D1">
      <w:pPr>
        <w:spacing w:after="0" w:line="240" w:lineRule="auto"/>
        <w:ind w:firstLine="284"/>
        <w:jc w:val="right"/>
        <w:rPr>
          <w:rFonts w:ascii="Times New Roman" w:eastAsiaTheme="minorHAnsi" w:hAnsi="Times New Roman"/>
          <w:lang w:eastAsia="en-US"/>
        </w:rPr>
      </w:pP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right"/>
        <w:rPr>
          <w:rFonts w:ascii="Times New Roman" w:hAnsi="Times New Roman"/>
        </w:rPr>
      </w:pP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right"/>
        <w:rPr>
          <w:rFonts w:ascii="Times New Roman" w:hAnsi="Times New Roman"/>
        </w:rPr>
      </w:pPr>
      <w:r w:rsidRPr="00ED4259">
        <w:rPr>
          <w:rFonts w:ascii="Times New Roman" w:hAnsi="Times New Roman"/>
        </w:rPr>
        <w:t>УТВЕРЖДЕНО</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right"/>
        <w:rPr>
          <w:rFonts w:ascii="Times New Roman" w:hAnsi="Times New Roman"/>
        </w:rPr>
      </w:pPr>
      <w:r w:rsidRPr="00ED4259">
        <w:rPr>
          <w:rFonts w:ascii="Times New Roman" w:hAnsi="Times New Roman"/>
        </w:rPr>
        <w:t xml:space="preserve">                                              распоряжением комитета по природным</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right"/>
        <w:rPr>
          <w:rFonts w:ascii="Times New Roman" w:hAnsi="Times New Roman"/>
        </w:rPr>
      </w:pPr>
      <w:r w:rsidRPr="00ED4259">
        <w:rPr>
          <w:rFonts w:ascii="Times New Roman" w:hAnsi="Times New Roman"/>
        </w:rPr>
        <w:t>ресурсам  Ленинградской области</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right"/>
        <w:rPr>
          <w:rFonts w:ascii="Times New Roman" w:hAnsi="Times New Roman"/>
        </w:rPr>
      </w:pPr>
      <w:r w:rsidRPr="00ED4259">
        <w:rPr>
          <w:rFonts w:ascii="Times New Roman" w:hAnsi="Times New Roman"/>
        </w:rPr>
        <w:t xml:space="preserve">                                              от </w:t>
      </w:r>
      <w:r w:rsidR="00A378D3">
        <w:rPr>
          <w:rFonts w:ascii="Times New Roman" w:hAnsi="Times New Roman"/>
        </w:rPr>
        <w:t>«</w:t>
      </w:r>
      <w:r w:rsidRPr="00ED4259">
        <w:rPr>
          <w:rFonts w:ascii="Times New Roman" w:hAnsi="Times New Roman"/>
        </w:rPr>
        <w:t>__</w:t>
      </w:r>
      <w:r w:rsidR="00A378D3">
        <w:rPr>
          <w:rFonts w:ascii="Times New Roman" w:hAnsi="Times New Roman"/>
        </w:rPr>
        <w:t>»</w:t>
      </w:r>
      <w:r w:rsidRPr="00ED4259">
        <w:rPr>
          <w:rFonts w:ascii="Times New Roman" w:hAnsi="Times New Roman"/>
        </w:rPr>
        <w:t xml:space="preserve"> ______ 20__ года </w:t>
      </w:r>
      <w:r w:rsidR="00463D8D" w:rsidRPr="00ED4259">
        <w:rPr>
          <w:rFonts w:ascii="Times New Roman" w:hAnsi="Times New Roman"/>
        </w:rPr>
        <w:t>№</w:t>
      </w:r>
      <w:r w:rsidRPr="00ED4259">
        <w:rPr>
          <w:rFonts w:ascii="Times New Roman" w:hAnsi="Times New Roman"/>
        </w:rPr>
        <w:t xml:space="preserve"> __</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right"/>
        <w:rPr>
          <w:rFonts w:ascii="Times New Roman" w:hAnsi="Times New Roman"/>
        </w:rPr>
      </w:pPr>
      <w:r w:rsidRPr="00ED4259">
        <w:rPr>
          <w:rFonts w:ascii="Times New Roman" w:hAnsi="Times New Roman"/>
        </w:rPr>
        <w:t> </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right"/>
        <w:rPr>
          <w:rFonts w:ascii="Times New Roman" w:hAnsi="Times New Roman"/>
        </w:rPr>
      </w:pPr>
      <w:r w:rsidRPr="00ED4259">
        <w:rPr>
          <w:rFonts w:ascii="Times New Roman" w:hAnsi="Times New Roman"/>
        </w:rPr>
        <w:t xml:space="preserve">                                              председатель комитета</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right"/>
        <w:rPr>
          <w:rFonts w:ascii="Times New Roman" w:hAnsi="Times New Roman"/>
        </w:rPr>
      </w:pPr>
      <w:r w:rsidRPr="00ED4259">
        <w:rPr>
          <w:rFonts w:ascii="Times New Roman" w:hAnsi="Times New Roman"/>
        </w:rPr>
        <w:t xml:space="preserve">                                              _________ ___________________</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right"/>
        <w:rPr>
          <w:rFonts w:ascii="Times New Roman" w:hAnsi="Times New Roman"/>
        </w:rPr>
      </w:pPr>
      <w:r w:rsidRPr="00ED4259">
        <w:rPr>
          <w:rFonts w:ascii="Times New Roman" w:hAnsi="Times New Roman"/>
        </w:rPr>
        <w:t xml:space="preserve">                                              (подпись) (инициалы, фамилия)</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rPr>
      </w:pPr>
      <w:r w:rsidRPr="00ED4259">
        <w:rPr>
          <w:rFonts w:ascii="Times New Roman" w:hAnsi="Times New Roman"/>
          <w:b/>
        </w:rPr>
        <w:t xml:space="preserve">Заключение </w:t>
      </w:r>
      <w:r w:rsidR="00463D8D" w:rsidRPr="00ED4259">
        <w:rPr>
          <w:rFonts w:ascii="Times New Roman" w:hAnsi="Times New Roman"/>
          <w:b/>
        </w:rPr>
        <w:t>№</w:t>
      </w:r>
      <w:r w:rsidRPr="00ED4259">
        <w:rPr>
          <w:rFonts w:ascii="Times New Roman" w:hAnsi="Times New Roman"/>
          <w:b/>
        </w:rPr>
        <w:t xml:space="preserve"> _____</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rPr>
      </w:pPr>
      <w:r w:rsidRPr="00ED4259">
        <w:rPr>
          <w:rFonts w:ascii="Times New Roman" w:hAnsi="Times New Roman"/>
          <w:b/>
        </w:rPr>
        <w:t>государственной экологической экспертизы объекта регионального уровня</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rPr>
      </w:pPr>
      <w:r w:rsidRPr="00ED4259">
        <w:rPr>
          <w:rFonts w:ascii="Times New Roman" w:hAnsi="Times New Roman"/>
        </w:rPr>
        <w:t>_________________________________________</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rPr>
      </w:pPr>
      <w:r w:rsidRPr="00ED4259">
        <w:rPr>
          <w:rFonts w:ascii="Times New Roman" w:hAnsi="Times New Roman"/>
        </w:rPr>
        <w:t>(наименование объекта)</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rPr>
      </w:pPr>
      <w:r w:rsidRPr="00ED4259">
        <w:rPr>
          <w:rFonts w:ascii="Times New Roman" w:hAnsi="Times New Roman"/>
        </w:rPr>
        <w:t xml:space="preserve">Санкт-Петербург                                                                                      </w:t>
      </w:r>
      <w:r w:rsidR="00A378D3">
        <w:rPr>
          <w:rFonts w:ascii="Times New Roman" w:hAnsi="Times New Roman"/>
        </w:rPr>
        <w:t>«</w:t>
      </w:r>
      <w:r w:rsidRPr="00ED4259">
        <w:rPr>
          <w:rFonts w:ascii="Times New Roman" w:hAnsi="Times New Roman"/>
        </w:rPr>
        <w:t>__</w:t>
      </w:r>
      <w:r w:rsidR="00A378D3">
        <w:rPr>
          <w:rFonts w:ascii="Times New Roman" w:hAnsi="Times New Roman"/>
        </w:rPr>
        <w:t>»</w:t>
      </w:r>
      <w:r w:rsidRPr="00ED4259">
        <w:rPr>
          <w:rFonts w:ascii="Times New Roman" w:hAnsi="Times New Roman"/>
        </w:rPr>
        <w:t xml:space="preserve"> _______ 20__ года</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Заказчик _________________________________________________________________________</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Экспертная комиссия государственной  экологической  экспертизы  объекта регионального уровня _________________________________________________________________________________,</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D4259">
        <w:rPr>
          <w:rFonts w:ascii="Times New Roman" w:hAnsi="Times New Roman"/>
        </w:rPr>
        <w:t xml:space="preserve">утвержденная распоряжением комитета от </w:t>
      </w:r>
      <w:r w:rsidR="00A378D3">
        <w:rPr>
          <w:rFonts w:ascii="Times New Roman" w:hAnsi="Times New Roman"/>
        </w:rPr>
        <w:t>«</w:t>
      </w:r>
      <w:r w:rsidRPr="00ED4259">
        <w:rPr>
          <w:rFonts w:ascii="Times New Roman" w:hAnsi="Times New Roman"/>
        </w:rPr>
        <w:t>__</w:t>
      </w:r>
      <w:r w:rsidR="00A378D3">
        <w:rPr>
          <w:rFonts w:ascii="Times New Roman" w:hAnsi="Times New Roman"/>
        </w:rPr>
        <w:t>»</w:t>
      </w:r>
      <w:r w:rsidRPr="00ED4259">
        <w:rPr>
          <w:rFonts w:ascii="Times New Roman" w:hAnsi="Times New Roman"/>
        </w:rPr>
        <w:t xml:space="preserve"> __________ 20__ года </w:t>
      </w:r>
      <w:r w:rsidR="00463D8D" w:rsidRPr="00ED4259">
        <w:rPr>
          <w:rFonts w:ascii="Times New Roman" w:hAnsi="Times New Roman"/>
        </w:rPr>
        <w:t>№</w:t>
      </w:r>
      <w:r w:rsidRPr="00ED4259">
        <w:rPr>
          <w:rFonts w:ascii="Times New Roman" w:hAnsi="Times New Roman"/>
        </w:rPr>
        <w:t xml:space="preserve"> ________ (далее - экспертная комиссия), в составе: ________________________________________________________________</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D4259">
        <w:rPr>
          <w:rFonts w:ascii="Times New Roman" w:hAnsi="Times New Roman"/>
        </w:rPr>
        <w:t>рассмотрела  представленную  на  государственную  экологическую  экспертизу документацию (материалы) по объекту регионального уровня.</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1. Перечень документов, представленных на государственную экологическую экспертизу регионального уровня.</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2. Общие сведения об объекте государственной экологической экспертизы:</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D4259">
        <w:rPr>
          <w:rFonts w:ascii="Times New Roman" w:hAnsi="Times New Roman"/>
        </w:rPr>
        <w:t>история вопроса  (в  том  числе  наличие  ранее  полученных  заключений государственной экологической экспертизы);</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D4259">
        <w:rPr>
          <w:rFonts w:ascii="Times New Roman" w:hAnsi="Times New Roman"/>
        </w:rPr>
        <w:t>краткая  характеристика  района   размещения  объекта   государственной экологической      экспертизы      (состояние       окружающей       среды,</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D4259">
        <w:rPr>
          <w:rFonts w:ascii="Times New Roman" w:hAnsi="Times New Roman"/>
        </w:rPr>
        <w:t>социально-экономическая обстановка);</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D4259">
        <w:rPr>
          <w:rFonts w:ascii="Times New Roman" w:hAnsi="Times New Roman"/>
        </w:rPr>
        <w:t>основные   характеристики   объекта    государственной    экологической экспертизы (технические, технологические и др.).</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3. Экспертная оценка объекта государственной  экологической  экспертизы по разделам (вопросам).</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4. Общая оценка качества представленной документации (материалов).</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5. Предложения, рекомендации или замечания экспертной комиссии.</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6. Выводы экспертной комиссии.</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Руководитель экспертной комиссии _______________  _____________________</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(подпись)      (инициалы, фамилия)</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Ответственный секретарь</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экспертной комиссии                       _______________  _____________________</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(подпись)      (инициалы, фамилия)</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Члены экспертной комиссии:</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_______________  _____________________</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(подпись)      (инициалы, фамилия)</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_______________  _____________________</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(подпись)      (инициалы, фамилия)</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_______________  _____________________</w:t>
      </w:r>
    </w:p>
    <w:p w:rsidR="00251208" w:rsidRDefault="005B65D1" w:rsidP="00EB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heme="minorHAnsi" w:hAnsi="Times New Roman"/>
          <w:szCs w:val="24"/>
        </w:rPr>
      </w:pPr>
      <w:r w:rsidRPr="00ED4259">
        <w:rPr>
          <w:rFonts w:ascii="Times New Roman" w:hAnsi="Times New Roman"/>
        </w:rPr>
        <w:t xml:space="preserve">                                        (подпись)      (инициалы, фамилия)</w:t>
      </w:r>
      <w:r w:rsidR="00251208">
        <w:rPr>
          <w:rFonts w:ascii="Times New Roman" w:eastAsiaTheme="minorHAnsi" w:hAnsi="Times New Roman"/>
          <w:szCs w:val="24"/>
        </w:rPr>
        <w:br w:type="page"/>
      </w:r>
    </w:p>
    <w:p w:rsidR="005B65D1" w:rsidRPr="00325303" w:rsidRDefault="005B65D1" w:rsidP="007445CE">
      <w:pPr>
        <w:pStyle w:val="2"/>
        <w:jc w:val="right"/>
        <w:rPr>
          <w:rFonts w:ascii="Times New Roman" w:eastAsiaTheme="minorHAnsi" w:hAnsi="Times New Roman"/>
          <w:color w:val="auto"/>
          <w:sz w:val="22"/>
          <w:szCs w:val="24"/>
        </w:rPr>
      </w:pPr>
      <w:r w:rsidRPr="00325303">
        <w:rPr>
          <w:rFonts w:ascii="Times New Roman" w:eastAsiaTheme="minorHAnsi" w:hAnsi="Times New Roman"/>
          <w:color w:val="auto"/>
          <w:sz w:val="22"/>
          <w:szCs w:val="24"/>
        </w:rPr>
        <w:t xml:space="preserve">Приложение </w:t>
      </w:r>
      <w:r w:rsidR="006126B8" w:rsidRPr="00325303">
        <w:rPr>
          <w:rFonts w:ascii="Times New Roman" w:eastAsiaTheme="minorHAnsi" w:hAnsi="Times New Roman"/>
          <w:color w:val="auto"/>
          <w:sz w:val="22"/>
          <w:szCs w:val="24"/>
        </w:rPr>
        <w:t>5</w:t>
      </w:r>
    </w:p>
    <w:p w:rsidR="00E47421" w:rsidRPr="00325303" w:rsidRDefault="00E47421" w:rsidP="00E47421">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к Технологической схеме </w:t>
      </w:r>
    </w:p>
    <w:p w:rsidR="00E47421" w:rsidRPr="00325303" w:rsidRDefault="00E47421" w:rsidP="00E47421">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предоставления </w:t>
      </w:r>
      <w:r w:rsidRPr="00325303">
        <w:rPr>
          <w:rFonts w:ascii="Times New Roman" w:eastAsiaTheme="minorHAnsi" w:hAnsi="Times New Roman"/>
          <w:szCs w:val="24"/>
        </w:rPr>
        <w:t>муниципальной</w:t>
      </w:r>
      <w:r w:rsidRPr="00325303">
        <w:rPr>
          <w:rFonts w:ascii="Times New Roman" w:eastAsiaTheme="minorHAnsi" w:hAnsi="Times New Roman"/>
          <w:szCs w:val="24"/>
          <w:lang w:eastAsia="en-US"/>
        </w:rPr>
        <w:t xml:space="preserve"> услуги</w:t>
      </w:r>
    </w:p>
    <w:p w:rsidR="005B65D1" w:rsidRPr="00325303" w:rsidRDefault="00E47421" w:rsidP="00E47421">
      <w:pPr>
        <w:spacing w:after="0" w:line="240" w:lineRule="auto"/>
        <w:jc w:val="right"/>
        <w:rPr>
          <w:rFonts w:ascii="Times New Roman" w:eastAsiaTheme="minorHAnsi" w:hAnsi="Times New Roman"/>
          <w:lang w:eastAsia="en-US"/>
        </w:rPr>
      </w:pPr>
      <w:r w:rsidRPr="00325303">
        <w:rPr>
          <w:rFonts w:ascii="Times New Roman" w:eastAsiaTheme="minorHAnsi" w:hAnsi="Times New Roman"/>
          <w:szCs w:val="24"/>
          <w:lang w:eastAsia="en-US"/>
        </w:rPr>
        <w:t>по выдаче разрешений на строительство</w:t>
      </w:r>
    </w:p>
    <w:p w:rsidR="005B65D1" w:rsidRPr="00325303" w:rsidRDefault="005B65D1" w:rsidP="005B65D1">
      <w:pPr>
        <w:spacing w:after="0" w:line="240" w:lineRule="auto"/>
        <w:ind w:firstLine="284"/>
        <w:jc w:val="right"/>
        <w:rPr>
          <w:rFonts w:ascii="Times New Roman" w:eastAsiaTheme="minorHAnsi" w:hAnsi="Times New Roman"/>
          <w:lang w:eastAsia="en-US"/>
        </w:rPr>
      </w:pPr>
    </w:p>
    <w:p w:rsidR="005B65D1" w:rsidRPr="00325303" w:rsidRDefault="005B65D1" w:rsidP="005B65D1">
      <w:pPr>
        <w:spacing w:after="0" w:line="240" w:lineRule="auto"/>
        <w:ind w:firstLine="284"/>
        <w:jc w:val="center"/>
        <w:rPr>
          <w:rFonts w:ascii="Times New Roman" w:eastAsiaTheme="minorHAnsi" w:hAnsi="Times New Roman"/>
          <w:lang w:eastAsia="en-US"/>
        </w:rPr>
      </w:pPr>
    </w:p>
    <w:p w:rsidR="005B65D1" w:rsidRPr="00ED4259" w:rsidRDefault="005B65D1" w:rsidP="005B65D1">
      <w:pPr>
        <w:autoSpaceDE w:val="0"/>
        <w:autoSpaceDN w:val="0"/>
        <w:spacing w:after="0" w:line="240" w:lineRule="auto"/>
        <w:jc w:val="center"/>
        <w:rPr>
          <w:rFonts w:ascii="Times New Roman" w:hAnsi="Times New Roman"/>
          <w:b/>
          <w:bCs/>
        </w:rPr>
      </w:pPr>
      <w:r w:rsidRPr="00ED4259">
        <w:rPr>
          <w:rFonts w:ascii="Times New Roman" w:hAnsi="Times New Roman"/>
          <w:b/>
          <w:bCs/>
        </w:rPr>
        <w:t>Примерная форма протокола общего собрания собственников</w:t>
      </w:r>
      <w:r w:rsidRPr="00ED4259">
        <w:rPr>
          <w:rFonts w:ascii="Times New Roman" w:hAnsi="Times New Roman"/>
          <w:b/>
          <w:bCs/>
        </w:rPr>
        <w:br/>
        <w:t>помещений в многоквартирном доме (очная форма)</w:t>
      </w:r>
    </w:p>
    <w:tbl>
      <w:tblPr>
        <w:tblW w:w="0" w:type="auto"/>
        <w:jc w:val="center"/>
        <w:tblLayout w:type="fixed"/>
        <w:tblCellMar>
          <w:left w:w="28" w:type="dxa"/>
          <w:right w:w="28" w:type="dxa"/>
        </w:tblCellMar>
        <w:tblLook w:val="04A0" w:firstRow="1" w:lastRow="0" w:firstColumn="1" w:lastColumn="0" w:noHBand="0" w:noVBand="1"/>
      </w:tblPr>
      <w:tblGrid>
        <w:gridCol w:w="1531"/>
        <w:gridCol w:w="1418"/>
      </w:tblGrid>
      <w:tr w:rsidR="005B65D1" w:rsidRPr="00ED4259" w:rsidTr="005B65D1">
        <w:trPr>
          <w:jc w:val="center"/>
        </w:trPr>
        <w:tc>
          <w:tcPr>
            <w:tcW w:w="1531" w:type="dxa"/>
            <w:vAlign w:val="bottom"/>
            <w:hideMark/>
          </w:tcPr>
          <w:p w:rsidR="00725663" w:rsidRPr="00ED4259" w:rsidRDefault="00725663" w:rsidP="005B65D1">
            <w:pPr>
              <w:autoSpaceDE w:val="0"/>
              <w:autoSpaceDN w:val="0"/>
              <w:spacing w:after="0" w:line="240" w:lineRule="auto"/>
              <w:ind w:right="57"/>
              <w:jc w:val="right"/>
              <w:rPr>
                <w:rFonts w:ascii="Times New Roman" w:hAnsi="Times New Roman"/>
              </w:rPr>
            </w:pPr>
          </w:p>
          <w:p w:rsidR="005B65D1" w:rsidRPr="00ED4259" w:rsidRDefault="005B65D1" w:rsidP="005B65D1">
            <w:pPr>
              <w:autoSpaceDE w:val="0"/>
              <w:autoSpaceDN w:val="0"/>
              <w:spacing w:after="0" w:line="240" w:lineRule="auto"/>
              <w:ind w:right="57"/>
              <w:jc w:val="right"/>
              <w:rPr>
                <w:rFonts w:ascii="Times New Roman" w:hAnsi="Times New Roman"/>
              </w:rPr>
            </w:pPr>
            <w:r w:rsidRPr="00ED4259">
              <w:rPr>
                <w:rFonts w:ascii="Times New Roman" w:hAnsi="Times New Roman"/>
              </w:rPr>
              <w:t>Протокол №</w:t>
            </w:r>
          </w:p>
        </w:tc>
        <w:tc>
          <w:tcPr>
            <w:tcW w:w="1418"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hAnsi="Times New Roman"/>
              </w:rPr>
            </w:pPr>
          </w:p>
        </w:tc>
      </w:tr>
    </w:tbl>
    <w:p w:rsidR="005B65D1" w:rsidRPr="00ED4259" w:rsidRDefault="005B65D1" w:rsidP="005B65D1">
      <w:pPr>
        <w:tabs>
          <w:tab w:val="right" w:pos="9923"/>
        </w:tabs>
        <w:autoSpaceDE w:val="0"/>
        <w:autoSpaceDN w:val="0"/>
        <w:spacing w:after="0" w:line="240" w:lineRule="auto"/>
        <w:jc w:val="both"/>
        <w:rPr>
          <w:rFonts w:ascii="Times New Roman" w:hAnsi="Times New Roman"/>
        </w:rPr>
      </w:pPr>
      <w:r w:rsidRPr="00ED4259">
        <w:rPr>
          <w:rFonts w:ascii="Times New Roman" w:hAnsi="Times New Roman"/>
        </w:rPr>
        <w:t xml:space="preserve">общего собрания собственников помещений в многоквартирном доме, расположенном по адресу:  </w:t>
      </w:r>
    </w:p>
    <w:p w:rsidR="005B65D1" w:rsidRPr="00ED4259" w:rsidRDefault="005B65D1" w:rsidP="005B65D1">
      <w:pPr>
        <w:tabs>
          <w:tab w:val="right" w:pos="9923"/>
        </w:tabs>
        <w:autoSpaceDE w:val="0"/>
        <w:autoSpaceDN w:val="0"/>
        <w:spacing w:after="0" w:line="240" w:lineRule="auto"/>
        <w:jc w:val="both"/>
        <w:rPr>
          <w:rFonts w:ascii="Times New Roman" w:hAnsi="Times New Roman"/>
        </w:rPr>
      </w:pPr>
      <w:r w:rsidRPr="00ED4259">
        <w:rPr>
          <w:rFonts w:ascii="Times New Roman" w:hAnsi="Times New Roman"/>
        </w:rPr>
        <w:t>__________________________________________________________________________________________</w:t>
      </w:r>
    </w:p>
    <w:p w:rsidR="005B65D1" w:rsidRPr="00ED4259" w:rsidRDefault="005B65D1" w:rsidP="005B65D1">
      <w:pPr>
        <w:tabs>
          <w:tab w:val="right" w:pos="9923"/>
        </w:tabs>
        <w:autoSpaceDE w:val="0"/>
        <w:autoSpaceDN w:val="0"/>
        <w:spacing w:after="0" w:line="240" w:lineRule="auto"/>
        <w:jc w:val="center"/>
        <w:rPr>
          <w:rFonts w:ascii="Times New Roman" w:hAnsi="Times New Roman"/>
        </w:rPr>
      </w:pPr>
      <w:r w:rsidRPr="00ED4259">
        <w:rPr>
          <w:rFonts w:ascii="Times New Roman" w:hAnsi="Times New Roman"/>
          <w:i/>
          <w:iCs/>
        </w:rPr>
        <w:t>(наименование муниципального образования)</w:t>
      </w:r>
    </w:p>
    <w:p w:rsidR="005B65D1" w:rsidRPr="00ED4259" w:rsidRDefault="005B65D1" w:rsidP="005B65D1">
      <w:pPr>
        <w:tabs>
          <w:tab w:val="right" w:pos="9923"/>
        </w:tabs>
        <w:autoSpaceDE w:val="0"/>
        <w:autoSpaceDN w:val="0"/>
        <w:spacing w:after="0" w:line="240" w:lineRule="auto"/>
        <w:jc w:val="both"/>
        <w:rPr>
          <w:rFonts w:ascii="Times New Roman" w:hAnsi="Times New Roman"/>
        </w:rPr>
      </w:pPr>
    </w:p>
    <w:tbl>
      <w:tblPr>
        <w:tblW w:w="0" w:type="auto"/>
        <w:tblLayout w:type="fixed"/>
        <w:tblCellMar>
          <w:left w:w="28" w:type="dxa"/>
          <w:right w:w="28" w:type="dxa"/>
        </w:tblCellMar>
        <w:tblLook w:val="04A0" w:firstRow="1" w:lastRow="0" w:firstColumn="1" w:lastColumn="0" w:noHBand="0" w:noVBand="1"/>
      </w:tblPr>
      <w:tblGrid>
        <w:gridCol w:w="2041"/>
        <w:gridCol w:w="3997"/>
        <w:gridCol w:w="482"/>
        <w:gridCol w:w="851"/>
        <w:gridCol w:w="2722"/>
      </w:tblGrid>
      <w:tr w:rsidR="005B65D1" w:rsidRPr="00ED4259" w:rsidTr="005B65D1">
        <w:tc>
          <w:tcPr>
            <w:tcW w:w="2041" w:type="dxa"/>
            <w:vAlign w:val="bottom"/>
            <w:hideMark/>
          </w:tcPr>
          <w:p w:rsidR="005B65D1" w:rsidRPr="00ED4259" w:rsidRDefault="005B65D1" w:rsidP="005B65D1">
            <w:pPr>
              <w:tabs>
                <w:tab w:val="right" w:pos="9923"/>
              </w:tabs>
              <w:autoSpaceDE w:val="0"/>
              <w:autoSpaceDN w:val="0"/>
              <w:spacing w:after="0" w:line="240" w:lineRule="auto"/>
              <w:rPr>
                <w:rFonts w:ascii="Times New Roman" w:hAnsi="Times New Roman"/>
                <w:i/>
                <w:iCs/>
              </w:rPr>
            </w:pPr>
            <w:r w:rsidRPr="00ED4259">
              <w:rPr>
                <w:rFonts w:ascii="Times New Roman" w:hAnsi="Times New Roman"/>
              </w:rPr>
              <w:t>ул.</w:t>
            </w:r>
          </w:p>
        </w:tc>
        <w:tc>
          <w:tcPr>
            <w:tcW w:w="3997" w:type="dxa"/>
            <w:tcBorders>
              <w:top w:val="nil"/>
              <w:left w:val="nil"/>
              <w:bottom w:val="single" w:sz="4" w:space="0" w:color="auto"/>
              <w:right w:val="nil"/>
            </w:tcBorders>
            <w:vAlign w:val="bottom"/>
          </w:tcPr>
          <w:p w:rsidR="005B65D1" w:rsidRPr="00ED4259" w:rsidRDefault="005B65D1" w:rsidP="005B65D1">
            <w:pPr>
              <w:tabs>
                <w:tab w:val="right" w:pos="9923"/>
              </w:tabs>
              <w:autoSpaceDE w:val="0"/>
              <w:autoSpaceDN w:val="0"/>
              <w:spacing w:after="0" w:line="240" w:lineRule="auto"/>
              <w:jc w:val="center"/>
              <w:rPr>
                <w:rFonts w:ascii="Times New Roman" w:hAnsi="Times New Roman"/>
              </w:rPr>
            </w:pPr>
          </w:p>
        </w:tc>
        <w:tc>
          <w:tcPr>
            <w:tcW w:w="482" w:type="dxa"/>
            <w:vAlign w:val="bottom"/>
            <w:hideMark/>
          </w:tcPr>
          <w:p w:rsidR="005B65D1" w:rsidRPr="00ED4259" w:rsidRDefault="005B65D1" w:rsidP="005B65D1">
            <w:pPr>
              <w:tabs>
                <w:tab w:val="right" w:pos="9923"/>
              </w:tabs>
              <w:autoSpaceDE w:val="0"/>
              <w:autoSpaceDN w:val="0"/>
              <w:spacing w:after="0" w:line="240" w:lineRule="auto"/>
              <w:rPr>
                <w:rFonts w:ascii="Times New Roman" w:hAnsi="Times New Roman"/>
              </w:rPr>
            </w:pPr>
            <w:r w:rsidRPr="00ED4259">
              <w:rPr>
                <w:rFonts w:ascii="Times New Roman" w:hAnsi="Times New Roman"/>
              </w:rPr>
              <w:t>, д.</w:t>
            </w:r>
          </w:p>
        </w:tc>
        <w:tc>
          <w:tcPr>
            <w:tcW w:w="851" w:type="dxa"/>
            <w:tcBorders>
              <w:top w:val="nil"/>
              <w:left w:val="nil"/>
              <w:bottom w:val="single" w:sz="4" w:space="0" w:color="auto"/>
              <w:right w:val="nil"/>
            </w:tcBorders>
            <w:vAlign w:val="bottom"/>
          </w:tcPr>
          <w:p w:rsidR="005B65D1" w:rsidRPr="00ED4259" w:rsidRDefault="005B65D1" w:rsidP="005B65D1">
            <w:pPr>
              <w:tabs>
                <w:tab w:val="right" w:pos="9923"/>
              </w:tabs>
              <w:autoSpaceDE w:val="0"/>
              <w:autoSpaceDN w:val="0"/>
              <w:spacing w:after="0" w:line="240" w:lineRule="auto"/>
              <w:jc w:val="center"/>
              <w:rPr>
                <w:rFonts w:ascii="Times New Roman" w:hAnsi="Times New Roman"/>
              </w:rPr>
            </w:pPr>
          </w:p>
        </w:tc>
        <w:tc>
          <w:tcPr>
            <w:tcW w:w="2722" w:type="dxa"/>
            <w:vAlign w:val="bottom"/>
            <w:hideMark/>
          </w:tcPr>
          <w:p w:rsidR="005B65D1" w:rsidRPr="00ED4259" w:rsidRDefault="005B65D1" w:rsidP="005B65D1">
            <w:pPr>
              <w:tabs>
                <w:tab w:val="right" w:pos="9923"/>
              </w:tabs>
              <w:autoSpaceDE w:val="0"/>
              <w:autoSpaceDN w:val="0"/>
              <w:spacing w:after="0" w:line="240" w:lineRule="auto"/>
              <w:rPr>
                <w:rFonts w:ascii="Times New Roman" w:hAnsi="Times New Roman"/>
              </w:rPr>
            </w:pPr>
            <w:r w:rsidRPr="00ED4259">
              <w:rPr>
                <w:rFonts w:ascii="Times New Roman" w:hAnsi="Times New Roman"/>
              </w:rPr>
              <w:t>, проводимого в форме</w:t>
            </w:r>
          </w:p>
        </w:tc>
      </w:tr>
    </w:tbl>
    <w:p w:rsidR="005B65D1" w:rsidRPr="00ED4259" w:rsidRDefault="005B65D1" w:rsidP="005B65D1">
      <w:pPr>
        <w:autoSpaceDE w:val="0"/>
        <w:autoSpaceDN w:val="0"/>
        <w:spacing w:after="0" w:line="240" w:lineRule="auto"/>
        <w:rPr>
          <w:rFonts w:ascii="Times New Roman" w:hAnsi="Times New Roman"/>
        </w:rPr>
      </w:pPr>
    </w:p>
    <w:tbl>
      <w:tblPr>
        <w:tblW w:w="0" w:type="auto"/>
        <w:tblLayout w:type="fixed"/>
        <w:tblCellMar>
          <w:left w:w="28" w:type="dxa"/>
          <w:right w:w="28" w:type="dxa"/>
        </w:tblCellMar>
        <w:tblLook w:val="04A0" w:firstRow="1" w:lastRow="0" w:firstColumn="1" w:lastColumn="0" w:noHBand="0" w:noVBand="1"/>
      </w:tblPr>
      <w:tblGrid>
        <w:gridCol w:w="3686"/>
        <w:gridCol w:w="170"/>
        <w:gridCol w:w="397"/>
        <w:gridCol w:w="255"/>
        <w:gridCol w:w="1418"/>
        <w:gridCol w:w="397"/>
        <w:gridCol w:w="397"/>
        <w:gridCol w:w="426"/>
      </w:tblGrid>
      <w:tr w:rsidR="005B65D1" w:rsidRPr="00ED4259" w:rsidTr="005B65D1">
        <w:tc>
          <w:tcPr>
            <w:tcW w:w="3686"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общего собрания в очной форме</w:t>
            </w:r>
          </w:p>
        </w:tc>
        <w:tc>
          <w:tcPr>
            <w:tcW w:w="170" w:type="dxa"/>
            <w:vAlign w:val="bottom"/>
            <w:hideMark/>
          </w:tcPr>
          <w:p w:rsidR="005B65D1" w:rsidRPr="00ED4259" w:rsidRDefault="005B65D1" w:rsidP="005B65D1">
            <w:pPr>
              <w:autoSpaceDE w:val="0"/>
              <w:autoSpaceDN w:val="0"/>
              <w:spacing w:after="0" w:line="240" w:lineRule="auto"/>
              <w:jc w:val="right"/>
              <w:rPr>
                <w:rFonts w:ascii="Times New Roman" w:hAnsi="Times New Roman"/>
              </w:rPr>
            </w:pPr>
            <w:r w:rsidRPr="00ED4259">
              <w:rPr>
                <w:rFonts w:ascii="Times New Roman" w:hAnsi="Times New Roman"/>
              </w:rPr>
              <w:t>“</w:t>
            </w:r>
          </w:p>
        </w:tc>
        <w:tc>
          <w:tcPr>
            <w:tcW w:w="397"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hAnsi="Times New Roman"/>
              </w:rPr>
            </w:pPr>
          </w:p>
        </w:tc>
        <w:tc>
          <w:tcPr>
            <w:tcW w:w="255"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w:t>
            </w:r>
          </w:p>
        </w:tc>
        <w:tc>
          <w:tcPr>
            <w:tcW w:w="1418"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hAnsi="Times New Roman"/>
              </w:rPr>
            </w:pPr>
          </w:p>
        </w:tc>
        <w:tc>
          <w:tcPr>
            <w:tcW w:w="397" w:type="dxa"/>
            <w:vAlign w:val="bottom"/>
            <w:hideMark/>
          </w:tcPr>
          <w:p w:rsidR="005B65D1" w:rsidRPr="00ED4259" w:rsidRDefault="005B65D1" w:rsidP="005B65D1">
            <w:pPr>
              <w:autoSpaceDE w:val="0"/>
              <w:autoSpaceDN w:val="0"/>
              <w:spacing w:after="0" w:line="240" w:lineRule="auto"/>
              <w:jc w:val="right"/>
              <w:rPr>
                <w:rFonts w:ascii="Times New Roman" w:hAnsi="Times New Roman"/>
              </w:rPr>
            </w:pPr>
            <w:r w:rsidRPr="00ED4259">
              <w:rPr>
                <w:rFonts w:ascii="Times New Roman" w:hAnsi="Times New Roman"/>
              </w:rPr>
              <w:t>20</w:t>
            </w:r>
          </w:p>
        </w:tc>
        <w:tc>
          <w:tcPr>
            <w:tcW w:w="397"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hAnsi="Times New Roman"/>
              </w:rPr>
            </w:pPr>
          </w:p>
        </w:tc>
        <w:tc>
          <w:tcPr>
            <w:tcW w:w="426" w:type="dxa"/>
            <w:vAlign w:val="bottom"/>
            <w:hideMark/>
          </w:tcPr>
          <w:p w:rsidR="005B65D1" w:rsidRPr="00ED4259" w:rsidRDefault="005B65D1" w:rsidP="005B65D1">
            <w:pPr>
              <w:autoSpaceDE w:val="0"/>
              <w:autoSpaceDN w:val="0"/>
              <w:spacing w:after="0" w:line="240" w:lineRule="auto"/>
              <w:ind w:left="57"/>
              <w:rPr>
                <w:rFonts w:ascii="Times New Roman" w:hAnsi="Times New Roman"/>
              </w:rPr>
            </w:pPr>
            <w:r w:rsidRPr="00ED4259">
              <w:rPr>
                <w:rFonts w:ascii="Times New Roman" w:hAnsi="Times New Roman"/>
              </w:rPr>
              <w:t>г.</w:t>
            </w:r>
          </w:p>
        </w:tc>
      </w:tr>
    </w:tbl>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 xml:space="preserve">Инициатор проведения общего собрания собственников помещений:  </w:t>
      </w:r>
    </w:p>
    <w:p w:rsidR="005B65D1" w:rsidRPr="00ED4259" w:rsidRDefault="005B65D1" w:rsidP="005B65D1">
      <w:pPr>
        <w:pBdr>
          <w:top w:val="single" w:sz="4" w:space="1" w:color="auto"/>
        </w:pBdr>
        <w:autoSpaceDE w:val="0"/>
        <w:autoSpaceDN w:val="0"/>
        <w:spacing w:after="0" w:line="240" w:lineRule="auto"/>
        <w:ind w:left="7173"/>
        <w:rPr>
          <w:rFonts w:ascii="Times New Roman" w:hAnsi="Times New Roman"/>
        </w:rPr>
      </w:pPr>
    </w:p>
    <w:p w:rsidR="005B65D1" w:rsidRPr="00ED4259" w:rsidRDefault="005B65D1" w:rsidP="005B65D1">
      <w:pPr>
        <w:autoSpaceDE w:val="0"/>
        <w:autoSpaceDN w:val="0"/>
        <w:spacing w:after="0" w:line="240" w:lineRule="auto"/>
        <w:rPr>
          <w:rFonts w:ascii="Times New Roman" w:hAnsi="Times New Roman"/>
        </w:rPr>
      </w:pPr>
    </w:p>
    <w:p w:rsidR="005B65D1" w:rsidRPr="00ED4259" w:rsidRDefault="005B65D1" w:rsidP="005B65D1">
      <w:pPr>
        <w:pBdr>
          <w:top w:val="single" w:sz="4" w:space="1" w:color="auto"/>
        </w:pBdr>
        <w:autoSpaceDE w:val="0"/>
        <w:autoSpaceDN w:val="0"/>
        <w:spacing w:after="0" w:line="240" w:lineRule="auto"/>
        <w:jc w:val="center"/>
        <w:rPr>
          <w:rFonts w:ascii="Times New Roman" w:hAnsi="Times New Roman"/>
          <w:i/>
          <w:iCs/>
        </w:rPr>
      </w:pPr>
      <w:r w:rsidRPr="00ED4259">
        <w:rPr>
          <w:rFonts w:ascii="Times New Roman" w:hAnsi="Times New Roman"/>
          <w:i/>
          <w:iCs/>
        </w:rPr>
        <w:t>(наименование юридического лица, инициатора общего собрания или Ф.И.О. членов инициативной группы,</w:t>
      </w:r>
    </w:p>
    <w:p w:rsidR="005B65D1" w:rsidRPr="00ED4259" w:rsidRDefault="005B65D1" w:rsidP="005B65D1">
      <w:pPr>
        <w:autoSpaceDE w:val="0"/>
        <w:autoSpaceDN w:val="0"/>
        <w:spacing w:after="0" w:line="240" w:lineRule="auto"/>
        <w:rPr>
          <w:rFonts w:ascii="Times New Roman" w:hAnsi="Times New Roman"/>
        </w:rPr>
      </w:pPr>
    </w:p>
    <w:p w:rsidR="005B65D1" w:rsidRPr="00ED4259" w:rsidRDefault="005B65D1" w:rsidP="005B65D1">
      <w:pPr>
        <w:pBdr>
          <w:top w:val="single" w:sz="4" w:space="1" w:color="auto"/>
        </w:pBdr>
        <w:autoSpaceDE w:val="0"/>
        <w:autoSpaceDN w:val="0"/>
        <w:spacing w:after="0" w:line="240" w:lineRule="auto"/>
        <w:jc w:val="center"/>
        <w:rPr>
          <w:rFonts w:ascii="Times New Roman" w:hAnsi="Times New Roman"/>
          <w:i/>
          <w:iCs/>
        </w:rPr>
      </w:pPr>
      <w:r w:rsidRPr="00ED4259">
        <w:rPr>
          <w:rFonts w:ascii="Times New Roman" w:hAnsi="Times New Roman"/>
          <w:i/>
          <w:iCs/>
        </w:rPr>
        <w:t>№ их жилых помещений)</w:t>
      </w: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 xml:space="preserve">Форма проведения общего собрания </w:t>
      </w:r>
      <w:r w:rsidRPr="00ED4259">
        <w:rPr>
          <w:rFonts w:ascii="Times New Roman" w:hAnsi="Times New Roman"/>
        </w:rPr>
        <w:sym w:font="Symbol" w:char="F02D"/>
      </w:r>
      <w:r w:rsidRPr="00ED4259">
        <w:rPr>
          <w:rFonts w:ascii="Times New Roman" w:hAnsi="Times New Roman"/>
        </w:rPr>
        <w:t xml:space="preserve"> очная.</w:t>
      </w:r>
    </w:p>
    <w:p w:rsidR="005B65D1" w:rsidRPr="00ED4259" w:rsidRDefault="005B65D1" w:rsidP="005B65D1">
      <w:pPr>
        <w:tabs>
          <w:tab w:val="left" w:pos="5670"/>
        </w:tabs>
        <w:autoSpaceDE w:val="0"/>
        <w:autoSpaceDN w:val="0"/>
        <w:spacing w:after="0" w:line="240" w:lineRule="auto"/>
        <w:rPr>
          <w:rFonts w:ascii="Times New Roman" w:hAnsi="Times New Roman"/>
        </w:rPr>
      </w:pPr>
      <w:r w:rsidRPr="00ED4259">
        <w:rPr>
          <w:rFonts w:ascii="Times New Roman" w:hAnsi="Times New Roman"/>
        </w:rPr>
        <w:t xml:space="preserve">Время проведения  </w:t>
      </w:r>
      <w:r w:rsidRPr="00ED4259">
        <w:rPr>
          <w:rFonts w:ascii="Times New Roman" w:hAnsi="Times New Roman"/>
        </w:rPr>
        <w:tab/>
        <w:t>.</w:t>
      </w:r>
    </w:p>
    <w:p w:rsidR="005B65D1" w:rsidRPr="00ED4259" w:rsidRDefault="005B65D1" w:rsidP="005B65D1">
      <w:pPr>
        <w:pBdr>
          <w:top w:val="single" w:sz="4" w:space="1" w:color="auto"/>
        </w:pBdr>
        <w:autoSpaceDE w:val="0"/>
        <w:autoSpaceDN w:val="0"/>
        <w:spacing w:after="0" w:line="240" w:lineRule="auto"/>
        <w:ind w:left="2013" w:right="4309"/>
        <w:rPr>
          <w:rFonts w:ascii="Times New Roman" w:hAnsi="Times New Roman"/>
        </w:rPr>
      </w:pPr>
    </w:p>
    <w:p w:rsidR="005B65D1" w:rsidRPr="00ED4259" w:rsidRDefault="005B65D1" w:rsidP="005B65D1">
      <w:pPr>
        <w:tabs>
          <w:tab w:val="left" w:pos="5670"/>
        </w:tabs>
        <w:autoSpaceDE w:val="0"/>
        <w:autoSpaceDN w:val="0"/>
        <w:spacing w:after="0" w:line="240" w:lineRule="auto"/>
        <w:rPr>
          <w:rFonts w:ascii="Times New Roman" w:hAnsi="Times New Roman"/>
        </w:rPr>
      </w:pPr>
      <w:r w:rsidRPr="00ED4259">
        <w:rPr>
          <w:rFonts w:ascii="Times New Roman" w:hAnsi="Times New Roman"/>
        </w:rPr>
        <w:t xml:space="preserve">Место проведения  </w:t>
      </w:r>
      <w:r w:rsidRPr="00ED4259">
        <w:rPr>
          <w:rFonts w:ascii="Times New Roman" w:hAnsi="Times New Roman"/>
        </w:rPr>
        <w:tab/>
        <w:t>.</w:t>
      </w:r>
    </w:p>
    <w:p w:rsidR="005B65D1" w:rsidRPr="00ED4259" w:rsidRDefault="005B65D1" w:rsidP="005B65D1">
      <w:pPr>
        <w:pBdr>
          <w:top w:val="single" w:sz="4" w:space="1" w:color="auto"/>
        </w:pBdr>
        <w:autoSpaceDE w:val="0"/>
        <w:autoSpaceDN w:val="0"/>
        <w:spacing w:after="0" w:line="240" w:lineRule="auto"/>
        <w:ind w:left="2013" w:right="4309"/>
        <w:rPr>
          <w:rFonts w:ascii="Times New Roman" w:hAnsi="Times New Roman"/>
        </w:rPr>
      </w:pPr>
    </w:p>
    <w:p w:rsidR="005B65D1" w:rsidRPr="00ED4259" w:rsidRDefault="005B65D1" w:rsidP="005B65D1">
      <w:pPr>
        <w:tabs>
          <w:tab w:val="right" w:pos="9923"/>
        </w:tabs>
        <w:autoSpaceDE w:val="0"/>
        <w:autoSpaceDN w:val="0"/>
        <w:spacing w:after="0" w:line="240" w:lineRule="auto"/>
        <w:rPr>
          <w:rFonts w:ascii="Times New Roman" w:hAnsi="Times New Roman"/>
        </w:rPr>
      </w:pPr>
      <w:r w:rsidRPr="00ED4259">
        <w:rPr>
          <w:rFonts w:ascii="Times New Roman" w:hAnsi="Times New Roman"/>
        </w:rPr>
        <w:t xml:space="preserve">Общее количество голосов собственников помещений в многоквартирном доме </w:t>
      </w:r>
      <w:r w:rsidRPr="00ED4259">
        <w:rPr>
          <w:rFonts w:ascii="Times New Roman" w:hAnsi="Times New Roman"/>
        </w:rPr>
        <w:sym w:font="Symbol" w:char="F02D"/>
      </w:r>
    </w:p>
    <w:p w:rsidR="005B65D1" w:rsidRPr="00ED4259" w:rsidRDefault="005B65D1" w:rsidP="005B65D1">
      <w:pPr>
        <w:pBdr>
          <w:top w:val="single" w:sz="4" w:space="1" w:color="auto"/>
        </w:pBdr>
        <w:autoSpaceDE w:val="0"/>
        <w:autoSpaceDN w:val="0"/>
        <w:spacing w:after="0" w:line="240" w:lineRule="auto"/>
        <w:ind w:left="8533"/>
        <w:rPr>
          <w:rFonts w:ascii="Times New Roman" w:hAnsi="Times New Roman"/>
        </w:rPr>
      </w:pP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 xml:space="preserve">голосов </w:t>
      </w:r>
      <w:r w:rsidRPr="00ED4259">
        <w:rPr>
          <w:rFonts w:ascii="Times New Roman" w:hAnsi="Times New Roman"/>
          <w:vertAlign w:val="superscript"/>
        </w:rPr>
        <w:footnoteReference w:customMarkFollows="1" w:id="1"/>
        <w:t>*</w:t>
      </w:r>
      <w:r w:rsidRPr="00ED4259">
        <w:rPr>
          <w:rFonts w:ascii="Times New Roman" w:hAnsi="Times New Roman"/>
        </w:rPr>
        <w:t>.</w:t>
      </w:r>
    </w:p>
    <w:p w:rsidR="005B65D1" w:rsidRPr="00ED4259" w:rsidRDefault="005B65D1" w:rsidP="005B65D1">
      <w:pPr>
        <w:tabs>
          <w:tab w:val="left" w:pos="5954"/>
        </w:tabs>
        <w:autoSpaceDE w:val="0"/>
        <w:autoSpaceDN w:val="0"/>
        <w:spacing w:after="0" w:line="240" w:lineRule="auto"/>
        <w:rPr>
          <w:rFonts w:ascii="Times New Roman" w:hAnsi="Times New Roman"/>
        </w:rPr>
      </w:pPr>
      <w:r w:rsidRPr="00ED4259">
        <w:rPr>
          <w:rFonts w:ascii="Times New Roman" w:hAnsi="Times New Roman"/>
        </w:rPr>
        <w:t xml:space="preserve">Общая площадь многоквартирного дома </w:t>
      </w:r>
      <w:r w:rsidRPr="00ED4259">
        <w:rPr>
          <w:rFonts w:ascii="Times New Roman" w:hAnsi="Times New Roman"/>
        </w:rPr>
        <w:sym w:font="Symbol" w:char="F02D"/>
      </w:r>
      <w:r w:rsidRPr="00ED4259">
        <w:rPr>
          <w:rFonts w:ascii="Times New Roman" w:hAnsi="Times New Roman"/>
        </w:rPr>
        <w:tab/>
        <w:t>.</w:t>
      </w:r>
    </w:p>
    <w:p w:rsidR="005B65D1" w:rsidRPr="00ED4259" w:rsidRDefault="005B65D1" w:rsidP="005B65D1">
      <w:pPr>
        <w:pBdr>
          <w:top w:val="single" w:sz="4" w:space="1" w:color="auto"/>
        </w:pBdr>
        <w:autoSpaceDE w:val="0"/>
        <w:autoSpaceDN w:val="0"/>
        <w:spacing w:after="0" w:line="240" w:lineRule="auto"/>
        <w:ind w:left="4451" w:right="4026"/>
        <w:rPr>
          <w:rFonts w:ascii="Times New Roman" w:hAnsi="Times New Roman"/>
        </w:rPr>
      </w:pPr>
    </w:p>
    <w:p w:rsidR="005B65D1" w:rsidRPr="00ED4259" w:rsidRDefault="005B65D1" w:rsidP="005B65D1">
      <w:pPr>
        <w:tabs>
          <w:tab w:val="right" w:pos="9923"/>
        </w:tabs>
        <w:autoSpaceDE w:val="0"/>
        <w:autoSpaceDN w:val="0"/>
        <w:spacing w:after="0" w:line="240" w:lineRule="auto"/>
        <w:rPr>
          <w:rFonts w:ascii="Times New Roman" w:hAnsi="Times New Roman"/>
        </w:rPr>
      </w:pPr>
      <w:r w:rsidRPr="00ED4259">
        <w:rPr>
          <w:rFonts w:ascii="Times New Roman" w:hAnsi="Times New Roman"/>
        </w:rPr>
        <w:t xml:space="preserve">Площадь многоквартирного дома, находящаяся в собственности граждан, </w:t>
      </w:r>
      <w:r w:rsidRPr="00ED4259">
        <w:rPr>
          <w:rFonts w:ascii="Times New Roman" w:hAnsi="Times New Roman"/>
        </w:rPr>
        <w:sym w:font="Symbol" w:char="F02D"/>
      </w:r>
      <w:r w:rsidRPr="00ED4259">
        <w:rPr>
          <w:rFonts w:ascii="Times New Roman" w:hAnsi="Times New Roman"/>
        </w:rPr>
        <w:tab/>
        <w:t>.</w:t>
      </w:r>
    </w:p>
    <w:p w:rsidR="005B65D1" w:rsidRPr="00ED4259" w:rsidRDefault="005B65D1" w:rsidP="005B65D1">
      <w:pPr>
        <w:pBdr>
          <w:top w:val="single" w:sz="4" w:space="1" w:color="auto"/>
        </w:pBdr>
        <w:autoSpaceDE w:val="0"/>
        <w:autoSpaceDN w:val="0"/>
        <w:spacing w:after="0" w:line="240" w:lineRule="auto"/>
        <w:ind w:left="7910" w:right="113"/>
        <w:rPr>
          <w:rFonts w:ascii="Times New Roman" w:hAnsi="Times New Roman"/>
        </w:rPr>
      </w:pPr>
    </w:p>
    <w:p w:rsidR="005B65D1" w:rsidRPr="00ED4259" w:rsidRDefault="005B65D1" w:rsidP="005B65D1">
      <w:pPr>
        <w:tabs>
          <w:tab w:val="right" w:pos="9923"/>
        </w:tabs>
        <w:autoSpaceDE w:val="0"/>
        <w:autoSpaceDN w:val="0"/>
        <w:spacing w:after="0" w:line="240" w:lineRule="auto"/>
        <w:rPr>
          <w:rFonts w:ascii="Times New Roman" w:hAnsi="Times New Roman"/>
        </w:rPr>
      </w:pPr>
      <w:r w:rsidRPr="00ED4259">
        <w:rPr>
          <w:rFonts w:ascii="Times New Roman" w:hAnsi="Times New Roman"/>
        </w:rPr>
        <w:t xml:space="preserve">Площадь многоквартирного дома, находящаяся в собственности юридических лиц, </w:t>
      </w:r>
      <w:r w:rsidRPr="00ED4259">
        <w:rPr>
          <w:rFonts w:ascii="Times New Roman" w:hAnsi="Times New Roman"/>
        </w:rPr>
        <w:sym w:font="Symbol" w:char="F02D"/>
      </w:r>
      <w:r w:rsidRPr="00ED4259">
        <w:rPr>
          <w:rFonts w:ascii="Times New Roman" w:hAnsi="Times New Roman"/>
        </w:rPr>
        <w:tab/>
        <w:t>.</w:t>
      </w:r>
    </w:p>
    <w:p w:rsidR="005B65D1" w:rsidRPr="00ED4259" w:rsidRDefault="005B65D1" w:rsidP="005B65D1">
      <w:pPr>
        <w:pBdr>
          <w:top w:val="single" w:sz="4" w:space="1" w:color="auto"/>
        </w:pBdr>
        <w:autoSpaceDE w:val="0"/>
        <w:autoSpaceDN w:val="0"/>
        <w:spacing w:after="0" w:line="240" w:lineRule="auto"/>
        <w:ind w:left="8874" w:right="113"/>
        <w:rPr>
          <w:rFonts w:ascii="Times New Roman" w:hAnsi="Times New Roman"/>
        </w:rPr>
      </w:pPr>
    </w:p>
    <w:p w:rsidR="005B65D1" w:rsidRPr="00ED4259" w:rsidRDefault="005B65D1" w:rsidP="005B65D1">
      <w:pPr>
        <w:tabs>
          <w:tab w:val="left" w:pos="3402"/>
        </w:tabs>
        <w:autoSpaceDE w:val="0"/>
        <w:autoSpaceDN w:val="0"/>
        <w:spacing w:after="0" w:line="240" w:lineRule="auto"/>
        <w:jc w:val="both"/>
        <w:rPr>
          <w:rFonts w:ascii="Times New Roman" w:hAnsi="Times New Roman"/>
        </w:rPr>
      </w:pPr>
      <w:r w:rsidRPr="00ED4259">
        <w:rPr>
          <w:rFonts w:ascii="Times New Roman" w:hAnsi="Times New Roman"/>
        </w:rPr>
        <w:t xml:space="preserve">Площадь многоквартирного дома, находящаяся в государственной (муниципальной) собственности, </w:t>
      </w:r>
      <w:r w:rsidRPr="00ED4259">
        <w:rPr>
          <w:rFonts w:ascii="Times New Roman" w:hAnsi="Times New Roman"/>
        </w:rPr>
        <w:sym w:font="Symbol" w:char="F02D"/>
      </w:r>
      <w:r w:rsidRPr="00ED4259">
        <w:rPr>
          <w:rFonts w:ascii="Times New Roman" w:hAnsi="Times New Roman"/>
        </w:rPr>
        <w:tab/>
        <w:t>.</w:t>
      </w:r>
    </w:p>
    <w:p w:rsidR="005B65D1" w:rsidRPr="00ED4259" w:rsidRDefault="005B65D1" w:rsidP="005B65D1">
      <w:pPr>
        <w:pBdr>
          <w:top w:val="single" w:sz="4" w:space="1" w:color="auto"/>
        </w:pBdr>
        <w:autoSpaceDE w:val="0"/>
        <w:autoSpaceDN w:val="0"/>
        <w:spacing w:after="0" w:line="240" w:lineRule="auto"/>
        <w:ind w:left="1871" w:right="6577"/>
        <w:rPr>
          <w:rFonts w:ascii="Times New Roman" w:hAnsi="Times New Roman"/>
        </w:rPr>
      </w:pP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Присутствовали:</w:t>
      </w: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Собственники (представители собственников) жилых помещений:</w:t>
      </w:r>
    </w:p>
    <w:p w:rsidR="005B65D1" w:rsidRPr="00ED4259" w:rsidRDefault="005B65D1" w:rsidP="005B65D1">
      <w:pPr>
        <w:autoSpaceDE w:val="0"/>
        <w:autoSpaceDN w:val="0"/>
        <w:spacing w:after="0" w:line="240" w:lineRule="auto"/>
        <w:jc w:val="both"/>
        <w:rPr>
          <w:rFonts w:ascii="Times New Roman" w:hAnsi="Times New Roman"/>
        </w:rPr>
      </w:pPr>
      <w:r w:rsidRPr="00ED4259">
        <w:rPr>
          <w:rFonts w:ascii="Times New Roman" w:hAnsi="Times New Roman"/>
        </w:rPr>
        <w:t>__________________________________________________________________________________________</w:t>
      </w:r>
    </w:p>
    <w:p w:rsidR="005B65D1" w:rsidRPr="00ED4259" w:rsidRDefault="005B65D1" w:rsidP="005B65D1">
      <w:pPr>
        <w:autoSpaceDE w:val="0"/>
        <w:autoSpaceDN w:val="0"/>
        <w:spacing w:after="0" w:line="240" w:lineRule="auto"/>
        <w:jc w:val="center"/>
        <w:rPr>
          <w:rFonts w:ascii="Times New Roman" w:hAnsi="Times New Roman"/>
        </w:rPr>
      </w:pPr>
      <w:r w:rsidRPr="00ED4259">
        <w:rPr>
          <w:rFonts w:ascii="Times New Roman" w:hAnsi="Times New Roman"/>
          <w:i/>
          <w:iCs/>
        </w:rPr>
        <w:t>(Ф.И.О. собственника жилого помещения, официальное наименование юридического лица)</w:t>
      </w:r>
    </w:p>
    <w:p w:rsidR="005B65D1" w:rsidRPr="00ED4259" w:rsidRDefault="005B65D1" w:rsidP="005B65D1">
      <w:pPr>
        <w:autoSpaceDE w:val="0"/>
        <w:autoSpaceDN w:val="0"/>
        <w:spacing w:after="0" w:line="240" w:lineRule="auto"/>
        <w:rPr>
          <w:rFonts w:ascii="Times New Roman" w:hAnsi="Times New Roman"/>
        </w:rPr>
      </w:pPr>
    </w:p>
    <w:p w:rsidR="005B65D1" w:rsidRPr="00ED4259" w:rsidRDefault="005B65D1" w:rsidP="005B65D1">
      <w:pPr>
        <w:pBdr>
          <w:top w:val="single" w:sz="4" w:space="1" w:color="auto"/>
        </w:pBdr>
        <w:autoSpaceDE w:val="0"/>
        <w:autoSpaceDN w:val="0"/>
        <w:spacing w:after="0" w:line="240" w:lineRule="auto"/>
        <w:jc w:val="center"/>
        <w:rPr>
          <w:rFonts w:ascii="Times New Roman" w:hAnsi="Times New Roman"/>
          <w:i/>
          <w:iCs/>
        </w:rPr>
      </w:pPr>
      <w:r w:rsidRPr="00ED4259">
        <w:rPr>
          <w:rFonts w:ascii="Times New Roman" w:hAnsi="Times New Roman"/>
          <w:i/>
          <w:iCs/>
        </w:rPr>
        <w:t>(указывается документ, подтверждающий право собственности на жилое помещение, и его реквизиты);</w:t>
      </w: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Собственники (представители собственников) нежилых помещений:</w:t>
      </w: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__________________________________________________________________________________________</w:t>
      </w:r>
    </w:p>
    <w:p w:rsidR="005B65D1" w:rsidRPr="00ED4259" w:rsidRDefault="005B65D1" w:rsidP="005B65D1">
      <w:pPr>
        <w:autoSpaceDE w:val="0"/>
        <w:autoSpaceDN w:val="0"/>
        <w:spacing w:after="0" w:line="240" w:lineRule="auto"/>
        <w:rPr>
          <w:rFonts w:ascii="Times New Roman" w:hAnsi="Times New Roman"/>
          <w:i/>
          <w:iCs/>
        </w:rPr>
      </w:pPr>
      <w:r w:rsidRPr="00ED4259">
        <w:rPr>
          <w:rFonts w:ascii="Times New Roman" w:hAnsi="Times New Roman"/>
          <w:i/>
          <w:iCs/>
        </w:rPr>
        <w:t>(Ф.И.О. собственника нежилого помещения, официальное наименование юридического лица)</w:t>
      </w:r>
    </w:p>
    <w:p w:rsidR="005B65D1" w:rsidRPr="00ED4259" w:rsidRDefault="005B65D1" w:rsidP="005B65D1">
      <w:pPr>
        <w:autoSpaceDE w:val="0"/>
        <w:autoSpaceDN w:val="0"/>
        <w:spacing w:after="0" w:line="240" w:lineRule="auto"/>
        <w:rPr>
          <w:rFonts w:ascii="Times New Roman" w:hAnsi="Times New Roman"/>
        </w:rPr>
      </w:pPr>
    </w:p>
    <w:p w:rsidR="005B65D1" w:rsidRPr="00ED4259" w:rsidRDefault="005B65D1" w:rsidP="005B65D1">
      <w:pPr>
        <w:autoSpaceDE w:val="0"/>
        <w:autoSpaceDN w:val="0"/>
        <w:spacing w:after="0" w:line="240" w:lineRule="auto"/>
        <w:jc w:val="both"/>
        <w:rPr>
          <w:rFonts w:ascii="Times New Roman" w:hAnsi="Times New Roman"/>
          <w:i/>
          <w:iCs/>
        </w:rPr>
      </w:pPr>
      <w:r w:rsidRPr="00ED4259">
        <w:rPr>
          <w:rFonts w:ascii="Times New Roman" w:hAnsi="Times New Roman"/>
          <w:i/>
          <w:iCs/>
        </w:rPr>
        <w:t>__________________________________________________________________________________________</w:t>
      </w:r>
    </w:p>
    <w:p w:rsidR="005B65D1" w:rsidRPr="00ED4259" w:rsidRDefault="005B65D1" w:rsidP="005B65D1">
      <w:pPr>
        <w:autoSpaceDE w:val="0"/>
        <w:autoSpaceDN w:val="0"/>
        <w:spacing w:after="0" w:line="240" w:lineRule="auto"/>
        <w:jc w:val="center"/>
        <w:rPr>
          <w:rFonts w:ascii="Times New Roman" w:hAnsi="Times New Roman"/>
          <w:i/>
          <w:iCs/>
        </w:rPr>
      </w:pPr>
      <w:r w:rsidRPr="00ED4259">
        <w:rPr>
          <w:rFonts w:ascii="Times New Roman" w:hAnsi="Times New Roman"/>
          <w:i/>
          <w:iCs/>
        </w:rPr>
        <w:t>(указывается документ, подтверждающий право собственности на нежилое помещение, и его реквизиты);</w:t>
      </w:r>
    </w:p>
    <w:p w:rsidR="005B65D1" w:rsidRPr="00ED4259" w:rsidRDefault="005B65D1" w:rsidP="005B65D1">
      <w:pPr>
        <w:keepNext/>
        <w:autoSpaceDE w:val="0"/>
        <w:autoSpaceDN w:val="0"/>
        <w:spacing w:after="0" w:line="240" w:lineRule="auto"/>
        <w:rPr>
          <w:rFonts w:ascii="Times New Roman" w:hAnsi="Times New Roman"/>
        </w:rPr>
      </w:pPr>
      <w:r w:rsidRPr="00ED4259">
        <w:rPr>
          <w:rFonts w:ascii="Times New Roman" w:hAnsi="Times New Roman"/>
        </w:rPr>
        <w:t>Итого:</w:t>
      </w:r>
    </w:p>
    <w:p w:rsidR="005B65D1" w:rsidRPr="00ED4259" w:rsidRDefault="005B65D1" w:rsidP="005B65D1">
      <w:pPr>
        <w:tabs>
          <w:tab w:val="right" w:pos="9923"/>
        </w:tabs>
        <w:autoSpaceDE w:val="0"/>
        <w:autoSpaceDN w:val="0"/>
        <w:spacing w:after="0" w:line="240" w:lineRule="auto"/>
        <w:rPr>
          <w:rFonts w:ascii="Times New Roman" w:hAnsi="Times New Roman"/>
        </w:rPr>
      </w:pPr>
      <w:r w:rsidRPr="00ED4259">
        <w:rPr>
          <w:rFonts w:ascii="Times New Roman" w:hAnsi="Times New Roman"/>
        </w:rPr>
        <w:t xml:space="preserve">Собственники (представители собственников) жилых помещений </w:t>
      </w:r>
      <w:r w:rsidRPr="00ED4259">
        <w:rPr>
          <w:rFonts w:ascii="Times New Roman" w:hAnsi="Times New Roman"/>
        </w:rPr>
        <w:sym w:font="Symbol" w:char="F02D"/>
      </w:r>
      <w:r w:rsidRPr="00ED4259">
        <w:rPr>
          <w:rFonts w:ascii="Times New Roman" w:hAnsi="Times New Roman"/>
        </w:rPr>
        <w:tab/>
        <w:t>голосов;</w:t>
      </w:r>
    </w:p>
    <w:p w:rsidR="005B65D1" w:rsidRPr="00ED4259" w:rsidRDefault="005B65D1" w:rsidP="005B65D1">
      <w:pPr>
        <w:pBdr>
          <w:top w:val="single" w:sz="4" w:space="1" w:color="auto"/>
        </w:pBdr>
        <w:autoSpaceDE w:val="0"/>
        <w:autoSpaceDN w:val="0"/>
        <w:spacing w:after="0" w:line="240" w:lineRule="auto"/>
        <w:ind w:left="7059" w:right="990"/>
        <w:rPr>
          <w:rFonts w:ascii="Times New Roman" w:hAnsi="Times New Roman"/>
        </w:rPr>
      </w:pPr>
    </w:p>
    <w:p w:rsidR="005B65D1" w:rsidRPr="00ED4259" w:rsidRDefault="005B65D1" w:rsidP="005B65D1">
      <w:pPr>
        <w:tabs>
          <w:tab w:val="right" w:pos="9923"/>
        </w:tabs>
        <w:autoSpaceDE w:val="0"/>
        <w:autoSpaceDN w:val="0"/>
        <w:spacing w:after="0" w:line="240" w:lineRule="auto"/>
        <w:rPr>
          <w:rFonts w:ascii="Times New Roman" w:hAnsi="Times New Roman"/>
        </w:rPr>
      </w:pPr>
      <w:r w:rsidRPr="00ED4259">
        <w:rPr>
          <w:rFonts w:ascii="Times New Roman" w:hAnsi="Times New Roman"/>
        </w:rPr>
        <w:t xml:space="preserve">Собственники (представители собственников) нежилых помещений </w:t>
      </w:r>
      <w:r w:rsidRPr="00ED4259">
        <w:rPr>
          <w:rFonts w:ascii="Times New Roman" w:hAnsi="Times New Roman"/>
        </w:rPr>
        <w:sym w:font="Symbol" w:char="F02D"/>
      </w:r>
      <w:r w:rsidRPr="00ED4259">
        <w:rPr>
          <w:rFonts w:ascii="Times New Roman" w:hAnsi="Times New Roman"/>
        </w:rPr>
        <w:tab/>
        <w:t>голосов.</w:t>
      </w:r>
    </w:p>
    <w:p w:rsidR="005B65D1" w:rsidRPr="00ED4259" w:rsidRDefault="005B65D1" w:rsidP="005B65D1">
      <w:pPr>
        <w:pBdr>
          <w:top w:val="single" w:sz="4" w:space="1" w:color="auto"/>
        </w:pBdr>
        <w:autoSpaceDE w:val="0"/>
        <w:autoSpaceDN w:val="0"/>
        <w:spacing w:after="0" w:line="240" w:lineRule="auto"/>
        <w:ind w:left="7286" w:right="990"/>
        <w:rPr>
          <w:rFonts w:ascii="Times New Roman" w:hAnsi="Times New Roman"/>
        </w:rPr>
      </w:pPr>
    </w:p>
    <w:p w:rsidR="005B65D1" w:rsidRPr="00ED4259" w:rsidRDefault="005B65D1" w:rsidP="005B65D1">
      <w:pPr>
        <w:tabs>
          <w:tab w:val="right" w:pos="9923"/>
        </w:tabs>
        <w:autoSpaceDE w:val="0"/>
        <w:autoSpaceDN w:val="0"/>
        <w:spacing w:after="0" w:line="240" w:lineRule="auto"/>
        <w:rPr>
          <w:rFonts w:ascii="Times New Roman" w:hAnsi="Times New Roman"/>
        </w:rPr>
      </w:pPr>
      <w:r w:rsidRPr="00ED4259">
        <w:rPr>
          <w:rFonts w:ascii="Times New Roman" w:hAnsi="Times New Roman"/>
        </w:rPr>
        <w:t xml:space="preserve">Всего присутствовало собственников (представителей собственников), обладающих  </w:t>
      </w:r>
      <w:r w:rsidRPr="00ED4259">
        <w:rPr>
          <w:rFonts w:ascii="Times New Roman" w:hAnsi="Times New Roman"/>
        </w:rPr>
        <w:tab/>
        <w:t>%</w:t>
      </w:r>
    </w:p>
    <w:p w:rsidR="005B65D1" w:rsidRPr="00ED4259" w:rsidRDefault="005B65D1" w:rsidP="005B65D1">
      <w:pPr>
        <w:pBdr>
          <w:top w:val="single" w:sz="4" w:space="1" w:color="auto"/>
        </w:pBdr>
        <w:autoSpaceDE w:val="0"/>
        <w:autoSpaceDN w:val="0"/>
        <w:spacing w:after="0" w:line="240" w:lineRule="auto"/>
        <w:ind w:left="8760" w:right="282"/>
        <w:rPr>
          <w:rFonts w:ascii="Times New Roman" w:hAnsi="Times New Roman"/>
        </w:rPr>
      </w:pP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голосов от общего количества голосов.</w:t>
      </w: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На собрание приглашены:</w:t>
      </w:r>
    </w:p>
    <w:p w:rsidR="005B65D1" w:rsidRPr="00ED4259" w:rsidRDefault="005B65D1" w:rsidP="005B65D1">
      <w:pPr>
        <w:autoSpaceDE w:val="0"/>
        <w:autoSpaceDN w:val="0"/>
        <w:spacing w:after="0" w:line="240" w:lineRule="auto"/>
        <w:rPr>
          <w:rFonts w:ascii="Times New Roman" w:hAnsi="Times New Roman"/>
        </w:rPr>
      </w:pPr>
    </w:p>
    <w:p w:rsidR="005B65D1" w:rsidRPr="00ED4259" w:rsidRDefault="005B65D1" w:rsidP="005B65D1">
      <w:pPr>
        <w:pBdr>
          <w:top w:val="single" w:sz="4" w:space="1" w:color="auto"/>
        </w:pBdr>
        <w:autoSpaceDE w:val="0"/>
        <w:autoSpaceDN w:val="0"/>
        <w:spacing w:after="0" w:line="240" w:lineRule="auto"/>
        <w:jc w:val="center"/>
        <w:rPr>
          <w:rFonts w:ascii="Times New Roman" w:hAnsi="Times New Roman"/>
          <w:i/>
          <w:iCs/>
        </w:rPr>
      </w:pPr>
      <w:r w:rsidRPr="00ED4259">
        <w:rPr>
          <w:rFonts w:ascii="Times New Roman" w:hAnsi="Times New Roman"/>
          <w:i/>
          <w:iCs/>
        </w:rPr>
        <w:t>(указываются Ф.И.О. лиц, приглашенных участвовать в собрании</w:t>
      </w:r>
    </w:p>
    <w:p w:rsidR="005B65D1" w:rsidRPr="00ED4259" w:rsidRDefault="005B65D1" w:rsidP="005B65D1">
      <w:pPr>
        <w:autoSpaceDE w:val="0"/>
        <w:autoSpaceDN w:val="0"/>
        <w:spacing w:after="0" w:line="240" w:lineRule="auto"/>
        <w:rPr>
          <w:rFonts w:ascii="Times New Roman" w:hAnsi="Times New Roman"/>
        </w:rPr>
      </w:pPr>
    </w:p>
    <w:p w:rsidR="005B65D1" w:rsidRPr="00ED4259" w:rsidRDefault="005B65D1" w:rsidP="005B65D1">
      <w:pPr>
        <w:pBdr>
          <w:top w:val="single" w:sz="4" w:space="1" w:color="auto"/>
        </w:pBdr>
        <w:autoSpaceDE w:val="0"/>
        <w:autoSpaceDN w:val="0"/>
        <w:spacing w:after="0" w:line="240" w:lineRule="auto"/>
        <w:jc w:val="center"/>
        <w:rPr>
          <w:rFonts w:ascii="Times New Roman" w:hAnsi="Times New Roman"/>
          <w:i/>
          <w:iCs/>
        </w:rPr>
      </w:pPr>
      <w:r w:rsidRPr="00ED4259">
        <w:rPr>
          <w:rFonts w:ascii="Times New Roman" w:hAnsi="Times New Roman"/>
          <w:i/>
          <w:iCs/>
        </w:rPr>
        <w:t>(например, Ф.И.О. представителей управляющей организации), а также реквизиты документа,</w:t>
      </w:r>
    </w:p>
    <w:p w:rsidR="005B65D1" w:rsidRPr="00ED4259" w:rsidRDefault="005B65D1" w:rsidP="005B65D1">
      <w:pPr>
        <w:autoSpaceDE w:val="0"/>
        <w:autoSpaceDN w:val="0"/>
        <w:spacing w:after="0" w:line="240" w:lineRule="auto"/>
        <w:rPr>
          <w:rFonts w:ascii="Times New Roman" w:hAnsi="Times New Roman"/>
        </w:rPr>
      </w:pPr>
    </w:p>
    <w:p w:rsidR="005B65D1" w:rsidRPr="00ED4259" w:rsidRDefault="005B65D1" w:rsidP="005B65D1">
      <w:pPr>
        <w:pBdr>
          <w:top w:val="single" w:sz="4" w:space="1" w:color="auto"/>
        </w:pBdr>
        <w:autoSpaceDE w:val="0"/>
        <w:autoSpaceDN w:val="0"/>
        <w:spacing w:after="0" w:line="240" w:lineRule="auto"/>
        <w:jc w:val="center"/>
        <w:rPr>
          <w:rFonts w:ascii="Times New Roman" w:hAnsi="Times New Roman"/>
          <w:i/>
          <w:iCs/>
        </w:rPr>
      </w:pPr>
      <w:r w:rsidRPr="00ED4259">
        <w:rPr>
          <w:rFonts w:ascii="Times New Roman" w:hAnsi="Times New Roman"/>
          <w:i/>
          <w:iCs/>
        </w:rPr>
        <w:t>подтверждающего личность или полномочия приглашенных и представителей)</w:t>
      </w:r>
    </w:p>
    <w:p w:rsidR="005B65D1" w:rsidRPr="00ED4259" w:rsidRDefault="005B65D1" w:rsidP="005B65D1">
      <w:pPr>
        <w:tabs>
          <w:tab w:val="left" w:pos="2835"/>
        </w:tabs>
        <w:autoSpaceDE w:val="0"/>
        <w:autoSpaceDN w:val="0"/>
        <w:spacing w:after="0" w:line="240" w:lineRule="auto"/>
        <w:rPr>
          <w:rFonts w:ascii="Times New Roman" w:hAnsi="Times New Roman"/>
        </w:rPr>
      </w:pPr>
      <w:r w:rsidRPr="00ED4259">
        <w:rPr>
          <w:rFonts w:ascii="Times New Roman" w:hAnsi="Times New Roman"/>
        </w:rPr>
        <w:t xml:space="preserve">Кворум </w:t>
      </w:r>
      <w:r w:rsidRPr="00ED4259">
        <w:rPr>
          <w:rFonts w:ascii="Times New Roman" w:hAnsi="Times New Roman"/>
        </w:rPr>
        <w:sym w:font="Symbol" w:char="F02D"/>
      </w:r>
      <w:r w:rsidRPr="00ED4259">
        <w:rPr>
          <w:rFonts w:ascii="Times New Roman" w:hAnsi="Times New Roman"/>
        </w:rPr>
        <w:tab/>
        <w:t>(указать имеется/не имеется).</w:t>
      </w:r>
    </w:p>
    <w:p w:rsidR="005B65D1" w:rsidRPr="00ED4259" w:rsidRDefault="005B65D1" w:rsidP="005B65D1">
      <w:pPr>
        <w:pBdr>
          <w:top w:val="single" w:sz="4" w:space="1" w:color="auto"/>
        </w:pBdr>
        <w:autoSpaceDE w:val="0"/>
        <w:autoSpaceDN w:val="0"/>
        <w:spacing w:after="0" w:line="240" w:lineRule="auto"/>
        <w:ind w:left="1077" w:right="7201"/>
        <w:rPr>
          <w:rFonts w:ascii="Times New Roman" w:hAnsi="Times New Roman"/>
        </w:rPr>
      </w:pPr>
    </w:p>
    <w:p w:rsidR="005B65D1" w:rsidRPr="00ED4259" w:rsidRDefault="005B65D1" w:rsidP="005B65D1">
      <w:pPr>
        <w:tabs>
          <w:tab w:val="right" w:pos="9923"/>
        </w:tabs>
        <w:autoSpaceDE w:val="0"/>
        <w:autoSpaceDN w:val="0"/>
        <w:spacing w:after="0" w:line="240" w:lineRule="auto"/>
        <w:rPr>
          <w:rFonts w:ascii="Times New Roman" w:hAnsi="Times New Roman"/>
        </w:rPr>
      </w:pPr>
      <w:r w:rsidRPr="00ED4259">
        <w:rPr>
          <w:rFonts w:ascii="Times New Roman" w:hAnsi="Times New Roman"/>
        </w:rPr>
        <w:t xml:space="preserve">Общее собрание собственников помещений </w:t>
      </w:r>
      <w:r w:rsidRPr="00ED4259">
        <w:rPr>
          <w:rFonts w:ascii="Times New Roman" w:hAnsi="Times New Roman"/>
        </w:rPr>
        <w:sym w:font="Symbol" w:char="F02D"/>
      </w:r>
      <w:r w:rsidRPr="00ED4259">
        <w:rPr>
          <w:rFonts w:ascii="Times New Roman" w:hAnsi="Times New Roman"/>
        </w:rPr>
        <w:tab/>
        <w:t>(указать правомочно/</w:t>
      </w:r>
    </w:p>
    <w:p w:rsidR="005B65D1" w:rsidRPr="00ED4259" w:rsidRDefault="005B65D1" w:rsidP="005B65D1">
      <w:pPr>
        <w:pBdr>
          <w:top w:val="single" w:sz="4" w:space="1" w:color="auto"/>
        </w:pBdr>
        <w:autoSpaceDE w:val="0"/>
        <w:autoSpaceDN w:val="0"/>
        <w:spacing w:after="0" w:line="240" w:lineRule="auto"/>
        <w:ind w:left="4820" w:right="2266"/>
        <w:rPr>
          <w:rFonts w:ascii="Times New Roman" w:hAnsi="Times New Roman"/>
        </w:rPr>
      </w:pP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не правомочно).</w:t>
      </w:r>
    </w:p>
    <w:p w:rsidR="005B65D1" w:rsidRPr="00ED4259" w:rsidRDefault="005B65D1" w:rsidP="005B65D1">
      <w:pPr>
        <w:autoSpaceDE w:val="0"/>
        <w:autoSpaceDN w:val="0"/>
        <w:spacing w:after="0" w:line="240" w:lineRule="auto"/>
        <w:rPr>
          <w:rFonts w:ascii="Times New Roman" w:hAnsi="Times New Roman"/>
          <w:u w:val="single"/>
        </w:rPr>
      </w:pPr>
      <w:r w:rsidRPr="00ED4259">
        <w:rPr>
          <w:rFonts w:ascii="Times New Roman" w:hAnsi="Times New Roman"/>
          <w:u w:val="single"/>
        </w:rPr>
        <w:t>Повестка дня:</w:t>
      </w:r>
    </w:p>
    <w:p w:rsidR="005B65D1" w:rsidRPr="00ED4259" w:rsidRDefault="005B65D1" w:rsidP="005B65D1">
      <w:pPr>
        <w:autoSpaceDE w:val="0"/>
        <w:autoSpaceDN w:val="0"/>
        <w:spacing w:after="0" w:line="240" w:lineRule="auto"/>
        <w:jc w:val="both"/>
        <w:rPr>
          <w:rFonts w:ascii="Times New Roman" w:hAnsi="Times New Roman"/>
        </w:rPr>
      </w:pPr>
      <w:r w:rsidRPr="00ED4259">
        <w:rPr>
          <w:rFonts w:ascii="Times New Roman" w:hAnsi="Times New Roman"/>
        </w:rPr>
        <w:t>1. Выбор председателя собрания, секретаря собрания, состава счетной комиссии общего собрания.</w:t>
      </w: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 xml:space="preserve">2.  </w:t>
      </w:r>
    </w:p>
    <w:p w:rsidR="005B65D1" w:rsidRPr="00ED4259" w:rsidRDefault="005B65D1" w:rsidP="005B65D1">
      <w:pPr>
        <w:pBdr>
          <w:top w:val="single" w:sz="4" w:space="1" w:color="auto"/>
        </w:pBdr>
        <w:autoSpaceDE w:val="0"/>
        <w:autoSpaceDN w:val="0"/>
        <w:spacing w:after="0" w:line="240" w:lineRule="auto"/>
        <w:ind w:left="284"/>
        <w:jc w:val="center"/>
        <w:rPr>
          <w:rFonts w:ascii="Times New Roman" w:hAnsi="Times New Roman"/>
          <w:i/>
          <w:iCs/>
        </w:rPr>
      </w:pPr>
      <w:r w:rsidRPr="00ED4259">
        <w:rPr>
          <w:rFonts w:ascii="Times New Roman" w:hAnsi="Times New Roman"/>
          <w:i/>
          <w:iCs/>
        </w:rPr>
        <w:t>(приводится перечень иных вопросов, внесенных в повестку дня)</w:t>
      </w: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1. По первому вопросу повестки дня:</w:t>
      </w:r>
    </w:p>
    <w:p w:rsidR="005B65D1" w:rsidRPr="00ED4259" w:rsidRDefault="005B65D1" w:rsidP="005B65D1">
      <w:pPr>
        <w:autoSpaceDE w:val="0"/>
        <w:autoSpaceDN w:val="0"/>
        <w:spacing w:after="0" w:line="240" w:lineRule="auto"/>
        <w:jc w:val="both"/>
        <w:rPr>
          <w:rFonts w:ascii="Times New Roman" w:hAnsi="Times New Roman"/>
        </w:rPr>
      </w:pPr>
      <w:r w:rsidRPr="00ED4259">
        <w:rPr>
          <w:rFonts w:ascii="Times New Roman" w:hAnsi="Times New Roman"/>
        </w:rPr>
        <w:t>Предлагаются кандидатуры председателя собрания, секретаря собрания, состав счетной комиссии (Ф.И.О.), голосование по списку (по кандидатурам).</w:t>
      </w: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По первому вопросу повестки дня слушали:</w:t>
      </w:r>
    </w:p>
    <w:p w:rsidR="005B65D1" w:rsidRPr="00ED4259" w:rsidRDefault="005B65D1" w:rsidP="005B65D1">
      <w:pPr>
        <w:autoSpaceDE w:val="0"/>
        <w:autoSpaceDN w:val="0"/>
        <w:spacing w:after="0" w:line="240" w:lineRule="auto"/>
        <w:rPr>
          <w:rFonts w:ascii="Times New Roman" w:hAnsi="Times New Roman"/>
        </w:rPr>
      </w:pPr>
    </w:p>
    <w:p w:rsidR="005B65D1" w:rsidRPr="00ED4259" w:rsidRDefault="005B65D1" w:rsidP="005B65D1">
      <w:pPr>
        <w:pBdr>
          <w:top w:val="single" w:sz="4" w:space="1" w:color="auto"/>
        </w:pBdr>
        <w:autoSpaceDE w:val="0"/>
        <w:autoSpaceDN w:val="0"/>
        <w:spacing w:after="0" w:line="240" w:lineRule="auto"/>
        <w:jc w:val="center"/>
        <w:rPr>
          <w:rFonts w:ascii="Times New Roman" w:hAnsi="Times New Roman"/>
          <w:i/>
          <w:iCs/>
        </w:rPr>
      </w:pPr>
      <w:r w:rsidRPr="00ED4259">
        <w:rPr>
          <w:rFonts w:ascii="Times New Roman" w:hAnsi="Times New Roman"/>
          <w:i/>
          <w:iCs/>
        </w:rPr>
        <w:t>(Ф.И.О., содержание сообщения/выступления/доклада)</w:t>
      </w: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Голосовали (по каждой кандидатуре):</w:t>
      </w:r>
    </w:p>
    <w:tbl>
      <w:tblPr>
        <w:tblW w:w="0" w:type="auto"/>
        <w:tblLayout w:type="fixed"/>
        <w:tblCellMar>
          <w:left w:w="28" w:type="dxa"/>
          <w:right w:w="28" w:type="dxa"/>
        </w:tblCellMar>
        <w:tblLook w:val="04A0" w:firstRow="1" w:lastRow="0" w:firstColumn="1" w:lastColumn="0" w:noHBand="0" w:noVBand="1"/>
      </w:tblPr>
      <w:tblGrid>
        <w:gridCol w:w="340"/>
        <w:gridCol w:w="851"/>
        <w:gridCol w:w="1021"/>
        <w:gridCol w:w="851"/>
        <w:gridCol w:w="1701"/>
        <w:gridCol w:w="851"/>
        <w:gridCol w:w="170"/>
      </w:tblGrid>
      <w:tr w:rsidR="005B65D1" w:rsidRPr="00ED4259" w:rsidTr="005B65D1">
        <w:tc>
          <w:tcPr>
            <w:tcW w:w="340"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за</w:t>
            </w:r>
          </w:p>
        </w:tc>
        <w:tc>
          <w:tcPr>
            <w:tcW w:w="851"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hAnsi="Times New Roman"/>
              </w:rPr>
            </w:pPr>
          </w:p>
        </w:tc>
        <w:tc>
          <w:tcPr>
            <w:tcW w:w="1021"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 против</w:t>
            </w:r>
          </w:p>
        </w:tc>
        <w:tc>
          <w:tcPr>
            <w:tcW w:w="851"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hAnsi="Times New Roman"/>
              </w:rPr>
            </w:pPr>
          </w:p>
        </w:tc>
        <w:tc>
          <w:tcPr>
            <w:tcW w:w="1701"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 воздержались</w:t>
            </w:r>
          </w:p>
        </w:tc>
        <w:tc>
          <w:tcPr>
            <w:tcW w:w="851"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hAnsi="Times New Roman"/>
              </w:rPr>
            </w:pPr>
          </w:p>
        </w:tc>
        <w:tc>
          <w:tcPr>
            <w:tcW w:w="170"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w:t>
            </w:r>
          </w:p>
        </w:tc>
      </w:tr>
    </w:tbl>
    <w:p w:rsidR="005B65D1" w:rsidRPr="00ED4259" w:rsidRDefault="005B65D1" w:rsidP="005B65D1">
      <w:pPr>
        <w:tabs>
          <w:tab w:val="right" w:pos="9923"/>
        </w:tabs>
        <w:autoSpaceDE w:val="0"/>
        <w:autoSpaceDN w:val="0"/>
        <w:spacing w:after="0" w:line="240" w:lineRule="auto"/>
        <w:rPr>
          <w:rFonts w:ascii="Times New Roman" w:hAnsi="Times New Roman"/>
        </w:rPr>
      </w:pPr>
      <w:r w:rsidRPr="00ED4259">
        <w:rPr>
          <w:rFonts w:ascii="Times New Roman" w:hAnsi="Times New Roman"/>
        </w:rPr>
        <w:t xml:space="preserve">Решение по первому вопросу повестки дня </w:t>
      </w:r>
      <w:r w:rsidRPr="00ED4259">
        <w:rPr>
          <w:rFonts w:ascii="Times New Roman" w:hAnsi="Times New Roman"/>
        </w:rPr>
        <w:sym w:font="Symbol" w:char="F02D"/>
      </w:r>
      <w:r w:rsidRPr="00ED4259">
        <w:rPr>
          <w:rFonts w:ascii="Times New Roman" w:hAnsi="Times New Roman"/>
        </w:rPr>
        <w:tab/>
        <w:t>(указать принято/не принято).</w:t>
      </w:r>
    </w:p>
    <w:p w:rsidR="005B65D1" w:rsidRPr="00ED4259" w:rsidRDefault="005B65D1" w:rsidP="005B65D1">
      <w:pPr>
        <w:pBdr>
          <w:top w:val="single" w:sz="4" w:space="1" w:color="auto"/>
        </w:pBdr>
        <w:autoSpaceDE w:val="0"/>
        <w:autoSpaceDN w:val="0"/>
        <w:spacing w:after="0" w:line="240" w:lineRule="auto"/>
        <w:ind w:left="4706" w:right="3175"/>
        <w:rPr>
          <w:rFonts w:ascii="Times New Roman" w:hAnsi="Times New Roman"/>
        </w:rPr>
      </w:pP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Общее собрание постановляет избрать:</w:t>
      </w: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 xml:space="preserve">председателем собрания  </w:t>
      </w:r>
    </w:p>
    <w:p w:rsidR="005B65D1" w:rsidRPr="00ED4259" w:rsidRDefault="005B65D1" w:rsidP="005B65D1">
      <w:pPr>
        <w:pBdr>
          <w:top w:val="single" w:sz="4" w:space="1" w:color="auto"/>
        </w:pBdr>
        <w:autoSpaceDE w:val="0"/>
        <w:autoSpaceDN w:val="0"/>
        <w:spacing w:after="0" w:line="240" w:lineRule="auto"/>
        <w:ind w:left="2608"/>
        <w:jc w:val="center"/>
        <w:rPr>
          <w:rFonts w:ascii="Times New Roman" w:hAnsi="Times New Roman"/>
          <w:i/>
          <w:iCs/>
        </w:rPr>
      </w:pPr>
      <w:r w:rsidRPr="00ED4259">
        <w:rPr>
          <w:rFonts w:ascii="Times New Roman" w:hAnsi="Times New Roman"/>
          <w:i/>
          <w:iCs/>
        </w:rPr>
        <w:t>(Ф.И.О.)</w:t>
      </w: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 xml:space="preserve">секретарем собрания  </w:t>
      </w:r>
    </w:p>
    <w:p w:rsidR="005B65D1" w:rsidRPr="00ED4259" w:rsidRDefault="005B65D1" w:rsidP="005B65D1">
      <w:pPr>
        <w:pBdr>
          <w:top w:val="single" w:sz="4" w:space="1" w:color="auto"/>
        </w:pBdr>
        <w:autoSpaceDE w:val="0"/>
        <w:autoSpaceDN w:val="0"/>
        <w:spacing w:after="0" w:line="240" w:lineRule="auto"/>
        <w:ind w:left="2268"/>
        <w:jc w:val="center"/>
        <w:rPr>
          <w:rFonts w:ascii="Times New Roman" w:hAnsi="Times New Roman"/>
          <w:i/>
          <w:iCs/>
        </w:rPr>
      </w:pPr>
      <w:r w:rsidRPr="00ED4259">
        <w:rPr>
          <w:rFonts w:ascii="Times New Roman" w:hAnsi="Times New Roman"/>
          <w:i/>
          <w:iCs/>
        </w:rPr>
        <w:t>(Ф.И.О.)</w:t>
      </w:r>
    </w:p>
    <w:p w:rsidR="005B65D1" w:rsidRPr="00ED4259" w:rsidRDefault="005B65D1" w:rsidP="005B65D1">
      <w:pPr>
        <w:tabs>
          <w:tab w:val="left" w:pos="4536"/>
        </w:tabs>
        <w:autoSpaceDE w:val="0"/>
        <w:autoSpaceDN w:val="0"/>
        <w:spacing w:after="0" w:line="240" w:lineRule="auto"/>
        <w:rPr>
          <w:rFonts w:ascii="Times New Roman" w:hAnsi="Times New Roman"/>
        </w:rPr>
      </w:pPr>
      <w:r w:rsidRPr="00ED4259">
        <w:rPr>
          <w:rFonts w:ascii="Times New Roman" w:hAnsi="Times New Roman"/>
        </w:rPr>
        <w:t xml:space="preserve">счетную комиссию в количестве  </w:t>
      </w:r>
      <w:r w:rsidRPr="00ED4259">
        <w:rPr>
          <w:rFonts w:ascii="Times New Roman" w:hAnsi="Times New Roman"/>
        </w:rPr>
        <w:tab/>
        <w:t>человек в составе:</w:t>
      </w:r>
    </w:p>
    <w:p w:rsidR="005B65D1" w:rsidRPr="00ED4259" w:rsidRDefault="005B65D1" w:rsidP="005B65D1">
      <w:pPr>
        <w:autoSpaceDE w:val="0"/>
        <w:autoSpaceDN w:val="0"/>
        <w:spacing w:after="0" w:line="240" w:lineRule="auto"/>
        <w:rPr>
          <w:rFonts w:ascii="Times New Roman" w:hAnsi="Times New Roman"/>
        </w:rPr>
      </w:pPr>
    </w:p>
    <w:p w:rsidR="005B65D1" w:rsidRPr="00ED4259" w:rsidRDefault="005B65D1" w:rsidP="005B65D1">
      <w:pPr>
        <w:pBdr>
          <w:top w:val="single" w:sz="4" w:space="1" w:color="auto"/>
        </w:pBdr>
        <w:autoSpaceDE w:val="0"/>
        <w:autoSpaceDN w:val="0"/>
        <w:spacing w:after="0" w:line="240" w:lineRule="auto"/>
        <w:jc w:val="center"/>
        <w:rPr>
          <w:rFonts w:ascii="Times New Roman" w:hAnsi="Times New Roman"/>
          <w:i/>
          <w:iCs/>
        </w:rPr>
      </w:pPr>
      <w:r w:rsidRPr="00ED4259">
        <w:rPr>
          <w:rFonts w:ascii="Times New Roman" w:hAnsi="Times New Roman"/>
          <w:i/>
          <w:iCs/>
        </w:rPr>
        <w:t>(Ф.И.О.)</w:t>
      </w: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2. По второму вопросу повестки дня слушали:</w:t>
      </w:r>
    </w:p>
    <w:p w:rsidR="005B65D1" w:rsidRPr="00ED4259" w:rsidRDefault="005B65D1" w:rsidP="005B65D1">
      <w:pPr>
        <w:autoSpaceDE w:val="0"/>
        <w:autoSpaceDN w:val="0"/>
        <w:spacing w:after="0" w:line="240" w:lineRule="auto"/>
        <w:rPr>
          <w:rFonts w:ascii="Times New Roman" w:hAnsi="Times New Roman"/>
        </w:rPr>
      </w:pPr>
    </w:p>
    <w:p w:rsidR="005B65D1" w:rsidRPr="00ED4259" w:rsidRDefault="005B65D1" w:rsidP="005B65D1">
      <w:pPr>
        <w:pBdr>
          <w:top w:val="single" w:sz="4" w:space="1" w:color="auto"/>
        </w:pBdr>
        <w:autoSpaceDE w:val="0"/>
        <w:autoSpaceDN w:val="0"/>
        <w:spacing w:after="0" w:line="240" w:lineRule="auto"/>
        <w:jc w:val="center"/>
        <w:rPr>
          <w:rFonts w:ascii="Times New Roman" w:hAnsi="Times New Roman"/>
          <w:i/>
          <w:iCs/>
        </w:rPr>
      </w:pPr>
      <w:r w:rsidRPr="00ED4259">
        <w:rPr>
          <w:rFonts w:ascii="Times New Roman" w:hAnsi="Times New Roman"/>
          <w:i/>
          <w:iCs/>
        </w:rPr>
        <w:t>(Ф.И.О., содержание сообщения/выступления/доклада)</w:t>
      </w: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Предложено:</w:t>
      </w:r>
    </w:p>
    <w:p w:rsidR="005B65D1" w:rsidRPr="00ED4259" w:rsidRDefault="005B65D1" w:rsidP="005B65D1">
      <w:pPr>
        <w:autoSpaceDE w:val="0"/>
        <w:autoSpaceDN w:val="0"/>
        <w:spacing w:after="0" w:line="240" w:lineRule="auto"/>
        <w:rPr>
          <w:rFonts w:ascii="Times New Roman" w:hAnsi="Times New Roman"/>
        </w:rPr>
      </w:pPr>
    </w:p>
    <w:p w:rsidR="005B65D1" w:rsidRPr="00ED4259" w:rsidRDefault="005B65D1" w:rsidP="005B65D1">
      <w:pPr>
        <w:pBdr>
          <w:top w:val="single" w:sz="4" w:space="1" w:color="auto"/>
        </w:pBdr>
        <w:autoSpaceDE w:val="0"/>
        <w:autoSpaceDN w:val="0"/>
        <w:spacing w:after="0" w:line="240" w:lineRule="auto"/>
        <w:rPr>
          <w:rFonts w:ascii="Times New Roman" w:hAnsi="Times New Roman"/>
        </w:rPr>
      </w:pPr>
    </w:p>
    <w:tbl>
      <w:tblPr>
        <w:tblW w:w="0" w:type="auto"/>
        <w:tblLayout w:type="fixed"/>
        <w:tblCellMar>
          <w:left w:w="28" w:type="dxa"/>
          <w:right w:w="28" w:type="dxa"/>
        </w:tblCellMar>
        <w:tblLook w:val="04A0" w:firstRow="1" w:lastRow="0" w:firstColumn="1" w:lastColumn="0" w:noHBand="0" w:noVBand="1"/>
      </w:tblPr>
      <w:tblGrid>
        <w:gridCol w:w="1814"/>
        <w:gridCol w:w="851"/>
        <w:gridCol w:w="1021"/>
        <w:gridCol w:w="851"/>
        <w:gridCol w:w="1701"/>
        <w:gridCol w:w="851"/>
        <w:gridCol w:w="170"/>
      </w:tblGrid>
      <w:tr w:rsidR="005B65D1" w:rsidRPr="00ED4259" w:rsidTr="005B65D1">
        <w:tc>
          <w:tcPr>
            <w:tcW w:w="1814"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Голосование: за</w:t>
            </w:r>
          </w:p>
        </w:tc>
        <w:tc>
          <w:tcPr>
            <w:tcW w:w="851"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hAnsi="Times New Roman"/>
              </w:rPr>
            </w:pPr>
          </w:p>
        </w:tc>
        <w:tc>
          <w:tcPr>
            <w:tcW w:w="1021"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 против</w:t>
            </w:r>
          </w:p>
        </w:tc>
        <w:tc>
          <w:tcPr>
            <w:tcW w:w="851"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hAnsi="Times New Roman"/>
              </w:rPr>
            </w:pPr>
          </w:p>
        </w:tc>
        <w:tc>
          <w:tcPr>
            <w:tcW w:w="1701"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 воздержались</w:t>
            </w:r>
          </w:p>
        </w:tc>
        <w:tc>
          <w:tcPr>
            <w:tcW w:w="851"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hAnsi="Times New Roman"/>
              </w:rPr>
            </w:pPr>
          </w:p>
        </w:tc>
        <w:tc>
          <w:tcPr>
            <w:tcW w:w="170"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w:t>
            </w:r>
          </w:p>
        </w:tc>
      </w:tr>
    </w:tbl>
    <w:p w:rsidR="005B65D1" w:rsidRPr="00ED4259" w:rsidRDefault="005B65D1" w:rsidP="005B65D1">
      <w:pPr>
        <w:tabs>
          <w:tab w:val="right" w:pos="9923"/>
        </w:tabs>
        <w:autoSpaceDE w:val="0"/>
        <w:autoSpaceDN w:val="0"/>
        <w:spacing w:after="0" w:line="240" w:lineRule="auto"/>
        <w:rPr>
          <w:rFonts w:ascii="Times New Roman" w:hAnsi="Times New Roman"/>
        </w:rPr>
      </w:pPr>
      <w:r w:rsidRPr="00ED4259">
        <w:rPr>
          <w:rFonts w:ascii="Times New Roman" w:hAnsi="Times New Roman"/>
        </w:rPr>
        <w:t xml:space="preserve">Решение по второму вопросу повестки дня </w:t>
      </w:r>
      <w:r w:rsidRPr="00ED4259">
        <w:rPr>
          <w:rFonts w:ascii="Times New Roman" w:hAnsi="Times New Roman"/>
        </w:rPr>
        <w:sym w:font="Symbol" w:char="F02D"/>
      </w:r>
      <w:r w:rsidRPr="00ED4259">
        <w:rPr>
          <w:rFonts w:ascii="Times New Roman" w:hAnsi="Times New Roman"/>
        </w:rPr>
        <w:tab/>
        <w:t>(указать принято/не принято).</w:t>
      </w:r>
    </w:p>
    <w:p w:rsidR="005B65D1" w:rsidRPr="00ED4259" w:rsidRDefault="005B65D1" w:rsidP="005B65D1">
      <w:pPr>
        <w:pBdr>
          <w:top w:val="single" w:sz="4" w:space="1" w:color="auto"/>
        </w:pBdr>
        <w:autoSpaceDE w:val="0"/>
        <w:autoSpaceDN w:val="0"/>
        <w:spacing w:after="0" w:line="240" w:lineRule="auto"/>
        <w:ind w:left="4706" w:right="3175"/>
        <w:rPr>
          <w:rFonts w:ascii="Times New Roman" w:hAnsi="Times New Roman"/>
        </w:rPr>
      </w:pP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Общее собрание постановляет:</w:t>
      </w:r>
    </w:p>
    <w:p w:rsidR="005B65D1" w:rsidRPr="00ED4259" w:rsidRDefault="005B65D1" w:rsidP="005B65D1">
      <w:pPr>
        <w:autoSpaceDE w:val="0"/>
        <w:autoSpaceDN w:val="0"/>
        <w:spacing w:after="0" w:line="240" w:lineRule="auto"/>
        <w:rPr>
          <w:rFonts w:ascii="Times New Roman" w:hAnsi="Times New Roman"/>
        </w:rPr>
      </w:pPr>
    </w:p>
    <w:p w:rsidR="005B65D1" w:rsidRPr="00ED4259" w:rsidRDefault="005B65D1" w:rsidP="005B65D1">
      <w:pPr>
        <w:pBdr>
          <w:top w:val="single" w:sz="4" w:space="1" w:color="auto"/>
        </w:pBdr>
        <w:autoSpaceDE w:val="0"/>
        <w:autoSpaceDN w:val="0"/>
        <w:spacing w:after="0" w:line="240" w:lineRule="auto"/>
        <w:jc w:val="center"/>
        <w:rPr>
          <w:rFonts w:ascii="Times New Roman" w:hAnsi="Times New Roman"/>
          <w:i/>
          <w:iCs/>
        </w:rPr>
      </w:pPr>
      <w:r w:rsidRPr="00ED4259">
        <w:rPr>
          <w:rFonts w:ascii="Times New Roman" w:hAnsi="Times New Roman"/>
          <w:i/>
          <w:iCs/>
        </w:rPr>
        <w:t>(приводится решение общего собрания по вопросу, поставленному на голосование, если решение по этому              вопросу принято)</w:t>
      </w:r>
    </w:p>
    <w:p w:rsidR="005B65D1" w:rsidRPr="00ED4259" w:rsidRDefault="005B65D1" w:rsidP="005B65D1">
      <w:pPr>
        <w:pBdr>
          <w:top w:val="single" w:sz="4" w:space="1" w:color="auto"/>
        </w:pBdr>
        <w:autoSpaceDE w:val="0"/>
        <w:autoSpaceDN w:val="0"/>
        <w:spacing w:after="0" w:line="240" w:lineRule="auto"/>
        <w:jc w:val="center"/>
        <w:rPr>
          <w:rFonts w:ascii="Times New Roman" w:hAnsi="Times New Roman"/>
          <w:i/>
          <w:iCs/>
        </w:rPr>
      </w:pPr>
    </w:p>
    <w:p w:rsidR="005B65D1" w:rsidRPr="00ED4259" w:rsidRDefault="005B65D1" w:rsidP="005B65D1">
      <w:pPr>
        <w:autoSpaceDE w:val="0"/>
        <w:autoSpaceDN w:val="0"/>
        <w:spacing w:after="0" w:line="240" w:lineRule="auto"/>
        <w:rPr>
          <w:rFonts w:ascii="Times New Roman" w:hAnsi="Times New Roman"/>
          <w:u w:val="single"/>
        </w:rPr>
      </w:pPr>
      <w:r w:rsidRPr="00ED4259">
        <w:rPr>
          <w:rFonts w:ascii="Times New Roman" w:hAnsi="Times New Roman"/>
          <w:u w:val="single"/>
        </w:rPr>
        <w:t>Приложения:</w:t>
      </w:r>
    </w:p>
    <w:p w:rsidR="005B65D1" w:rsidRPr="00ED4259" w:rsidRDefault="005B65D1" w:rsidP="005B65D1">
      <w:pPr>
        <w:tabs>
          <w:tab w:val="left" w:pos="1560"/>
        </w:tabs>
        <w:autoSpaceDE w:val="0"/>
        <w:autoSpaceDN w:val="0"/>
        <w:spacing w:after="0" w:line="240" w:lineRule="auto"/>
        <w:jc w:val="both"/>
        <w:rPr>
          <w:rFonts w:ascii="Times New Roman" w:hAnsi="Times New Roman"/>
        </w:rPr>
      </w:pPr>
      <w:r w:rsidRPr="00ED4259">
        <w:rPr>
          <w:rFonts w:ascii="Times New Roman" w:hAnsi="Times New Roman"/>
        </w:rPr>
        <w:t xml:space="preserve">1. Реестр собственников помещений в многоквартирном доме (представителей собственников) на  </w:t>
      </w:r>
      <w:r w:rsidRPr="00ED4259">
        <w:rPr>
          <w:rFonts w:ascii="Times New Roman" w:hAnsi="Times New Roman"/>
        </w:rPr>
        <w:tab/>
        <w:t>листах.</w:t>
      </w:r>
    </w:p>
    <w:p w:rsidR="005B65D1" w:rsidRPr="00ED4259" w:rsidRDefault="005B65D1" w:rsidP="005B65D1">
      <w:pPr>
        <w:pBdr>
          <w:top w:val="single" w:sz="4" w:space="1" w:color="auto"/>
        </w:pBdr>
        <w:autoSpaceDE w:val="0"/>
        <w:autoSpaceDN w:val="0"/>
        <w:spacing w:after="0" w:line="240" w:lineRule="auto"/>
        <w:ind w:left="340" w:right="8503"/>
        <w:rPr>
          <w:rFonts w:ascii="Times New Roman" w:hAnsi="Times New Roman"/>
        </w:rPr>
      </w:pPr>
    </w:p>
    <w:p w:rsidR="005B65D1" w:rsidRPr="00ED4259" w:rsidRDefault="005B65D1" w:rsidP="005B65D1">
      <w:pPr>
        <w:tabs>
          <w:tab w:val="right" w:pos="9923"/>
        </w:tabs>
        <w:autoSpaceDE w:val="0"/>
        <w:autoSpaceDN w:val="0"/>
        <w:spacing w:after="0" w:line="240" w:lineRule="auto"/>
        <w:rPr>
          <w:rFonts w:ascii="Times New Roman" w:hAnsi="Times New Roman"/>
        </w:rPr>
      </w:pPr>
      <w:r w:rsidRPr="00ED4259">
        <w:rPr>
          <w:rFonts w:ascii="Times New Roman" w:hAnsi="Times New Roman"/>
        </w:rPr>
        <w:t xml:space="preserve">2. Сообщение о проведении общего собрания собственников помещений на  </w:t>
      </w:r>
      <w:r w:rsidRPr="00ED4259">
        <w:rPr>
          <w:rFonts w:ascii="Times New Roman" w:hAnsi="Times New Roman"/>
        </w:rPr>
        <w:tab/>
        <w:t>листах.</w:t>
      </w:r>
    </w:p>
    <w:p w:rsidR="005B65D1" w:rsidRPr="00ED4259" w:rsidRDefault="005B65D1" w:rsidP="005B65D1">
      <w:pPr>
        <w:pBdr>
          <w:top w:val="single" w:sz="4" w:space="1" w:color="auto"/>
        </w:pBdr>
        <w:autoSpaceDE w:val="0"/>
        <w:autoSpaceDN w:val="0"/>
        <w:spacing w:after="0" w:line="240" w:lineRule="auto"/>
        <w:ind w:left="7938" w:right="851"/>
        <w:rPr>
          <w:rFonts w:ascii="Times New Roman" w:hAnsi="Times New Roman"/>
        </w:rPr>
      </w:pPr>
    </w:p>
    <w:p w:rsidR="005B65D1" w:rsidRPr="00ED4259" w:rsidRDefault="005B65D1" w:rsidP="005B65D1">
      <w:pPr>
        <w:tabs>
          <w:tab w:val="left" w:pos="7088"/>
        </w:tabs>
        <w:autoSpaceDE w:val="0"/>
        <w:autoSpaceDN w:val="0"/>
        <w:spacing w:after="0" w:line="240" w:lineRule="auto"/>
        <w:jc w:val="both"/>
        <w:rPr>
          <w:rFonts w:ascii="Times New Roman" w:hAnsi="Times New Roman"/>
        </w:rPr>
      </w:pPr>
      <w:r w:rsidRPr="00ED4259">
        <w:rPr>
          <w:rFonts w:ascii="Times New Roman" w:hAnsi="Times New Roman"/>
        </w:rPr>
        <w:t xml:space="preserve">3. Реестр вручения собственникам помещений извещений о проведении общего собрания собственников помещений в многоквартирном доме на  </w:t>
      </w:r>
      <w:r w:rsidRPr="00ED4259">
        <w:rPr>
          <w:rFonts w:ascii="Times New Roman" w:hAnsi="Times New Roman"/>
        </w:rPr>
        <w:tab/>
        <w:t>листах.</w:t>
      </w:r>
    </w:p>
    <w:p w:rsidR="005B65D1" w:rsidRPr="00ED4259" w:rsidRDefault="005B65D1" w:rsidP="005B65D1">
      <w:pPr>
        <w:pBdr>
          <w:top w:val="single" w:sz="4" w:space="1" w:color="auto"/>
        </w:pBdr>
        <w:autoSpaceDE w:val="0"/>
        <w:autoSpaceDN w:val="0"/>
        <w:spacing w:after="0" w:line="240" w:lineRule="auto"/>
        <w:ind w:left="5812" w:right="2948"/>
        <w:rPr>
          <w:rFonts w:ascii="Times New Roman" w:hAnsi="Times New Roman"/>
        </w:rPr>
      </w:pP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4. Список регистрации собственников помещений, присутствовавших на собрании.</w:t>
      </w:r>
    </w:p>
    <w:p w:rsidR="005B65D1" w:rsidRPr="00ED4259" w:rsidRDefault="005B65D1" w:rsidP="005B65D1">
      <w:pPr>
        <w:tabs>
          <w:tab w:val="right" w:pos="9923"/>
        </w:tabs>
        <w:autoSpaceDE w:val="0"/>
        <w:autoSpaceDN w:val="0"/>
        <w:spacing w:after="0" w:line="240" w:lineRule="auto"/>
        <w:rPr>
          <w:rFonts w:ascii="Times New Roman" w:hAnsi="Times New Roman"/>
        </w:rPr>
      </w:pPr>
      <w:r w:rsidRPr="00ED4259">
        <w:rPr>
          <w:rFonts w:ascii="Times New Roman" w:hAnsi="Times New Roman"/>
        </w:rPr>
        <w:t xml:space="preserve">5. Доверенности представителей собственников помещений в количестве  </w:t>
      </w:r>
      <w:r w:rsidRPr="00ED4259">
        <w:rPr>
          <w:rFonts w:ascii="Times New Roman" w:hAnsi="Times New Roman"/>
        </w:rPr>
        <w:tab/>
        <w:t>штук.</w:t>
      </w:r>
    </w:p>
    <w:p w:rsidR="005B65D1" w:rsidRPr="00ED4259" w:rsidRDefault="005B65D1" w:rsidP="005B65D1">
      <w:pPr>
        <w:pBdr>
          <w:top w:val="single" w:sz="4" w:space="1" w:color="auto"/>
        </w:pBdr>
        <w:autoSpaceDE w:val="0"/>
        <w:autoSpaceDN w:val="0"/>
        <w:spacing w:after="0" w:line="240" w:lineRule="auto"/>
        <w:ind w:left="7711" w:right="709"/>
        <w:rPr>
          <w:rFonts w:ascii="Times New Roman" w:hAnsi="Times New Roman"/>
        </w:rPr>
      </w:pPr>
    </w:p>
    <w:p w:rsidR="005B65D1" w:rsidRPr="00ED4259" w:rsidRDefault="005B65D1" w:rsidP="005B65D1">
      <w:pPr>
        <w:autoSpaceDE w:val="0"/>
        <w:autoSpaceDN w:val="0"/>
        <w:spacing w:after="0" w:line="240" w:lineRule="auto"/>
        <w:jc w:val="both"/>
        <w:rPr>
          <w:rFonts w:ascii="Times New Roman" w:hAnsi="Times New Roman"/>
        </w:rPr>
      </w:pPr>
      <w:r w:rsidRPr="00ED4259">
        <w:rPr>
          <w:rFonts w:ascii="Times New Roman" w:hAnsi="Times New Roman"/>
        </w:rPr>
        <w:t>К протоколу также должны прилагаться материалы по вопросам, поставленным на голосование (например, договор управления многоквартирным домом со всеми приложениями).</w:t>
      </w:r>
    </w:p>
    <w:tbl>
      <w:tblPr>
        <w:tblW w:w="0" w:type="auto"/>
        <w:tblLayout w:type="fixed"/>
        <w:tblCellMar>
          <w:left w:w="28" w:type="dxa"/>
          <w:right w:w="28" w:type="dxa"/>
        </w:tblCellMar>
        <w:tblLook w:val="04A0" w:firstRow="1" w:lastRow="0" w:firstColumn="1" w:lastColumn="0" w:noHBand="0" w:noVBand="1"/>
      </w:tblPr>
      <w:tblGrid>
        <w:gridCol w:w="3402"/>
        <w:gridCol w:w="1985"/>
        <w:gridCol w:w="113"/>
        <w:gridCol w:w="964"/>
        <w:gridCol w:w="113"/>
      </w:tblGrid>
      <w:tr w:rsidR="005B65D1" w:rsidRPr="00ED4259" w:rsidTr="005B65D1">
        <w:tc>
          <w:tcPr>
            <w:tcW w:w="3402" w:type="dxa"/>
            <w:vAlign w:val="bottom"/>
            <w:hideMark/>
          </w:tcPr>
          <w:p w:rsidR="005B65D1" w:rsidRPr="00ED4259" w:rsidRDefault="005B65D1" w:rsidP="005B65D1">
            <w:pPr>
              <w:autoSpaceDE w:val="0"/>
              <w:autoSpaceDN w:val="0"/>
              <w:spacing w:after="0" w:line="240" w:lineRule="auto"/>
              <w:rPr>
                <w:rFonts w:ascii="Times New Roman" w:hAnsi="Times New Roman"/>
              </w:rPr>
            </w:pPr>
          </w:p>
          <w:p w:rsidR="005B65D1" w:rsidRPr="00ED4259" w:rsidRDefault="005B65D1" w:rsidP="005B65D1">
            <w:pPr>
              <w:autoSpaceDE w:val="0"/>
              <w:autoSpaceDN w:val="0"/>
              <w:spacing w:after="0" w:line="240" w:lineRule="auto"/>
              <w:rPr>
                <w:rFonts w:ascii="Times New Roman" w:hAnsi="Times New Roman"/>
              </w:rPr>
            </w:pP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Председатель общего собрания</w:t>
            </w:r>
          </w:p>
        </w:tc>
        <w:tc>
          <w:tcPr>
            <w:tcW w:w="1985"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hAnsi="Times New Roman"/>
              </w:rPr>
            </w:pPr>
          </w:p>
        </w:tc>
        <w:tc>
          <w:tcPr>
            <w:tcW w:w="113"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w:t>
            </w:r>
          </w:p>
        </w:tc>
        <w:tc>
          <w:tcPr>
            <w:tcW w:w="964" w:type="dxa"/>
            <w:vAlign w:val="bottom"/>
            <w:hideMark/>
          </w:tcPr>
          <w:p w:rsidR="005B65D1" w:rsidRPr="00ED4259" w:rsidRDefault="005B65D1" w:rsidP="005B65D1">
            <w:pPr>
              <w:autoSpaceDE w:val="0"/>
              <w:autoSpaceDN w:val="0"/>
              <w:spacing w:after="0" w:line="240" w:lineRule="auto"/>
              <w:jc w:val="center"/>
              <w:rPr>
                <w:rFonts w:ascii="Times New Roman" w:hAnsi="Times New Roman"/>
              </w:rPr>
            </w:pPr>
            <w:r w:rsidRPr="00ED4259">
              <w:rPr>
                <w:rFonts w:ascii="Times New Roman" w:hAnsi="Times New Roman"/>
              </w:rPr>
              <w:t>Ф.И.О.</w:t>
            </w:r>
          </w:p>
        </w:tc>
        <w:tc>
          <w:tcPr>
            <w:tcW w:w="113"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w:t>
            </w:r>
          </w:p>
        </w:tc>
      </w:tr>
      <w:tr w:rsidR="005B65D1" w:rsidRPr="00ED4259" w:rsidTr="005B65D1">
        <w:tc>
          <w:tcPr>
            <w:tcW w:w="3402" w:type="dxa"/>
          </w:tcPr>
          <w:p w:rsidR="005B65D1" w:rsidRPr="00ED4259" w:rsidRDefault="005B65D1" w:rsidP="005B65D1">
            <w:pPr>
              <w:autoSpaceDE w:val="0"/>
              <w:autoSpaceDN w:val="0"/>
              <w:spacing w:after="0" w:line="240" w:lineRule="auto"/>
              <w:rPr>
                <w:rFonts w:ascii="Times New Roman" w:hAnsi="Times New Roman"/>
              </w:rPr>
            </w:pPr>
          </w:p>
        </w:tc>
        <w:tc>
          <w:tcPr>
            <w:tcW w:w="1985" w:type="dxa"/>
            <w:hideMark/>
          </w:tcPr>
          <w:p w:rsidR="005B65D1" w:rsidRPr="00ED4259" w:rsidRDefault="005B65D1" w:rsidP="005B65D1">
            <w:pPr>
              <w:autoSpaceDE w:val="0"/>
              <w:autoSpaceDN w:val="0"/>
              <w:spacing w:after="0" w:line="240" w:lineRule="auto"/>
              <w:jc w:val="center"/>
              <w:rPr>
                <w:rFonts w:ascii="Times New Roman" w:hAnsi="Times New Roman"/>
                <w:i/>
                <w:iCs/>
              </w:rPr>
            </w:pPr>
            <w:r w:rsidRPr="00ED4259">
              <w:rPr>
                <w:rFonts w:ascii="Times New Roman" w:hAnsi="Times New Roman"/>
                <w:i/>
                <w:iCs/>
              </w:rPr>
              <w:t>(подпись)</w:t>
            </w:r>
          </w:p>
        </w:tc>
        <w:tc>
          <w:tcPr>
            <w:tcW w:w="113" w:type="dxa"/>
          </w:tcPr>
          <w:p w:rsidR="005B65D1" w:rsidRPr="00ED4259" w:rsidRDefault="005B65D1" w:rsidP="005B65D1">
            <w:pPr>
              <w:autoSpaceDE w:val="0"/>
              <w:autoSpaceDN w:val="0"/>
              <w:spacing w:after="0" w:line="240" w:lineRule="auto"/>
              <w:rPr>
                <w:rFonts w:ascii="Times New Roman" w:hAnsi="Times New Roman"/>
              </w:rPr>
            </w:pPr>
          </w:p>
        </w:tc>
        <w:tc>
          <w:tcPr>
            <w:tcW w:w="964" w:type="dxa"/>
          </w:tcPr>
          <w:p w:rsidR="005B65D1" w:rsidRPr="00ED4259" w:rsidRDefault="005B65D1" w:rsidP="005B65D1">
            <w:pPr>
              <w:autoSpaceDE w:val="0"/>
              <w:autoSpaceDN w:val="0"/>
              <w:spacing w:after="0" w:line="240" w:lineRule="auto"/>
              <w:rPr>
                <w:rFonts w:ascii="Times New Roman" w:hAnsi="Times New Roman"/>
              </w:rPr>
            </w:pPr>
          </w:p>
        </w:tc>
        <w:tc>
          <w:tcPr>
            <w:tcW w:w="113" w:type="dxa"/>
          </w:tcPr>
          <w:p w:rsidR="005B65D1" w:rsidRPr="00ED4259" w:rsidRDefault="005B65D1" w:rsidP="005B65D1">
            <w:pPr>
              <w:autoSpaceDE w:val="0"/>
              <w:autoSpaceDN w:val="0"/>
              <w:spacing w:after="0" w:line="240" w:lineRule="auto"/>
              <w:rPr>
                <w:rFonts w:ascii="Times New Roman" w:hAnsi="Times New Roman"/>
              </w:rPr>
            </w:pPr>
          </w:p>
        </w:tc>
      </w:tr>
    </w:tbl>
    <w:p w:rsidR="005B65D1" w:rsidRPr="00ED4259" w:rsidRDefault="005B65D1" w:rsidP="005B65D1">
      <w:pPr>
        <w:autoSpaceDE w:val="0"/>
        <w:autoSpaceDN w:val="0"/>
        <w:spacing w:after="0" w:line="240" w:lineRule="auto"/>
        <w:rPr>
          <w:rFonts w:ascii="Times New Roman" w:hAnsi="Times New Roman"/>
        </w:rPr>
      </w:pPr>
    </w:p>
    <w:tbl>
      <w:tblPr>
        <w:tblW w:w="0" w:type="auto"/>
        <w:tblLayout w:type="fixed"/>
        <w:tblCellMar>
          <w:left w:w="28" w:type="dxa"/>
          <w:right w:w="28" w:type="dxa"/>
        </w:tblCellMar>
        <w:tblLook w:val="04A0" w:firstRow="1" w:lastRow="0" w:firstColumn="1" w:lastColumn="0" w:noHBand="0" w:noVBand="1"/>
      </w:tblPr>
      <w:tblGrid>
        <w:gridCol w:w="3062"/>
        <w:gridCol w:w="2325"/>
        <w:gridCol w:w="113"/>
        <w:gridCol w:w="964"/>
        <w:gridCol w:w="113"/>
      </w:tblGrid>
      <w:tr w:rsidR="005B65D1" w:rsidRPr="00ED4259" w:rsidTr="005B65D1">
        <w:tc>
          <w:tcPr>
            <w:tcW w:w="3062"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Секретарь общего собрания</w:t>
            </w:r>
          </w:p>
        </w:tc>
        <w:tc>
          <w:tcPr>
            <w:tcW w:w="2325"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hAnsi="Times New Roman"/>
              </w:rPr>
            </w:pPr>
          </w:p>
        </w:tc>
        <w:tc>
          <w:tcPr>
            <w:tcW w:w="113"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w:t>
            </w:r>
          </w:p>
        </w:tc>
        <w:tc>
          <w:tcPr>
            <w:tcW w:w="964" w:type="dxa"/>
            <w:vAlign w:val="bottom"/>
            <w:hideMark/>
          </w:tcPr>
          <w:p w:rsidR="005B65D1" w:rsidRPr="00ED4259" w:rsidRDefault="005B65D1" w:rsidP="005B65D1">
            <w:pPr>
              <w:autoSpaceDE w:val="0"/>
              <w:autoSpaceDN w:val="0"/>
              <w:spacing w:after="0" w:line="240" w:lineRule="auto"/>
              <w:jc w:val="center"/>
              <w:rPr>
                <w:rFonts w:ascii="Times New Roman" w:hAnsi="Times New Roman"/>
              </w:rPr>
            </w:pPr>
            <w:r w:rsidRPr="00ED4259">
              <w:rPr>
                <w:rFonts w:ascii="Times New Roman" w:hAnsi="Times New Roman"/>
              </w:rPr>
              <w:t>Ф.И.О.</w:t>
            </w:r>
          </w:p>
        </w:tc>
        <w:tc>
          <w:tcPr>
            <w:tcW w:w="113"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w:t>
            </w:r>
          </w:p>
        </w:tc>
      </w:tr>
      <w:tr w:rsidR="005B65D1" w:rsidRPr="00ED4259" w:rsidTr="005B65D1">
        <w:tc>
          <w:tcPr>
            <w:tcW w:w="3062" w:type="dxa"/>
          </w:tcPr>
          <w:p w:rsidR="005B65D1" w:rsidRPr="00ED4259" w:rsidRDefault="005B65D1" w:rsidP="005B65D1">
            <w:pPr>
              <w:autoSpaceDE w:val="0"/>
              <w:autoSpaceDN w:val="0"/>
              <w:spacing w:after="0" w:line="240" w:lineRule="auto"/>
              <w:rPr>
                <w:rFonts w:ascii="Times New Roman" w:hAnsi="Times New Roman"/>
              </w:rPr>
            </w:pPr>
          </w:p>
        </w:tc>
        <w:tc>
          <w:tcPr>
            <w:tcW w:w="2325" w:type="dxa"/>
            <w:hideMark/>
          </w:tcPr>
          <w:p w:rsidR="005B65D1" w:rsidRPr="00ED4259" w:rsidRDefault="005B65D1" w:rsidP="005B65D1">
            <w:pPr>
              <w:autoSpaceDE w:val="0"/>
              <w:autoSpaceDN w:val="0"/>
              <w:spacing w:after="0" w:line="240" w:lineRule="auto"/>
              <w:jc w:val="center"/>
              <w:rPr>
                <w:rFonts w:ascii="Times New Roman" w:hAnsi="Times New Roman"/>
                <w:i/>
                <w:iCs/>
              </w:rPr>
            </w:pPr>
            <w:r w:rsidRPr="00ED4259">
              <w:rPr>
                <w:rFonts w:ascii="Times New Roman" w:hAnsi="Times New Roman"/>
                <w:i/>
                <w:iCs/>
              </w:rPr>
              <w:t>(подпись)</w:t>
            </w:r>
          </w:p>
        </w:tc>
        <w:tc>
          <w:tcPr>
            <w:tcW w:w="113" w:type="dxa"/>
          </w:tcPr>
          <w:p w:rsidR="005B65D1" w:rsidRPr="00ED4259" w:rsidRDefault="005B65D1" w:rsidP="005B65D1">
            <w:pPr>
              <w:autoSpaceDE w:val="0"/>
              <w:autoSpaceDN w:val="0"/>
              <w:spacing w:after="0" w:line="240" w:lineRule="auto"/>
              <w:rPr>
                <w:rFonts w:ascii="Times New Roman" w:hAnsi="Times New Roman"/>
              </w:rPr>
            </w:pPr>
          </w:p>
        </w:tc>
        <w:tc>
          <w:tcPr>
            <w:tcW w:w="964" w:type="dxa"/>
          </w:tcPr>
          <w:p w:rsidR="005B65D1" w:rsidRPr="00ED4259" w:rsidRDefault="005B65D1" w:rsidP="005B65D1">
            <w:pPr>
              <w:autoSpaceDE w:val="0"/>
              <w:autoSpaceDN w:val="0"/>
              <w:spacing w:after="0" w:line="240" w:lineRule="auto"/>
              <w:rPr>
                <w:rFonts w:ascii="Times New Roman" w:hAnsi="Times New Roman"/>
              </w:rPr>
            </w:pPr>
          </w:p>
        </w:tc>
        <w:tc>
          <w:tcPr>
            <w:tcW w:w="113" w:type="dxa"/>
          </w:tcPr>
          <w:p w:rsidR="005B65D1" w:rsidRPr="00ED4259" w:rsidRDefault="005B65D1" w:rsidP="005B65D1">
            <w:pPr>
              <w:autoSpaceDE w:val="0"/>
              <w:autoSpaceDN w:val="0"/>
              <w:spacing w:after="0" w:line="240" w:lineRule="auto"/>
              <w:rPr>
                <w:rFonts w:ascii="Times New Roman" w:hAnsi="Times New Roman"/>
              </w:rPr>
            </w:pPr>
          </w:p>
        </w:tc>
      </w:tr>
    </w:tbl>
    <w:p w:rsidR="005B65D1" w:rsidRPr="00ED4259" w:rsidRDefault="005B65D1" w:rsidP="005B65D1">
      <w:pPr>
        <w:autoSpaceDE w:val="0"/>
        <w:autoSpaceDN w:val="0"/>
        <w:spacing w:after="0" w:line="240" w:lineRule="auto"/>
        <w:rPr>
          <w:rFonts w:ascii="Times New Roman" w:hAnsi="Times New Roman"/>
        </w:rPr>
      </w:pPr>
    </w:p>
    <w:tbl>
      <w:tblPr>
        <w:tblW w:w="0" w:type="auto"/>
        <w:tblLayout w:type="fixed"/>
        <w:tblCellMar>
          <w:left w:w="28" w:type="dxa"/>
          <w:right w:w="28" w:type="dxa"/>
        </w:tblCellMar>
        <w:tblLook w:val="04A0" w:firstRow="1" w:lastRow="0" w:firstColumn="1" w:lastColumn="0" w:noHBand="0" w:noVBand="1"/>
      </w:tblPr>
      <w:tblGrid>
        <w:gridCol w:w="2835"/>
        <w:gridCol w:w="2552"/>
        <w:gridCol w:w="113"/>
        <w:gridCol w:w="964"/>
        <w:gridCol w:w="284"/>
      </w:tblGrid>
      <w:tr w:rsidR="005B65D1" w:rsidRPr="00ED4259" w:rsidTr="005B65D1">
        <w:tc>
          <w:tcPr>
            <w:tcW w:w="2835"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Члены счетной комиссии:</w:t>
            </w:r>
          </w:p>
        </w:tc>
        <w:tc>
          <w:tcPr>
            <w:tcW w:w="2552"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hAnsi="Times New Roman"/>
              </w:rPr>
            </w:pPr>
          </w:p>
        </w:tc>
        <w:tc>
          <w:tcPr>
            <w:tcW w:w="113"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w:t>
            </w:r>
          </w:p>
        </w:tc>
        <w:tc>
          <w:tcPr>
            <w:tcW w:w="964" w:type="dxa"/>
            <w:vAlign w:val="bottom"/>
            <w:hideMark/>
          </w:tcPr>
          <w:p w:rsidR="005B65D1" w:rsidRPr="00ED4259" w:rsidRDefault="005B65D1" w:rsidP="005B65D1">
            <w:pPr>
              <w:autoSpaceDE w:val="0"/>
              <w:autoSpaceDN w:val="0"/>
              <w:spacing w:after="0" w:line="240" w:lineRule="auto"/>
              <w:jc w:val="center"/>
              <w:rPr>
                <w:rFonts w:ascii="Times New Roman" w:hAnsi="Times New Roman"/>
              </w:rPr>
            </w:pPr>
            <w:r w:rsidRPr="00ED4259">
              <w:rPr>
                <w:rFonts w:ascii="Times New Roman" w:hAnsi="Times New Roman"/>
              </w:rPr>
              <w:t>Ф.И.О.</w:t>
            </w:r>
          </w:p>
        </w:tc>
        <w:tc>
          <w:tcPr>
            <w:tcW w:w="284"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w:t>
            </w:r>
            <w:r w:rsidRPr="00ED4259">
              <w:rPr>
                <w:rFonts w:ascii="Times New Roman" w:hAnsi="Times New Roman"/>
                <w:vertAlign w:val="superscript"/>
              </w:rPr>
              <w:footnoteReference w:customMarkFollows="1" w:id="2"/>
              <w:t>*</w:t>
            </w:r>
          </w:p>
        </w:tc>
      </w:tr>
      <w:tr w:rsidR="005B65D1" w:rsidRPr="00ED4259" w:rsidTr="005B65D1">
        <w:tc>
          <w:tcPr>
            <w:tcW w:w="2835" w:type="dxa"/>
          </w:tcPr>
          <w:p w:rsidR="005B65D1" w:rsidRPr="00ED4259" w:rsidRDefault="005B65D1" w:rsidP="005B65D1">
            <w:pPr>
              <w:autoSpaceDE w:val="0"/>
              <w:autoSpaceDN w:val="0"/>
              <w:spacing w:after="0" w:line="240" w:lineRule="auto"/>
              <w:rPr>
                <w:rFonts w:ascii="Times New Roman" w:hAnsi="Times New Roman"/>
              </w:rPr>
            </w:pPr>
          </w:p>
        </w:tc>
        <w:tc>
          <w:tcPr>
            <w:tcW w:w="2552" w:type="dxa"/>
            <w:hideMark/>
          </w:tcPr>
          <w:p w:rsidR="005B65D1" w:rsidRPr="00ED4259" w:rsidRDefault="005B65D1" w:rsidP="005B65D1">
            <w:pPr>
              <w:autoSpaceDE w:val="0"/>
              <w:autoSpaceDN w:val="0"/>
              <w:spacing w:after="0" w:line="240" w:lineRule="auto"/>
              <w:jc w:val="center"/>
              <w:rPr>
                <w:rFonts w:ascii="Times New Roman" w:hAnsi="Times New Roman"/>
                <w:i/>
                <w:iCs/>
              </w:rPr>
            </w:pPr>
            <w:r w:rsidRPr="00ED4259">
              <w:rPr>
                <w:rFonts w:ascii="Times New Roman" w:hAnsi="Times New Roman"/>
                <w:i/>
                <w:iCs/>
              </w:rPr>
              <w:t>(подпись)</w:t>
            </w:r>
          </w:p>
        </w:tc>
        <w:tc>
          <w:tcPr>
            <w:tcW w:w="113" w:type="dxa"/>
          </w:tcPr>
          <w:p w:rsidR="005B65D1" w:rsidRPr="00ED4259" w:rsidRDefault="005B65D1" w:rsidP="005B65D1">
            <w:pPr>
              <w:autoSpaceDE w:val="0"/>
              <w:autoSpaceDN w:val="0"/>
              <w:spacing w:after="0" w:line="240" w:lineRule="auto"/>
              <w:rPr>
                <w:rFonts w:ascii="Times New Roman" w:hAnsi="Times New Roman"/>
              </w:rPr>
            </w:pPr>
          </w:p>
        </w:tc>
        <w:tc>
          <w:tcPr>
            <w:tcW w:w="964" w:type="dxa"/>
          </w:tcPr>
          <w:p w:rsidR="005B65D1" w:rsidRPr="00ED4259" w:rsidRDefault="005B65D1" w:rsidP="005B65D1">
            <w:pPr>
              <w:autoSpaceDE w:val="0"/>
              <w:autoSpaceDN w:val="0"/>
              <w:spacing w:after="0" w:line="240" w:lineRule="auto"/>
              <w:rPr>
                <w:rFonts w:ascii="Times New Roman" w:hAnsi="Times New Roman"/>
              </w:rPr>
            </w:pPr>
          </w:p>
        </w:tc>
        <w:tc>
          <w:tcPr>
            <w:tcW w:w="284" w:type="dxa"/>
          </w:tcPr>
          <w:p w:rsidR="005B65D1" w:rsidRPr="00ED4259" w:rsidRDefault="005B65D1" w:rsidP="005B65D1">
            <w:pPr>
              <w:autoSpaceDE w:val="0"/>
              <w:autoSpaceDN w:val="0"/>
              <w:spacing w:after="0" w:line="240" w:lineRule="auto"/>
              <w:rPr>
                <w:rFonts w:ascii="Times New Roman" w:hAnsi="Times New Roman"/>
              </w:rPr>
            </w:pPr>
          </w:p>
        </w:tc>
      </w:tr>
    </w:tbl>
    <w:p w:rsidR="00251208" w:rsidRDefault="00251208" w:rsidP="007445CE">
      <w:pPr>
        <w:pStyle w:val="2"/>
        <w:jc w:val="right"/>
        <w:rPr>
          <w:rFonts w:ascii="Times New Roman" w:eastAsiaTheme="minorHAnsi" w:hAnsi="Times New Roman"/>
          <w:color w:val="auto"/>
          <w:sz w:val="22"/>
          <w:szCs w:val="24"/>
        </w:rPr>
      </w:pPr>
      <w:r>
        <w:rPr>
          <w:rFonts w:ascii="Times New Roman" w:eastAsiaTheme="minorHAnsi" w:hAnsi="Times New Roman"/>
          <w:color w:val="auto"/>
          <w:sz w:val="22"/>
          <w:szCs w:val="24"/>
        </w:rPr>
        <w:br w:type="page"/>
      </w:r>
    </w:p>
    <w:p w:rsidR="005B65D1" w:rsidRPr="00325303" w:rsidRDefault="005B65D1" w:rsidP="007445CE">
      <w:pPr>
        <w:pStyle w:val="2"/>
        <w:jc w:val="right"/>
        <w:rPr>
          <w:rFonts w:ascii="Times New Roman" w:eastAsiaTheme="minorHAnsi" w:hAnsi="Times New Roman"/>
          <w:color w:val="auto"/>
          <w:sz w:val="22"/>
          <w:szCs w:val="24"/>
        </w:rPr>
      </w:pPr>
      <w:r w:rsidRPr="00325303">
        <w:rPr>
          <w:rFonts w:ascii="Times New Roman" w:eastAsiaTheme="minorHAnsi" w:hAnsi="Times New Roman"/>
          <w:color w:val="auto"/>
          <w:sz w:val="22"/>
          <w:szCs w:val="24"/>
        </w:rPr>
        <w:t xml:space="preserve">Приложение </w:t>
      </w:r>
      <w:r w:rsidR="001D5876" w:rsidRPr="00325303">
        <w:rPr>
          <w:rFonts w:ascii="Times New Roman" w:eastAsiaTheme="minorHAnsi" w:hAnsi="Times New Roman"/>
          <w:color w:val="auto"/>
          <w:sz w:val="22"/>
          <w:szCs w:val="24"/>
        </w:rPr>
        <w:t>6</w:t>
      </w:r>
    </w:p>
    <w:p w:rsidR="00E47421" w:rsidRPr="00325303" w:rsidRDefault="00E47421" w:rsidP="00E47421">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к Технологической схеме </w:t>
      </w:r>
    </w:p>
    <w:p w:rsidR="00E47421" w:rsidRPr="00325303" w:rsidRDefault="00E47421" w:rsidP="00E47421">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предоставления </w:t>
      </w:r>
      <w:r w:rsidRPr="00325303">
        <w:rPr>
          <w:rFonts w:ascii="Times New Roman" w:eastAsiaTheme="minorHAnsi" w:hAnsi="Times New Roman"/>
          <w:szCs w:val="24"/>
        </w:rPr>
        <w:t>муниципальной</w:t>
      </w:r>
      <w:r w:rsidRPr="00325303">
        <w:rPr>
          <w:rFonts w:ascii="Times New Roman" w:eastAsiaTheme="minorHAnsi" w:hAnsi="Times New Roman"/>
          <w:szCs w:val="24"/>
          <w:lang w:eastAsia="en-US"/>
        </w:rPr>
        <w:t xml:space="preserve"> услуги</w:t>
      </w:r>
    </w:p>
    <w:p w:rsidR="005B65D1" w:rsidRPr="00325303" w:rsidRDefault="00E47421" w:rsidP="00E47421">
      <w:pPr>
        <w:spacing w:after="0" w:line="240" w:lineRule="auto"/>
        <w:jc w:val="right"/>
        <w:rPr>
          <w:rFonts w:ascii="Times New Roman" w:eastAsiaTheme="minorHAnsi" w:hAnsi="Times New Roman"/>
          <w:lang w:eastAsia="en-US"/>
        </w:rPr>
      </w:pPr>
      <w:r w:rsidRPr="00325303">
        <w:rPr>
          <w:rFonts w:ascii="Times New Roman" w:eastAsiaTheme="minorHAnsi" w:hAnsi="Times New Roman"/>
          <w:szCs w:val="24"/>
          <w:lang w:eastAsia="en-US"/>
        </w:rPr>
        <w:t>по выдаче разрешений на строительство</w:t>
      </w:r>
    </w:p>
    <w:p w:rsidR="005B65D1" w:rsidRPr="00325303" w:rsidRDefault="005B65D1" w:rsidP="005B65D1">
      <w:pPr>
        <w:autoSpaceDE w:val="0"/>
        <w:autoSpaceDN w:val="0"/>
        <w:spacing w:after="240" w:line="240" w:lineRule="auto"/>
        <w:jc w:val="right"/>
        <w:rPr>
          <w:rFonts w:ascii="Times New Roman" w:eastAsiaTheme="minorEastAsia" w:hAnsi="Times New Roman"/>
          <w:sz w:val="20"/>
          <w:szCs w:val="20"/>
        </w:rPr>
      </w:pPr>
    </w:p>
    <w:tbl>
      <w:tblPr>
        <w:tblW w:w="0" w:type="auto"/>
        <w:tblInd w:w="28" w:type="dxa"/>
        <w:tblLayout w:type="fixed"/>
        <w:tblCellMar>
          <w:left w:w="28" w:type="dxa"/>
          <w:right w:w="28" w:type="dxa"/>
        </w:tblCellMar>
        <w:tblLook w:val="0000" w:firstRow="0" w:lastRow="0" w:firstColumn="0" w:lastColumn="0" w:noHBand="0" w:noVBand="0"/>
      </w:tblPr>
      <w:tblGrid>
        <w:gridCol w:w="142"/>
        <w:gridCol w:w="709"/>
        <w:gridCol w:w="142"/>
        <w:gridCol w:w="109"/>
        <w:gridCol w:w="32"/>
        <w:gridCol w:w="142"/>
        <w:gridCol w:w="851"/>
        <w:gridCol w:w="141"/>
        <w:gridCol w:w="142"/>
        <w:gridCol w:w="142"/>
        <w:gridCol w:w="283"/>
        <w:gridCol w:w="284"/>
        <w:gridCol w:w="425"/>
        <w:gridCol w:w="142"/>
        <w:gridCol w:w="283"/>
        <w:gridCol w:w="142"/>
        <w:gridCol w:w="425"/>
        <w:gridCol w:w="284"/>
        <w:gridCol w:w="142"/>
        <w:gridCol w:w="141"/>
        <w:gridCol w:w="142"/>
        <w:gridCol w:w="143"/>
        <w:gridCol w:w="424"/>
        <w:gridCol w:w="142"/>
        <w:gridCol w:w="142"/>
        <w:gridCol w:w="141"/>
        <w:gridCol w:w="426"/>
        <w:gridCol w:w="283"/>
        <w:gridCol w:w="284"/>
        <w:gridCol w:w="425"/>
        <w:gridCol w:w="330"/>
        <w:gridCol w:w="663"/>
        <w:gridCol w:w="1276"/>
      </w:tblGrid>
      <w:tr w:rsidR="005B65D1" w:rsidRPr="00ED4259" w:rsidTr="005B65D1">
        <w:trPr>
          <w:cantSplit/>
        </w:trPr>
        <w:tc>
          <w:tcPr>
            <w:tcW w:w="2552" w:type="dxa"/>
            <w:gridSpan w:val="10"/>
            <w:tcBorders>
              <w:top w:val="single" w:sz="4" w:space="0" w:color="auto"/>
              <w:left w:val="single" w:sz="4" w:space="0" w:color="auto"/>
              <w:bottom w:val="single" w:sz="4" w:space="0" w:color="auto"/>
              <w:right w:val="single" w:sz="4" w:space="0" w:color="auto"/>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Отметка о принятии</w:t>
            </w:r>
            <w:r w:rsidRPr="00ED4259">
              <w:rPr>
                <w:rFonts w:ascii="Times New Roman" w:eastAsiaTheme="minorEastAsia" w:hAnsi="Times New Roman"/>
              </w:rPr>
              <w:br/>
              <w:t>на рассмотрение</w:t>
            </w:r>
          </w:p>
        </w:tc>
        <w:tc>
          <w:tcPr>
            <w:tcW w:w="7371" w:type="dxa"/>
            <w:gridSpan w:val="23"/>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3686" w:type="dxa"/>
            <w:gridSpan w:val="1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237" w:type="dxa"/>
            <w:gridSpan w:val="19"/>
            <w:tcBorders>
              <w:top w:val="nil"/>
              <w:left w:val="nil"/>
              <w:bottom w:val="nil"/>
              <w:right w:val="nil"/>
            </w:tcBorders>
            <w:vAlign w:val="bottom"/>
          </w:tcPr>
          <w:p w:rsidR="005B4E85" w:rsidRPr="00ED4259" w:rsidRDefault="005B4E85" w:rsidP="005B65D1">
            <w:pPr>
              <w:autoSpaceDE w:val="0"/>
              <w:autoSpaceDN w:val="0"/>
              <w:spacing w:before="240" w:after="0" w:line="240" w:lineRule="auto"/>
              <w:jc w:val="center"/>
              <w:rPr>
                <w:rFonts w:ascii="Times New Roman" w:eastAsiaTheme="minorEastAsia" w:hAnsi="Times New Roman"/>
              </w:rPr>
            </w:pPr>
            <w:r w:rsidRPr="00ED4259">
              <w:rPr>
                <w:rFonts w:ascii="Times New Roman" w:eastAsiaTheme="minorEastAsia" w:hAnsi="Times New Roman"/>
              </w:rPr>
              <w:t>Главе администрации</w:t>
            </w:r>
          </w:p>
          <w:p w:rsidR="005B65D1" w:rsidRPr="00ED4259" w:rsidRDefault="005B4E85" w:rsidP="005B65D1">
            <w:pPr>
              <w:autoSpaceDE w:val="0"/>
              <w:autoSpaceDN w:val="0"/>
              <w:spacing w:before="240" w:after="0" w:line="240" w:lineRule="auto"/>
              <w:jc w:val="center"/>
              <w:rPr>
                <w:rFonts w:ascii="Times New Roman" w:eastAsiaTheme="minorEastAsia" w:hAnsi="Times New Roman"/>
              </w:rPr>
            </w:pPr>
            <w:r w:rsidRPr="00ED4259">
              <w:rPr>
                <w:rFonts w:ascii="Times New Roman" w:eastAsiaTheme="minorEastAsia" w:hAnsi="Times New Roman"/>
              </w:rPr>
              <w:t xml:space="preserve">МО _______________________________________________ </w:t>
            </w:r>
          </w:p>
        </w:tc>
      </w:tr>
      <w:tr w:rsidR="005B65D1" w:rsidRPr="00ED4259" w:rsidTr="005B65D1">
        <w:trPr>
          <w:cantSplit/>
        </w:trPr>
        <w:tc>
          <w:tcPr>
            <w:tcW w:w="3686" w:type="dxa"/>
            <w:gridSpan w:val="1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237" w:type="dxa"/>
            <w:gridSpan w:val="19"/>
            <w:tcBorders>
              <w:top w:val="nil"/>
              <w:left w:val="nil"/>
              <w:bottom w:val="single" w:sz="4" w:space="0" w:color="auto"/>
              <w:right w:val="nil"/>
            </w:tcBorders>
            <w:vAlign w:val="bottom"/>
          </w:tcPr>
          <w:p w:rsidR="005B65D1" w:rsidRPr="00ED4259" w:rsidRDefault="005B4E85"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от</w:t>
            </w:r>
          </w:p>
        </w:tc>
      </w:tr>
      <w:tr w:rsidR="005B65D1" w:rsidRPr="00ED4259" w:rsidTr="005B65D1">
        <w:trPr>
          <w:cantSplit/>
        </w:trPr>
        <w:tc>
          <w:tcPr>
            <w:tcW w:w="3686" w:type="dxa"/>
            <w:gridSpan w:val="1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237" w:type="dxa"/>
            <w:gridSpan w:val="19"/>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(наименование застройщика</w:t>
            </w:r>
          </w:p>
        </w:tc>
      </w:tr>
      <w:tr w:rsidR="005B65D1" w:rsidRPr="00ED4259" w:rsidTr="005B65D1">
        <w:trPr>
          <w:cantSplit/>
        </w:trPr>
        <w:tc>
          <w:tcPr>
            <w:tcW w:w="3686" w:type="dxa"/>
            <w:gridSpan w:val="1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237" w:type="dxa"/>
            <w:gridSpan w:val="19"/>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3686" w:type="dxa"/>
            <w:gridSpan w:val="1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237" w:type="dxa"/>
            <w:gridSpan w:val="19"/>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(фамилия, имя, отчество - для граждан,</w:t>
            </w:r>
          </w:p>
        </w:tc>
      </w:tr>
      <w:tr w:rsidR="005B65D1" w:rsidRPr="00ED4259" w:rsidTr="005B65D1">
        <w:trPr>
          <w:cantSplit/>
        </w:trPr>
        <w:tc>
          <w:tcPr>
            <w:tcW w:w="3686" w:type="dxa"/>
            <w:gridSpan w:val="1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237" w:type="dxa"/>
            <w:gridSpan w:val="19"/>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3686" w:type="dxa"/>
            <w:gridSpan w:val="1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237" w:type="dxa"/>
            <w:gridSpan w:val="19"/>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полное наименование организации, ИНН - для юридических лиц),</w:t>
            </w:r>
          </w:p>
        </w:tc>
      </w:tr>
      <w:tr w:rsidR="005B65D1" w:rsidRPr="00ED4259" w:rsidTr="005B65D1">
        <w:trPr>
          <w:cantSplit/>
        </w:trPr>
        <w:tc>
          <w:tcPr>
            <w:tcW w:w="3686" w:type="dxa"/>
            <w:gridSpan w:val="1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237" w:type="dxa"/>
            <w:gridSpan w:val="19"/>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3686" w:type="dxa"/>
            <w:gridSpan w:val="1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237" w:type="dxa"/>
            <w:gridSpan w:val="19"/>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его почтовый индекс, адрес, адрес электронной почты)</w:t>
            </w:r>
          </w:p>
        </w:tc>
      </w:tr>
      <w:tr w:rsidR="005B65D1" w:rsidRPr="00ED4259" w:rsidTr="005B65D1">
        <w:trPr>
          <w:cantSplit/>
        </w:trPr>
        <w:tc>
          <w:tcPr>
            <w:tcW w:w="9923" w:type="dxa"/>
            <w:gridSpan w:val="33"/>
            <w:tcBorders>
              <w:top w:val="nil"/>
              <w:left w:val="nil"/>
              <w:bottom w:val="nil"/>
              <w:right w:val="nil"/>
            </w:tcBorders>
            <w:vAlign w:val="bottom"/>
          </w:tcPr>
          <w:p w:rsidR="005B65D1" w:rsidRPr="00ED4259" w:rsidRDefault="005B65D1" w:rsidP="005B65D1">
            <w:pPr>
              <w:autoSpaceDE w:val="0"/>
              <w:autoSpaceDN w:val="0"/>
              <w:spacing w:before="240" w:after="240" w:line="240" w:lineRule="auto"/>
              <w:jc w:val="center"/>
              <w:rPr>
                <w:rFonts w:ascii="Times New Roman" w:eastAsiaTheme="minorEastAsia" w:hAnsi="Times New Roman"/>
                <w:b/>
                <w:bCs/>
              </w:rPr>
            </w:pPr>
            <w:r w:rsidRPr="00ED4259">
              <w:rPr>
                <w:rFonts w:ascii="Times New Roman" w:eastAsiaTheme="minorEastAsia" w:hAnsi="Times New Roman"/>
                <w:b/>
                <w:bCs/>
              </w:rPr>
              <w:t>ЗАЯВЛЕНИЕ</w:t>
            </w:r>
            <w:r w:rsidRPr="00ED4259">
              <w:rPr>
                <w:rFonts w:ascii="Times New Roman" w:eastAsiaTheme="minorEastAsia" w:hAnsi="Times New Roman"/>
                <w:b/>
                <w:bCs/>
              </w:rPr>
              <w:br/>
              <w:t>о продлении срока действия разрешения на строительство</w:t>
            </w:r>
          </w:p>
        </w:tc>
      </w:tr>
      <w:tr w:rsidR="005B65D1" w:rsidRPr="00ED4259" w:rsidTr="005B65D1">
        <w:trPr>
          <w:cantSplit/>
        </w:trPr>
        <w:tc>
          <w:tcPr>
            <w:tcW w:w="5245" w:type="dxa"/>
            <w:gridSpan w:val="21"/>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Прошу продлить разрешение на строительство №</w:t>
            </w:r>
          </w:p>
        </w:tc>
        <w:tc>
          <w:tcPr>
            <w:tcW w:w="4678" w:type="dxa"/>
            <w:gridSpan w:val="12"/>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5245" w:type="dxa"/>
            <w:gridSpan w:val="21"/>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4678" w:type="dxa"/>
            <w:gridSpan w:val="12"/>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(номер разрешения на строительство)</w:t>
            </w:r>
          </w:p>
        </w:tc>
      </w:tr>
      <w:tr w:rsidR="005B65D1" w:rsidRPr="00ED4259" w:rsidTr="005B65D1">
        <w:trPr>
          <w:cantSplit/>
        </w:trPr>
        <w:tc>
          <w:tcPr>
            <w:tcW w:w="1102" w:type="dxa"/>
            <w:gridSpan w:val="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выданное</w:t>
            </w:r>
          </w:p>
        </w:tc>
        <w:tc>
          <w:tcPr>
            <w:tcW w:w="174" w:type="dxa"/>
            <w:gridSpan w:val="2"/>
            <w:tcBorders>
              <w:top w:val="nil"/>
              <w:left w:val="nil"/>
              <w:bottom w:val="nil"/>
              <w:right w:val="nil"/>
            </w:tcBorders>
            <w:vAlign w:val="bottom"/>
          </w:tcPr>
          <w:p w:rsidR="005B65D1" w:rsidRPr="00ED4259" w:rsidRDefault="00A378D3" w:rsidP="005B65D1">
            <w:pPr>
              <w:autoSpaceDE w:val="0"/>
              <w:autoSpaceDN w:val="0"/>
              <w:spacing w:after="0" w:line="240" w:lineRule="auto"/>
              <w:jc w:val="right"/>
              <w:rPr>
                <w:rFonts w:ascii="Times New Roman" w:eastAsiaTheme="minorEastAsia" w:hAnsi="Times New Roman"/>
              </w:rPr>
            </w:pPr>
            <w:r>
              <w:rPr>
                <w:rFonts w:ascii="Times New Roman" w:eastAsiaTheme="minorEastAsia" w:hAnsi="Times New Roman"/>
              </w:rPr>
              <w:t>«</w:t>
            </w:r>
          </w:p>
        </w:tc>
        <w:tc>
          <w:tcPr>
            <w:tcW w:w="851"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141" w:type="dxa"/>
            <w:tcBorders>
              <w:top w:val="nil"/>
              <w:left w:val="nil"/>
              <w:bottom w:val="nil"/>
              <w:right w:val="nil"/>
            </w:tcBorders>
            <w:vAlign w:val="bottom"/>
          </w:tcPr>
          <w:p w:rsidR="005B65D1" w:rsidRPr="00ED4259" w:rsidRDefault="00A378D3"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2694" w:type="dxa"/>
            <w:gridSpan w:val="11"/>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283"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418" w:type="dxa"/>
            <w:gridSpan w:val="6"/>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567"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года</w:t>
            </w:r>
          </w:p>
        </w:tc>
        <w:tc>
          <w:tcPr>
            <w:tcW w:w="2693" w:type="dxa"/>
            <w:gridSpan w:val="4"/>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1102" w:type="dxa"/>
            <w:gridSpan w:val="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74"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851" w:type="dxa"/>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(число)</w:t>
            </w:r>
          </w:p>
        </w:tc>
        <w:tc>
          <w:tcPr>
            <w:tcW w:w="141"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2694" w:type="dxa"/>
            <w:gridSpan w:val="11"/>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(месяц)</w:t>
            </w:r>
          </w:p>
        </w:tc>
        <w:tc>
          <w:tcPr>
            <w:tcW w:w="283"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418" w:type="dxa"/>
            <w:gridSpan w:val="6"/>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(год)</w:t>
            </w:r>
          </w:p>
        </w:tc>
        <w:tc>
          <w:tcPr>
            <w:tcW w:w="567"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2693" w:type="dxa"/>
            <w:gridSpan w:val="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2410" w:type="dxa"/>
            <w:gridSpan w:val="9"/>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со сроком действия до</w:t>
            </w:r>
          </w:p>
        </w:tc>
        <w:tc>
          <w:tcPr>
            <w:tcW w:w="142" w:type="dxa"/>
            <w:tcBorders>
              <w:top w:val="nil"/>
              <w:left w:val="nil"/>
              <w:bottom w:val="nil"/>
              <w:right w:val="nil"/>
            </w:tcBorders>
            <w:vAlign w:val="bottom"/>
          </w:tcPr>
          <w:p w:rsidR="005B65D1" w:rsidRPr="00ED4259" w:rsidRDefault="00A378D3" w:rsidP="005B65D1">
            <w:pPr>
              <w:autoSpaceDE w:val="0"/>
              <w:autoSpaceDN w:val="0"/>
              <w:spacing w:after="0" w:line="240" w:lineRule="auto"/>
              <w:jc w:val="right"/>
              <w:rPr>
                <w:rFonts w:ascii="Times New Roman" w:eastAsiaTheme="minorEastAsia" w:hAnsi="Times New Roman"/>
              </w:rPr>
            </w:pPr>
            <w:r>
              <w:rPr>
                <w:rFonts w:ascii="Times New Roman" w:eastAsiaTheme="minorEastAsia" w:hAnsi="Times New Roman"/>
              </w:rPr>
              <w:t>«</w:t>
            </w:r>
          </w:p>
        </w:tc>
        <w:tc>
          <w:tcPr>
            <w:tcW w:w="992" w:type="dxa"/>
            <w:gridSpan w:val="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142" w:type="dxa"/>
            <w:tcBorders>
              <w:top w:val="nil"/>
              <w:left w:val="nil"/>
              <w:bottom w:val="nil"/>
              <w:right w:val="nil"/>
            </w:tcBorders>
            <w:vAlign w:val="bottom"/>
          </w:tcPr>
          <w:p w:rsidR="005B65D1" w:rsidRPr="00ED4259" w:rsidRDefault="00A378D3"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2268" w:type="dxa"/>
            <w:gridSpan w:val="10"/>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142"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559" w:type="dxa"/>
            <w:gridSpan w:val="5"/>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2268" w:type="dxa"/>
            <w:gridSpan w:val="3"/>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года</w:t>
            </w:r>
          </w:p>
        </w:tc>
      </w:tr>
      <w:tr w:rsidR="005B65D1" w:rsidRPr="00ED4259" w:rsidTr="005B65D1">
        <w:trPr>
          <w:cantSplit/>
        </w:trPr>
        <w:tc>
          <w:tcPr>
            <w:tcW w:w="2410" w:type="dxa"/>
            <w:gridSpan w:val="9"/>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42"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992" w:type="dxa"/>
            <w:gridSpan w:val="3"/>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(число)</w:t>
            </w:r>
          </w:p>
        </w:tc>
        <w:tc>
          <w:tcPr>
            <w:tcW w:w="142"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2268" w:type="dxa"/>
            <w:gridSpan w:val="10"/>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(месяц)</w:t>
            </w:r>
          </w:p>
        </w:tc>
        <w:tc>
          <w:tcPr>
            <w:tcW w:w="142"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559" w:type="dxa"/>
            <w:gridSpan w:val="5"/>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(год)</w:t>
            </w:r>
          </w:p>
        </w:tc>
        <w:tc>
          <w:tcPr>
            <w:tcW w:w="2268" w:type="dxa"/>
            <w:gridSpan w:val="3"/>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(указывается орган, выдавший разрешение на строительство)</w:t>
            </w:r>
          </w:p>
        </w:tc>
      </w:tr>
      <w:tr w:rsidR="005B65D1" w:rsidRPr="00ED4259" w:rsidTr="005B65D1">
        <w:trPr>
          <w:cantSplit/>
        </w:trPr>
        <w:tc>
          <w:tcPr>
            <w:tcW w:w="9923" w:type="dxa"/>
            <w:gridSpan w:val="33"/>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для строительства, реконструкции (ненужное зачеркнуть)</w:t>
            </w:r>
          </w:p>
        </w:tc>
      </w:tr>
      <w:tr w:rsidR="005B65D1" w:rsidRPr="00ED4259" w:rsidTr="005B65D1">
        <w:trPr>
          <w:cantSplit/>
        </w:trPr>
        <w:tc>
          <w:tcPr>
            <w:tcW w:w="3969" w:type="dxa"/>
            <w:gridSpan w:val="15"/>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объекта капитального строительства</w:t>
            </w:r>
          </w:p>
        </w:tc>
        <w:tc>
          <w:tcPr>
            <w:tcW w:w="5954" w:type="dxa"/>
            <w:gridSpan w:val="18"/>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3969" w:type="dxa"/>
            <w:gridSpan w:val="15"/>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5954" w:type="dxa"/>
            <w:gridSpan w:val="18"/>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(указывается наименование</w:t>
            </w:r>
          </w:p>
        </w:tc>
      </w:tr>
      <w:tr w:rsidR="005B65D1" w:rsidRPr="00ED4259" w:rsidTr="005B65D1">
        <w:trPr>
          <w:cantSplit/>
        </w:trPr>
        <w:tc>
          <w:tcPr>
            <w:tcW w:w="9923" w:type="dxa"/>
            <w:gridSpan w:val="3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объекта в соответствии с разрешением на строительство)</w:t>
            </w:r>
          </w:p>
        </w:tc>
      </w:tr>
      <w:tr w:rsidR="005B65D1" w:rsidRPr="00ED4259" w:rsidTr="005B65D1">
        <w:trPr>
          <w:cantSplit/>
        </w:trPr>
        <w:tc>
          <w:tcPr>
            <w:tcW w:w="2127" w:type="dxa"/>
            <w:gridSpan w:val="7"/>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этап строительства</w:t>
            </w:r>
          </w:p>
        </w:tc>
        <w:tc>
          <w:tcPr>
            <w:tcW w:w="7796" w:type="dxa"/>
            <w:gridSpan w:val="26"/>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2127" w:type="dxa"/>
            <w:gridSpan w:val="7"/>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7796" w:type="dxa"/>
            <w:gridSpan w:val="26"/>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(указывается в случае выделения этапа строительства)</w:t>
            </w:r>
          </w:p>
        </w:tc>
      </w:tr>
      <w:tr w:rsidR="005B65D1" w:rsidRPr="00ED4259" w:rsidTr="005B65D1">
        <w:trPr>
          <w:cantSplit/>
        </w:trPr>
        <w:tc>
          <w:tcPr>
            <w:tcW w:w="3544" w:type="dxa"/>
            <w:gridSpan w:val="13"/>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на земельном участке по адресу:</w:t>
            </w:r>
          </w:p>
        </w:tc>
        <w:tc>
          <w:tcPr>
            <w:tcW w:w="6379" w:type="dxa"/>
            <w:gridSpan w:val="20"/>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3544" w:type="dxa"/>
            <w:gridSpan w:val="13"/>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379" w:type="dxa"/>
            <w:gridSpan w:val="20"/>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(наименование муниципального района; поселения</w:t>
            </w:r>
          </w:p>
        </w:tc>
      </w:tr>
      <w:tr w:rsidR="005B65D1" w:rsidRPr="00ED4259" w:rsidTr="005B65D1">
        <w:trPr>
          <w:cantSplit/>
        </w:trPr>
        <w:tc>
          <w:tcPr>
            <w:tcW w:w="9923" w:type="dxa"/>
            <w:gridSpan w:val="3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или городского округа, улицы, проспекта, переулка и т.д., кадастровый номер земельного участка)</w:t>
            </w:r>
          </w:p>
        </w:tc>
      </w:tr>
      <w:tr w:rsidR="005B65D1" w:rsidRPr="00ED4259" w:rsidTr="005B65D1">
        <w:trPr>
          <w:cantSplit/>
        </w:trPr>
        <w:tc>
          <w:tcPr>
            <w:tcW w:w="9923" w:type="dxa"/>
            <w:gridSpan w:val="3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2835" w:type="dxa"/>
            <w:gridSpan w:val="11"/>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принадлежащем на праве</w:t>
            </w:r>
          </w:p>
        </w:tc>
        <w:tc>
          <w:tcPr>
            <w:tcW w:w="7088" w:type="dxa"/>
            <w:gridSpan w:val="22"/>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2835" w:type="dxa"/>
            <w:gridSpan w:val="11"/>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7088" w:type="dxa"/>
            <w:gridSpan w:val="22"/>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(вид права, на основании которого земельный участок принадлежит</w:t>
            </w:r>
          </w:p>
        </w:tc>
      </w:tr>
      <w:tr w:rsidR="005B65D1" w:rsidRPr="00ED4259" w:rsidTr="005B65D1">
        <w:trPr>
          <w:cantSplit/>
        </w:trPr>
        <w:tc>
          <w:tcPr>
            <w:tcW w:w="9923" w:type="dxa"/>
            <w:gridSpan w:val="3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застройщику, а также данные о документе, удостоверяющем право)</w:t>
            </w:r>
          </w:p>
        </w:tc>
      </w:tr>
      <w:tr w:rsidR="005B65D1" w:rsidRPr="00ED4259" w:rsidTr="005B65D1">
        <w:trPr>
          <w:cantSplit/>
        </w:trPr>
        <w:tc>
          <w:tcPr>
            <w:tcW w:w="1134" w:type="dxa"/>
            <w:gridSpan w:val="5"/>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на срок до</w:t>
            </w:r>
          </w:p>
        </w:tc>
        <w:tc>
          <w:tcPr>
            <w:tcW w:w="142" w:type="dxa"/>
            <w:tcBorders>
              <w:top w:val="nil"/>
              <w:left w:val="nil"/>
              <w:bottom w:val="nil"/>
              <w:right w:val="nil"/>
            </w:tcBorders>
            <w:vAlign w:val="bottom"/>
          </w:tcPr>
          <w:p w:rsidR="005B65D1" w:rsidRPr="00ED4259" w:rsidRDefault="00A378D3" w:rsidP="005B65D1">
            <w:pPr>
              <w:autoSpaceDE w:val="0"/>
              <w:autoSpaceDN w:val="0"/>
              <w:spacing w:after="0" w:line="240" w:lineRule="auto"/>
              <w:jc w:val="right"/>
              <w:rPr>
                <w:rFonts w:ascii="Times New Roman" w:eastAsiaTheme="minorEastAsia" w:hAnsi="Times New Roman"/>
              </w:rPr>
            </w:pPr>
            <w:r>
              <w:rPr>
                <w:rFonts w:ascii="Times New Roman" w:eastAsiaTheme="minorEastAsia" w:hAnsi="Times New Roman"/>
              </w:rPr>
              <w:t>«</w:t>
            </w:r>
          </w:p>
        </w:tc>
        <w:tc>
          <w:tcPr>
            <w:tcW w:w="992" w:type="dxa"/>
            <w:gridSpan w:val="2"/>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142" w:type="dxa"/>
            <w:tcBorders>
              <w:top w:val="nil"/>
              <w:left w:val="nil"/>
              <w:bottom w:val="nil"/>
              <w:right w:val="nil"/>
            </w:tcBorders>
            <w:vAlign w:val="bottom"/>
          </w:tcPr>
          <w:p w:rsidR="005B65D1" w:rsidRPr="00ED4259" w:rsidRDefault="00A378D3"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2410" w:type="dxa"/>
            <w:gridSpan w:val="9"/>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283"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134" w:type="dxa"/>
            <w:gridSpan w:val="6"/>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3686" w:type="dxa"/>
            <w:gridSpan w:val="7"/>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года</w:t>
            </w:r>
          </w:p>
        </w:tc>
      </w:tr>
      <w:tr w:rsidR="005B65D1" w:rsidRPr="00ED4259" w:rsidTr="005B65D1">
        <w:trPr>
          <w:cantSplit/>
        </w:trPr>
        <w:tc>
          <w:tcPr>
            <w:tcW w:w="1134" w:type="dxa"/>
            <w:gridSpan w:val="5"/>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42"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992" w:type="dxa"/>
            <w:gridSpan w:val="2"/>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(число)</w:t>
            </w:r>
          </w:p>
        </w:tc>
        <w:tc>
          <w:tcPr>
            <w:tcW w:w="142"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2410" w:type="dxa"/>
            <w:gridSpan w:val="9"/>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(месяц)</w:t>
            </w:r>
          </w:p>
        </w:tc>
        <w:tc>
          <w:tcPr>
            <w:tcW w:w="283"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134" w:type="dxa"/>
            <w:gridSpan w:val="6"/>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(год)</w:t>
            </w:r>
          </w:p>
        </w:tc>
        <w:tc>
          <w:tcPr>
            <w:tcW w:w="3686" w:type="dxa"/>
            <w:gridSpan w:val="7"/>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nil"/>
              <w:right w:val="nil"/>
            </w:tcBorders>
            <w:vAlign w:val="bottom"/>
          </w:tcPr>
          <w:p w:rsidR="005B65D1" w:rsidRPr="00ED4259" w:rsidRDefault="005B65D1" w:rsidP="005B65D1">
            <w:pPr>
              <w:autoSpaceDE w:val="0"/>
              <w:autoSpaceDN w:val="0"/>
              <w:spacing w:before="240" w:after="0" w:line="240" w:lineRule="auto"/>
              <w:rPr>
                <w:rFonts w:ascii="Times New Roman" w:eastAsiaTheme="minorEastAsia" w:hAnsi="Times New Roman"/>
              </w:rPr>
            </w:pPr>
            <w:r w:rsidRPr="00ED4259">
              <w:rPr>
                <w:rFonts w:ascii="Times New Roman" w:eastAsiaTheme="minorEastAsia" w:hAnsi="Times New Roman"/>
              </w:rPr>
              <w:t>Строительство, реконструкция объекта капитального строительства начаты</w:t>
            </w:r>
          </w:p>
        </w:tc>
      </w:tr>
      <w:tr w:rsidR="005B65D1" w:rsidRPr="00ED4259" w:rsidTr="005B65D1">
        <w:trPr>
          <w:cantSplit/>
        </w:trPr>
        <w:tc>
          <w:tcPr>
            <w:tcW w:w="142" w:type="dxa"/>
            <w:tcBorders>
              <w:top w:val="nil"/>
              <w:left w:val="nil"/>
              <w:bottom w:val="nil"/>
              <w:right w:val="nil"/>
            </w:tcBorders>
            <w:vAlign w:val="bottom"/>
          </w:tcPr>
          <w:p w:rsidR="005B65D1" w:rsidRPr="00ED4259" w:rsidRDefault="00A378D3"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992" w:type="dxa"/>
            <w:gridSpan w:val="4"/>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142" w:type="dxa"/>
            <w:tcBorders>
              <w:top w:val="nil"/>
              <w:left w:val="nil"/>
              <w:bottom w:val="nil"/>
              <w:right w:val="nil"/>
            </w:tcBorders>
            <w:vAlign w:val="bottom"/>
          </w:tcPr>
          <w:p w:rsidR="005B65D1" w:rsidRPr="00ED4259" w:rsidRDefault="00A378D3"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2835" w:type="dxa"/>
            <w:gridSpan w:val="10"/>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425" w:type="dxa"/>
            <w:tcBorders>
              <w:top w:val="nil"/>
              <w:left w:val="nil"/>
              <w:bottom w:val="nil"/>
              <w:right w:val="nil"/>
            </w:tcBorders>
            <w:vAlign w:val="bottom"/>
          </w:tcPr>
          <w:p w:rsidR="005B65D1" w:rsidRPr="00ED4259" w:rsidRDefault="005B65D1" w:rsidP="005B65D1">
            <w:pPr>
              <w:autoSpaceDE w:val="0"/>
              <w:autoSpaceDN w:val="0"/>
              <w:spacing w:after="0" w:line="240" w:lineRule="auto"/>
              <w:jc w:val="right"/>
              <w:rPr>
                <w:rFonts w:ascii="Times New Roman" w:eastAsiaTheme="minorEastAsia" w:hAnsi="Times New Roman"/>
              </w:rPr>
            </w:pPr>
            <w:r w:rsidRPr="00ED4259">
              <w:rPr>
                <w:rFonts w:ascii="Times New Roman" w:eastAsiaTheme="minorEastAsia" w:hAnsi="Times New Roman"/>
              </w:rPr>
              <w:t>20</w:t>
            </w:r>
          </w:p>
        </w:tc>
        <w:tc>
          <w:tcPr>
            <w:tcW w:w="567" w:type="dxa"/>
            <w:gridSpan w:val="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4820" w:type="dxa"/>
            <w:gridSpan w:val="13"/>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года.</w:t>
            </w:r>
          </w:p>
        </w:tc>
      </w:tr>
      <w:tr w:rsidR="005B65D1" w:rsidRPr="00ED4259" w:rsidTr="005B65D1">
        <w:trPr>
          <w:cantSplit/>
        </w:trPr>
        <w:tc>
          <w:tcPr>
            <w:tcW w:w="9923" w:type="dxa"/>
            <w:gridSpan w:val="33"/>
            <w:tcBorders>
              <w:top w:val="nil"/>
              <w:left w:val="nil"/>
              <w:bottom w:val="nil"/>
              <w:right w:val="nil"/>
            </w:tcBorders>
            <w:vAlign w:val="bottom"/>
          </w:tcPr>
          <w:p w:rsidR="005B65D1" w:rsidRPr="00ED4259" w:rsidRDefault="005B65D1" w:rsidP="005B65D1">
            <w:pPr>
              <w:autoSpaceDE w:val="0"/>
              <w:autoSpaceDN w:val="0"/>
              <w:spacing w:after="0" w:line="240" w:lineRule="auto"/>
              <w:jc w:val="both"/>
              <w:rPr>
                <w:rFonts w:ascii="Times New Roman" w:eastAsiaTheme="minorEastAsia" w:hAnsi="Times New Roman"/>
              </w:rPr>
            </w:pPr>
            <w:r w:rsidRPr="00ED4259">
              <w:rPr>
                <w:rFonts w:ascii="Times New Roman" w:eastAsiaTheme="minorEastAsia" w:hAnsi="Times New Roman"/>
              </w:rPr>
              <w:t>Внесенные в проект организации строительства изменения, устанавливающие новый срок окончания строительства, реконструкции, утверждены застройщиком</w:t>
            </w:r>
          </w:p>
        </w:tc>
      </w:tr>
      <w:tr w:rsidR="005B65D1" w:rsidRPr="00ED4259" w:rsidTr="005B65D1">
        <w:trPr>
          <w:cantSplit/>
        </w:trPr>
        <w:tc>
          <w:tcPr>
            <w:tcW w:w="142" w:type="dxa"/>
            <w:tcBorders>
              <w:top w:val="nil"/>
              <w:left w:val="nil"/>
              <w:bottom w:val="nil"/>
              <w:right w:val="nil"/>
            </w:tcBorders>
            <w:vAlign w:val="bottom"/>
          </w:tcPr>
          <w:p w:rsidR="005B65D1" w:rsidRPr="00ED4259" w:rsidRDefault="00A378D3"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709"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142" w:type="dxa"/>
            <w:tcBorders>
              <w:top w:val="nil"/>
              <w:left w:val="nil"/>
              <w:bottom w:val="nil"/>
              <w:right w:val="nil"/>
            </w:tcBorders>
            <w:vAlign w:val="bottom"/>
          </w:tcPr>
          <w:p w:rsidR="005B65D1" w:rsidRPr="00ED4259" w:rsidRDefault="00A378D3"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2126" w:type="dxa"/>
            <w:gridSpan w:val="9"/>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425" w:type="dxa"/>
            <w:tcBorders>
              <w:top w:val="nil"/>
              <w:left w:val="nil"/>
              <w:bottom w:val="nil"/>
              <w:right w:val="nil"/>
            </w:tcBorders>
            <w:vAlign w:val="bottom"/>
          </w:tcPr>
          <w:p w:rsidR="005B65D1" w:rsidRPr="00ED4259" w:rsidRDefault="005B65D1" w:rsidP="005B65D1">
            <w:pPr>
              <w:autoSpaceDE w:val="0"/>
              <w:autoSpaceDN w:val="0"/>
              <w:spacing w:after="0" w:line="240" w:lineRule="auto"/>
              <w:jc w:val="right"/>
              <w:rPr>
                <w:rFonts w:ascii="Times New Roman" w:eastAsiaTheme="minorEastAsia" w:hAnsi="Times New Roman"/>
              </w:rPr>
            </w:pPr>
            <w:r w:rsidRPr="00ED4259">
              <w:rPr>
                <w:rFonts w:ascii="Times New Roman" w:eastAsiaTheme="minorEastAsia" w:hAnsi="Times New Roman"/>
              </w:rPr>
              <w:t>20</w:t>
            </w:r>
          </w:p>
        </w:tc>
        <w:tc>
          <w:tcPr>
            <w:tcW w:w="567" w:type="dxa"/>
            <w:gridSpan w:val="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701" w:type="dxa"/>
            <w:gridSpan w:val="7"/>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lang w:val="en-US"/>
              </w:rPr>
            </w:pPr>
            <w:r w:rsidRPr="00ED4259">
              <w:rPr>
                <w:rFonts w:ascii="Times New Roman" w:eastAsiaTheme="minorEastAsia" w:hAnsi="Times New Roman"/>
              </w:rPr>
              <w:t>года(приказ №</w:t>
            </w:r>
          </w:p>
        </w:tc>
        <w:tc>
          <w:tcPr>
            <w:tcW w:w="2173" w:type="dxa"/>
            <w:gridSpan w:val="8"/>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938"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lang w:val="en-US"/>
              </w:rPr>
            </w:pPr>
            <w:r w:rsidRPr="00ED4259">
              <w:rPr>
                <w:rFonts w:ascii="Times New Roman" w:eastAsiaTheme="minorEastAsia" w:hAnsi="Times New Roman"/>
                <w:lang w:val="en-US"/>
              </w:rPr>
              <w:t>).</w:t>
            </w:r>
          </w:p>
        </w:tc>
      </w:tr>
      <w:tr w:rsidR="005B65D1" w:rsidRPr="00ED4259" w:rsidTr="005B65D1">
        <w:trPr>
          <w:cantSplit/>
        </w:trPr>
        <w:tc>
          <w:tcPr>
            <w:tcW w:w="4536" w:type="dxa"/>
            <w:gridSpan w:val="17"/>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В настоящее время на объекте выполнены</w:t>
            </w:r>
          </w:p>
        </w:tc>
        <w:tc>
          <w:tcPr>
            <w:tcW w:w="5387" w:type="dxa"/>
            <w:gridSpan w:val="16"/>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(перечисляются фактические объемы выполненных работ)</w:t>
            </w:r>
          </w:p>
        </w:tc>
      </w:tr>
      <w:tr w:rsidR="005B65D1" w:rsidRPr="00ED4259" w:rsidTr="005B65D1">
        <w:trPr>
          <w:cantSplit/>
        </w:trPr>
        <w:tc>
          <w:tcPr>
            <w:tcW w:w="9923" w:type="dxa"/>
            <w:gridSpan w:val="33"/>
            <w:tcBorders>
              <w:top w:val="nil"/>
              <w:left w:val="nil"/>
              <w:bottom w:val="nil"/>
              <w:right w:val="nil"/>
            </w:tcBorders>
            <w:vAlign w:val="bottom"/>
          </w:tcPr>
          <w:p w:rsidR="005B65D1" w:rsidRPr="00ED4259" w:rsidRDefault="005B65D1" w:rsidP="005B4E85">
            <w:pPr>
              <w:autoSpaceDE w:val="0"/>
              <w:autoSpaceDN w:val="0"/>
              <w:spacing w:before="240" w:after="0" w:line="240" w:lineRule="auto"/>
              <w:jc w:val="both"/>
              <w:rPr>
                <w:rFonts w:ascii="Times New Roman" w:eastAsiaTheme="minorEastAsia" w:hAnsi="Times New Roman"/>
              </w:rPr>
            </w:pPr>
            <w:r w:rsidRPr="00ED4259">
              <w:rPr>
                <w:rFonts w:ascii="Times New Roman" w:eastAsiaTheme="minorEastAsia" w:hAnsi="Times New Roman"/>
              </w:rPr>
              <w:t xml:space="preserve">Интересы застройщика в </w:t>
            </w:r>
            <w:r w:rsidR="005B4E85" w:rsidRPr="00ED4259">
              <w:rPr>
                <w:rFonts w:ascii="Times New Roman" w:eastAsiaTheme="minorEastAsia" w:hAnsi="Times New Roman"/>
              </w:rPr>
              <w:t>Администрации</w:t>
            </w:r>
            <w:r w:rsidRPr="00ED4259">
              <w:rPr>
                <w:rFonts w:ascii="Times New Roman" w:eastAsiaTheme="minorEastAsia" w:hAnsi="Times New Roman"/>
              </w:rPr>
              <w:t xml:space="preserve"> уполномочен представлять:</w:t>
            </w:r>
          </w:p>
        </w:tc>
      </w:tr>
      <w:tr w:rsidR="005B65D1" w:rsidRPr="00ED4259" w:rsidTr="005B65D1">
        <w:trPr>
          <w:cantSplit/>
        </w:trPr>
        <w:tc>
          <w:tcPr>
            <w:tcW w:w="9923" w:type="dxa"/>
            <w:gridSpan w:val="3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(Ф.И.О., должность, контактный телефон)</w:t>
            </w:r>
          </w:p>
        </w:tc>
      </w:tr>
      <w:tr w:rsidR="005B65D1" w:rsidRPr="00ED4259" w:rsidTr="005B65D1">
        <w:trPr>
          <w:cantSplit/>
          <w:trHeight w:val="516"/>
        </w:trPr>
        <w:tc>
          <w:tcPr>
            <w:tcW w:w="2268" w:type="dxa"/>
            <w:gridSpan w:val="8"/>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По доверенности №</w:t>
            </w:r>
          </w:p>
        </w:tc>
        <w:tc>
          <w:tcPr>
            <w:tcW w:w="2693" w:type="dxa"/>
            <w:gridSpan w:val="11"/>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426" w:type="dxa"/>
            <w:gridSpan w:val="3"/>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от</w:t>
            </w:r>
          </w:p>
        </w:tc>
        <w:tc>
          <w:tcPr>
            <w:tcW w:w="3260" w:type="dxa"/>
            <w:gridSpan w:val="10"/>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276"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(реквизиты доверенности)</w:t>
            </w:r>
          </w:p>
        </w:tc>
      </w:tr>
      <w:tr w:rsidR="005B65D1" w:rsidRPr="00ED4259" w:rsidTr="005B65D1">
        <w:trPr>
          <w:cantSplit/>
        </w:trPr>
        <w:tc>
          <w:tcPr>
            <w:tcW w:w="9923" w:type="dxa"/>
            <w:gridSpan w:val="33"/>
            <w:tcBorders>
              <w:top w:val="nil"/>
              <w:left w:val="nil"/>
              <w:bottom w:val="nil"/>
              <w:right w:val="nil"/>
            </w:tcBorders>
            <w:vAlign w:val="bottom"/>
          </w:tcPr>
          <w:p w:rsidR="005B65D1" w:rsidRPr="00ED4259" w:rsidRDefault="005B65D1" w:rsidP="005B65D1">
            <w:pPr>
              <w:autoSpaceDE w:val="0"/>
              <w:autoSpaceDN w:val="0"/>
              <w:spacing w:before="240" w:after="0" w:line="240" w:lineRule="auto"/>
              <w:rPr>
                <w:rFonts w:ascii="Times New Roman" w:eastAsiaTheme="minorEastAsia" w:hAnsi="Times New Roman"/>
              </w:rPr>
            </w:pPr>
            <w:r w:rsidRPr="00ED4259">
              <w:rPr>
                <w:rFonts w:ascii="Times New Roman" w:eastAsiaTheme="minorEastAsia" w:hAnsi="Times New Roman"/>
              </w:rPr>
              <w:t>К настоящему заявлению прилагаются документы согласно описи (приложение к заявлению).</w:t>
            </w:r>
          </w:p>
        </w:tc>
      </w:tr>
      <w:tr w:rsidR="005B65D1" w:rsidRPr="00ED4259" w:rsidTr="005B65D1">
        <w:trPr>
          <w:cantSplit/>
          <w:trHeight w:val="730"/>
        </w:trPr>
        <w:tc>
          <w:tcPr>
            <w:tcW w:w="4962" w:type="dxa"/>
            <w:gridSpan w:val="19"/>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283"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1701" w:type="dxa"/>
            <w:gridSpan w:val="7"/>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284" w:type="dxa"/>
            <w:tcBorders>
              <w:top w:val="nil"/>
              <w:left w:val="nil"/>
              <w:bottom w:val="nil"/>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2693" w:type="dxa"/>
            <w:gridSpan w:val="4"/>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r>
      <w:tr w:rsidR="005B65D1" w:rsidRPr="00ED4259" w:rsidTr="005B65D1">
        <w:trPr>
          <w:cantSplit/>
        </w:trPr>
        <w:tc>
          <w:tcPr>
            <w:tcW w:w="4962" w:type="dxa"/>
            <w:gridSpan w:val="19"/>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(должность законного или иного уполномоченного представителя застройщика)</w:t>
            </w:r>
          </w:p>
        </w:tc>
        <w:tc>
          <w:tcPr>
            <w:tcW w:w="283" w:type="dxa"/>
            <w:gridSpan w:val="2"/>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1701" w:type="dxa"/>
            <w:gridSpan w:val="7"/>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(подпись)</w:t>
            </w:r>
          </w:p>
        </w:tc>
        <w:tc>
          <w:tcPr>
            <w:tcW w:w="284" w:type="dxa"/>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2693" w:type="dxa"/>
            <w:gridSpan w:val="4"/>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(расшифровка подписи)</w:t>
            </w:r>
          </w:p>
        </w:tc>
      </w:tr>
    </w:tbl>
    <w:p w:rsidR="005B65D1" w:rsidRPr="00325303" w:rsidRDefault="005B65D1" w:rsidP="005B65D1">
      <w:pPr>
        <w:autoSpaceDE w:val="0"/>
        <w:autoSpaceDN w:val="0"/>
        <w:spacing w:before="120" w:after="0" w:line="240" w:lineRule="auto"/>
        <w:rPr>
          <w:rFonts w:ascii="Times New Roman" w:eastAsiaTheme="minorEastAsia" w:hAnsi="Times New Roman"/>
          <w:sz w:val="24"/>
          <w:szCs w:val="24"/>
        </w:rPr>
      </w:pPr>
      <w:r w:rsidRPr="00325303">
        <w:rPr>
          <w:rFonts w:ascii="Times New Roman" w:eastAsiaTheme="minorEastAsia" w:hAnsi="Times New Roman"/>
          <w:sz w:val="24"/>
          <w:szCs w:val="24"/>
        </w:rPr>
        <w:t>М.П.</w:t>
      </w:r>
    </w:p>
    <w:p w:rsidR="00251208" w:rsidRDefault="00251208" w:rsidP="007445CE">
      <w:pPr>
        <w:pStyle w:val="2"/>
        <w:jc w:val="right"/>
        <w:rPr>
          <w:rFonts w:ascii="Times New Roman" w:eastAsiaTheme="minorHAnsi" w:hAnsi="Times New Roman"/>
          <w:color w:val="auto"/>
          <w:sz w:val="22"/>
          <w:szCs w:val="24"/>
        </w:rPr>
      </w:pPr>
      <w:r>
        <w:rPr>
          <w:rFonts w:ascii="Times New Roman" w:eastAsiaTheme="minorHAnsi" w:hAnsi="Times New Roman"/>
          <w:color w:val="auto"/>
          <w:sz w:val="22"/>
          <w:szCs w:val="24"/>
        </w:rPr>
        <w:br w:type="page"/>
      </w:r>
    </w:p>
    <w:p w:rsidR="005B65D1" w:rsidRPr="00325303" w:rsidRDefault="005B65D1" w:rsidP="007445CE">
      <w:pPr>
        <w:pStyle w:val="2"/>
        <w:jc w:val="right"/>
        <w:rPr>
          <w:rFonts w:ascii="Times New Roman" w:eastAsiaTheme="minorHAnsi" w:hAnsi="Times New Roman"/>
          <w:color w:val="auto"/>
          <w:sz w:val="22"/>
          <w:szCs w:val="24"/>
        </w:rPr>
      </w:pPr>
      <w:r w:rsidRPr="00325303">
        <w:rPr>
          <w:rFonts w:ascii="Times New Roman" w:eastAsiaTheme="minorHAnsi" w:hAnsi="Times New Roman"/>
          <w:color w:val="auto"/>
          <w:sz w:val="22"/>
          <w:szCs w:val="24"/>
        </w:rPr>
        <w:t xml:space="preserve">Приложение </w:t>
      </w:r>
      <w:r w:rsidR="001D5876" w:rsidRPr="00325303">
        <w:rPr>
          <w:rFonts w:ascii="Times New Roman" w:eastAsiaTheme="minorHAnsi" w:hAnsi="Times New Roman"/>
          <w:color w:val="auto"/>
          <w:sz w:val="22"/>
          <w:szCs w:val="24"/>
        </w:rPr>
        <w:t>7</w:t>
      </w:r>
    </w:p>
    <w:p w:rsidR="00E47421" w:rsidRPr="00325303" w:rsidRDefault="00E47421" w:rsidP="00E47421">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к Технологической схеме </w:t>
      </w:r>
    </w:p>
    <w:p w:rsidR="00E47421" w:rsidRPr="00325303" w:rsidRDefault="00E47421" w:rsidP="00E47421">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предоставления </w:t>
      </w:r>
      <w:r w:rsidRPr="00325303">
        <w:rPr>
          <w:rFonts w:ascii="Times New Roman" w:eastAsiaTheme="minorHAnsi" w:hAnsi="Times New Roman"/>
          <w:szCs w:val="24"/>
        </w:rPr>
        <w:t>муниципальной</w:t>
      </w:r>
      <w:r w:rsidRPr="00325303">
        <w:rPr>
          <w:rFonts w:ascii="Times New Roman" w:eastAsiaTheme="minorHAnsi" w:hAnsi="Times New Roman"/>
          <w:szCs w:val="24"/>
          <w:lang w:eastAsia="en-US"/>
        </w:rPr>
        <w:t xml:space="preserve"> услуги</w:t>
      </w:r>
    </w:p>
    <w:p w:rsidR="005B65D1" w:rsidRPr="00325303" w:rsidRDefault="00E47421" w:rsidP="00E47421">
      <w:pPr>
        <w:spacing w:after="0" w:line="240" w:lineRule="auto"/>
        <w:jc w:val="right"/>
        <w:rPr>
          <w:rFonts w:ascii="Times New Roman" w:eastAsiaTheme="minorHAnsi" w:hAnsi="Times New Roman"/>
          <w:lang w:eastAsia="en-US"/>
        </w:rPr>
      </w:pPr>
      <w:r w:rsidRPr="00325303">
        <w:rPr>
          <w:rFonts w:ascii="Times New Roman" w:eastAsiaTheme="minorHAnsi" w:hAnsi="Times New Roman"/>
          <w:szCs w:val="24"/>
          <w:lang w:eastAsia="en-US"/>
        </w:rPr>
        <w:t>по выдаче разрешений на строительство</w:t>
      </w:r>
    </w:p>
    <w:p w:rsidR="005B65D1" w:rsidRPr="00325303" w:rsidRDefault="005B65D1" w:rsidP="005B65D1">
      <w:pPr>
        <w:spacing w:after="0" w:line="240" w:lineRule="auto"/>
        <w:ind w:firstLine="284"/>
        <w:jc w:val="right"/>
        <w:rPr>
          <w:rFonts w:ascii="Times New Roman" w:eastAsiaTheme="minorHAnsi" w:hAnsi="Times New Roman"/>
          <w:lang w:eastAsia="en-US"/>
        </w:rPr>
      </w:pPr>
    </w:p>
    <w:p w:rsidR="005B65D1" w:rsidRPr="00325303" w:rsidRDefault="005B65D1" w:rsidP="005B65D1">
      <w:pPr>
        <w:autoSpaceDE w:val="0"/>
        <w:autoSpaceDN w:val="0"/>
        <w:spacing w:after="240" w:line="240" w:lineRule="auto"/>
        <w:jc w:val="right"/>
        <w:rPr>
          <w:rFonts w:ascii="Times New Roman" w:eastAsiaTheme="minorEastAsia" w:hAnsi="Times New Roman"/>
          <w:sz w:val="20"/>
          <w:szCs w:val="20"/>
        </w:rPr>
      </w:pPr>
    </w:p>
    <w:tbl>
      <w:tblPr>
        <w:tblW w:w="0" w:type="auto"/>
        <w:tblInd w:w="28" w:type="dxa"/>
        <w:tblLayout w:type="fixed"/>
        <w:tblCellMar>
          <w:left w:w="28" w:type="dxa"/>
          <w:right w:w="28" w:type="dxa"/>
        </w:tblCellMar>
        <w:tblLook w:val="0000" w:firstRow="0" w:lastRow="0" w:firstColumn="0" w:lastColumn="0" w:noHBand="0" w:noVBand="0"/>
      </w:tblPr>
      <w:tblGrid>
        <w:gridCol w:w="142"/>
        <w:gridCol w:w="709"/>
        <w:gridCol w:w="142"/>
        <w:gridCol w:w="109"/>
        <w:gridCol w:w="32"/>
        <w:gridCol w:w="142"/>
        <w:gridCol w:w="851"/>
        <w:gridCol w:w="141"/>
        <w:gridCol w:w="142"/>
        <w:gridCol w:w="142"/>
        <w:gridCol w:w="283"/>
        <w:gridCol w:w="284"/>
        <w:gridCol w:w="425"/>
        <w:gridCol w:w="142"/>
        <w:gridCol w:w="283"/>
        <w:gridCol w:w="142"/>
        <w:gridCol w:w="425"/>
        <w:gridCol w:w="284"/>
        <w:gridCol w:w="142"/>
        <w:gridCol w:w="141"/>
        <w:gridCol w:w="142"/>
        <w:gridCol w:w="143"/>
        <w:gridCol w:w="424"/>
        <w:gridCol w:w="142"/>
        <w:gridCol w:w="142"/>
        <w:gridCol w:w="141"/>
        <w:gridCol w:w="426"/>
        <w:gridCol w:w="283"/>
        <w:gridCol w:w="284"/>
        <w:gridCol w:w="425"/>
        <w:gridCol w:w="330"/>
        <w:gridCol w:w="663"/>
        <w:gridCol w:w="1276"/>
      </w:tblGrid>
      <w:tr w:rsidR="005B65D1" w:rsidRPr="00ED4259" w:rsidTr="005B65D1">
        <w:trPr>
          <w:cantSplit/>
        </w:trPr>
        <w:tc>
          <w:tcPr>
            <w:tcW w:w="2552" w:type="dxa"/>
            <w:gridSpan w:val="10"/>
            <w:tcBorders>
              <w:top w:val="single" w:sz="4" w:space="0" w:color="auto"/>
              <w:left w:val="single" w:sz="4" w:space="0" w:color="auto"/>
              <w:bottom w:val="single" w:sz="4" w:space="0" w:color="auto"/>
              <w:right w:val="single" w:sz="4" w:space="0" w:color="auto"/>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Отметка о принятии</w:t>
            </w:r>
            <w:r w:rsidRPr="00ED4259">
              <w:rPr>
                <w:rFonts w:ascii="Times New Roman" w:eastAsiaTheme="minorEastAsia" w:hAnsi="Times New Roman"/>
              </w:rPr>
              <w:br/>
              <w:t>на рассмотрение</w:t>
            </w:r>
          </w:p>
        </w:tc>
        <w:tc>
          <w:tcPr>
            <w:tcW w:w="7371" w:type="dxa"/>
            <w:gridSpan w:val="23"/>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3686" w:type="dxa"/>
            <w:gridSpan w:val="1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237" w:type="dxa"/>
            <w:gridSpan w:val="19"/>
            <w:tcBorders>
              <w:top w:val="nil"/>
              <w:left w:val="nil"/>
              <w:bottom w:val="nil"/>
              <w:right w:val="nil"/>
            </w:tcBorders>
            <w:vAlign w:val="bottom"/>
          </w:tcPr>
          <w:p w:rsidR="005B65D1" w:rsidRPr="00ED4259" w:rsidRDefault="005B4E85" w:rsidP="002B4377">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Главе администрации</w:t>
            </w:r>
            <w:r w:rsidR="008A60F0" w:rsidRPr="00ED4259">
              <w:rPr>
                <w:rFonts w:ascii="Times New Roman" w:eastAsiaTheme="minorEastAsia" w:hAnsi="Times New Roman"/>
              </w:rPr>
              <w:t xml:space="preserve"> ___________________________________________________</w:t>
            </w:r>
          </w:p>
          <w:p w:rsidR="005B4E85" w:rsidRPr="00ED4259" w:rsidRDefault="005B4E85" w:rsidP="002B4377">
            <w:pPr>
              <w:autoSpaceDE w:val="0"/>
              <w:autoSpaceDN w:val="0"/>
              <w:spacing w:after="0" w:line="240" w:lineRule="auto"/>
              <w:jc w:val="center"/>
              <w:rPr>
                <w:rFonts w:ascii="Times New Roman" w:eastAsiaTheme="minorEastAsia" w:hAnsi="Times New Roman"/>
              </w:rPr>
            </w:pPr>
          </w:p>
        </w:tc>
      </w:tr>
      <w:tr w:rsidR="005B65D1" w:rsidRPr="00ED4259" w:rsidTr="005B65D1">
        <w:trPr>
          <w:cantSplit/>
        </w:trPr>
        <w:tc>
          <w:tcPr>
            <w:tcW w:w="3686" w:type="dxa"/>
            <w:gridSpan w:val="1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237" w:type="dxa"/>
            <w:gridSpan w:val="19"/>
            <w:tcBorders>
              <w:top w:val="nil"/>
              <w:left w:val="nil"/>
              <w:bottom w:val="single" w:sz="4" w:space="0" w:color="auto"/>
              <w:right w:val="nil"/>
            </w:tcBorders>
            <w:vAlign w:val="bottom"/>
          </w:tcPr>
          <w:p w:rsidR="005B65D1" w:rsidRPr="00ED4259" w:rsidRDefault="002B4377"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 xml:space="preserve">от </w:t>
            </w:r>
            <w:r w:rsidR="005B65D1" w:rsidRPr="00ED4259">
              <w:rPr>
                <w:rFonts w:ascii="Times New Roman" w:eastAsiaTheme="minorEastAsia" w:hAnsi="Times New Roman"/>
              </w:rPr>
              <w:t xml:space="preserve">ООО </w:t>
            </w:r>
            <w:r w:rsidR="00A378D3">
              <w:rPr>
                <w:rFonts w:ascii="Times New Roman" w:eastAsiaTheme="minorEastAsia" w:hAnsi="Times New Roman"/>
              </w:rPr>
              <w:t>«</w:t>
            </w:r>
            <w:r w:rsidR="005B65D1" w:rsidRPr="00ED4259">
              <w:rPr>
                <w:rFonts w:ascii="Times New Roman" w:eastAsiaTheme="minorEastAsia" w:hAnsi="Times New Roman"/>
              </w:rPr>
              <w:t>Стройка</w:t>
            </w:r>
            <w:r w:rsidR="00A378D3">
              <w:rPr>
                <w:rFonts w:ascii="Times New Roman" w:eastAsiaTheme="minorEastAsia" w:hAnsi="Times New Roman"/>
              </w:rPr>
              <w:t>»</w:t>
            </w:r>
          </w:p>
        </w:tc>
      </w:tr>
      <w:tr w:rsidR="005B65D1" w:rsidRPr="00ED4259" w:rsidTr="005B65D1">
        <w:trPr>
          <w:cantSplit/>
        </w:trPr>
        <w:tc>
          <w:tcPr>
            <w:tcW w:w="3686" w:type="dxa"/>
            <w:gridSpan w:val="1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237" w:type="dxa"/>
            <w:gridSpan w:val="19"/>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(наименование застройщика</w:t>
            </w:r>
          </w:p>
        </w:tc>
      </w:tr>
      <w:tr w:rsidR="005B65D1" w:rsidRPr="00ED4259" w:rsidTr="005B65D1">
        <w:trPr>
          <w:cantSplit/>
        </w:trPr>
        <w:tc>
          <w:tcPr>
            <w:tcW w:w="3686" w:type="dxa"/>
            <w:gridSpan w:val="1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237" w:type="dxa"/>
            <w:gridSpan w:val="19"/>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3686" w:type="dxa"/>
            <w:gridSpan w:val="1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237" w:type="dxa"/>
            <w:gridSpan w:val="19"/>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(фамилия, имя, отчество - для граждан,</w:t>
            </w:r>
          </w:p>
        </w:tc>
      </w:tr>
      <w:tr w:rsidR="005B65D1" w:rsidRPr="00ED4259" w:rsidTr="005B65D1">
        <w:trPr>
          <w:cantSplit/>
        </w:trPr>
        <w:tc>
          <w:tcPr>
            <w:tcW w:w="3686" w:type="dxa"/>
            <w:gridSpan w:val="1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237" w:type="dxa"/>
            <w:gridSpan w:val="19"/>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 xml:space="preserve">Общество с ограниченной ответственностью </w:t>
            </w:r>
            <w:r w:rsidR="00A378D3">
              <w:rPr>
                <w:rFonts w:ascii="Times New Roman" w:eastAsiaTheme="minorEastAsia" w:hAnsi="Times New Roman"/>
              </w:rPr>
              <w:t>«</w:t>
            </w:r>
            <w:r w:rsidRPr="00ED4259">
              <w:rPr>
                <w:rFonts w:ascii="Times New Roman" w:eastAsiaTheme="minorEastAsia" w:hAnsi="Times New Roman"/>
              </w:rPr>
              <w:t>Стройка</w:t>
            </w:r>
            <w:r w:rsidR="00A378D3">
              <w:rPr>
                <w:rFonts w:ascii="Times New Roman" w:eastAsiaTheme="minorEastAsia" w:hAnsi="Times New Roman"/>
              </w:rPr>
              <w:t>»</w:t>
            </w:r>
            <w:r w:rsidRPr="00ED4259">
              <w:rPr>
                <w:rFonts w:ascii="Times New Roman" w:eastAsiaTheme="minorEastAsia" w:hAnsi="Times New Roman"/>
              </w:rPr>
              <w:t>, ИНН 4712345678</w:t>
            </w:r>
          </w:p>
        </w:tc>
      </w:tr>
      <w:tr w:rsidR="005B65D1" w:rsidRPr="00ED4259" w:rsidTr="005B65D1">
        <w:trPr>
          <w:cantSplit/>
        </w:trPr>
        <w:tc>
          <w:tcPr>
            <w:tcW w:w="3686" w:type="dxa"/>
            <w:gridSpan w:val="1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237" w:type="dxa"/>
            <w:gridSpan w:val="19"/>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полное наименование организации, ИНН - для юридических лиц),</w:t>
            </w:r>
          </w:p>
        </w:tc>
      </w:tr>
      <w:tr w:rsidR="005B65D1" w:rsidRPr="00F71FE4" w:rsidTr="005B65D1">
        <w:trPr>
          <w:cantSplit/>
        </w:trPr>
        <w:tc>
          <w:tcPr>
            <w:tcW w:w="3686" w:type="dxa"/>
            <w:gridSpan w:val="1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237" w:type="dxa"/>
            <w:gridSpan w:val="19"/>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187340, Ленинградская область, Кировский район,</w:t>
            </w:r>
          </w:p>
          <w:p w:rsidR="005B65D1" w:rsidRPr="00346BF6" w:rsidRDefault="005B65D1" w:rsidP="005B65D1">
            <w:pPr>
              <w:autoSpaceDE w:val="0"/>
              <w:autoSpaceDN w:val="0"/>
              <w:spacing w:after="0" w:line="240" w:lineRule="auto"/>
              <w:jc w:val="center"/>
              <w:rPr>
                <w:rFonts w:ascii="Times New Roman" w:eastAsiaTheme="minorEastAsia" w:hAnsi="Times New Roman"/>
                <w:lang w:val="en-US"/>
              </w:rPr>
            </w:pPr>
            <w:r w:rsidRPr="00ED4259">
              <w:rPr>
                <w:rFonts w:ascii="Times New Roman" w:eastAsiaTheme="minorEastAsia" w:hAnsi="Times New Roman"/>
              </w:rPr>
              <w:t>г. Кировск, ул. Новая</w:t>
            </w:r>
            <w:r w:rsidRPr="00346BF6">
              <w:rPr>
                <w:rFonts w:ascii="Times New Roman" w:eastAsiaTheme="minorEastAsia" w:hAnsi="Times New Roman"/>
                <w:lang w:val="en-US"/>
              </w:rPr>
              <w:t xml:space="preserve">, </w:t>
            </w:r>
            <w:r w:rsidRPr="00ED4259">
              <w:rPr>
                <w:rFonts w:ascii="Times New Roman" w:eastAsiaTheme="minorEastAsia" w:hAnsi="Times New Roman"/>
              </w:rPr>
              <w:t>д</w:t>
            </w:r>
            <w:r w:rsidRPr="00346BF6">
              <w:rPr>
                <w:rFonts w:ascii="Times New Roman" w:eastAsiaTheme="minorEastAsia" w:hAnsi="Times New Roman"/>
                <w:lang w:val="en-US"/>
              </w:rPr>
              <w:t xml:space="preserve">. 1, </w:t>
            </w:r>
            <w:r w:rsidRPr="00ED4259">
              <w:rPr>
                <w:rFonts w:ascii="Times New Roman" w:eastAsiaTheme="minorEastAsia" w:hAnsi="Times New Roman"/>
                <w:lang w:val="en-US"/>
              </w:rPr>
              <w:t>e</w:t>
            </w:r>
            <w:r w:rsidRPr="00346BF6">
              <w:rPr>
                <w:rFonts w:ascii="Times New Roman" w:eastAsiaTheme="minorEastAsia" w:hAnsi="Times New Roman"/>
                <w:lang w:val="en-US"/>
              </w:rPr>
              <w:t>-</w:t>
            </w:r>
            <w:r w:rsidRPr="00ED4259">
              <w:rPr>
                <w:rFonts w:ascii="Times New Roman" w:eastAsiaTheme="minorEastAsia" w:hAnsi="Times New Roman"/>
                <w:lang w:val="en-US"/>
              </w:rPr>
              <w:t>mail</w:t>
            </w:r>
            <w:r w:rsidRPr="00346BF6">
              <w:rPr>
                <w:rFonts w:ascii="Times New Roman" w:eastAsiaTheme="minorEastAsia" w:hAnsi="Times New Roman"/>
                <w:lang w:val="en-US"/>
              </w:rPr>
              <w:t xml:space="preserve">: </w:t>
            </w:r>
            <w:r w:rsidRPr="00ED4259">
              <w:rPr>
                <w:rFonts w:ascii="Times New Roman" w:eastAsiaTheme="minorEastAsia" w:hAnsi="Times New Roman"/>
                <w:lang w:val="en-US"/>
              </w:rPr>
              <w:t>stroika</w:t>
            </w:r>
            <w:r w:rsidRPr="00346BF6">
              <w:rPr>
                <w:rFonts w:ascii="Times New Roman" w:eastAsiaTheme="minorEastAsia" w:hAnsi="Times New Roman"/>
                <w:lang w:val="en-US"/>
              </w:rPr>
              <w:t>@</w:t>
            </w:r>
            <w:r w:rsidRPr="00ED4259">
              <w:rPr>
                <w:rFonts w:ascii="Times New Roman" w:eastAsiaTheme="minorEastAsia" w:hAnsi="Times New Roman"/>
                <w:lang w:val="en-US"/>
              </w:rPr>
              <w:t>gmail</w:t>
            </w:r>
            <w:r w:rsidRPr="00346BF6">
              <w:rPr>
                <w:rFonts w:ascii="Times New Roman" w:eastAsiaTheme="minorEastAsia" w:hAnsi="Times New Roman"/>
                <w:lang w:val="en-US"/>
              </w:rPr>
              <w:t>.</w:t>
            </w:r>
            <w:r w:rsidRPr="00ED4259">
              <w:rPr>
                <w:rFonts w:ascii="Times New Roman" w:eastAsiaTheme="minorEastAsia" w:hAnsi="Times New Roman"/>
                <w:lang w:val="en-US"/>
              </w:rPr>
              <w:t>com</w:t>
            </w:r>
          </w:p>
        </w:tc>
      </w:tr>
      <w:tr w:rsidR="005B65D1" w:rsidRPr="00ED4259" w:rsidTr="005B65D1">
        <w:trPr>
          <w:cantSplit/>
        </w:trPr>
        <w:tc>
          <w:tcPr>
            <w:tcW w:w="3686" w:type="dxa"/>
            <w:gridSpan w:val="14"/>
            <w:tcBorders>
              <w:top w:val="nil"/>
              <w:left w:val="nil"/>
              <w:bottom w:val="nil"/>
              <w:right w:val="nil"/>
            </w:tcBorders>
            <w:vAlign w:val="bottom"/>
          </w:tcPr>
          <w:p w:rsidR="005B65D1" w:rsidRPr="00346BF6" w:rsidRDefault="005B65D1" w:rsidP="005B65D1">
            <w:pPr>
              <w:autoSpaceDE w:val="0"/>
              <w:autoSpaceDN w:val="0"/>
              <w:spacing w:after="0" w:line="240" w:lineRule="auto"/>
              <w:rPr>
                <w:rFonts w:ascii="Times New Roman" w:eastAsiaTheme="minorEastAsia" w:hAnsi="Times New Roman"/>
                <w:lang w:val="en-US"/>
              </w:rPr>
            </w:pPr>
          </w:p>
        </w:tc>
        <w:tc>
          <w:tcPr>
            <w:tcW w:w="6237" w:type="dxa"/>
            <w:gridSpan w:val="19"/>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его почтовый индекс, адрес, адрес электронной почты)</w:t>
            </w:r>
          </w:p>
        </w:tc>
      </w:tr>
      <w:tr w:rsidR="005B65D1" w:rsidRPr="00ED4259" w:rsidTr="005B65D1">
        <w:trPr>
          <w:cantSplit/>
        </w:trPr>
        <w:tc>
          <w:tcPr>
            <w:tcW w:w="9923" w:type="dxa"/>
            <w:gridSpan w:val="33"/>
            <w:tcBorders>
              <w:top w:val="nil"/>
              <w:left w:val="nil"/>
              <w:bottom w:val="nil"/>
              <w:right w:val="nil"/>
            </w:tcBorders>
            <w:vAlign w:val="bottom"/>
          </w:tcPr>
          <w:p w:rsidR="005B65D1" w:rsidRPr="00ED4259" w:rsidRDefault="005B65D1" w:rsidP="005B65D1">
            <w:pPr>
              <w:autoSpaceDE w:val="0"/>
              <w:autoSpaceDN w:val="0"/>
              <w:spacing w:before="240" w:after="240" w:line="240" w:lineRule="auto"/>
              <w:jc w:val="center"/>
              <w:rPr>
                <w:rFonts w:ascii="Times New Roman" w:eastAsiaTheme="minorEastAsia" w:hAnsi="Times New Roman"/>
                <w:b/>
                <w:bCs/>
              </w:rPr>
            </w:pPr>
            <w:r w:rsidRPr="00ED4259">
              <w:rPr>
                <w:rFonts w:ascii="Times New Roman" w:eastAsiaTheme="minorEastAsia" w:hAnsi="Times New Roman"/>
                <w:b/>
                <w:bCs/>
              </w:rPr>
              <w:t>ЗАЯВЛЕНИЕ</w:t>
            </w:r>
            <w:r w:rsidRPr="00ED4259">
              <w:rPr>
                <w:rFonts w:ascii="Times New Roman" w:eastAsiaTheme="minorEastAsia" w:hAnsi="Times New Roman"/>
                <w:b/>
                <w:bCs/>
              </w:rPr>
              <w:br/>
              <w:t>о продлении срока действия разрешения на строительство</w:t>
            </w:r>
          </w:p>
        </w:tc>
      </w:tr>
      <w:tr w:rsidR="005B65D1" w:rsidRPr="00ED4259" w:rsidTr="005B65D1">
        <w:trPr>
          <w:cantSplit/>
        </w:trPr>
        <w:tc>
          <w:tcPr>
            <w:tcW w:w="5245" w:type="dxa"/>
            <w:gridSpan w:val="21"/>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Прошу продлить разрешение на строительство №</w:t>
            </w:r>
          </w:p>
        </w:tc>
        <w:tc>
          <w:tcPr>
            <w:tcW w:w="4678" w:type="dxa"/>
            <w:gridSpan w:val="12"/>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lang w:val="en-US"/>
              </w:rPr>
            </w:pPr>
            <w:r w:rsidRPr="00ED4259">
              <w:rPr>
                <w:rFonts w:ascii="Times New Roman" w:eastAsiaTheme="minorEastAsia" w:hAnsi="Times New Roman"/>
                <w:lang w:val="en-US"/>
              </w:rPr>
              <w:t>RU1234567-89/2016</w:t>
            </w:r>
          </w:p>
        </w:tc>
      </w:tr>
      <w:tr w:rsidR="005B65D1" w:rsidRPr="00ED4259" w:rsidTr="005B65D1">
        <w:trPr>
          <w:cantSplit/>
        </w:trPr>
        <w:tc>
          <w:tcPr>
            <w:tcW w:w="5245" w:type="dxa"/>
            <w:gridSpan w:val="21"/>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4678" w:type="dxa"/>
            <w:gridSpan w:val="12"/>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(номер разрешения на строительство)</w:t>
            </w:r>
          </w:p>
        </w:tc>
      </w:tr>
      <w:tr w:rsidR="005B65D1" w:rsidRPr="00ED4259" w:rsidTr="005B65D1">
        <w:trPr>
          <w:cantSplit/>
        </w:trPr>
        <w:tc>
          <w:tcPr>
            <w:tcW w:w="1102" w:type="dxa"/>
            <w:gridSpan w:val="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выданное</w:t>
            </w:r>
          </w:p>
        </w:tc>
        <w:tc>
          <w:tcPr>
            <w:tcW w:w="174" w:type="dxa"/>
            <w:gridSpan w:val="2"/>
            <w:tcBorders>
              <w:top w:val="nil"/>
              <w:left w:val="nil"/>
              <w:bottom w:val="nil"/>
              <w:right w:val="nil"/>
            </w:tcBorders>
            <w:vAlign w:val="bottom"/>
          </w:tcPr>
          <w:p w:rsidR="005B65D1" w:rsidRPr="00ED4259" w:rsidRDefault="00A378D3" w:rsidP="005B65D1">
            <w:pPr>
              <w:autoSpaceDE w:val="0"/>
              <w:autoSpaceDN w:val="0"/>
              <w:spacing w:after="0" w:line="240" w:lineRule="auto"/>
              <w:jc w:val="right"/>
              <w:rPr>
                <w:rFonts w:ascii="Times New Roman" w:eastAsiaTheme="minorEastAsia" w:hAnsi="Times New Roman"/>
              </w:rPr>
            </w:pPr>
            <w:r>
              <w:rPr>
                <w:rFonts w:ascii="Times New Roman" w:eastAsiaTheme="minorEastAsia" w:hAnsi="Times New Roman"/>
              </w:rPr>
              <w:t>«</w:t>
            </w:r>
          </w:p>
        </w:tc>
        <w:tc>
          <w:tcPr>
            <w:tcW w:w="851"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lang w:val="en-US"/>
              </w:rPr>
            </w:pPr>
            <w:r w:rsidRPr="00ED4259">
              <w:rPr>
                <w:rFonts w:ascii="Times New Roman" w:eastAsiaTheme="minorEastAsia" w:hAnsi="Times New Roman"/>
                <w:lang w:val="en-US"/>
              </w:rPr>
              <w:t>01</w:t>
            </w:r>
          </w:p>
        </w:tc>
        <w:tc>
          <w:tcPr>
            <w:tcW w:w="141" w:type="dxa"/>
            <w:tcBorders>
              <w:top w:val="nil"/>
              <w:left w:val="nil"/>
              <w:bottom w:val="nil"/>
              <w:right w:val="nil"/>
            </w:tcBorders>
            <w:vAlign w:val="bottom"/>
          </w:tcPr>
          <w:p w:rsidR="005B65D1" w:rsidRPr="00ED4259" w:rsidRDefault="00E51DFD"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2694" w:type="dxa"/>
            <w:gridSpan w:val="11"/>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марта</w:t>
            </w:r>
          </w:p>
        </w:tc>
        <w:tc>
          <w:tcPr>
            <w:tcW w:w="283"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418" w:type="dxa"/>
            <w:gridSpan w:val="6"/>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2016</w:t>
            </w:r>
          </w:p>
        </w:tc>
        <w:tc>
          <w:tcPr>
            <w:tcW w:w="567"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года</w:t>
            </w:r>
          </w:p>
        </w:tc>
        <w:tc>
          <w:tcPr>
            <w:tcW w:w="2693" w:type="dxa"/>
            <w:gridSpan w:val="4"/>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1102" w:type="dxa"/>
            <w:gridSpan w:val="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74"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851" w:type="dxa"/>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(число)</w:t>
            </w:r>
          </w:p>
        </w:tc>
        <w:tc>
          <w:tcPr>
            <w:tcW w:w="141"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2694" w:type="dxa"/>
            <w:gridSpan w:val="11"/>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(месяц)</w:t>
            </w:r>
          </w:p>
        </w:tc>
        <w:tc>
          <w:tcPr>
            <w:tcW w:w="283"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418" w:type="dxa"/>
            <w:gridSpan w:val="6"/>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(год)</w:t>
            </w:r>
          </w:p>
        </w:tc>
        <w:tc>
          <w:tcPr>
            <w:tcW w:w="567"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2693" w:type="dxa"/>
            <w:gridSpan w:val="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2410" w:type="dxa"/>
            <w:gridSpan w:val="9"/>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со сроком действия до</w:t>
            </w:r>
          </w:p>
        </w:tc>
        <w:tc>
          <w:tcPr>
            <w:tcW w:w="142" w:type="dxa"/>
            <w:tcBorders>
              <w:top w:val="nil"/>
              <w:left w:val="nil"/>
              <w:bottom w:val="nil"/>
              <w:right w:val="nil"/>
            </w:tcBorders>
            <w:vAlign w:val="bottom"/>
          </w:tcPr>
          <w:p w:rsidR="005B65D1" w:rsidRPr="00ED4259" w:rsidRDefault="00A378D3" w:rsidP="005B65D1">
            <w:pPr>
              <w:autoSpaceDE w:val="0"/>
              <w:autoSpaceDN w:val="0"/>
              <w:spacing w:after="0" w:line="240" w:lineRule="auto"/>
              <w:jc w:val="right"/>
              <w:rPr>
                <w:rFonts w:ascii="Times New Roman" w:eastAsiaTheme="minorEastAsia" w:hAnsi="Times New Roman"/>
              </w:rPr>
            </w:pPr>
            <w:r>
              <w:rPr>
                <w:rFonts w:ascii="Times New Roman" w:eastAsiaTheme="minorEastAsia" w:hAnsi="Times New Roman"/>
              </w:rPr>
              <w:t>«</w:t>
            </w:r>
          </w:p>
        </w:tc>
        <w:tc>
          <w:tcPr>
            <w:tcW w:w="992" w:type="dxa"/>
            <w:gridSpan w:val="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01</w:t>
            </w:r>
          </w:p>
        </w:tc>
        <w:tc>
          <w:tcPr>
            <w:tcW w:w="142" w:type="dxa"/>
            <w:tcBorders>
              <w:top w:val="nil"/>
              <w:left w:val="nil"/>
              <w:bottom w:val="nil"/>
              <w:right w:val="nil"/>
            </w:tcBorders>
            <w:vAlign w:val="bottom"/>
          </w:tcPr>
          <w:p w:rsidR="005B65D1" w:rsidRPr="00ED4259" w:rsidRDefault="00E51DFD"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2268" w:type="dxa"/>
            <w:gridSpan w:val="10"/>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марта</w:t>
            </w:r>
          </w:p>
        </w:tc>
        <w:tc>
          <w:tcPr>
            <w:tcW w:w="142"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559" w:type="dxa"/>
            <w:gridSpan w:val="5"/>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2017</w:t>
            </w:r>
          </w:p>
        </w:tc>
        <w:tc>
          <w:tcPr>
            <w:tcW w:w="2268" w:type="dxa"/>
            <w:gridSpan w:val="3"/>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года</w:t>
            </w:r>
          </w:p>
        </w:tc>
      </w:tr>
      <w:tr w:rsidR="005B65D1" w:rsidRPr="00ED4259" w:rsidTr="005B65D1">
        <w:trPr>
          <w:cantSplit/>
        </w:trPr>
        <w:tc>
          <w:tcPr>
            <w:tcW w:w="2410" w:type="dxa"/>
            <w:gridSpan w:val="9"/>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42"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992" w:type="dxa"/>
            <w:gridSpan w:val="3"/>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(число)</w:t>
            </w:r>
          </w:p>
        </w:tc>
        <w:tc>
          <w:tcPr>
            <w:tcW w:w="142"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2268" w:type="dxa"/>
            <w:gridSpan w:val="10"/>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(месяц)</w:t>
            </w:r>
          </w:p>
        </w:tc>
        <w:tc>
          <w:tcPr>
            <w:tcW w:w="142"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559" w:type="dxa"/>
            <w:gridSpan w:val="5"/>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(год)</w:t>
            </w:r>
          </w:p>
        </w:tc>
        <w:tc>
          <w:tcPr>
            <w:tcW w:w="2268" w:type="dxa"/>
            <w:gridSpan w:val="3"/>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(указывается орган, выдавший разрешение на строительство)</w:t>
            </w:r>
          </w:p>
        </w:tc>
      </w:tr>
      <w:tr w:rsidR="005B65D1" w:rsidRPr="00ED4259" w:rsidTr="005B65D1">
        <w:trPr>
          <w:cantSplit/>
        </w:trPr>
        <w:tc>
          <w:tcPr>
            <w:tcW w:w="9923" w:type="dxa"/>
            <w:gridSpan w:val="33"/>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 xml:space="preserve">для строительства, </w:t>
            </w:r>
            <w:r w:rsidRPr="00ED4259">
              <w:rPr>
                <w:rFonts w:ascii="Times New Roman" w:eastAsiaTheme="minorEastAsia" w:hAnsi="Times New Roman"/>
                <w:strike/>
              </w:rPr>
              <w:t>реконструкции</w:t>
            </w:r>
            <w:r w:rsidRPr="00ED4259">
              <w:rPr>
                <w:rFonts w:ascii="Times New Roman" w:eastAsiaTheme="minorEastAsia" w:hAnsi="Times New Roman"/>
              </w:rPr>
              <w:t xml:space="preserve"> (ненужное зачеркнуть)</w:t>
            </w:r>
          </w:p>
        </w:tc>
      </w:tr>
      <w:tr w:rsidR="005B65D1" w:rsidRPr="00ED4259" w:rsidTr="005B65D1">
        <w:trPr>
          <w:cantSplit/>
        </w:trPr>
        <w:tc>
          <w:tcPr>
            <w:tcW w:w="3969" w:type="dxa"/>
            <w:gridSpan w:val="15"/>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объекта капитального строительства</w:t>
            </w:r>
          </w:p>
        </w:tc>
        <w:tc>
          <w:tcPr>
            <w:tcW w:w="5954" w:type="dxa"/>
            <w:gridSpan w:val="18"/>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Детская поликлиника</w:t>
            </w:r>
          </w:p>
        </w:tc>
      </w:tr>
      <w:tr w:rsidR="005B65D1" w:rsidRPr="00ED4259" w:rsidTr="005B65D1">
        <w:trPr>
          <w:cantSplit/>
        </w:trPr>
        <w:tc>
          <w:tcPr>
            <w:tcW w:w="3969" w:type="dxa"/>
            <w:gridSpan w:val="15"/>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5954" w:type="dxa"/>
            <w:gridSpan w:val="18"/>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(указывается наименование</w:t>
            </w:r>
          </w:p>
        </w:tc>
      </w:tr>
      <w:tr w:rsidR="005B65D1" w:rsidRPr="00ED4259" w:rsidTr="005B65D1">
        <w:trPr>
          <w:cantSplit/>
        </w:trPr>
        <w:tc>
          <w:tcPr>
            <w:tcW w:w="9923" w:type="dxa"/>
            <w:gridSpan w:val="3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объекта в соответствии с разрешением на строительство)</w:t>
            </w:r>
          </w:p>
        </w:tc>
      </w:tr>
      <w:tr w:rsidR="005B65D1" w:rsidRPr="00ED4259" w:rsidTr="005B65D1">
        <w:trPr>
          <w:cantSplit/>
        </w:trPr>
        <w:tc>
          <w:tcPr>
            <w:tcW w:w="2127" w:type="dxa"/>
            <w:gridSpan w:val="7"/>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этап строительства</w:t>
            </w:r>
          </w:p>
        </w:tc>
        <w:tc>
          <w:tcPr>
            <w:tcW w:w="7796" w:type="dxa"/>
            <w:gridSpan w:val="26"/>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2127" w:type="dxa"/>
            <w:gridSpan w:val="7"/>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7796" w:type="dxa"/>
            <w:gridSpan w:val="26"/>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(указывается в случае выделения этапа строительства)</w:t>
            </w:r>
          </w:p>
        </w:tc>
      </w:tr>
      <w:tr w:rsidR="005B65D1" w:rsidRPr="00ED4259" w:rsidTr="005B65D1">
        <w:trPr>
          <w:cantSplit/>
        </w:trPr>
        <w:tc>
          <w:tcPr>
            <w:tcW w:w="3544" w:type="dxa"/>
            <w:gridSpan w:val="13"/>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на земельном участке по адресу:</w:t>
            </w:r>
          </w:p>
        </w:tc>
        <w:tc>
          <w:tcPr>
            <w:tcW w:w="6379" w:type="dxa"/>
            <w:gridSpan w:val="20"/>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Ленинградская область, Кировский район, г. Кировск,</w:t>
            </w:r>
          </w:p>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ул. Новая, д. 1, 47:11:1234567:89</w:t>
            </w:r>
          </w:p>
        </w:tc>
      </w:tr>
      <w:tr w:rsidR="005B65D1" w:rsidRPr="00ED4259" w:rsidTr="005B65D1">
        <w:trPr>
          <w:cantSplit/>
        </w:trPr>
        <w:tc>
          <w:tcPr>
            <w:tcW w:w="3544" w:type="dxa"/>
            <w:gridSpan w:val="13"/>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379" w:type="dxa"/>
            <w:gridSpan w:val="20"/>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(наименование муниципального района; поселения</w:t>
            </w:r>
          </w:p>
        </w:tc>
      </w:tr>
      <w:tr w:rsidR="005B65D1" w:rsidRPr="00ED4259" w:rsidTr="005B65D1">
        <w:trPr>
          <w:cantSplit/>
        </w:trPr>
        <w:tc>
          <w:tcPr>
            <w:tcW w:w="9923" w:type="dxa"/>
            <w:gridSpan w:val="3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или городского округа, улицы, проспекта, переулка и т.д., кадастровый номер земельного участка)</w:t>
            </w:r>
          </w:p>
        </w:tc>
      </w:tr>
      <w:tr w:rsidR="005B65D1" w:rsidRPr="00ED4259" w:rsidTr="005B65D1">
        <w:trPr>
          <w:cantSplit/>
        </w:trPr>
        <w:tc>
          <w:tcPr>
            <w:tcW w:w="9923" w:type="dxa"/>
            <w:gridSpan w:val="3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2835" w:type="dxa"/>
            <w:gridSpan w:val="11"/>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принадлежащем на праве</w:t>
            </w:r>
          </w:p>
        </w:tc>
        <w:tc>
          <w:tcPr>
            <w:tcW w:w="7088" w:type="dxa"/>
            <w:gridSpan w:val="22"/>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Частная собственность, свидетельство о государственной регистрации права 78-АГ 123456</w:t>
            </w:r>
          </w:p>
        </w:tc>
      </w:tr>
      <w:tr w:rsidR="005B65D1" w:rsidRPr="00ED4259" w:rsidTr="005B65D1">
        <w:trPr>
          <w:cantSplit/>
        </w:trPr>
        <w:tc>
          <w:tcPr>
            <w:tcW w:w="2835" w:type="dxa"/>
            <w:gridSpan w:val="11"/>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7088" w:type="dxa"/>
            <w:gridSpan w:val="22"/>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(вид права, на основании которого земельный участок принадлежит</w:t>
            </w:r>
          </w:p>
        </w:tc>
      </w:tr>
      <w:tr w:rsidR="005B65D1" w:rsidRPr="00ED4259" w:rsidTr="005B65D1">
        <w:trPr>
          <w:cantSplit/>
        </w:trPr>
        <w:tc>
          <w:tcPr>
            <w:tcW w:w="9923" w:type="dxa"/>
            <w:gridSpan w:val="3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застройщику, а также данные о документе, удостоверяющем право)</w:t>
            </w:r>
          </w:p>
        </w:tc>
      </w:tr>
      <w:tr w:rsidR="005B65D1" w:rsidRPr="00ED4259" w:rsidTr="005B65D1">
        <w:trPr>
          <w:cantSplit/>
        </w:trPr>
        <w:tc>
          <w:tcPr>
            <w:tcW w:w="1134" w:type="dxa"/>
            <w:gridSpan w:val="5"/>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на срок до</w:t>
            </w:r>
          </w:p>
        </w:tc>
        <w:tc>
          <w:tcPr>
            <w:tcW w:w="142" w:type="dxa"/>
            <w:tcBorders>
              <w:top w:val="nil"/>
              <w:left w:val="nil"/>
              <w:bottom w:val="nil"/>
              <w:right w:val="nil"/>
            </w:tcBorders>
            <w:vAlign w:val="bottom"/>
          </w:tcPr>
          <w:p w:rsidR="005B65D1" w:rsidRPr="00ED4259" w:rsidRDefault="00A378D3" w:rsidP="005B65D1">
            <w:pPr>
              <w:autoSpaceDE w:val="0"/>
              <w:autoSpaceDN w:val="0"/>
              <w:spacing w:after="0" w:line="240" w:lineRule="auto"/>
              <w:jc w:val="right"/>
              <w:rPr>
                <w:rFonts w:ascii="Times New Roman" w:eastAsiaTheme="minorEastAsia" w:hAnsi="Times New Roman"/>
              </w:rPr>
            </w:pPr>
            <w:r>
              <w:rPr>
                <w:rFonts w:ascii="Times New Roman" w:eastAsiaTheme="minorEastAsia" w:hAnsi="Times New Roman"/>
              </w:rPr>
              <w:t>«</w:t>
            </w:r>
          </w:p>
        </w:tc>
        <w:tc>
          <w:tcPr>
            <w:tcW w:w="992" w:type="dxa"/>
            <w:gridSpan w:val="2"/>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31</w:t>
            </w:r>
          </w:p>
        </w:tc>
        <w:tc>
          <w:tcPr>
            <w:tcW w:w="142" w:type="dxa"/>
            <w:tcBorders>
              <w:top w:val="nil"/>
              <w:left w:val="nil"/>
              <w:bottom w:val="nil"/>
              <w:right w:val="nil"/>
            </w:tcBorders>
            <w:vAlign w:val="bottom"/>
          </w:tcPr>
          <w:p w:rsidR="005B65D1" w:rsidRPr="00ED4259" w:rsidRDefault="00A378D3"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2410" w:type="dxa"/>
            <w:gridSpan w:val="9"/>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декабря</w:t>
            </w:r>
          </w:p>
        </w:tc>
        <w:tc>
          <w:tcPr>
            <w:tcW w:w="283"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134" w:type="dxa"/>
            <w:gridSpan w:val="6"/>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2017</w:t>
            </w:r>
          </w:p>
        </w:tc>
        <w:tc>
          <w:tcPr>
            <w:tcW w:w="3686" w:type="dxa"/>
            <w:gridSpan w:val="7"/>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года</w:t>
            </w:r>
          </w:p>
        </w:tc>
      </w:tr>
      <w:tr w:rsidR="005B65D1" w:rsidRPr="00ED4259" w:rsidTr="005B65D1">
        <w:trPr>
          <w:cantSplit/>
        </w:trPr>
        <w:tc>
          <w:tcPr>
            <w:tcW w:w="1134" w:type="dxa"/>
            <w:gridSpan w:val="5"/>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42"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992" w:type="dxa"/>
            <w:gridSpan w:val="2"/>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(число)</w:t>
            </w:r>
          </w:p>
        </w:tc>
        <w:tc>
          <w:tcPr>
            <w:tcW w:w="142"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2410" w:type="dxa"/>
            <w:gridSpan w:val="9"/>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(месяц)</w:t>
            </w:r>
          </w:p>
        </w:tc>
        <w:tc>
          <w:tcPr>
            <w:tcW w:w="283"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134" w:type="dxa"/>
            <w:gridSpan w:val="6"/>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(год)</w:t>
            </w:r>
          </w:p>
        </w:tc>
        <w:tc>
          <w:tcPr>
            <w:tcW w:w="3686" w:type="dxa"/>
            <w:gridSpan w:val="7"/>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nil"/>
              <w:right w:val="nil"/>
            </w:tcBorders>
            <w:vAlign w:val="bottom"/>
          </w:tcPr>
          <w:p w:rsidR="005B65D1" w:rsidRPr="00ED4259" w:rsidRDefault="005B65D1" w:rsidP="005B65D1">
            <w:pPr>
              <w:autoSpaceDE w:val="0"/>
              <w:autoSpaceDN w:val="0"/>
              <w:spacing w:before="240" w:after="0" w:line="240" w:lineRule="auto"/>
              <w:rPr>
                <w:rFonts w:ascii="Times New Roman" w:eastAsiaTheme="minorEastAsia" w:hAnsi="Times New Roman"/>
              </w:rPr>
            </w:pPr>
            <w:r w:rsidRPr="00ED4259">
              <w:rPr>
                <w:rFonts w:ascii="Times New Roman" w:eastAsiaTheme="minorEastAsia" w:hAnsi="Times New Roman"/>
              </w:rPr>
              <w:t xml:space="preserve">Строительство, </w:t>
            </w:r>
            <w:r w:rsidRPr="00ED4259">
              <w:rPr>
                <w:rFonts w:ascii="Times New Roman" w:eastAsiaTheme="minorEastAsia" w:hAnsi="Times New Roman"/>
                <w:strike/>
              </w:rPr>
              <w:t>реконструкция</w:t>
            </w:r>
            <w:r w:rsidRPr="00ED4259">
              <w:rPr>
                <w:rFonts w:ascii="Times New Roman" w:eastAsiaTheme="minorEastAsia" w:hAnsi="Times New Roman"/>
              </w:rPr>
              <w:t xml:space="preserve"> объекта капитального строительства начаты</w:t>
            </w:r>
          </w:p>
        </w:tc>
      </w:tr>
      <w:tr w:rsidR="005B65D1" w:rsidRPr="00ED4259" w:rsidTr="005B65D1">
        <w:trPr>
          <w:cantSplit/>
        </w:trPr>
        <w:tc>
          <w:tcPr>
            <w:tcW w:w="142" w:type="dxa"/>
            <w:tcBorders>
              <w:top w:val="nil"/>
              <w:left w:val="nil"/>
              <w:bottom w:val="nil"/>
              <w:right w:val="nil"/>
            </w:tcBorders>
            <w:vAlign w:val="bottom"/>
          </w:tcPr>
          <w:p w:rsidR="005B65D1" w:rsidRPr="00ED4259" w:rsidRDefault="00A378D3"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992" w:type="dxa"/>
            <w:gridSpan w:val="4"/>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16</w:t>
            </w:r>
          </w:p>
        </w:tc>
        <w:tc>
          <w:tcPr>
            <w:tcW w:w="142" w:type="dxa"/>
            <w:tcBorders>
              <w:top w:val="nil"/>
              <w:left w:val="nil"/>
              <w:bottom w:val="nil"/>
              <w:right w:val="nil"/>
            </w:tcBorders>
            <w:vAlign w:val="bottom"/>
          </w:tcPr>
          <w:p w:rsidR="005B65D1" w:rsidRPr="00ED4259" w:rsidRDefault="00A378D3"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2835" w:type="dxa"/>
            <w:gridSpan w:val="10"/>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мая</w:t>
            </w:r>
          </w:p>
        </w:tc>
        <w:tc>
          <w:tcPr>
            <w:tcW w:w="425" w:type="dxa"/>
            <w:tcBorders>
              <w:top w:val="nil"/>
              <w:left w:val="nil"/>
              <w:bottom w:val="nil"/>
              <w:right w:val="nil"/>
            </w:tcBorders>
            <w:vAlign w:val="bottom"/>
          </w:tcPr>
          <w:p w:rsidR="005B65D1" w:rsidRPr="00ED4259" w:rsidRDefault="005B65D1" w:rsidP="005B65D1">
            <w:pPr>
              <w:autoSpaceDE w:val="0"/>
              <w:autoSpaceDN w:val="0"/>
              <w:spacing w:after="0" w:line="240" w:lineRule="auto"/>
              <w:jc w:val="right"/>
              <w:rPr>
                <w:rFonts w:ascii="Times New Roman" w:eastAsiaTheme="minorEastAsia" w:hAnsi="Times New Roman"/>
              </w:rPr>
            </w:pPr>
            <w:r w:rsidRPr="00ED4259">
              <w:rPr>
                <w:rFonts w:ascii="Times New Roman" w:eastAsiaTheme="minorEastAsia" w:hAnsi="Times New Roman"/>
              </w:rPr>
              <w:t>20</w:t>
            </w:r>
          </w:p>
        </w:tc>
        <w:tc>
          <w:tcPr>
            <w:tcW w:w="567" w:type="dxa"/>
            <w:gridSpan w:val="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16</w:t>
            </w:r>
          </w:p>
        </w:tc>
        <w:tc>
          <w:tcPr>
            <w:tcW w:w="4820" w:type="dxa"/>
            <w:gridSpan w:val="13"/>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года.</w:t>
            </w:r>
          </w:p>
        </w:tc>
      </w:tr>
      <w:tr w:rsidR="005B65D1" w:rsidRPr="00ED4259" w:rsidTr="005B65D1">
        <w:trPr>
          <w:cantSplit/>
        </w:trPr>
        <w:tc>
          <w:tcPr>
            <w:tcW w:w="9923" w:type="dxa"/>
            <w:gridSpan w:val="33"/>
            <w:tcBorders>
              <w:top w:val="nil"/>
              <w:left w:val="nil"/>
              <w:bottom w:val="nil"/>
              <w:right w:val="nil"/>
            </w:tcBorders>
            <w:vAlign w:val="bottom"/>
          </w:tcPr>
          <w:p w:rsidR="005B65D1" w:rsidRPr="00ED4259" w:rsidRDefault="005B65D1" w:rsidP="005B65D1">
            <w:pPr>
              <w:autoSpaceDE w:val="0"/>
              <w:autoSpaceDN w:val="0"/>
              <w:spacing w:after="0" w:line="240" w:lineRule="auto"/>
              <w:jc w:val="both"/>
              <w:rPr>
                <w:rFonts w:ascii="Times New Roman" w:eastAsiaTheme="minorEastAsia" w:hAnsi="Times New Roman"/>
              </w:rPr>
            </w:pPr>
            <w:r w:rsidRPr="00ED4259">
              <w:rPr>
                <w:rFonts w:ascii="Times New Roman" w:eastAsiaTheme="minorEastAsia" w:hAnsi="Times New Roman"/>
              </w:rPr>
              <w:t>Внесенные в проект организации строительства изменения, устанавливающие новый срок окончания строительства, реконструкции, утверждены застройщиком</w:t>
            </w:r>
          </w:p>
        </w:tc>
      </w:tr>
      <w:tr w:rsidR="005B65D1" w:rsidRPr="00ED4259" w:rsidTr="005B65D1">
        <w:trPr>
          <w:cantSplit/>
        </w:trPr>
        <w:tc>
          <w:tcPr>
            <w:tcW w:w="142" w:type="dxa"/>
            <w:tcBorders>
              <w:top w:val="nil"/>
              <w:left w:val="nil"/>
              <w:bottom w:val="nil"/>
              <w:right w:val="nil"/>
            </w:tcBorders>
            <w:vAlign w:val="bottom"/>
          </w:tcPr>
          <w:p w:rsidR="005B65D1" w:rsidRPr="00ED4259" w:rsidRDefault="00A378D3"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709"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05</w:t>
            </w:r>
          </w:p>
        </w:tc>
        <w:tc>
          <w:tcPr>
            <w:tcW w:w="142" w:type="dxa"/>
            <w:tcBorders>
              <w:top w:val="nil"/>
              <w:left w:val="nil"/>
              <w:bottom w:val="nil"/>
              <w:right w:val="nil"/>
            </w:tcBorders>
            <w:vAlign w:val="bottom"/>
          </w:tcPr>
          <w:p w:rsidR="005B65D1" w:rsidRPr="00ED4259" w:rsidRDefault="00A378D3"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2126" w:type="dxa"/>
            <w:gridSpan w:val="9"/>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февраля</w:t>
            </w:r>
          </w:p>
        </w:tc>
        <w:tc>
          <w:tcPr>
            <w:tcW w:w="425" w:type="dxa"/>
            <w:tcBorders>
              <w:top w:val="nil"/>
              <w:left w:val="nil"/>
              <w:bottom w:val="nil"/>
              <w:right w:val="nil"/>
            </w:tcBorders>
            <w:vAlign w:val="bottom"/>
          </w:tcPr>
          <w:p w:rsidR="005B65D1" w:rsidRPr="00ED4259" w:rsidRDefault="005B65D1" w:rsidP="005B65D1">
            <w:pPr>
              <w:autoSpaceDE w:val="0"/>
              <w:autoSpaceDN w:val="0"/>
              <w:spacing w:after="0" w:line="240" w:lineRule="auto"/>
              <w:jc w:val="right"/>
              <w:rPr>
                <w:rFonts w:ascii="Times New Roman" w:eastAsiaTheme="minorEastAsia" w:hAnsi="Times New Roman"/>
              </w:rPr>
            </w:pPr>
            <w:r w:rsidRPr="00ED4259">
              <w:rPr>
                <w:rFonts w:ascii="Times New Roman" w:eastAsiaTheme="minorEastAsia" w:hAnsi="Times New Roman"/>
              </w:rPr>
              <w:t>20</w:t>
            </w:r>
          </w:p>
        </w:tc>
        <w:tc>
          <w:tcPr>
            <w:tcW w:w="567" w:type="dxa"/>
            <w:gridSpan w:val="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17</w:t>
            </w:r>
          </w:p>
        </w:tc>
        <w:tc>
          <w:tcPr>
            <w:tcW w:w="1701" w:type="dxa"/>
            <w:gridSpan w:val="7"/>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lang w:val="en-US"/>
              </w:rPr>
            </w:pPr>
            <w:r w:rsidRPr="00ED4259">
              <w:rPr>
                <w:rFonts w:ascii="Times New Roman" w:eastAsiaTheme="minorEastAsia" w:hAnsi="Times New Roman"/>
              </w:rPr>
              <w:t>года(приказ №</w:t>
            </w:r>
          </w:p>
        </w:tc>
        <w:tc>
          <w:tcPr>
            <w:tcW w:w="2173" w:type="dxa"/>
            <w:gridSpan w:val="8"/>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123</w:t>
            </w:r>
          </w:p>
        </w:tc>
        <w:tc>
          <w:tcPr>
            <w:tcW w:w="1938"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lang w:val="en-US"/>
              </w:rPr>
            </w:pPr>
            <w:r w:rsidRPr="00ED4259">
              <w:rPr>
                <w:rFonts w:ascii="Times New Roman" w:eastAsiaTheme="minorEastAsia" w:hAnsi="Times New Roman"/>
                <w:lang w:val="en-US"/>
              </w:rPr>
              <w:t>).</w:t>
            </w:r>
          </w:p>
        </w:tc>
      </w:tr>
      <w:tr w:rsidR="005B65D1" w:rsidRPr="00ED4259" w:rsidTr="005B65D1">
        <w:trPr>
          <w:cantSplit/>
        </w:trPr>
        <w:tc>
          <w:tcPr>
            <w:tcW w:w="4536" w:type="dxa"/>
            <w:gridSpan w:val="17"/>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В настоящее время на объекте выполнены</w:t>
            </w:r>
          </w:p>
        </w:tc>
        <w:tc>
          <w:tcPr>
            <w:tcW w:w="5387" w:type="dxa"/>
            <w:gridSpan w:val="16"/>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Земляные работы, работы по монтажу фундаментов.</w:t>
            </w:r>
          </w:p>
        </w:tc>
      </w:tr>
      <w:tr w:rsidR="005B65D1" w:rsidRPr="00ED4259" w:rsidTr="005B65D1">
        <w:trPr>
          <w:cantSplit/>
        </w:trPr>
        <w:tc>
          <w:tcPr>
            <w:tcW w:w="9923" w:type="dxa"/>
            <w:gridSpan w:val="3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(перечисляются фактические объемы выполненных работ)</w:t>
            </w:r>
          </w:p>
        </w:tc>
      </w:tr>
      <w:tr w:rsidR="005B65D1" w:rsidRPr="00ED4259" w:rsidTr="005B65D1">
        <w:trPr>
          <w:cantSplit/>
        </w:trPr>
        <w:tc>
          <w:tcPr>
            <w:tcW w:w="9923" w:type="dxa"/>
            <w:gridSpan w:val="33"/>
            <w:tcBorders>
              <w:top w:val="nil"/>
              <w:left w:val="nil"/>
              <w:bottom w:val="nil"/>
              <w:right w:val="nil"/>
            </w:tcBorders>
            <w:vAlign w:val="bottom"/>
          </w:tcPr>
          <w:p w:rsidR="005B65D1" w:rsidRPr="00ED4259" w:rsidRDefault="005B65D1" w:rsidP="002B4377">
            <w:pPr>
              <w:autoSpaceDE w:val="0"/>
              <w:autoSpaceDN w:val="0"/>
              <w:spacing w:before="240" w:after="0" w:line="240" w:lineRule="auto"/>
              <w:jc w:val="both"/>
              <w:rPr>
                <w:rFonts w:ascii="Times New Roman" w:eastAsiaTheme="minorEastAsia" w:hAnsi="Times New Roman"/>
              </w:rPr>
            </w:pPr>
            <w:r w:rsidRPr="00ED4259">
              <w:rPr>
                <w:rFonts w:ascii="Times New Roman" w:eastAsiaTheme="minorEastAsia" w:hAnsi="Times New Roman"/>
              </w:rPr>
              <w:t xml:space="preserve">Интересы застройщика в </w:t>
            </w:r>
            <w:r w:rsidR="002B4377" w:rsidRPr="00ED4259">
              <w:rPr>
                <w:rFonts w:ascii="Times New Roman" w:eastAsiaTheme="minorEastAsia" w:hAnsi="Times New Roman"/>
              </w:rPr>
              <w:t>Администрации</w:t>
            </w:r>
            <w:r w:rsidRPr="00ED4259">
              <w:rPr>
                <w:rFonts w:ascii="Times New Roman" w:eastAsiaTheme="minorEastAsia" w:hAnsi="Times New Roman"/>
              </w:rPr>
              <w:t xml:space="preserve"> уполномочен представлять:</w:t>
            </w:r>
          </w:p>
        </w:tc>
      </w:tr>
      <w:tr w:rsidR="005B65D1" w:rsidRPr="00ED4259" w:rsidTr="005B65D1">
        <w:trPr>
          <w:cantSplit/>
        </w:trPr>
        <w:tc>
          <w:tcPr>
            <w:tcW w:w="9923" w:type="dxa"/>
            <w:gridSpan w:val="3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 xml:space="preserve">Главный инженер ООО </w:t>
            </w:r>
            <w:r w:rsidR="00A378D3">
              <w:rPr>
                <w:rFonts w:ascii="Times New Roman" w:eastAsiaTheme="minorEastAsia" w:hAnsi="Times New Roman"/>
              </w:rPr>
              <w:t>«</w:t>
            </w:r>
            <w:r w:rsidRPr="00ED4259">
              <w:rPr>
                <w:rFonts w:ascii="Times New Roman" w:eastAsiaTheme="minorEastAsia" w:hAnsi="Times New Roman"/>
              </w:rPr>
              <w:t>Стройка</w:t>
            </w:r>
            <w:r w:rsidR="00A378D3">
              <w:rPr>
                <w:rFonts w:ascii="Times New Roman" w:eastAsiaTheme="minorEastAsia" w:hAnsi="Times New Roman"/>
              </w:rPr>
              <w:t>»</w:t>
            </w:r>
            <w:r w:rsidRPr="00ED4259">
              <w:rPr>
                <w:rFonts w:ascii="Times New Roman" w:eastAsiaTheme="minorEastAsia" w:hAnsi="Times New Roman"/>
              </w:rPr>
              <w:t xml:space="preserve"> Иванов Иван Иванович, т. + 7 (123) 456-78-91</w:t>
            </w:r>
          </w:p>
        </w:tc>
      </w:tr>
      <w:tr w:rsidR="005B65D1" w:rsidRPr="00ED4259" w:rsidTr="005B65D1">
        <w:trPr>
          <w:cantSplit/>
        </w:trPr>
        <w:tc>
          <w:tcPr>
            <w:tcW w:w="9923" w:type="dxa"/>
            <w:gridSpan w:val="33"/>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(Ф.И.О., должность, контактный телефон)</w:t>
            </w:r>
          </w:p>
        </w:tc>
      </w:tr>
      <w:tr w:rsidR="005B65D1" w:rsidRPr="00ED4259" w:rsidTr="005B65D1">
        <w:trPr>
          <w:cantSplit/>
          <w:trHeight w:val="516"/>
        </w:trPr>
        <w:tc>
          <w:tcPr>
            <w:tcW w:w="2268" w:type="dxa"/>
            <w:gridSpan w:val="8"/>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По доверенности №</w:t>
            </w:r>
          </w:p>
        </w:tc>
        <w:tc>
          <w:tcPr>
            <w:tcW w:w="2693" w:type="dxa"/>
            <w:gridSpan w:val="11"/>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1234</w:t>
            </w:r>
          </w:p>
        </w:tc>
        <w:tc>
          <w:tcPr>
            <w:tcW w:w="426" w:type="dxa"/>
            <w:gridSpan w:val="3"/>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от</w:t>
            </w:r>
          </w:p>
        </w:tc>
        <w:tc>
          <w:tcPr>
            <w:tcW w:w="3260" w:type="dxa"/>
            <w:gridSpan w:val="10"/>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01.01.2016</w:t>
            </w:r>
          </w:p>
        </w:tc>
        <w:tc>
          <w:tcPr>
            <w:tcW w:w="1276"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(реквизиты доверенности)</w:t>
            </w:r>
          </w:p>
        </w:tc>
      </w:tr>
      <w:tr w:rsidR="005B65D1" w:rsidRPr="00ED4259" w:rsidTr="005B65D1">
        <w:trPr>
          <w:cantSplit/>
        </w:trPr>
        <w:tc>
          <w:tcPr>
            <w:tcW w:w="9923" w:type="dxa"/>
            <w:gridSpan w:val="33"/>
            <w:tcBorders>
              <w:top w:val="nil"/>
              <w:left w:val="nil"/>
              <w:bottom w:val="nil"/>
              <w:right w:val="nil"/>
            </w:tcBorders>
            <w:vAlign w:val="bottom"/>
          </w:tcPr>
          <w:p w:rsidR="005B65D1" w:rsidRPr="00ED4259" w:rsidRDefault="005B65D1" w:rsidP="005B65D1">
            <w:pPr>
              <w:autoSpaceDE w:val="0"/>
              <w:autoSpaceDN w:val="0"/>
              <w:spacing w:before="240" w:after="0" w:line="240" w:lineRule="auto"/>
              <w:rPr>
                <w:rFonts w:ascii="Times New Roman" w:eastAsiaTheme="minorEastAsia" w:hAnsi="Times New Roman"/>
              </w:rPr>
            </w:pPr>
            <w:r w:rsidRPr="00ED4259">
              <w:rPr>
                <w:rFonts w:ascii="Times New Roman" w:eastAsiaTheme="minorEastAsia" w:hAnsi="Times New Roman"/>
              </w:rPr>
              <w:t>К настоящему заявлению прилагаются документы согласно описи (приложение к заявлению).</w:t>
            </w:r>
          </w:p>
        </w:tc>
      </w:tr>
      <w:tr w:rsidR="005B65D1" w:rsidRPr="00ED4259" w:rsidTr="005B65D1">
        <w:trPr>
          <w:cantSplit/>
          <w:trHeight w:val="730"/>
        </w:trPr>
        <w:tc>
          <w:tcPr>
            <w:tcW w:w="4962" w:type="dxa"/>
            <w:gridSpan w:val="19"/>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 xml:space="preserve">Главный инженер ООО </w:t>
            </w:r>
            <w:r w:rsidR="00A378D3">
              <w:rPr>
                <w:rFonts w:ascii="Times New Roman" w:eastAsiaTheme="minorEastAsia" w:hAnsi="Times New Roman"/>
              </w:rPr>
              <w:t>«</w:t>
            </w:r>
            <w:r w:rsidRPr="00ED4259">
              <w:rPr>
                <w:rFonts w:ascii="Times New Roman" w:eastAsiaTheme="minorEastAsia" w:hAnsi="Times New Roman"/>
              </w:rPr>
              <w:t>Стройка</w:t>
            </w:r>
            <w:r w:rsidR="00A378D3">
              <w:rPr>
                <w:rFonts w:ascii="Times New Roman" w:eastAsiaTheme="minorEastAsia" w:hAnsi="Times New Roman"/>
              </w:rPr>
              <w:t>»</w:t>
            </w:r>
          </w:p>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Иванов Иван Иванович</w:t>
            </w:r>
          </w:p>
        </w:tc>
        <w:tc>
          <w:tcPr>
            <w:tcW w:w="283"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1701" w:type="dxa"/>
            <w:gridSpan w:val="7"/>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284" w:type="dxa"/>
            <w:tcBorders>
              <w:top w:val="nil"/>
              <w:left w:val="nil"/>
              <w:bottom w:val="nil"/>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2693" w:type="dxa"/>
            <w:gridSpan w:val="4"/>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r>
      <w:tr w:rsidR="005B65D1" w:rsidRPr="00ED4259" w:rsidTr="005B65D1">
        <w:trPr>
          <w:cantSplit/>
        </w:trPr>
        <w:tc>
          <w:tcPr>
            <w:tcW w:w="4962" w:type="dxa"/>
            <w:gridSpan w:val="19"/>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(должность законного или иного уполномоченного представителя застройщика)</w:t>
            </w:r>
          </w:p>
        </w:tc>
        <w:tc>
          <w:tcPr>
            <w:tcW w:w="283" w:type="dxa"/>
            <w:gridSpan w:val="2"/>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1701" w:type="dxa"/>
            <w:gridSpan w:val="7"/>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(подпись)</w:t>
            </w:r>
          </w:p>
        </w:tc>
        <w:tc>
          <w:tcPr>
            <w:tcW w:w="284" w:type="dxa"/>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2693" w:type="dxa"/>
            <w:gridSpan w:val="4"/>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(расшифровка подписи)</w:t>
            </w:r>
          </w:p>
        </w:tc>
      </w:tr>
    </w:tbl>
    <w:p w:rsidR="005B65D1" w:rsidRPr="00325303" w:rsidRDefault="005B65D1" w:rsidP="005B65D1">
      <w:pPr>
        <w:autoSpaceDE w:val="0"/>
        <w:autoSpaceDN w:val="0"/>
        <w:spacing w:before="120" w:after="0" w:line="240" w:lineRule="auto"/>
        <w:rPr>
          <w:rFonts w:ascii="Times New Roman" w:eastAsiaTheme="minorEastAsia" w:hAnsi="Times New Roman"/>
          <w:sz w:val="24"/>
          <w:szCs w:val="24"/>
        </w:rPr>
      </w:pPr>
      <w:r w:rsidRPr="00325303">
        <w:rPr>
          <w:rFonts w:ascii="Times New Roman" w:eastAsiaTheme="minorEastAsia" w:hAnsi="Times New Roman"/>
          <w:sz w:val="24"/>
          <w:szCs w:val="24"/>
        </w:rPr>
        <w:t>М.П.</w:t>
      </w:r>
    </w:p>
    <w:p w:rsidR="00251208" w:rsidRDefault="00251208" w:rsidP="007445CE">
      <w:pPr>
        <w:pStyle w:val="2"/>
        <w:jc w:val="right"/>
        <w:rPr>
          <w:rFonts w:ascii="Times New Roman" w:eastAsiaTheme="minorHAnsi" w:hAnsi="Times New Roman"/>
          <w:color w:val="auto"/>
          <w:sz w:val="22"/>
          <w:szCs w:val="24"/>
        </w:rPr>
      </w:pPr>
      <w:r>
        <w:rPr>
          <w:rFonts w:ascii="Times New Roman" w:eastAsiaTheme="minorHAnsi" w:hAnsi="Times New Roman"/>
          <w:color w:val="auto"/>
          <w:sz w:val="22"/>
          <w:szCs w:val="24"/>
        </w:rPr>
        <w:br w:type="page"/>
      </w:r>
    </w:p>
    <w:p w:rsidR="005B65D1" w:rsidRPr="00325303" w:rsidRDefault="005B65D1" w:rsidP="007445CE">
      <w:pPr>
        <w:pStyle w:val="2"/>
        <w:jc w:val="right"/>
        <w:rPr>
          <w:rFonts w:ascii="Times New Roman" w:eastAsiaTheme="minorHAnsi" w:hAnsi="Times New Roman"/>
          <w:color w:val="auto"/>
          <w:sz w:val="22"/>
          <w:szCs w:val="24"/>
        </w:rPr>
      </w:pPr>
      <w:r w:rsidRPr="00325303">
        <w:rPr>
          <w:rFonts w:ascii="Times New Roman" w:eastAsiaTheme="minorHAnsi" w:hAnsi="Times New Roman"/>
          <w:color w:val="auto"/>
          <w:sz w:val="22"/>
          <w:szCs w:val="24"/>
        </w:rPr>
        <w:t xml:space="preserve">Приложение </w:t>
      </w:r>
      <w:r w:rsidR="001D5876" w:rsidRPr="00325303">
        <w:rPr>
          <w:rFonts w:ascii="Times New Roman" w:eastAsiaTheme="minorHAnsi" w:hAnsi="Times New Roman"/>
          <w:color w:val="auto"/>
          <w:sz w:val="22"/>
          <w:szCs w:val="24"/>
        </w:rPr>
        <w:t>8</w:t>
      </w:r>
    </w:p>
    <w:p w:rsidR="00E47421" w:rsidRPr="00325303" w:rsidRDefault="00E47421" w:rsidP="00E47421">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к Технологической схеме </w:t>
      </w:r>
    </w:p>
    <w:p w:rsidR="00F571A9" w:rsidRPr="00325303" w:rsidRDefault="00E47421" w:rsidP="00F571A9">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предоставления </w:t>
      </w:r>
      <w:r w:rsidRPr="00325303">
        <w:rPr>
          <w:rFonts w:ascii="Times New Roman" w:eastAsiaTheme="minorHAnsi" w:hAnsi="Times New Roman"/>
          <w:szCs w:val="24"/>
        </w:rPr>
        <w:t>муниципальной</w:t>
      </w:r>
      <w:r w:rsidRPr="00325303">
        <w:rPr>
          <w:rFonts w:ascii="Times New Roman" w:eastAsiaTheme="minorHAnsi" w:hAnsi="Times New Roman"/>
          <w:szCs w:val="24"/>
          <w:lang w:eastAsia="en-US"/>
        </w:rPr>
        <w:t xml:space="preserve"> услуги</w:t>
      </w:r>
    </w:p>
    <w:p w:rsidR="005B65D1" w:rsidRPr="00325303" w:rsidRDefault="00E47421" w:rsidP="00F571A9">
      <w:pPr>
        <w:spacing w:after="0" w:line="240" w:lineRule="auto"/>
        <w:jc w:val="right"/>
        <w:rPr>
          <w:rFonts w:ascii="Times New Roman" w:eastAsiaTheme="minorHAnsi" w:hAnsi="Times New Roman"/>
          <w:lang w:eastAsia="en-US"/>
        </w:rPr>
      </w:pPr>
      <w:r w:rsidRPr="00325303">
        <w:rPr>
          <w:rFonts w:ascii="Times New Roman" w:eastAsiaTheme="minorHAnsi" w:hAnsi="Times New Roman"/>
          <w:szCs w:val="24"/>
          <w:lang w:eastAsia="en-US"/>
        </w:rPr>
        <w:t>по выдаче разрешений на строительство</w:t>
      </w:r>
    </w:p>
    <w:p w:rsidR="005B65D1" w:rsidRPr="00325303" w:rsidRDefault="005B65D1" w:rsidP="005B65D1">
      <w:pPr>
        <w:spacing w:after="0" w:line="240" w:lineRule="auto"/>
        <w:ind w:firstLine="284"/>
        <w:jc w:val="right"/>
        <w:rPr>
          <w:rFonts w:ascii="Times New Roman" w:eastAsiaTheme="minorHAnsi" w:hAnsi="Times New Roman"/>
          <w:lang w:eastAsia="en-US"/>
        </w:rPr>
      </w:pPr>
    </w:p>
    <w:p w:rsidR="005B65D1" w:rsidRPr="00325303" w:rsidRDefault="005B65D1" w:rsidP="005B65D1">
      <w:pPr>
        <w:spacing w:after="0" w:line="240" w:lineRule="auto"/>
        <w:ind w:firstLine="284"/>
        <w:jc w:val="right"/>
        <w:rPr>
          <w:rFonts w:ascii="Times New Roman" w:eastAsiaTheme="minorHAnsi" w:hAnsi="Times New Roman"/>
          <w:lang w:eastAsia="en-US"/>
        </w:rPr>
      </w:pPr>
    </w:p>
    <w:p w:rsidR="005B65D1" w:rsidRPr="00325303" w:rsidRDefault="005B65D1" w:rsidP="005B65D1">
      <w:pPr>
        <w:spacing w:after="0" w:line="240" w:lineRule="auto"/>
        <w:ind w:firstLine="284"/>
        <w:jc w:val="right"/>
        <w:rPr>
          <w:rFonts w:ascii="Times New Roman" w:eastAsiaTheme="minorHAnsi" w:hAnsi="Times New Roman"/>
          <w:lang w:eastAsia="en-US"/>
        </w:rPr>
      </w:pPr>
    </w:p>
    <w:p w:rsidR="005B65D1" w:rsidRPr="00ED4259" w:rsidRDefault="005B65D1" w:rsidP="005B65D1">
      <w:pPr>
        <w:autoSpaceDE w:val="0"/>
        <w:autoSpaceDN w:val="0"/>
        <w:spacing w:after="0" w:line="240" w:lineRule="auto"/>
        <w:jc w:val="center"/>
        <w:rPr>
          <w:rFonts w:ascii="Times New Roman" w:eastAsiaTheme="minorEastAsia" w:hAnsi="Times New Roman"/>
          <w:b/>
          <w:bCs/>
        </w:rPr>
      </w:pPr>
      <w:r w:rsidRPr="00ED4259">
        <w:rPr>
          <w:rFonts w:ascii="Times New Roman" w:eastAsiaTheme="minorEastAsia" w:hAnsi="Times New Roman"/>
          <w:b/>
          <w:bCs/>
        </w:rPr>
        <w:t>ФОРМА</w:t>
      </w:r>
      <w:r w:rsidRPr="00ED4259">
        <w:rPr>
          <w:rFonts w:ascii="Times New Roman" w:eastAsiaTheme="minorEastAsia" w:hAnsi="Times New Roman"/>
          <w:b/>
          <w:bCs/>
        </w:rPr>
        <w:br/>
        <w:t>РАЗРЕШЕНИЯ НА СТРОИТЕЛЬСТВО</w:t>
      </w:r>
    </w:p>
    <w:p w:rsidR="005B65D1" w:rsidRPr="00ED4259" w:rsidRDefault="005B65D1" w:rsidP="005B65D1">
      <w:pPr>
        <w:autoSpaceDE w:val="0"/>
        <w:autoSpaceDN w:val="0"/>
        <w:spacing w:after="0" w:line="240" w:lineRule="auto"/>
        <w:ind w:left="5670"/>
        <w:rPr>
          <w:rFonts w:ascii="Times New Roman" w:eastAsiaTheme="minorEastAsia" w:hAnsi="Times New Roman"/>
        </w:rPr>
      </w:pPr>
    </w:p>
    <w:p w:rsidR="005B65D1" w:rsidRPr="00ED4259" w:rsidRDefault="005B65D1" w:rsidP="005B65D1">
      <w:pPr>
        <w:autoSpaceDE w:val="0"/>
        <w:autoSpaceDN w:val="0"/>
        <w:spacing w:after="0" w:line="240" w:lineRule="auto"/>
        <w:ind w:left="5670"/>
        <w:rPr>
          <w:rFonts w:ascii="Times New Roman" w:eastAsiaTheme="minorEastAsia" w:hAnsi="Times New Roman"/>
        </w:rPr>
      </w:pPr>
      <w:r w:rsidRPr="00ED4259">
        <w:rPr>
          <w:rFonts w:ascii="Times New Roman" w:eastAsiaTheme="minorEastAsia" w:hAnsi="Times New Roman"/>
        </w:rPr>
        <w:t xml:space="preserve">Кому  </w:t>
      </w:r>
    </w:p>
    <w:p w:rsidR="005B65D1" w:rsidRPr="00ED4259" w:rsidRDefault="005B65D1" w:rsidP="005B65D1">
      <w:pPr>
        <w:pBdr>
          <w:top w:val="single" w:sz="4" w:space="1" w:color="auto"/>
        </w:pBdr>
        <w:autoSpaceDE w:val="0"/>
        <w:autoSpaceDN w:val="0"/>
        <w:spacing w:after="0" w:line="240" w:lineRule="auto"/>
        <w:ind w:left="6237"/>
        <w:jc w:val="center"/>
        <w:rPr>
          <w:rFonts w:ascii="Times New Roman" w:eastAsiaTheme="minorEastAsia" w:hAnsi="Times New Roman"/>
        </w:rPr>
      </w:pPr>
      <w:r w:rsidRPr="00ED4259">
        <w:rPr>
          <w:rFonts w:ascii="Times New Roman" w:eastAsiaTheme="minorEastAsia" w:hAnsi="Times New Roman"/>
        </w:rPr>
        <w:t>(наименование застройщика</w:t>
      </w:r>
    </w:p>
    <w:p w:rsidR="005B65D1" w:rsidRPr="00ED4259" w:rsidRDefault="005B65D1" w:rsidP="005B65D1">
      <w:pPr>
        <w:autoSpaceDE w:val="0"/>
        <w:autoSpaceDN w:val="0"/>
        <w:spacing w:after="0" w:line="240" w:lineRule="auto"/>
        <w:ind w:left="5670"/>
        <w:rPr>
          <w:rFonts w:ascii="Times New Roman" w:eastAsiaTheme="minorEastAsia" w:hAnsi="Times New Roman"/>
        </w:rPr>
      </w:pPr>
    </w:p>
    <w:p w:rsidR="005B65D1" w:rsidRPr="00ED4259" w:rsidRDefault="005B65D1" w:rsidP="005B65D1">
      <w:pPr>
        <w:pBdr>
          <w:top w:val="single" w:sz="4" w:space="1" w:color="auto"/>
        </w:pBdr>
        <w:autoSpaceDE w:val="0"/>
        <w:autoSpaceDN w:val="0"/>
        <w:spacing w:after="0" w:line="240" w:lineRule="auto"/>
        <w:ind w:left="6237"/>
        <w:jc w:val="center"/>
        <w:rPr>
          <w:rFonts w:ascii="Times New Roman" w:eastAsiaTheme="minorEastAsia" w:hAnsi="Times New Roman"/>
        </w:rPr>
      </w:pPr>
      <w:r w:rsidRPr="00ED4259">
        <w:rPr>
          <w:rFonts w:ascii="Times New Roman" w:eastAsiaTheme="minorEastAsia" w:hAnsi="Times New Roman"/>
        </w:rPr>
        <w:t>(фамилия, имя, отчество – для граждан,</w:t>
      </w:r>
    </w:p>
    <w:p w:rsidR="005B65D1" w:rsidRPr="00ED4259" w:rsidRDefault="005B65D1" w:rsidP="005B65D1">
      <w:pPr>
        <w:autoSpaceDE w:val="0"/>
        <w:autoSpaceDN w:val="0"/>
        <w:spacing w:after="0" w:line="240" w:lineRule="auto"/>
        <w:ind w:left="5670"/>
        <w:rPr>
          <w:rFonts w:ascii="Times New Roman" w:eastAsiaTheme="minorEastAsia" w:hAnsi="Times New Roman"/>
        </w:rPr>
      </w:pPr>
    </w:p>
    <w:p w:rsidR="005B65D1" w:rsidRPr="00ED4259" w:rsidRDefault="005B65D1" w:rsidP="005B65D1">
      <w:pPr>
        <w:pBdr>
          <w:top w:val="single" w:sz="4" w:space="1" w:color="auto"/>
        </w:pBdr>
        <w:autoSpaceDE w:val="0"/>
        <w:autoSpaceDN w:val="0"/>
        <w:spacing w:after="0" w:line="240" w:lineRule="auto"/>
        <w:ind w:left="6237"/>
        <w:jc w:val="center"/>
        <w:rPr>
          <w:rFonts w:ascii="Times New Roman" w:eastAsiaTheme="minorEastAsia" w:hAnsi="Times New Roman"/>
        </w:rPr>
      </w:pPr>
      <w:r w:rsidRPr="00ED4259">
        <w:rPr>
          <w:rFonts w:ascii="Times New Roman" w:eastAsiaTheme="minorEastAsia" w:hAnsi="Times New Roman"/>
        </w:rPr>
        <w:t>полное наименование организации – для</w:t>
      </w:r>
    </w:p>
    <w:p w:rsidR="005B65D1" w:rsidRPr="00ED4259" w:rsidRDefault="005B65D1" w:rsidP="005B65D1">
      <w:pPr>
        <w:pBdr>
          <w:top w:val="single" w:sz="4" w:space="1" w:color="auto"/>
        </w:pBdr>
        <w:autoSpaceDE w:val="0"/>
        <w:autoSpaceDN w:val="0"/>
        <w:spacing w:after="0" w:line="240" w:lineRule="auto"/>
        <w:ind w:left="6237"/>
        <w:jc w:val="center"/>
        <w:rPr>
          <w:rFonts w:ascii="Times New Roman" w:eastAsiaTheme="minorEastAsia" w:hAnsi="Times New Roman"/>
        </w:rPr>
      </w:pPr>
    </w:p>
    <w:p w:rsidR="005B65D1" w:rsidRPr="00ED4259" w:rsidRDefault="005B65D1" w:rsidP="005B65D1">
      <w:pPr>
        <w:pBdr>
          <w:top w:val="single" w:sz="4" w:space="1" w:color="auto"/>
        </w:pBdr>
        <w:autoSpaceDE w:val="0"/>
        <w:autoSpaceDN w:val="0"/>
        <w:spacing w:after="0" w:line="240" w:lineRule="auto"/>
        <w:ind w:left="5670"/>
        <w:jc w:val="center"/>
        <w:rPr>
          <w:rFonts w:ascii="Times New Roman" w:eastAsiaTheme="minorEastAsia" w:hAnsi="Times New Roman"/>
        </w:rPr>
      </w:pPr>
      <w:r w:rsidRPr="00ED4259">
        <w:rPr>
          <w:rFonts w:ascii="Times New Roman" w:eastAsiaTheme="minorEastAsia" w:hAnsi="Times New Roman"/>
        </w:rPr>
        <w:t>юридических лиц), его почтовый индекс</w:t>
      </w:r>
    </w:p>
    <w:p w:rsidR="005B65D1" w:rsidRPr="00ED4259" w:rsidRDefault="005B65D1" w:rsidP="005B65D1">
      <w:pPr>
        <w:autoSpaceDE w:val="0"/>
        <w:autoSpaceDN w:val="0"/>
        <w:spacing w:after="0" w:line="240" w:lineRule="auto"/>
        <w:ind w:left="5670"/>
        <w:rPr>
          <w:rFonts w:ascii="Times New Roman" w:eastAsiaTheme="minorEastAsia" w:hAnsi="Times New Roman"/>
        </w:rPr>
      </w:pPr>
    </w:p>
    <w:p w:rsidR="005B65D1" w:rsidRPr="00ED4259" w:rsidRDefault="005B65D1" w:rsidP="005B65D1">
      <w:pPr>
        <w:pBdr>
          <w:top w:val="single" w:sz="4" w:space="1" w:color="auto"/>
        </w:pBdr>
        <w:autoSpaceDE w:val="0"/>
        <w:autoSpaceDN w:val="0"/>
        <w:spacing w:after="0" w:line="240" w:lineRule="auto"/>
        <w:ind w:left="5670"/>
        <w:jc w:val="center"/>
        <w:rPr>
          <w:rFonts w:ascii="Times New Roman" w:eastAsiaTheme="minorEastAsia" w:hAnsi="Times New Roman"/>
        </w:rPr>
      </w:pPr>
      <w:r w:rsidRPr="00ED4259">
        <w:rPr>
          <w:rFonts w:ascii="Times New Roman" w:eastAsiaTheme="minorEastAsia" w:hAnsi="Times New Roman"/>
        </w:rPr>
        <w:t>и адрес, адрес электронной почты)</w:t>
      </w:r>
      <w:r w:rsidRPr="00ED4259">
        <w:rPr>
          <w:rFonts w:ascii="Times New Roman" w:eastAsiaTheme="minorEastAsia" w:hAnsi="Times New Roman"/>
          <w:vertAlign w:val="superscript"/>
        </w:rPr>
        <w:t>1</w:t>
      </w:r>
    </w:p>
    <w:p w:rsidR="005B65D1" w:rsidRPr="00ED4259" w:rsidRDefault="005B65D1" w:rsidP="005B65D1">
      <w:pPr>
        <w:autoSpaceDE w:val="0"/>
        <w:autoSpaceDN w:val="0"/>
        <w:spacing w:after="0" w:line="240" w:lineRule="auto"/>
        <w:jc w:val="center"/>
        <w:rPr>
          <w:rFonts w:ascii="Times New Roman" w:eastAsiaTheme="minorEastAsia" w:hAnsi="Times New Roman"/>
          <w:bCs/>
        </w:rPr>
      </w:pPr>
      <w:r w:rsidRPr="00ED4259">
        <w:rPr>
          <w:rFonts w:ascii="Times New Roman" w:eastAsiaTheme="minorEastAsia" w:hAnsi="Times New Roman"/>
          <w:bCs/>
        </w:rPr>
        <w:t>РАЗРЕШЕНИЕ</w:t>
      </w:r>
      <w:r w:rsidRPr="00ED4259">
        <w:rPr>
          <w:rFonts w:ascii="Times New Roman" w:eastAsiaTheme="minorEastAsia" w:hAnsi="Times New Roman"/>
          <w:bCs/>
        </w:rPr>
        <w:br/>
        <w:t>на строительство</w:t>
      </w:r>
    </w:p>
    <w:tbl>
      <w:tblPr>
        <w:tblW w:w="0" w:type="auto"/>
        <w:tblLayout w:type="fixed"/>
        <w:tblCellMar>
          <w:left w:w="28" w:type="dxa"/>
          <w:right w:w="28" w:type="dxa"/>
        </w:tblCellMar>
        <w:tblLook w:val="0000" w:firstRow="0" w:lastRow="0" w:firstColumn="0" w:lastColumn="0" w:noHBand="0" w:noVBand="0"/>
      </w:tblPr>
      <w:tblGrid>
        <w:gridCol w:w="624"/>
        <w:gridCol w:w="1814"/>
        <w:gridCol w:w="5160"/>
        <w:gridCol w:w="397"/>
        <w:gridCol w:w="1814"/>
        <w:gridCol w:w="341"/>
      </w:tblGrid>
      <w:tr w:rsidR="005B65D1" w:rsidRPr="00ED4259" w:rsidTr="005B65D1">
        <w:tc>
          <w:tcPr>
            <w:tcW w:w="624"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Дата</w:t>
            </w:r>
          </w:p>
        </w:tc>
        <w:tc>
          <w:tcPr>
            <w:tcW w:w="1814"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5160"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lang w:val="en-US"/>
              </w:rPr>
            </w:pPr>
            <w:r w:rsidRPr="00ED4259">
              <w:rPr>
                <w:rFonts w:ascii="Times New Roman" w:eastAsiaTheme="minorEastAsia" w:hAnsi="Times New Roman"/>
                <w:vertAlign w:val="superscript"/>
                <w:lang w:val="en-US"/>
              </w:rPr>
              <w:t>2</w:t>
            </w:r>
          </w:p>
        </w:tc>
        <w:tc>
          <w:tcPr>
            <w:tcW w:w="397"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w:t>
            </w:r>
          </w:p>
        </w:tc>
        <w:tc>
          <w:tcPr>
            <w:tcW w:w="1814"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341"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lang w:val="en-US"/>
              </w:rPr>
            </w:pPr>
            <w:r w:rsidRPr="00ED4259">
              <w:rPr>
                <w:rFonts w:ascii="Times New Roman" w:eastAsiaTheme="minorEastAsia" w:hAnsi="Times New Roman"/>
                <w:vertAlign w:val="superscript"/>
                <w:lang w:val="en-US"/>
              </w:rPr>
              <w:t>3</w:t>
            </w:r>
          </w:p>
        </w:tc>
      </w:tr>
    </w:tbl>
    <w:p w:rsidR="005B65D1" w:rsidRPr="00ED4259" w:rsidRDefault="005B65D1" w:rsidP="005B65D1">
      <w:pPr>
        <w:autoSpaceDE w:val="0"/>
        <w:autoSpaceDN w:val="0"/>
        <w:spacing w:after="0" w:line="240" w:lineRule="auto"/>
        <w:rPr>
          <w:rFonts w:ascii="Times New Roman" w:eastAsiaTheme="minorEastAsia" w:hAnsi="Times New Roman"/>
        </w:rPr>
      </w:pPr>
    </w:p>
    <w:p w:rsidR="005B65D1" w:rsidRPr="00ED4259" w:rsidRDefault="005B65D1" w:rsidP="005B65D1">
      <w:pPr>
        <w:pBdr>
          <w:top w:val="single" w:sz="4" w:space="1" w:color="auto"/>
        </w:pBd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(наименование уполномоченного федерального органа исполнительной власти или органа исполнительной власти субъекта Российской Федерации, или органа</w:t>
      </w:r>
    </w:p>
    <w:p w:rsidR="005B65D1" w:rsidRPr="00ED4259" w:rsidRDefault="005B65D1" w:rsidP="005B65D1">
      <w:pPr>
        <w:autoSpaceDE w:val="0"/>
        <w:autoSpaceDN w:val="0"/>
        <w:spacing w:after="0" w:line="240" w:lineRule="auto"/>
        <w:rPr>
          <w:rFonts w:ascii="Times New Roman" w:eastAsiaTheme="minorEastAsia" w:hAnsi="Times New Roman"/>
        </w:rPr>
      </w:pPr>
    </w:p>
    <w:p w:rsidR="005B65D1" w:rsidRPr="00ED4259" w:rsidRDefault="005B65D1" w:rsidP="005B65D1">
      <w:pPr>
        <w:pBdr>
          <w:top w:val="single" w:sz="4" w:space="1" w:color="auto"/>
        </w:pBd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 xml:space="preserve">местного самоуправления, осуществляющих выдачу разрешения на строительство. Государственная корпорация по атомной энергии </w:t>
      </w:r>
      <w:r w:rsidR="006B4AB2">
        <w:rPr>
          <w:rFonts w:ascii="Times New Roman" w:eastAsiaTheme="minorEastAsia" w:hAnsi="Times New Roman"/>
        </w:rPr>
        <w:t>«</w:t>
      </w:r>
      <w:r w:rsidRPr="00ED4259">
        <w:rPr>
          <w:rFonts w:ascii="Times New Roman" w:eastAsiaTheme="minorEastAsia" w:hAnsi="Times New Roman"/>
        </w:rPr>
        <w:t>Росатом</w:t>
      </w:r>
      <w:r w:rsidR="006B4AB2">
        <w:rPr>
          <w:rFonts w:ascii="Times New Roman" w:eastAsiaTheme="minorEastAsia" w:hAnsi="Times New Roman"/>
        </w:rPr>
        <w:t>»</w:t>
      </w:r>
      <w:r w:rsidRPr="00ED4259">
        <w:rPr>
          <w:rFonts w:ascii="Times New Roman" w:eastAsiaTheme="minorEastAsia" w:hAnsi="Times New Roman"/>
        </w:rPr>
        <w:t>)</w:t>
      </w:r>
    </w:p>
    <w:p w:rsidR="005B65D1" w:rsidRPr="00ED4259" w:rsidRDefault="005B65D1" w:rsidP="005B65D1">
      <w:pPr>
        <w:pBdr>
          <w:top w:val="single" w:sz="4" w:space="1" w:color="auto"/>
        </w:pBdr>
        <w:autoSpaceDE w:val="0"/>
        <w:autoSpaceDN w:val="0"/>
        <w:spacing w:after="0" w:line="240" w:lineRule="auto"/>
        <w:jc w:val="center"/>
        <w:rPr>
          <w:rFonts w:ascii="Times New Roman" w:eastAsiaTheme="minorEastAsia" w:hAnsi="Times New Roman"/>
        </w:rPr>
      </w:pPr>
    </w:p>
    <w:p w:rsidR="005B65D1" w:rsidRPr="00ED4259" w:rsidRDefault="005B65D1" w:rsidP="005B65D1">
      <w:pPr>
        <w:autoSpaceDE w:val="0"/>
        <w:autoSpaceDN w:val="0"/>
        <w:spacing w:after="0" w:line="240" w:lineRule="auto"/>
        <w:jc w:val="both"/>
        <w:rPr>
          <w:rFonts w:ascii="Times New Roman" w:eastAsiaTheme="minorEastAsia" w:hAnsi="Times New Roman"/>
          <w:spacing w:val="4"/>
        </w:rPr>
      </w:pPr>
      <w:r w:rsidRPr="00ED4259">
        <w:rPr>
          <w:rFonts w:ascii="Times New Roman" w:eastAsiaTheme="minorEastAsia" w:hAnsi="Times New Roman"/>
          <w:spacing w:val="4"/>
        </w:rPr>
        <w:t>в соответствии со статьей 51 Градостроительного кодекса Российской Федерации разрешает:</w:t>
      </w:r>
    </w:p>
    <w:tbl>
      <w:tblPr>
        <w:tblW w:w="0" w:type="auto"/>
        <w:tblLayout w:type="fixed"/>
        <w:tblCellMar>
          <w:left w:w="28" w:type="dxa"/>
          <w:right w:w="28" w:type="dxa"/>
        </w:tblCellMar>
        <w:tblLook w:val="0000" w:firstRow="0" w:lastRow="0" w:firstColumn="0" w:lastColumn="0" w:noHBand="0" w:noVBand="0"/>
      </w:tblPr>
      <w:tblGrid>
        <w:gridCol w:w="737"/>
        <w:gridCol w:w="2069"/>
        <w:gridCol w:w="2100"/>
        <w:gridCol w:w="934"/>
        <w:gridCol w:w="2185"/>
        <w:gridCol w:w="1444"/>
        <w:gridCol w:w="484"/>
      </w:tblGrid>
      <w:tr w:rsidR="005B65D1" w:rsidRPr="00ED4259" w:rsidTr="005B65D1">
        <w:trPr>
          <w:cantSplit/>
          <w:trHeight w:val="510"/>
        </w:trPr>
        <w:tc>
          <w:tcPr>
            <w:tcW w:w="737" w:type="dxa"/>
            <w:vMerge w:val="restart"/>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1</w:t>
            </w:r>
          </w:p>
        </w:tc>
        <w:tc>
          <w:tcPr>
            <w:tcW w:w="8732" w:type="dxa"/>
            <w:gridSpan w:val="5"/>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lang w:val="en-US"/>
              </w:rPr>
            </w:pPr>
            <w:r w:rsidRPr="00ED4259">
              <w:rPr>
                <w:rFonts w:ascii="Times New Roman" w:eastAsiaTheme="minorEastAsia" w:hAnsi="Times New Roman"/>
              </w:rPr>
              <w:t>Строительство объекта капитального строительства </w:t>
            </w:r>
            <w:r w:rsidRPr="00ED4259">
              <w:rPr>
                <w:rFonts w:ascii="Times New Roman" w:eastAsiaTheme="minorEastAsia" w:hAnsi="Times New Roman"/>
                <w:vertAlign w:val="superscript"/>
                <w:lang w:val="en-US"/>
              </w:rPr>
              <w:t>4</w:t>
            </w:r>
          </w:p>
        </w:tc>
        <w:tc>
          <w:tcPr>
            <w:tcW w:w="484" w:type="dxa"/>
            <w:tcBorders>
              <w:top w:val="single" w:sz="4" w:space="0" w:color="auto"/>
              <w:left w:val="single" w:sz="4" w:space="0" w:color="auto"/>
              <w:bottom w:val="single" w:sz="4" w:space="0" w:color="auto"/>
              <w:right w:val="single" w:sz="4" w:space="0" w:color="auto"/>
            </w:tcBorders>
            <w:shd w:val="pct30" w:color="auto" w:fill="FFFFFF"/>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r>
      <w:tr w:rsidR="005B65D1" w:rsidRPr="00ED4259" w:rsidTr="005B65D1">
        <w:trPr>
          <w:cantSplit/>
          <w:trHeight w:val="510"/>
        </w:trPr>
        <w:tc>
          <w:tcPr>
            <w:tcW w:w="737" w:type="dxa"/>
            <w:vMerge/>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jc w:val="center"/>
              <w:rPr>
                <w:rFonts w:ascii="Times New Roman" w:eastAsiaTheme="minorEastAsia" w:hAnsi="Times New Roman"/>
              </w:rPr>
            </w:pPr>
          </w:p>
        </w:tc>
        <w:tc>
          <w:tcPr>
            <w:tcW w:w="8732" w:type="dxa"/>
            <w:gridSpan w:val="5"/>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lang w:val="en-US"/>
              </w:rPr>
            </w:pPr>
            <w:r w:rsidRPr="00ED4259">
              <w:rPr>
                <w:rFonts w:ascii="Times New Roman" w:eastAsiaTheme="minorEastAsia" w:hAnsi="Times New Roman"/>
              </w:rPr>
              <w:t>Реконструкцию объекта капитального строительства </w:t>
            </w:r>
            <w:r w:rsidRPr="00ED4259">
              <w:rPr>
                <w:rFonts w:ascii="Times New Roman" w:eastAsiaTheme="minorEastAsia" w:hAnsi="Times New Roman"/>
                <w:vertAlign w:val="superscript"/>
                <w:lang w:val="en-US"/>
              </w:rPr>
              <w:t>4</w:t>
            </w:r>
          </w:p>
        </w:tc>
        <w:tc>
          <w:tcPr>
            <w:tcW w:w="484" w:type="dxa"/>
            <w:tcBorders>
              <w:top w:val="single" w:sz="4" w:space="0" w:color="auto"/>
              <w:left w:val="single" w:sz="4" w:space="0" w:color="auto"/>
              <w:bottom w:val="single" w:sz="4" w:space="0" w:color="auto"/>
              <w:right w:val="single" w:sz="4" w:space="0" w:color="auto"/>
            </w:tcBorders>
            <w:shd w:val="pct30" w:color="auto" w:fill="FFFFFF"/>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r>
      <w:tr w:rsidR="005B65D1" w:rsidRPr="00ED4259" w:rsidTr="005B65D1">
        <w:trPr>
          <w:cantSplit/>
        </w:trPr>
        <w:tc>
          <w:tcPr>
            <w:tcW w:w="737" w:type="dxa"/>
            <w:vMerge/>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jc w:val="center"/>
              <w:rPr>
                <w:rFonts w:ascii="Times New Roman" w:eastAsiaTheme="minorEastAsia" w:hAnsi="Times New Roman"/>
              </w:rPr>
            </w:pPr>
          </w:p>
        </w:tc>
        <w:tc>
          <w:tcPr>
            <w:tcW w:w="8732" w:type="dxa"/>
            <w:gridSpan w:val="5"/>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r w:rsidRPr="00ED4259">
              <w:rPr>
                <w:rFonts w:ascii="Times New Roman" w:eastAsiaTheme="minorEastAsia" w:hAnsi="Times New Roman"/>
              </w:rPr>
              <w:t>Работы по сохранению объекта культурного наследия, затрагивающие конструктивные и другие характеристики надежности и безопасности такого объекта </w:t>
            </w:r>
            <w:r w:rsidRPr="00ED4259">
              <w:rPr>
                <w:rFonts w:ascii="Times New Roman" w:eastAsiaTheme="minorEastAsia" w:hAnsi="Times New Roman"/>
                <w:vertAlign w:val="superscript"/>
              </w:rPr>
              <w:t>4</w:t>
            </w:r>
          </w:p>
        </w:tc>
        <w:tc>
          <w:tcPr>
            <w:tcW w:w="484" w:type="dxa"/>
            <w:tcBorders>
              <w:top w:val="single" w:sz="4" w:space="0" w:color="auto"/>
              <w:left w:val="single" w:sz="4" w:space="0" w:color="auto"/>
              <w:bottom w:val="single" w:sz="4" w:space="0" w:color="auto"/>
              <w:right w:val="single" w:sz="4" w:space="0" w:color="auto"/>
            </w:tcBorders>
            <w:shd w:val="pct30" w:color="auto" w:fill="FFFFFF"/>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r>
      <w:tr w:rsidR="005B65D1" w:rsidRPr="00ED4259" w:rsidTr="005B65D1">
        <w:trPr>
          <w:cantSplit/>
        </w:trPr>
        <w:tc>
          <w:tcPr>
            <w:tcW w:w="737" w:type="dxa"/>
            <w:vMerge/>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jc w:val="center"/>
              <w:rPr>
                <w:rFonts w:ascii="Times New Roman" w:eastAsiaTheme="minorEastAsia" w:hAnsi="Times New Roman"/>
              </w:rPr>
            </w:pPr>
          </w:p>
        </w:tc>
        <w:tc>
          <w:tcPr>
            <w:tcW w:w="8732" w:type="dxa"/>
            <w:gridSpan w:val="5"/>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r w:rsidRPr="00ED4259">
              <w:rPr>
                <w:rFonts w:ascii="Times New Roman" w:eastAsiaTheme="minorEastAsia" w:hAnsi="Times New Roman"/>
              </w:rPr>
              <w:t>Строительство линейного объекта (объекта капитального строительства, входящего в состав линейного объекта)</w:t>
            </w:r>
            <w:r w:rsidRPr="00ED4259">
              <w:rPr>
                <w:rFonts w:ascii="Times New Roman" w:eastAsiaTheme="minorEastAsia" w:hAnsi="Times New Roman"/>
                <w:vertAlign w:val="superscript"/>
              </w:rPr>
              <w:t>4</w:t>
            </w:r>
          </w:p>
        </w:tc>
        <w:tc>
          <w:tcPr>
            <w:tcW w:w="484" w:type="dxa"/>
            <w:tcBorders>
              <w:top w:val="single" w:sz="4" w:space="0" w:color="auto"/>
              <w:left w:val="single" w:sz="4" w:space="0" w:color="auto"/>
              <w:bottom w:val="single" w:sz="4" w:space="0" w:color="auto"/>
              <w:right w:val="single" w:sz="4" w:space="0" w:color="auto"/>
            </w:tcBorders>
            <w:shd w:val="pct30" w:color="auto" w:fill="FFFFFF"/>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r>
      <w:tr w:rsidR="005B65D1" w:rsidRPr="00ED4259" w:rsidTr="005B65D1">
        <w:trPr>
          <w:cantSplit/>
        </w:trPr>
        <w:tc>
          <w:tcPr>
            <w:tcW w:w="737" w:type="dxa"/>
            <w:vMerge/>
            <w:tcBorders>
              <w:top w:val="single" w:sz="4" w:space="0" w:color="auto"/>
              <w:left w:val="single" w:sz="4" w:space="0" w:color="auto"/>
              <w:bottom w:val="nil"/>
              <w:right w:val="single" w:sz="4" w:space="0" w:color="auto"/>
            </w:tcBorders>
          </w:tcPr>
          <w:p w:rsidR="005B65D1" w:rsidRPr="00ED4259" w:rsidRDefault="005B65D1" w:rsidP="005B65D1">
            <w:pPr>
              <w:keepLines/>
              <w:autoSpaceDE w:val="0"/>
              <w:autoSpaceDN w:val="0"/>
              <w:spacing w:after="0" w:line="240" w:lineRule="auto"/>
              <w:jc w:val="center"/>
              <w:rPr>
                <w:rFonts w:ascii="Times New Roman" w:eastAsiaTheme="minorEastAsia" w:hAnsi="Times New Roman"/>
              </w:rPr>
            </w:pPr>
          </w:p>
        </w:tc>
        <w:tc>
          <w:tcPr>
            <w:tcW w:w="8732" w:type="dxa"/>
            <w:gridSpan w:val="5"/>
            <w:tcBorders>
              <w:top w:val="single" w:sz="4" w:space="0" w:color="auto"/>
              <w:left w:val="single" w:sz="4" w:space="0" w:color="auto"/>
              <w:bottom w:val="nil"/>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r w:rsidRPr="00ED4259">
              <w:rPr>
                <w:rFonts w:ascii="Times New Roman" w:eastAsiaTheme="minorEastAsia" w:hAnsi="Times New Roman"/>
              </w:rPr>
              <w:t>Реконструкцию линейного объекта (объекта капитального строительства, входящего в состав линейного объекта)</w:t>
            </w:r>
            <w:r w:rsidRPr="00ED4259">
              <w:rPr>
                <w:rFonts w:ascii="Times New Roman" w:eastAsiaTheme="minorEastAsia" w:hAnsi="Times New Roman"/>
                <w:vertAlign w:val="superscript"/>
              </w:rPr>
              <w:t>4</w:t>
            </w:r>
          </w:p>
        </w:tc>
        <w:tc>
          <w:tcPr>
            <w:tcW w:w="484" w:type="dxa"/>
            <w:tcBorders>
              <w:top w:val="single" w:sz="4" w:space="0" w:color="auto"/>
              <w:left w:val="single" w:sz="4" w:space="0" w:color="auto"/>
              <w:bottom w:val="nil"/>
              <w:right w:val="single" w:sz="4" w:space="0" w:color="auto"/>
            </w:tcBorders>
            <w:shd w:val="pct30" w:color="auto" w:fill="FFFFFF"/>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r>
      <w:tr w:rsidR="005B65D1" w:rsidRPr="00ED4259" w:rsidTr="005B65D1">
        <w:trPr>
          <w:cantSplit/>
        </w:trPr>
        <w:tc>
          <w:tcPr>
            <w:tcW w:w="737" w:type="dxa"/>
            <w:tcBorders>
              <w:top w:val="single" w:sz="4" w:space="0" w:color="auto"/>
              <w:left w:val="single" w:sz="4" w:space="0" w:color="auto"/>
              <w:bottom w:val="nil"/>
              <w:right w:val="single" w:sz="4" w:space="0" w:color="auto"/>
            </w:tcBorders>
          </w:tcPr>
          <w:p w:rsidR="005B65D1" w:rsidRPr="00ED4259" w:rsidRDefault="005B65D1" w:rsidP="005B65D1">
            <w:pPr>
              <w:keepLines/>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2</w:t>
            </w:r>
          </w:p>
        </w:tc>
        <w:tc>
          <w:tcPr>
            <w:tcW w:w="5103" w:type="dxa"/>
            <w:gridSpan w:val="3"/>
            <w:tcBorders>
              <w:top w:val="single" w:sz="4" w:space="0" w:color="auto"/>
              <w:left w:val="nil"/>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r w:rsidRPr="00ED4259">
              <w:rPr>
                <w:rFonts w:ascii="Times New Roman" w:eastAsiaTheme="minorEastAsia" w:hAnsi="Times New Roman"/>
              </w:rPr>
              <w:t>Наименование объекта капитального строительства (этапа) в соответствии с проектной документацией </w:t>
            </w:r>
            <w:r w:rsidRPr="00ED4259">
              <w:rPr>
                <w:rFonts w:ascii="Times New Roman" w:eastAsiaTheme="minorEastAsia" w:hAnsi="Times New Roman"/>
                <w:vertAlign w:val="superscript"/>
              </w:rPr>
              <w:t>5</w:t>
            </w:r>
          </w:p>
        </w:tc>
        <w:tc>
          <w:tcPr>
            <w:tcW w:w="4113" w:type="dxa"/>
            <w:gridSpan w:val="3"/>
            <w:tcBorders>
              <w:top w:val="single" w:sz="4" w:space="0" w:color="auto"/>
              <w:left w:val="nil"/>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p>
        </w:tc>
      </w:tr>
      <w:tr w:rsidR="005B65D1" w:rsidRPr="00ED4259" w:rsidTr="005B65D1">
        <w:trPr>
          <w:cantSplit/>
        </w:trPr>
        <w:tc>
          <w:tcPr>
            <w:tcW w:w="737" w:type="dxa"/>
            <w:tcBorders>
              <w:top w:val="nil"/>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jc w:val="center"/>
              <w:rPr>
                <w:rFonts w:ascii="Times New Roman" w:eastAsiaTheme="minorEastAsia" w:hAnsi="Times New Roman"/>
              </w:rPr>
            </w:pPr>
          </w:p>
        </w:tc>
        <w:tc>
          <w:tcPr>
            <w:tcW w:w="5103" w:type="dxa"/>
            <w:gridSpan w:val="3"/>
            <w:tcBorders>
              <w:top w:val="single" w:sz="4" w:space="0" w:color="auto"/>
              <w:left w:val="nil"/>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r w:rsidRPr="00ED4259">
              <w:rPr>
                <w:rFonts w:ascii="Times New Roman" w:eastAsiaTheme="minorEastAsia" w:hAnsi="Times New Roman"/>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113" w:type="dxa"/>
            <w:gridSpan w:val="3"/>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p>
        </w:tc>
      </w:tr>
      <w:tr w:rsidR="005B65D1" w:rsidRPr="00ED4259" w:rsidTr="005B65D1">
        <w:trPr>
          <w:cantSplit/>
          <w:trHeight w:val="1832"/>
        </w:trPr>
        <w:tc>
          <w:tcPr>
            <w:tcW w:w="737"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jc w:val="center"/>
              <w:rPr>
                <w:rFonts w:ascii="Times New Roman" w:eastAsiaTheme="minorEastAsia" w:hAnsi="Times New Roman"/>
              </w:rPr>
            </w:pPr>
          </w:p>
          <w:p w:rsidR="005B65D1" w:rsidRPr="00ED4259" w:rsidRDefault="005B65D1" w:rsidP="005B65D1">
            <w:pPr>
              <w:keepLines/>
              <w:autoSpaceDE w:val="0"/>
              <w:autoSpaceDN w:val="0"/>
              <w:spacing w:after="0" w:line="240" w:lineRule="auto"/>
              <w:jc w:val="center"/>
              <w:rPr>
                <w:rFonts w:ascii="Times New Roman" w:eastAsiaTheme="minorEastAsia" w:hAnsi="Times New Roman"/>
              </w:rPr>
            </w:pPr>
          </w:p>
          <w:p w:rsidR="005B65D1" w:rsidRPr="00ED4259" w:rsidRDefault="005B65D1" w:rsidP="005B65D1">
            <w:pPr>
              <w:keepLines/>
              <w:autoSpaceDE w:val="0"/>
              <w:autoSpaceDN w:val="0"/>
              <w:spacing w:after="0" w:line="240" w:lineRule="auto"/>
              <w:jc w:val="center"/>
              <w:rPr>
                <w:rFonts w:ascii="Times New Roman" w:eastAsiaTheme="minorEastAsia" w:hAnsi="Times New Roman"/>
              </w:rPr>
            </w:pPr>
          </w:p>
          <w:p w:rsidR="005B65D1" w:rsidRPr="00ED4259" w:rsidRDefault="005B65D1" w:rsidP="005B65D1">
            <w:pPr>
              <w:keepLines/>
              <w:autoSpaceDE w:val="0"/>
              <w:autoSpaceDN w:val="0"/>
              <w:spacing w:after="0" w:line="240" w:lineRule="auto"/>
              <w:jc w:val="center"/>
              <w:rPr>
                <w:rFonts w:ascii="Times New Roman" w:eastAsiaTheme="minorEastAsia" w:hAnsi="Times New Roman"/>
              </w:rPr>
            </w:pPr>
          </w:p>
          <w:p w:rsidR="005B65D1" w:rsidRPr="00ED4259" w:rsidRDefault="005B65D1" w:rsidP="005B65D1">
            <w:pPr>
              <w:keepLines/>
              <w:autoSpaceDE w:val="0"/>
              <w:autoSpaceDN w:val="0"/>
              <w:spacing w:after="0" w:line="240" w:lineRule="auto"/>
              <w:jc w:val="center"/>
              <w:rPr>
                <w:rFonts w:ascii="Times New Roman" w:eastAsiaTheme="minorEastAsia" w:hAnsi="Times New Roman"/>
              </w:rPr>
            </w:pPr>
          </w:p>
          <w:p w:rsidR="005B65D1" w:rsidRPr="00ED4259" w:rsidRDefault="005B65D1" w:rsidP="005B65D1">
            <w:pPr>
              <w:keepLines/>
              <w:autoSpaceDE w:val="0"/>
              <w:autoSpaceDN w:val="0"/>
              <w:spacing w:after="0" w:line="240" w:lineRule="auto"/>
              <w:jc w:val="center"/>
              <w:rPr>
                <w:rFonts w:ascii="Times New Roman" w:eastAsiaTheme="minorEastAsia" w:hAnsi="Times New Roman"/>
              </w:rPr>
            </w:pPr>
          </w:p>
          <w:p w:rsidR="005B65D1" w:rsidRPr="00ED4259" w:rsidRDefault="005B65D1" w:rsidP="005B65D1">
            <w:pPr>
              <w:keepLines/>
              <w:autoSpaceDE w:val="0"/>
              <w:autoSpaceDN w:val="0"/>
              <w:spacing w:after="0" w:line="240" w:lineRule="auto"/>
              <w:rPr>
                <w:rFonts w:ascii="Times New Roman" w:eastAsiaTheme="minorEastAsia" w:hAnsi="Times New Roman"/>
              </w:rPr>
            </w:pPr>
          </w:p>
          <w:p w:rsidR="005B65D1" w:rsidRPr="00ED4259" w:rsidRDefault="005B65D1" w:rsidP="005B65D1">
            <w:pPr>
              <w:keepLines/>
              <w:autoSpaceDE w:val="0"/>
              <w:autoSpaceDN w:val="0"/>
              <w:spacing w:after="0" w:line="240" w:lineRule="auto"/>
              <w:rPr>
                <w:rFonts w:ascii="Times New Roman" w:eastAsiaTheme="minorEastAsia" w:hAnsi="Times New Roman"/>
              </w:rPr>
            </w:pPr>
          </w:p>
        </w:tc>
        <w:tc>
          <w:tcPr>
            <w:tcW w:w="5103" w:type="dxa"/>
            <w:gridSpan w:val="3"/>
            <w:tcBorders>
              <w:top w:val="single" w:sz="4" w:space="0" w:color="auto"/>
              <w:left w:val="nil"/>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r w:rsidRPr="00ED4259">
              <w:rPr>
                <w:rFonts w:ascii="Times New Roman" w:eastAsiaTheme="minorEastAsia" w:hAnsi="Times New Roman"/>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r w:rsidRPr="00ED4259">
              <w:rPr>
                <w:rFonts w:ascii="Times New Roman" w:eastAsiaTheme="minorEastAsia" w:hAnsi="Times New Roman"/>
                <w:vertAlign w:val="superscript"/>
              </w:rPr>
              <w:t>6</w:t>
            </w:r>
          </w:p>
        </w:tc>
        <w:tc>
          <w:tcPr>
            <w:tcW w:w="4113" w:type="dxa"/>
            <w:gridSpan w:val="3"/>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p>
        </w:tc>
      </w:tr>
      <w:tr w:rsidR="005B65D1" w:rsidRPr="00ED4259" w:rsidTr="005B65D1">
        <w:trPr>
          <w:cantSplit/>
        </w:trPr>
        <w:tc>
          <w:tcPr>
            <w:tcW w:w="737" w:type="dxa"/>
            <w:vMerge w:val="restart"/>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3</w:t>
            </w:r>
          </w:p>
        </w:tc>
        <w:tc>
          <w:tcPr>
            <w:tcW w:w="5103" w:type="dxa"/>
            <w:gridSpan w:val="3"/>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r w:rsidRPr="00ED4259">
              <w:rPr>
                <w:rFonts w:ascii="Times New Roman" w:eastAsiaTheme="minorEastAsia" w:hAnsi="Times New Roman"/>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ED4259">
              <w:rPr>
                <w:rFonts w:ascii="Times New Roman" w:eastAsiaTheme="minorEastAsia" w:hAnsi="Times New Roman"/>
                <w:vertAlign w:val="superscript"/>
              </w:rPr>
              <w:t>7</w:t>
            </w:r>
          </w:p>
        </w:tc>
        <w:tc>
          <w:tcPr>
            <w:tcW w:w="4113" w:type="dxa"/>
            <w:gridSpan w:val="3"/>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p>
        </w:tc>
      </w:tr>
      <w:tr w:rsidR="005B65D1" w:rsidRPr="00ED4259" w:rsidTr="005B65D1">
        <w:trPr>
          <w:cantSplit/>
        </w:trPr>
        <w:tc>
          <w:tcPr>
            <w:tcW w:w="737" w:type="dxa"/>
            <w:vMerge/>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jc w:val="center"/>
              <w:rPr>
                <w:rFonts w:ascii="Times New Roman" w:eastAsiaTheme="minorEastAsia" w:hAnsi="Times New Roman"/>
              </w:rPr>
            </w:pPr>
          </w:p>
        </w:tc>
        <w:tc>
          <w:tcPr>
            <w:tcW w:w="5103" w:type="dxa"/>
            <w:gridSpan w:val="3"/>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r w:rsidRPr="00ED4259">
              <w:rPr>
                <w:rFonts w:ascii="Times New Roman" w:eastAsiaTheme="minorEastAsia" w:hAnsi="Times New Roman"/>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w:t>
            </w:r>
            <w:r w:rsidRPr="00ED4259">
              <w:rPr>
                <w:rFonts w:ascii="Times New Roman" w:eastAsiaTheme="minorEastAsia" w:hAnsi="Times New Roman"/>
                <w:vertAlign w:val="superscript"/>
              </w:rPr>
              <w:t>7</w:t>
            </w:r>
          </w:p>
        </w:tc>
        <w:tc>
          <w:tcPr>
            <w:tcW w:w="4113" w:type="dxa"/>
            <w:gridSpan w:val="3"/>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p>
        </w:tc>
      </w:tr>
      <w:tr w:rsidR="005B65D1" w:rsidRPr="00ED4259" w:rsidTr="005B65D1">
        <w:trPr>
          <w:cantSplit/>
        </w:trPr>
        <w:tc>
          <w:tcPr>
            <w:tcW w:w="737" w:type="dxa"/>
            <w:vMerge/>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jc w:val="center"/>
              <w:rPr>
                <w:rFonts w:ascii="Times New Roman" w:eastAsiaTheme="minorEastAsia" w:hAnsi="Times New Roman"/>
              </w:rPr>
            </w:pPr>
          </w:p>
        </w:tc>
        <w:tc>
          <w:tcPr>
            <w:tcW w:w="5103" w:type="dxa"/>
            <w:gridSpan w:val="3"/>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r w:rsidRPr="00ED4259">
              <w:rPr>
                <w:rFonts w:ascii="Times New Roman" w:eastAsiaTheme="minorEastAsia" w:hAnsi="Times New Roman"/>
              </w:rPr>
              <w:t>Кадастровый номер реконструируемого объекта капитального строительства </w:t>
            </w:r>
            <w:r w:rsidRPr="00ED4259">
              <w:rPr>
                <w:rFonts w:ascii="Times New Roman" w:eastAsiaTheme="minorEastAsia" w:hAnsi="Times New Roman"/>
                <w:vertAlign w:val="superscript"/>
              </w:rPr>
              <w:t>8</w:t>
            </w:r>
          </w:p>
        </w:tc>
        <w:tc>
          <w:tcPr>
            <w:tcW w:w="4113" w:type="dxa"/>
            <w:gridSpan w:val="3"/>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p>
        </w:tc>
      </w:tr>
      <w:tr w:rsidR="005B65D1" w:rsidRPr="00ED4259" w:rsidTr="005B65D1">
        <w:tc>
          <w:tcPr>
            <w:tcW w:w="737"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3.1</w:t>
            </w:r>
          </w:p>
        </w:tc>
        <w:tc>
          <w:tcPr>
            <w:tcW w:w="5103" w:type="dxa"/>
            <w:gridSpan w:val="3"/>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r w:rsidRPr="00ED4259">
              <w:rPr>
                <w:rFonts w:ascii="Times New Roman" w:eastAsiaTheme="minorEastAsia" w:hAnsi="Times New Roman"/>
              </w:rPr>
              <w:t>Сведения о градостроительном плане земельного участка </w:t>
            </w:r>
            <w:r w:rsidRPr="00ED4259">
              <w:rPr>
                <w:rFonts w:ascii="Times New Roman" w:eastAsiaTheme="minorEastAsia" w:hAnsi="Times New Roman"/>
                <w:vertAlign w:val="superscript"/>
              </w:rPr>
              <w:t>9</w:t>
            </w:r>
          </w:p>
        </w:tc>
        <w:tc>
          <w:tcPr>
            <w:tcW w:w="4113" w:type="dxa"/>
            <w:gridSpan w:val="3"/>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p>
        </w:tc>
      </w:tr>
      <w:tr w:rsidR="005B65D1" w:rsidRPr="00ED4259" w:rsidTr="005B65D1">
        <w:tc>
          <w:tcPr>
            <w:tcW w:w="737" w:type="dxa"/>
            <w:tcBorders>
              <w:top w:val="single" w:sz="4" w:space="0" w:color="auto"/>
              <w:left w:val="single" w:sz="4" w:space="0" w:color="auto"/>
              <w:bottom w:val="nil"/>
              <w:right w:val="single" w:sz="4" w:space="0" w:color="auto"/>
            </w:tcBorders>
          </w:tcPr>
          <w:p w:rsidR="005B65D1" w:rsidRPr="00ED4259" w:rsidRDefault="005B65D1" w:rsidP="005B65D1">
            <w:pPr>
              <w:keepLines/>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3.2</w:t>
            </w:r>
          </w:p>
        </w:tc>
        <w:tc>
          <w:tcPr>
            <w:tcW w:w="5103" w:type="dxa"/>
            <w:gridSpan w:val="3"/>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r w:rsidRPr="00ED4259">
              <w:rPr>
                <w:rFonts w:ascii="Times New Roman" w:eastAsiaTheme="minorEastAsia" w:hAnsi="Times New Roman"/>
              </w:rPr>
              <w:t>Сведения о проекте планировки и проекте межевания территории </w:t>
            </w:r>
            <w:r w:rsidRPr="00ED4259">
              <w:rPr>
                <w:rFonts w:ascii="Times New Roman" w:eastAsiaTheme="minorEastAsia" w:hAnsi="Times New Roman"/>
                <w:vertAlign w:val="superscript"/>
              </w:rPr>
              <w:t>10</w:t>
            </w:r>
          </w:p>
        </w:tc>
        <w:tc>
          <w:tcPr>
            <w:tcW w:w="4113" w:type="dxa"/>
            <w:gridSpan w:val="3"/>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p>
        </w:tc>
      </w:tr>
      <w:tr w:rsidR="005B65D1" w:rsidRPr="00ED4259" w:rsidTr="005B65D1">
        <w:tc>
          <w:tcPr>
            <w:tcW w:w="737" w:type="dxa"/>
            <w:tcBorders>
              <w:top w:val="single" w:sz="4" w:space="0" w:color="auto"/>
              <w:left w:val="single" w:sz="4" w:space="0" w:color="auto"/>
              <w:bottom w:val="nil"/>
              <w:right w:val="single" w:sz="4" w:space="0" w:color="auto"/>
            </w:tcBorders>
          </w:tcPr>
          <w:p w:rsidR="005B65D1" w:rsidRPr="00ED4259" w:rsidRDefault="005B65D1" w:rsidP="005B65D1">
            <w:pPr>
              <w:keepLines/>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3.3</w:t>
            </w:r>
          </w:p>
        </w:tc>
        <w:tc>
          <w:tcPr>
            <w:tcW w:w="5103" w:type="dxa"/>
            <w:gridSpan w:val="3"/>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r w:rsidRPr="00ED4259">
              <w:rPr>
                <w:rFonts w:ascii="Times New Roman" w:eastAsiaTheme="minorEastAsia" w:hAnsi="Times New Roman"/>
              </w:rP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 </w:t>
            </w:r>
            <w:r w:rsidRPr="00ED4259">
              <w:rPr>
                <w:rFonts w:ascii="Times New Roman" w:eastAsiaTheme="minorEastAsia" w:hAnsi="Times New Roman"/>
                <w:vertAlign w:val="superscript"/>
              </w:rPr>
              <w:t>11</w:t>
            </w:r>
          </w:p>
        </w:tc>
        <w:tc>
          <w:tcPr>
            <w:tcW w:w="4113" w:type="dxa"/>
            <w:gridSpan w:val="3"/>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p>
        </w:tc>
      </w:tr>
      <w:tr w:rsidR="005B65D1" w:rsidRPr="00ED4259" w:rsidTr="005B65D1">
        <w:trPr>
          <w:cantSplit/>
        </w:trPr>
        <w:tc>
          <w:tcPr>
            <w:tcW w:w="737" w:type="dxa"/>
            <w:vMerge w:val="restart"/>
            <w:tcBorders>
              <w:top w:val="single" w:sz="4" w:space="0" w:color="auto"/>
              <w:left w:val="single" w:sz="4" w:space="0" w:color="auto"/>
              <w:bottom w:val="nil"/>
              <w:right w:val="single" w:sz="4" w:space="0" w:color="auto"/>
            </w:tcBorders>
          </w:tcPr>
          <w:p w:rsidR="005B65D1" w:rsidRPr="00ED4259" w:rsidRDefault="005B65D1" w:rsidP="005B65D1">
            <w:pPr>
              <w:keepLines/>
              <w:widowControl w:val="0"/>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4</w:t>
            </w:r>
          </w:p>
        </w:tc>
        <w:tc>
          <w:tcPr>
            <w:tcW w:w="9216" w:type="dxa"/>
            <w:gridSpan w:val="6"/>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widowControl w:val="0"/>
              <w:autoSpaceDE w:val="0"/>
              <w:autoSpaceDN w:val="0"/>
              <w:spacing w:after="0" w:line="240" w:lineRule="auto"/>
              <w:ind w:left="57" w:right="57"/>
              <w:jc w:val="both"/>
              <w:rPr>
                <w:rFonts w:ascii="Times New Roman" w:eastAsiaTheme="minorEastAsia" w:hAnsi="Times New Roman"/>
              </w:rPr>
            </w:pPr>
            <w:r w:rsidRPr="00ED4259">
              <w:rPr>
                <w:rFonts w:ascii="Times New Roman" w:eastAsiaTheme="minorEastAsia" w:hAnsi="Times New Roman"/>
              </w:rPr>
              <w:t>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Pr="00ED4259">
              <w:rPr>
                <w:rFonts w:ascii="Times New Roman" w:eastAsiaTheme="minorEastAsia" w:hAnsi="Times New Roman"/>
                <w:vertAlign w:val="superscript"/>
              </w:rPr>
              <w:t>12</w:t>
            </w:r>
          </w:p>
        </w:tc>
      </w:tr>
      <w:tr w:rsidR="005B65D1" w:rsidRPr="00ED4259" w:rsidTr="005B65D1">
        <w:trPr>
          <w:cantSplit/>
          <w:trHeight w:val="1276"/>
        </w:trPr>
        <w:tc>
          <w:tcPr>
            <w:tcW w:w="737" w:type="dxa"/>
            <w:vMerge/>
            <w:tcBorders>
              <w:top w:val="single" w:sz="4" w:space="0" w:color="auto"/>
              <w:left w:val="single" w:sz="4" w:space="0" w:color="auto"/>
              <w:bottom w:val="nil"/>
              <w:right w:val="single" w:sz="4" w:space="0" w:color="auto"/>
            </w:tcBorders>
          </w:tcPr>
          <w:p w:rsidR="005B65D1" w:rsidRPr="00ED4259" w:rsidRDefault="005B65D1" w:rsidP="005B65D1">
            <w:pPr>
              <w:keepLines/>
              <w:widowControl w:val="0"/>
              <w:autoSpaceDE w:val="0"/>
              <w:autoSpaceDN w:val="0"/>
              <w:spacing w:after="0" w:line="240" w:lineRule="auto"/>
              <w:jc w:val="center"/>
              <w:rPr>
                <w:rFonts w:ascii="Times New Roman" w:eastAsiaTheme="minorEastAsia" w:hAnsi="Times New Roman"/>
              </w:rPr>
            </w:pPr>
          </w:p>
        </w:tc>
        <w:tc>
          <w:tcPr>
            <w:tcW w:w="9216" w:type="dxa"/>
            <w:gridSpan w:val="6"/>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widowControl w:val="0"/>
              <w:autoSpaceDE w:val="0"/>
              <w:autoSpaceDN w:val="0"/>
              <w:spacing w:after="0" w:line="240" w:lineRule="auto"/>
              <w:ind w:left="57" w:right="57"/>
              <w:jc w:val="both"/>
              <w:rPr>
                <w:rFonts w:ascii="Times New Roman" w:eastAsiaTheme="minorEastAsia" w:hAnsi="Times New Roman"/>
              </w:rPr>
            </w:pPr>
            <w:r w:rsidRPr="00ED4259">
              <w:rPr>
                <w:rFonts w:ascii="Times New Roman" w:eastAsiaTheme="minorEastAsia" w:hAnsi="Times New Roman"/>
              </w:rPr>
              <w:t>Наименование объекта капитального строительства, входящего в состав имущественного комплекса, в соответствии с проектной документацией:</w:t>
            </w:r>
            <w:r w:rsidRPr="00ED4259">
              <w:rPr>
                <w:rFonts w:ascii="Times New Roman" w:eastAsiaTheme="minorEastAsia" w:hAnsi="Times New Roman"/>
                <w:vertAlign w:val="superscript"/>
              </w:rPr>
              <w:t>13</w:t>
            </w:r>
          </w:p>
          <w:p w:rsidR="005B65D1" w:rsidRPr="00ED4259" w:rsidRDefault="005B65D1" w:rsidP="005B65D1">
            <w:pPr>
              <w:keepLines/>
              <w:widowControl w:val="0"/>
              <w:autoSpaceDE w:val="0"/>
              <w:autoSpaceDN w:val="0"/>
              <w:spacing w:after="0" w:line="240" w:lineRule="auto"/>
              <w:ind w:left="57" w:right="57"/>
              <w:jc w:val="both"/>
              <w:rPr>
                <w:rFonts w:ascii="Times New Roman" w:eastAsiaTheme="minorEastAsia" w:hAnsi="Times New Roman"/>
              </w:rPr>
            </w:pPr>
          </w:p>
        </w:tc>
      </w:tr>
      <w:tr w:rsidR="005B65D1" w:rsidRPr="00ED4259" w:rsidTr="005B65D1">
        <w:trPr>
          <w:cantSplit/>
        </w:trPr>
        <w:tc>
          <w:tcPr>
            <w:tcW w:w="737" w:type="dxa"/>
            <w:vMerge/>
            <w:tcBorders>
              <w:top w:val="single" w:sz="4" w:space="0" w:color="auto"/>
              <w:left w:val="single" w:sz="4" w:space="0" w:color="auto"/>
              <w:bottom w:val="nil"/>
              <w:right w:val="single" w:sz="4" w:space="0" w:color="auto"/>
            </w:tcBorders>
          </w:tcPr>
          <w:p w:rsidR="005B65D1" w:rsidRPr="00ED4259" w:rsidRDefault="005B65D1" w:rsidP="005B65D1">
            <w:pPr>
              <w:keepLines/>
              <w:widowControl w:val="0"/>
              <w:autoSpaceDE w:val="0"/>
              <w:autoSpaceDN w:val="0"/>
              <w:spacing w:after="0" w:line="240" w:lineRule="auto"/>
              <w:jc w:val="center"/>
              <w:rPr>
                <w:rFonts w:ascii="Times New Roman" w:eastAsiaTheme="minorEastAsia" w:hAnsi="Times New Roman"/>
              </w:rPr>
            </w:pPr>
          </w:p>
        </w:tc>
        <w:tc>
          <w:tcPr>
            <w:tcW w:w="2069"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widowControl w:val="0"/>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t>Общая площадь</w:t>
            </w:r>
            <w:r w:rsidRPr="00ED4259">
              <w:rPr>
                <w:rFonts w:ascii="Times New Roman" w:eastAsiaTheme="minorEastAsia" w:hAnsi="Times New Roman"/>
              </w:rPr>
              <w:br/>
              <w:t>(кв. м):</w:t>
            </w:r>
          </w:p>
        </w:tc>
        <w:tc>
          <w:tcPr>
            <w:tcW w:w="2100"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widowControl w:val="0"/>
              <w:autoSpaceDE w:val="0"/>
              <w:autoSpaceDN w:val="0"/>
              <w:spacing w:after="0" w:line="240" w:lineRule="auto"/>
              <w:jc w:val="center"/>
              <w:rPr>
                <w:rFonts w:ascii="Times New Roman" w:eastAsiaTheme="minorEastAsia" w:hAnsi="Times New Roman"/>
              </w:rPr>
            </w:pPr>
          </w:p>
        </w:tc>
        <w:tc>
          <w:tcPr>
            <w:tcW w:w="3119" w:type="dxa"/>
            <w:gridSpan w:val="2"/>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widowControl w:val="0"/>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t>Площадь</w:t>
            </w:r>
            <w:r w:rsidRPr="00ED4259">
              <w:rPr>
                <w:rFonts w:ascii="Times New Roman" w:eastAsiaTheme="minorEastAsia" w:hAnsi="Times New Roman"/>
              </w:rPr>
              <w:br/>
              <w:t>участка (кв. м):</w:t>
            </w:r>
          </w:p>
        </w:tc>
        <w:tc>
          <w:tcPr>
            <w:tcW w:w="1928" w:type="dxa"/>
            <w:gridSpan w:val="2"/>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widowControl w:val="0"/>
              <w:autoSpaceDE w:val="0"/>
              <w:autoSpaceDN w:val="0"/>
              <w:spacing w:after="0" w:line="240" w:lineRule="auto"/>
              <w:jc w:val="center"/>
              <w:rPr>
                <w:rFonts w:ascii="Times New Roman" w:eastAsiaTheme="minorEastAsia" w:hAnsi="Times New Roman"/>
              </w:rPr>
            </w:pPr>
          </w:p>
        </w:tc>
      </w:tr>
      <w:tr w:rsidR="005B65D1" w:rsidRPr="00ED4259" w:rsidTr="005B65D1">
        <w:trPr>
          <w:cantSplit/>
        </w:trPr>
        <w:tc>
          <w:tcPr>
            <w:tcW w:w="737" w:type="dxa"/>
            <w:vMerge/>
            <w:tcBorders>
              <w:top w:val="single" w:sz="4" w:space="0" w:color="auto"/>
              <w:left w:val="single" w:sz="4" w:space="0" w:color="auto"/>
              <w:bottom w:val="nil"/>
              <w:right w:val="single" w:sz="4" w:space="0" w:color="auto"/>
            </w:tcBorders>
          </w:tcPr>
          <w:p w:rsidR="005B65D1" w:rsidRPr="00ED4259" w:rsidRDefault="005B65D1" w:rsidP="005B65D1">
            <w:pPr>
              <w:keepLines/>
              <w:widowControl w:val="0"/>
              <w:autoSpaceDE w:val="0"/>
              <w:autoSpaceDN w:val="0"/>
              <w:spacing w:after="0" w:line="240" w:lineRule="auto"/>
              <w:jc w:val="center"/>
              <w:rPr>
                <w:rFonts w:ascii="Times New Roman" w:eastAsiaTheme="minorEastAsia" w:hAnsi="Times New Roman"/>
              </w:rPr>
            </w:pPr>
          </w:p>
        </w:tc>
        <w:tc>
          <w:tcPr>
            <w:tcW w:w="2069"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widowControl w:val="0"/>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t>Объем</w:t>
            </w:r>
            <w:r w:rsidRPr="00ED4259">
              <w:rPr>
                <w:rFonts w:ascii="Times New Roman" w:eastAsiaTheme="minorEastAsia" w:hAnsi="Times New Roman"/>
              </w:rPr>
              <w:br/>
              <w:t>(куб. м):</w:t>
            </w:r>
          </w:p>
        </w:tc>
        <w:tc>
          <w:tcPr>
            <w:tcW w:w="2100"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widowControl w:val="0"/>
              <w:autoSpaceDE w:val="0"/>
              <w:autoSpaceDN w:val="0"/>
              <w:spacing w:after="0" w:line="240" w:lineRule="auto"/>
              <w:jc w:val="center"/>
              <w:rPr>
                <w:rFonts w:ascii="Times New Roman" w:eastAsiaTheme="minorEastAsia" w:hAnsi="Times New Roman"/>
              </w:rPr>
            </w:pPr>
          </w:p>
        </w:tc>
        <w:tc>
          <w:tcPr>
            <w:tcW w:w="3119" w:type="dxa"/>
            <w:gridSpan w:val="2"/>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widowControl w:val="0"/>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t>в том числе</w:t>
            </w:r>
            <w:r w:rsidRPr="00ED4259">
              <w:rPr>
                <w:rFonts w:ascii="Times New Roman" w:eastAsiaTheme="minorEastAsia" w:hAnsi="Times New Roman"/>
              </w:rPr>
              <w:br/>
              <w:t>подземной части (куб. м):</w:t>
            </w:r>
          </w:p>
        </w:tc>
        <w:tc>
          <w:tcPr>
            <w:tcW w:w="1928" w:type="dxa"/>
            <w:gridSpan w:val="2"/>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widowControl w:val="0"/>
              <w:autoSpaceDE w:val="0"/>
              <w:autoSpaceDN w:val="0"/>
              <w:spacing w:after="0" w:line="240" w:lineRule="auto"/>
              <w:jc w:val="center"/>
              <w:rPr>
                <w:rFonts w:ascii="Times New Roman" w:eastAsiaTheme="minorEastAsia" w:hAnsi="Times New Roman"/>
              </w:rPr>
            </w:pPr>
          </w:p>
        </w:tc>
      </w:tr>
      <w:tr w:rsidR="005B65D1" w:rsidRPr="00ED4259" w:rsidTr="005B65D1">
        <w:trPr>
          <w:cantSplit/>
        </w:trPr>
        <w:tc>
          <w:tcPr>
            <w:tcW w:w="737" w:type="dxa"/>
            <w:vMerge/>
            <w:tcBorders>
              <w:top w:val="single" w:sz="4" w:space="0" w:color="auto"/>
              <w:left w:val="single" w:sz="4" w:space="0" w:color="auto"/>
              <w:bottom w:val="nil"/>
              <w:right w:val="single" w:sz="4" w:space="0" w:color="auto"/>
            </w:tcBorders>
          </w:tcPr>
          <w:p w:rsidR="005B65D1" w:rsidRPr="00ED4259" w:rsidRDefault="005B65D1" w:rsidP="005B65D1">
            <w:pPr>
              <w:keepLines/>
              <w:widowControl w:val="0"/>
              <w:autoSpaceDE w:val="0"/>
              <w:autoSpaceDN w:val="0"/>
              <w:spacing w:after="0" w:line="240" w:lineRule="auto"/>
              <w:jc w:val="center"/>
              <w:rPr>
                <w:rFonts w:ascii="Times New Roman" w:eastAsiaTheme="minorEastAsia" w:hAnsi="Times New Roman"/>
              </w:rPr>
            </w:pPr>
          </w:p>
        </w:tc>
        <w:tc>
          <w:tcPr>
            <w:tcW w:w="2069"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widowControl w:val="0"/>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t>Количество этажей (шт.):</w:t>
            </w:r>
          </w:p>
        </w:tc>
        <w:tc>
          <w:tcPr>
            <w:tcW w:w="2100"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widowControl w:val="0"/>
              <w:autoSpaceDE w:val="0"/>
              <w:autoSpaceDN w:val="0"/>
              <w:spacing w:after="0" w:line="240" w:lineRule="auto"/>
              <w:jc w:val="center"/>
              <w:rPr>
                <w:rFonts w:ascii="Times New Roman" w:eastAsiaTheme="minorEastAsia" w:hAnsi="Times New Roman"/>
              </w:rPr>
            </w:pPr>
          </w:p>
        </w:tc>
        <w:tc>
          <w:tcPr>
            <w:tcW w:w="3119" w:type="dxa"/>
            <w:gridSpan w:val="2"/>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widowControl w:val="0"/>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t>Высота (м):</w:t>
            </w:r>
          </w:p>
        </w:tc>
        <w:tc>
          <w:tcPr>
            <w:tcW w:w="1928" w:type="dxa"/>
            <w:gridSpan w:val="2"/>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widowControl w:val="0"/>
              <w:autoSpaceDE w:val="0"/>
              <w:autoSpaceDN w:val="0"/>
              <w:spacing w:after="0" w:line="240" w:lineRule="auto"/>
              <w:jc w:val="center"/>
              <w:rPr>
                <w:rFonts w:ascii="Times New Roman" w:eastAsiaTheme="minorEastAsia" w:hAnsi="Times New Roman"/>
              </w:rPr>
            </w:pPr>
          </w:p>
        </w:tc>
      </w:tr>
      <w:tr w:rsidR="005B65D1" w:rsidRPr="00ED4259" w:rsidTr="005B65D1">
        <w:trPr>
          <w:cantSplit/>
        </w:trPr>
        <w:tc>
          <w:tcPr>
            <w:tcW w:w="737" w:type="dxa"/>
            <w:vMerge w:val="restart"/>
            <w:tcBorders>
              <w:top w:val="nil"/>
              <w:left w:val="single" w:sz="4" w:space="0" w:color="auto"/>
              <w:bottom w:val="single" w:sz="4" w:space="0" w:color="auto"/>
              <w:right w:val="nil"/>
            </w:tcBorders>
          </w:tcPr>
          <w:p w:rsidR="005B65D1" w:rsidRPr="00ED4259" w:rsidRDefault="005B65D1" w:rsidP="005B65D1">
            <w:pPr>
              <w:keepNext/>
              <w:keepLines/>
              <w:widowControl w:val="0"/>
              <w:autoSpaceDE w:val="0"/>
              <w:autoSpaceDN w:val="0"/>
              <w:spacing w:after="0" w:line="240" w:lineRule="auto"/>
              <w:jc w:val="center"/>
              <w:rPr>
                <w:rFonts w:ascii="Times New Roman" w:eastAsiaTheme="minorEastAsia" w:hAnsi="Times New Roman"/>
              </w:rPr>
            </w:pPr>
          </w:p>
        </w:tc>
        <w:tc>
          <w:tcPr>
            <w:tcW w:w="2069"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keepNext/>
              <w:widowControl w:val="0"/>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t>Количество подземных этажей (шт.):</w:t>
            </w:r>
          </w:p>
        </w:tc>
        <w:tc>
          <w:tcPr>
            <w:tcW w:w="2100"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keepNext/>
              <w:widowControl w:val="0"/>
              <w:autoSpaceDE w:val="0"/>
              <w:autoSpaceDN w:val="0"/>
              <w:spacing w:after="0" w:line="240" w:lineRule="auto"/>
              <w:jc w:val="center"/>
              <w:rPr>
                <w:rFonts w:ascii="Times New Roman" w:eastAsiaTheme="minorEastAsia" w:hAnsi="Times New Roman"/>
              </w:rPr>
            </w:pPr>
          </w:p>
        </w:tc>
        <w:tc>
          <w:tcPr>
            <w:tcW w:w="3119" w:type="dxa"/>
            <w:gridSpan w:val="2"/>
            <w:vMerge w:val="restart"/>
            <w:tcBorders>
              <w:top w:val="single" w:sz="4" w:space="0" w:color="auto"/>
              <w:left w:val="single" w:sz="4" w:space="0" w:color="auto"/>
              <w:bottom w:val="single" w:sz="4" w:space="0" w:color="auto"/>
              <w:right w:val="single" w:sz="4" w:space="0" w:color="auto"/>
            </w:tcBorders>
          </w:tcPr>
          <w:p w:rsidR="005B65D1" w:rsidRPr="00ED4259" w:rsidRDefault="005B65D1" w:rsidP="005B65D1">
            <w:pPr>
              <w:keepNext/>
              <w:keepLines/>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t>Вместимость (чел.):</w:t>
            </w:r>
          </w:p>
        </w:tc>
        <w:tc>
          <w:tcPr>
            <w:tcW w:w="1928" w:type="dxa"/>
            <w:gridSpan w:val="2"/>
            <w:vMerge w:val="restart"/>
            <w:tcBorders>
              <w:top w:val="single" w:sz="4" w:space="0" w:color="auto"/>
              <w:left w:val="single" w:sz="4" w:space="0" w:color="auto"/>
              <w:bottom w:val="single" w:sz="4" w:space="0" w:color="auto"/>
              <w:right w:val="single" w:sz="4" w:space="0" w:color="auto"/>
            </w:tcBorders>
          </w:tcPr>
          <w:p w:rsidR="005B65D1" w:rsidRPr="00ED4259" w:rsidRDefault="005B65D1" w:rsidP="005B65D1">
            <w:pPr>
              <w:keepNext/>
              <w:keepLines/>
              <w:autoSpaceDE w:val="0"/>
              <w:autoSpaceDN w:val="0"/>
              <w:spacing w:after="0" w:line="240" w:lineRule="auto"/>
              <w:jc w:val="center"/>
              <w:rPr>
                <w:rFonts w:ascii="Times New Roman" w:eastAsiaTheme="minorEastAsia" w:hAnsi="Times New Roman"/>
              </w:rPr>
            </w:pPr>
          </w:p>
        </w:tc>
      </w:tr>
      <w:tr w:rsidR="005B65D1" w:rsidRPr="00ED4259" w:rsidTr="005B65D1">
        <w:trPr>
          <w:cantSplit/>
        </w:trPr>
        <w:tc>
          <w:tcPr>
            <w:tcW w:w="737" w:type="dxa"/>
            <w:vMerge/>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widowControl w:val="0"/>
              <w:autoSpaceDE w:val="0"/>
              <w:autoSpaceDN w:val="0"/>
              <w:spacing w:after="0" w:line="240" w:lineRule="auto"/>
              <w:jc w:val="center"/>
              <w:rPr>
                <w:rFonts w:ascii="Times New Roman" w:eastAsiaTheme="minorEastAsia" w:hAnsi="Times New Roman"/>
              </w:rPr>
            </w:pPr>
          </w:p>
        </w:tc>
        <w:tc>
          <w:tcPr>
            <w:tcW w:w="2069" w:type="dxa"/>
            <w:tcBorders>
              <w:top w:val="nil"/>
              <w:left w:val="single" w:sz="4" w:space="0" w:color="auto"/>
              <w:bottom w:val="single" w:sz="4" w:space="0" w:color="auto"/>
              <w:right w:val="single" w:sz="4" w:space="0" w:color="auto"/>
            </w:tcBorders>
          </w:tcPr>
          <w:p w:rsidR="005B65D1" w:rsidRPr="00ED4259" w:rsidRDefault="005B65D1" w:rsidP="005B65D1">
            <w:pPr>
              <w:keepNext/>
              <w:keepLines/>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t>Площадь застройки (кв. м):</w:t>
            </w:r>
          </w:p>
        </w:tc>
        <w:tc>
          <w:tcPr>
            <w:tcW w:w="2100" w:type="dxa"/>
            <w:tcBorders>
              <w:top w:val="nil"/>
              <w:left w:val="single" w:sz="4" w:space="0" w:color="auto"/>
              <w:bottom w:val="single" w:sz="4" w:space="0" w:color="auto"/>
              <w:right w:val="single" w:sz="4" w:space="0" w:color="auto"/>
            </w:tcBorders>
          </w:tcPr>
          <w:p w:rsidR="005B65D1" w:rsidRPr="00ED4259" w:rsidRDefault="005B65D1" w:rsidP="005B65D1">
            <w:pPr>
              <w:keepNext/>
              <w:keepLines/>
              <w:autoSpaceDE w:val="0"/>
              <w:autoSpaceDN w:val="0"/>
              <w:spacing w:after="0" w:line="240" w:lineRule="auto"/>
              <w:jc w:val="center"/>
              <w:rPr>
                <w:rFonts w:ascii="Times New Roman" w:eastAsiaTheme="minorEastAsia" w:hAnsi="Times New Roman"/>
              </w:rPr>
            </w:pPr>
          </w:p>
        </w:tc>
        <w:tc>
          <w:tcPr>
            <w:tcW w:w="3119" w:type="dxa"/>
            <w:gridSpan w:val="2"/>
            <w:vMerge/>
            <w:tcBorders>
              <w:top w:val="single" w:sz="4" w:space="0" w:color="auto"/>
              <w:left w:val="single" w:sz="4" w:space="0" w:color="auto"/>
              <w:bottom w:val="single" w:sz="4" w:space="0" w:color="auto"/>
              <w:right w:val="single" w:sz="4" w:space="0" w:color="auto"/>
            </w:tcBorders>
          </w:tcPr>
          <w:p w:rsidR="005B65D1" w:rsidRPr="00ED4259" w:rsidRDefault="005B65D1" w:rsidP="005B65D1">
            <w:pPr>
              <w:keepNext/>
              <w:keepLines/>
              <w:autoSpaceDE w:val="0"/>
              <w:autoSpaceDN w:val="0"/>
              <w:spacing w:after="0" w:line="240" w:lineRule="auto"/>
              <w:ind w:left="57" w:right="57"/>
              <w:rPr>
                <w:rFonts w:ascii="Times New Roman" w:eastAsiaTheme="minorEastAsia" w:hAnsi="Times New Roman"/>
              </w:rPr>
            </w:pPr>
          </w:p>
        </w:tc>
        <w:tc>
          <w:tcPr>
            <w:tcW w:w="1928" w:type="dxa"/>
            <w:gridSpan w:val="2"/>
            <w:vMerge/>
            <w:tcBorders>
              <w:top w:val="single" w:sz="4" w:space="0" w:color="auto"/>
              <w:left w:val="single" w:sz="4" w:space="0" w:color="auto"/>
              <w:bottom w:val="single" w:sz="4" w:space="0" w:color="auto"/>
              <w:right w:val="single" w:sz="4" w:space="0" w:color="auto"/>
            </w:tcBorders>
          </w:tcPr>
          <w:p w:rsidR="005B65D1" w:rsidRPr="00ED4259" w:rsidRDefault="005B65D1" w:rsidP="005B65D1">
            <w:pPr>
              <w:keepNext/>
              <w:keepLines/>
              <w:autoSpaceDE w:val="0"/>
              <w:autoSpaceDN w:val="0"/>
              <w:spacing w:after="0" w:line="240" w:lineRule="auto"/>
              <w:jc w:val="center"/>
              <w:rPr>
                <w:rFonts w:ascii="Times New Roman" w:eastAsiaTheme="minorEastAsia" w:hAnsi="Times New Roman"/>
              </w:rPr>
            </w:pPr>
          </w:p>
        </w:tc>
      </w:tr>
      <w:tr w:rsidR="005B65D1" w:rsidRPr="00ED4259" w:rsidTr="005B65D1">
        <w:trPr>
          <w:cantSplit/>
        </w:trPr>
        <w:tc>
          <w:tcPr>
            <w:tcW w:w="737" w:type="dxa"/>
            <w:vMerge/>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widowControl w:val="0"/>
              <w:autoSpaceDE w:val="0"/>
              <w:autoSpaceDN w:val="0"/>
              <w:spacing w:after="0" w:line="240" w:lineRule="auto"/>
              <w:jc w:val="center"/>
              <w:rPr>
                <w:rFonts w:ascii="Times New Roman" w:eastAsiaTheme="minorEastAsia" w:hAnsi="Times New Roman"/>
              </w:rPr>
            </w:pPr>
          </w:p>
        </w:tc>
        <w:tc>
          <w:tcPr>
            <w:tcW w:w="2069"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keepNext/>
              <w:keepLines/>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t>Иные</w:t>
            </w:r>
            <w:r w:rsidRPr="00ED4259">
              <w:rPr>
                <w:rFonts w:ascii="Times New Roman" w:eastAsiaTheme="minorEastAsia" w:hAnsi="Times New Roman"/>
              </w:rPr>
              <w:br/>
              <w:t>показатели</w:t>
            </w:r>
            <w:r w:rsidRPr="00ED4259">
              <w:rPr>
                <w:rFonts w:ascii="Times New Roman" w:eastAsiaTheme="minorEastAsia" w:hAnsi="Times New Roman"/>
                <w:vertAlign w:val="superscript"/>
                <w:lang w:val="en-US"/>
              </w:rPr>
              <w:t>14</w:t>
            </w:r>
            <w:r w:rsidRPr="00ED4259">
              <w:rPr>
                <w:rFonts w:ascii="Times New Roman" w:eastAsiaTheme="minorEastAsia" w:hAnsi="Times New Roman"/>
              </w:rPr>
              <w:t>:</w:t>
            </w:r>
          </w:p>
        </w:tc>
        <w:tc>
          <w:tcPr>
            <w:tcW w:w="7147" w:type="dxa"/>
            <w:gridSpan w:val="5"/>
            <w:tcBorders>
              <w:top w:val="single" w:sz="4" w:space="0" w:color="auto"/>
              <w:left w:val="single" w:sz="4" w:space="0" w:color="auto"/>
              <w:bottom w:val="single" w:sz="4" w:space="0" w:color="auto"/>
              <w:right w:val="single" w:sz="4" w:space="0" w:color="auto"/>
            </w:tcBorders>
          </w:tcPr>
          <w:p w:rsidR="005B65D1" w:rsidRPr="00ED4259" w:rsidRDefault="005B65D1" w:rsidP="005B65D1">
            <w:pPr>
              <w:keepNext/>
              <w:keepLines/>
              <w:autoSpaceDE w:val="0"/>
              <w:autoSpaceDN w:val="0"/>
              <w:spacing w:after="0" w:line="240" w:lineRule="auto"/>
              <w:ind w:left="57" w:right="57"/>
              <w:rPr>
                <w:rFonts w:ascii="Times New Roman" w:eastAsiaTheme="minorEastAsia" w:hAnsi="Times New Roman"/>
              </w:rPr>
            </w:pPr>
          </w:p>
        </w:tc>
      </w:tr>
      <w:tr w:rsidR="005B65D1" w:rsidRPr="00ED4259" w:rsidTr="005B65D1">
        <w:trPr>
          <w:trHeight w:val="539"/>
        </w:trPr>
        <w:tc>
          <w:tcPr>
            <w:tcW w:w="737"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5</w:t>
            </w:r>
          </w:p>
        </w:tc>
        <w:tc>
          <w:tcPr>
            <w:tcW w:w="4169" w:type="dxa"/>
            <w:gridSpan w:val="2"/>
            <w:tcBorders>
              <w:top w:val="single" w:sz="4" w:space="0" w:color="auto"/>
              <w:left w:val="single" w:sz="4" w:space="0" w:color="auto"/>
              <w:bottom w:val="single" w:sz="4" w:space="0" w:color="auto"/>
              <w:right w:val="single" w:sz="4" w:space="0" w:color="auto"/>
            </w:tcBorders>
          </w:tcPr>
          <w:p w:rsidR="005B65D1" w:rsidRPr="00ED4259" w:rsidRDefault="005B65D1" w:rsidP="005B65D1">
            <w:pPr>
              <w:keepNext/>
              <w:keepLines/>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t>Адрес (местоположение) объекта</w:t>
            </w:r>
            <w:r w:rsidRPr="00ED4259">
              <w:rPr>
                <w:rFonts w:ascii="Times New Roman" w:eastAsiaTheme="minorEastAsia" w:hAnsi="Times New Roman"/>
                <w:vertAlign w:val="superscript"/>
                <w:lang w:val="en-US"/>
              </w:rPr>
              <w:t>15</w:t>
            </w:r>
            <w:r w:rsidRPr="00ED4259">
              <w:rPr>
                <w:rFonts w:ascii="Times New Roman" w:eastAsiaTheme="minorEastAsia" w:hAnsi="Times New Roman"/>
              </w:rPr>
              <w:t>:</w:t>
            </w:r>
          </w:p>
        </w:tc>
        <w:tc>
          <w:tcPr>
            <w:tcW w:w="5047" w:type="dxa"/>
            <w:gridSpan w:val="4"/>
            <w:tcBorders>
              <w:top w:val="single" w:sz="4" w:space="0" w:color="auto"/>
              <w:left w:val="single" w:sz="4" w:space="0" w:color="auto"/>
              <w:bottom w:val="single" w:sz="4" w:space="0" w:color="auto"/>
              <w:right w:val="single" w:sz="4" w:space="0" w:color="auto"/>
            </w:tcBorders>
          </w:tcPr>
          <w:p w:rsidR="005B65D1" w:rsidRPr="00ED4259" w:rsidRDefault="005B65D1" w:rsidP="005B65D1">
            <w:pPr>
              <w:keepNext/>
              <w:keepLines/>
              <w:autoSpaceDE w:val="0"/>
              <w:autoSpaceDN w:val="0"/>
              <w:spacing w:after="0" w:line="240" w:lineRule="auto"/>
              <w:ind w:left="57" w:right="57"/>
              <w:rPr>
                <w:rFonts w:ascii="Times New Roman" w:eastAsiaTheme="minorEastAsia" w:hAnsi="Times New Roman"/>
              </w:rPr>
            </w:pPr>
          </w:p>
        </w:tc>
      </w:tr>
      <w:tr w:rsidR="005B65D1" w:rsidRPr="00ED4259" w:rsidTr="005B65D1">
        <w:trPr>
          <w:cantSplit/>
          <w:trHeight w:val="539"/>
        </w:trPr>
        <w:tc>
          <w:tcPr>
            <w:tcW w:w="737"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6</w:t>
            </w:r>
          </w:p>
        </w:tc>
        <w:tc>
          <w:tcPr>
            <w:tcW w:w="9216" w:type="dxa"/>
            <w:gridSpan w:val="6"/>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t>Краткие проектные характеристики линейного объекта </w:t>
            </w:r>
            <w:r w:rsidRPr="00ED4259">
              <w:rPr>
                <w:rFonts w:ascii="Times New Roman" w:eastAsiaTheme="minorEastAsia" w:hAnsi="Times New Roman"/>
                <w:vertAlign w:val="superscript"/>
              </w:rPr>
              <w:t>16</w:t>
            </w:r>
            <w:r w:rsidRPr="00ED4259">
              <w:rPr>
                <w:rFonts w:ascii="Times New Roman" w:eastAsiaTheme="minorEastAsia" w:hAnsi="Times New Roman"/>
              </w:rPr>
              <w:t>:</w:t>
            </w:r>
          </w:p>
        </w:tc>
      </w:tr>
    </w:tbl>
    <w:p w:rsidR="005B65D1" w:rsidRPr="00ED4259" w:rsidRDefault="005B65D1" w:rsidP="005B65D1">
      <w:pPr>
        <w:autoSpaceDE w:val="0"/>
        <w:autoSpaceDN w:val="0"/>
        <w:spacing w:after="0" w:line="240" w:lineRule="auto"/>
        <w:rPr>
          <w:rFonts w:ascii="Times New Roman" w:eastAsiaTheme="minorEastAsia" w:hAnsi="Times New Roman"/>
        </w:rPr>
      </w:pPr>
    </w:p>
    <w:tbl>
      <w:tblPr>
        <w:tblW w:w="0" w:type="auto"/>
        <w:tblLayout w:type="fixed"/>
        <w:tblCellMar>
          <w:left w:w="28" w:type="dxa"/>
          <w:right w:w="28" w:type="dxa"/>
        </w:tblCellMar>
        <w:tblLook w:val="0000" w:firstRow="0" w:lastRow="0" w:firstColumn="0" w:lastColumn="0" w:noHBand="0" w:noVBand="0"/>
      </w:tblPr>
      <w:tblGrid>
        <w:gridCol w:w="737"/>
        <w:gridCol w:w="5103"/>
        <w:gridCol w:w="4111"/>
      </w:tblGrid>
      <w:tr w:rsidR="005B65D1" w:rsidRPr="00ED4259" w:rsidTr="005B65D1">
        <w:trPr>
          <w:cantSplit/>
          <w:trHeight w:val="539"/>
        </w:trPr>
        <w:tc>
          <w:tcPr>
            <w:tcW w:w="737" w:type="dxa"/>
            <w:vMerge w:val="restart"/>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tc>
        <w:tc>
          <w:tcPr>
            <w:tcW w:w="5103"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t>Категория:</w:t>
            </w:r>
            <w:r w:rsidRPr="00ED4259">
              <w:rPr>
                <w:rFonts w:ascii="Times New Roman" w:eastAsiaTheme="minorEastAsia" w:hAnsi="Times New Roman"/>
              </w:rPr>
              <w:br/>
              <w:t>(класс)</w:t>
            </w:r>
          </w:p>
        </w:tc>
        <w:tc>
          <w:tcPr>
            <w:tcW w:w="4111"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tc>
      </w:tr>
      <w:tr w:rsidR="005B65D1" w:rsidRPr="00ED4259" w:rsidTr="005B65D1">
        <w:trPr>
          <w:cantSplit/>
          <w:trHeight w:val="539"/>
        </w:trPr>
        <w:tc>
          <w:tcPr>
            <w:tcW w:w="737" w:type="dxa"/>
            <w:vMerge/>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tc>
        <w:tc>
          <w:tcPr>
            <w:tcW w:w="5103"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t>Протяженность:</w:t>
            </w:r>
          </w:p>
        </w:tc>
        <w:tc>
          <w:tcPr>
            <w:tcW w:w="4111"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tc>
      </w:tr>
      <w:tr w:rsidR="005B65D1" w:rsidRPr="00ED4259" w:rsidTr="005B65D1">
        <w:trPr>
          <w:cantSplit/>
          <w:trHeight w:val="820"/>
        </w:trPr>
        <w:tc>
          <w:tcPr>
            <w:tcW w:w="737" w:type="dxa"/>
            <w:vMerge/>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tc>
        <w:tc>
          <w:tcPr>
            <w:tcW w:w="5103"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t>Мощность (пропускная способность, грузооборот, интенсивность движения):</w:t>
            </w:r>
          </w:p>
        </w:tc>
        <w:tc>
          <w:tcPr>
            <w:tcW w:w="4111"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tc>
      </w:tr>
      <w:tr w:rsidR="005B65D1" w:rsidRPr="00ED4259" w:rsidTr="005B65D1">
        <w:trPr>
          <w:cantSplit/>
        </w:trPr>
        <w:tc>
          <w:tcPr>
            <w:tcW w:w="737" w:type="dxa"/>
            <w:vMerge/>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tc>
        <w:tc>
          <w:tcPr>
            <w:tcW w:w="5103"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t>Тип (КЛ, ВЛ, КВЛ), уровень напряжения линий электропередачи</w:t>
            </w:r>
          </w:p>
        </w:tc>
        <w:tc>
          <w:tcPr>
            <w:tcW w:w="4111"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tc>
      </w:tr>
      <w:tr w:rsidR="005B65D1" w:rsidRPr="00ED4259" w:rsidTr="005B65D1">
        <w:trPr>
          <w:cantSplit/>
          <w:trHeight w:val="820"/>
        </w:trPr>
        <w:tc>
          <w:tcPr>
            <w:tcW w:w="737" w:type="dxa"/>
            <w:vMerge/>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tc>
        <w:tc>
          <w:tcPr>
            <w:tcW w:w="5103"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t>Перечень конструктивных элементов, оказывающих влияние на безопасность:</w:t>
            </w:r>
          </w:p>
        </w:tc>
        <w:tc>
          <w:tcPr>
            <w:tcW w:w="4111"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tc>
      </w:tr>
      <w:tr w:rsidR="005B65D1" w:rsidRPr="00ED4259" w:rsidTr="005B65D1">
        <w:trPr>
          <w:cantSplit/>
          <w:trHeight w:val="539"/>
        </w:trPr>
        <w:tc>
          <w:tcPr>
            <w:tcW w:w="737" w:type="dxa"/>
            <w:vMerge/>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tc>
        <w:tc>
          <w:tcPr>
            <w:tcW w:w="5103"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t>Иные показатели</w:t>
            </w:r>
            <w:r w:rsidRPr="00ED4259">
              <w:rPr>
                <w:rFonts w:ascii="Times New Roman" w:eastAsiaTheme="minorEastAsia" w:hAnsi="Times New Roman"/>
                <w:vertAlign w:val="superscript"/>
                <w:lang w:val="en-US"/>
              </w:rPr>
              <w:t>17</w:t>
            </w:r>
            <w:r w:rsidRPr="00ED4259">
              <w:rPr>
                <w:rFonts w:ascii="Times New Roman" w:eastAsiaTheme="minorEastAsia" w:hAnsi="Times New Roman"/>
              </w:rPr>
              <w:t>:</w:t>
            </w:r>
          </w:p>
        </w:tc>
        <w:tc>
          <w:tcPr>
            <w:tcW w:w="4111"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tc>
      </w:tr>
    </w:tbl>
    <w:p w:rsidR="005B65D1" w:rsidRPr="00ED4259" w:rsidRDefault="005B65D1" w:rsidP="005B65D1">
      <w:pPr>
        <w:autoSpaceDE w:val="0"/>
        <w:autoSpaceDN w:val="0"/>
        <w:spacing w:after="0" w:line="240" w:lineRule="auto"/>
        <w:rPr>
          <w:rFonts w:ascii="Times New Roman" w:eastAsiaTheme="minorEastAsia" w:hAnsi="Times New Roman"/>
        </w:rPr>
      </w:pPr>
    </w:p>
    <w:tbl>
      <w:tblPr>
        <w:tblW w:w="0" w:type="auto"/>
        <w:tblLayout w:type="fixed"/>
        <w:tblCellMar>
          <w:left w:w="28" w:type="dxa"/>
          <w:right w:w="28" w:type="dxa"/>
        </w:tblCellMar>
        <w:tblLook w:val="0000" w:firstRow="0" w:lastRow="0" w:firstColumn="0" w:lastColumn="0" w:noHBand="0" w:noVBand="0"/>
      </w:tblPr>
      <w:tblGrid>
        <w:gridCol w:w="3827"/>
        <w:gridCol w:w="170"/>
        <w:gridCol w:w="454"/>
        <w:gridCol w:w="227"/>
        <w:gridCol w:w="1247"/>
        <w:gridCol w:w="340"/>
        <w:gridCol w:w="340"/>
        <w:gridCol w:w="1758"/>
        <w:gridCol w:w="1616"/>
      </w:tblGrid>
      <w:tr w:rsidR="005B65D1" w:rsidRPr="00ED4259" w:rsidTr="005B65D1">
        <w:tc>
          <w:tcPr>
            <w:tcW w:w="3827"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Срок действия настоящего разрешения – до</w:t>
            </w:r>
          </w:p>
        </w:tc>
        <w:tc>
          <w:tcPr>
            <w:tcW w:w="170" w:type="dxa"/>
            <w:tcBorders>
              <w:top w:val="nil"/>
              <w:left w:val="nil"/>
              <w:bottom w:val="nil"/>
              <w:right w:val="nil"/>
            </w:tcBorders>
            <w:vAlign w:val="bottom"/>
          </w:tcPr>
          <w:p w:rsidR="005B65D1" w:rsidRPr="00ED4259" w:rsidRDefault="00A378D3" w:rsidP="005B65D1">
            <w:pPr>
              <w:autoSpaceDE w:val="0"/>
              <w:autoSpaceDN w:val="0"/>
              <w:spacing w:after="0" w:line="240" w:lineRule="auto"/>
              <w:jc w:val="right"/>
              <w:rPr>
                <w:rFonts w:ascii="Times New Roman" w:eastAsiaTheme="minorEastAsia" w:hAnsi="Times New Roman"/>
              </w:rPr>
            </w:pPr>
            <w:r>
              <w:rPr>
                <w:rFonts w:ascii="Times New Roman" w:eastAsiaTheme="minorEastAsia" w:hAnsi="Times New Roman"/>
              </w:rPr>
              <w:t>«</w:t>
            </w:r>
          </w:p>
        </w:tc>
        <w:tc>
          <w:tcPr>
            <w:tcW w:w="454"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227" w:type="dxa"/>
            <w:tcBorders>
              <w:top w:val="nil"/>
              <w:left w:val="nil"/>
              <w:bottom w:val="nil"/>
              <w:right w:val="nil"/>
            </w:tcBorders>
            <w:vAlign w:val="bottom"/>
          </w:tcPr>
          <w:p w:rsidR="005B65D1" w:rsidRPr="00ED4259" w:rsidRDefault="00A378D3"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1247"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340" w:type="dxa"/>
            <w:tcBorders>
              <w:top w:val="nil"/>
              <w:left w:val="nil"/>
              <w:bottom w:val="nil"/>
              <w:right w:val="nil"/>
            </w:tcBorders>
            <w:vAlign w:val="bottom"/>
          </w:tcPr>
          <w:p w:rsidR="005B65D1" w:rsidRPr="00ED4259" w:rsidRDefault="005B65D1" w:rsidP="005B65D1">
            <w:pPr>
              <w:autoSpaceDE w:val="0"/>
              <w:autoSpaceDN w:val="0"/>
              <w:spacing w:after="0" w:line="240" w:lineRule="auto"/>
              <w:jc w:val="right"/>
              <w:rPr>
                <w:rFonts w:ascii="Times New Roman" w:eastAsiaTheme="minorEastAsia" w:hAnsi="Times New Roman"/>
              </w:rPr>
            </w:pPr>
            <w:r w:rsidRPr="00ED4259">
              <w:rPr>
                <w:rFonts w:ascii="Times New Roman" w:eastAsiaTheme="minorEastAsia" w:hAnsi="Times New Roman"/>
              </w:rPr>
              <w:t>20</w:t>
            </w:r>
          </w:p>
        </w:tc>
        <w:tc>
          <w:tcPr>
            <w:tcW w:w="340"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758" w:type="dxa"/>
            <w:tcBorders>
              <w:top w:val="nil"/>
              <w:left w:val="nil"/>
              <w:bottom w:val="nil"/>
              <w:right w:val="nil"/>
            </w:tcBorders>
            <w:vAlign w:val="bottom"/>
          </w:tcPr>
          <w:p w:rsidR="005B65D1" w:rsidRPr="00ED4259" w:rsidRDefault="005B65D1" w:rsidP="005B65D1">
            <w:pPr>
              <w:autoSpaceDE w:val="0"/>
              <w:autoSpaceDN w:val="0"/>
              <w:spacing w:after="0" w:line="240" w:lineRule="auto"/>
              <w:ind w:left="57"/>
              <w:rPr>
                <w:rFonts w:ascii="Times New Roman" w:eastAsiaTheme="minorEastAsia" w:hAnsi="Times New Roman"/>
              </w:rPr>
            </w:pPr>
            <w:r w:rsidRPr="00ED4259">
              <w:rPr>
                <w:rFonts w:ascii="Times New Roman" w:eastAsiaTheme="minorEastAsia" w:hAnsi="Times New Roman"/>
              </w:rPr>
              <w:t>г. в соответствии с</w:t>
            </w:r>
          </w:p>
        </w:tc>
        <w:tc>
          <w:tcPr>
            <w:tcW w:w="1616"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r>
    </w:tbl>
    <w:p w:rsidR="005B65D1" w:rsidRPr="00ED4259" w:rsidRDefault="005B65D1" w:rsidP="005B65D1">
      <w:pPr>
        <w:tabs>
          <w:tab w:val="right" w:pos="9923"/>
        </w:tabs>
        <w:autoSpaceDE w:val="0"/>
        <w:autoSpaceDN w:val="0"/>
        <w:spacing w:after="0" w:line="240" w:lineRule="auto"/>
        <w:rPr>
          <w:rFonts w:ascii="Times New Roman" w:eastAsiaTheme="minorEastAsia" w:hAnsi="Times New Roman"/>
          <w:lang w:val="en-US"/>
        </w:rPr>
      </w:pPr>
      <w:r w:rsidRPr="00ED4259">
        <w:rPr>
          <w:rFonts w:ascii="Times New Roman" w:eastAsiaTheme="minorEastAsia" w:hAnsi="Times New Roman"/>
        </w:rPr>
        <w:tab/>
      </w:r>
      <w:r w:rsidRPr="00ED4259">
        <w:rPr>
          <w:rFonts w:ascii="Times New Roman" w:eastAsiaTheme="minorEastAsia" w:hAnsi="Times New Roman"/>
          <w:vertAlign w:val="superscript"/>
          <w:lang w:val="en-US"/>
        </w:rPr>
        <w:t>18</w:t>
      </w:r>
    </w:p>
    <w:p w:rsidR="005B65D1" w:rsidRPr="00ED4259" w:rsidRDefault="005B65D1" w:rsidP="005B65D1">
      <w:pPr>
        <w:pBdr>
          <w:top w:val="single" w:sz="4" w:space="1" w:color="auto"/>
        </w:pBdr>
        <w:autoSpaceDE w:val="0"/>
        <w:autoSpaceDN w:val="0"/>
        <w:spacing w:after="0" w:line="240" w:lineRule="auto"/>
        <w:ind w:right="198"/>
        <w:rPr>
          <w:rFonts w:ascii="Times New Roman" w:eastAsiaTheme="minorEastAsia" w:hAnsi="Times New Roman"/>
        </w:rPr>
      </w:pPr>
    </w:p>
    <w:tbl>
      <w:tblPr>
        <w:tblW w:w="0" w:type="auto"/>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5B65D1" w:rsidRPr="00ED4259" w:rsidTr="005B65D1">
        <w:tc>
          <w:tcPr>
            <w:tcW w:w="3175"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851"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701"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1304"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2948"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r>
      <w:tr w:rsidR="005B65D1" w:rsidRPr="00ED4259" w:rsidTr="005B65D1">
        <w:tc>
          <w:tcPr>
            <w:tcW w:w="3175" w:type="dxa"/>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(должность уполномоченного</w:t>
            </w:r>
            <w:r w:rsidRPr="00ED4259">
              <w:rPr>
                <w:rFonts w:ascii="Times New Roman" w:eastAsiaTheme="minorEastAsia" w:hAnsi="Times New Roman"/>
              </w:rPr>
              <w:br/>
              <w:t>лица органа, осуществляющего</w:t>
            </w:r>
            <w:r w:rsidRPr="00ED4259">
              <w:rPr>
                <w:rFonts w:ascii="Times New Roman" w:eastAsiaTheme="minorEastAsia" w:hAnsi="Times New Roman"/>
              </w:rPr>
              <w:br/>
              <w:t>выдачу разрешения на строительство)</w:t>
            </w:r>
          </w:p>
        </w:tc>
        <w:tc>
          <w:tcPr>
            <w:tcW w:w="851" w:type="dxa"/>
            <w:tcBorders>
              <w:top w:val="nil"/>
              <w:left w:val="nil"/>
              <w:bottom w:val="nil"/>
              <w:right w:val="nil"/>
            </w:tcBorders>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701" w:type="dxa"/>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(подпись)</w:t>
            </w:r>
          </w:p>
        </w:tc>
        <w:tc>
          <w:tcPr>
            <w:tcW w:w="1304" w:type="dxa"/>
            <w:tcBorders>
              <w:top w:val="nil"/>
              <w:left w:val="nil"/>
              <w:bottom w:val="nil"/>
              <w:right w:val="nil"/>
            </w:tcBorders>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2948" w:type="dxa"/>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(расшифровка подписи)</w:t>
            </w:r>
          </w:p>
        </w:tc>
      </w:tr>
    </w:tbl>
    <w:p w:rsidR="005B65D1" w:rsidRPr="00ED4259" w:rsidRDefault="005B65D1" w:rsidP="005B65D1">
      <w:pPr>
        <w:autoSpaceDE w:val="0"/>
        <w:autoSpaceDN w:val="0"/>
        <w:spacing w:after="0" w:line="240" w:lineRule="auto"/>
        <w:rPr>
          <w:rFonts w:ascii="Times New Roman" w:eastAsiaTheme="minorEastAsia" w:hAnsi="Times New Roman"/>
        </w:rPr>
      </w:pPr>
    </w:p>
    <w:tbl>
      <w:tblPr>
        <w:tblW w:w="0" w:type="auto"/>
        <w:tblLayout w:type="fixed"/>
        <w:tblCellMar>
          <w:left w:w="28" w:type="dxa"/>
          <w:right w:w="28" w:type="dxa"/>
        </w:tblCellMar>
        <w:tblLook w:val="0000" w:firstRow="0" w:lastRow="0" w:firstColumn="0" w:lastColumn="0" w:noHBand="0" w:noVBand="0"/>
      </w:tblPr>
      <w:tblGrid>
        <w:gridCol w:w="170"/>
        <w:gridCol w:w="454"/>
        <w:gridCol w:w="227"/>
        <w:gridCol w:w="1247"/>
        <w:gridCol w:w="340"/>
        <w:gridCol w:w="340"/>
        <w:gridCol w:w="511"/>
      </w:tblGrid>
      <w:tr w:rsidR="005B65D1" w:rsidRPr="00ED4259" w:rsidTr="005B65D1">
        <w:tc>
          <w:tcPr>
            <w:tcW w:w="170" w:type="dxa"/>
            <w:tcBorders>
              <w:top w:val="nil"/>
              <w:left w:val="nil"/>
              <w:bottom w:val="nil"/>
              <w:right w:val="nil"/>
            </w:tcBorders>
            <w:vAlign w:val="bottom"/>
          </w:tcPr>
          <w:p w:rsidR="005B65D1" w:rsidRPr="00ED4259" w:rsidRDefault="00A378D3" w:rsidP="005B65D1">
            <w:pPr>
              <w:autoSpaceDE w:val="0"/>
              <w:autoSpaceDN w:val="0"/>
              <w:spacing w:after="0" w:line="240" w:lineRule="auto"/>
              <w:jc w:val="right"/>
              <w:rPr>
                <w:rFonts w:ascii="Times New Roman" w:eastAsiaTheme="minorEastAsia" w:hAnsi="Times New Roman"/>
              </w:rPr>
            </w:pPr>
            <w:r>
              <w:rPr>
                <w:rFonts w:ascii="Times New Roman" w:eastAsiaTheme="minorEastAsia" w:hAnsi="Times New Roman"/>
              </w:rPr>
              <w:t>«</w:t>
            </w:r>
          </w:p>
        </w:tc>
        <w:tc>
          <w:tcPr>
            <w:tcW w:w="454"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227" w:type="dxa"/>
            <w:tcBorders>
              <w:top w:val="nil"/>
              <w:left w:val="nil"/>
              <w:bottom w:val="nil"/>
              <w:right w:val="nil"/>
            </w:tcBorders>
            <w:vAlign w:val="bottom"/>
          </w:tcPr>
          <w:p w:rsidR="005B65D1" w:rsidRPr="00ED4259" w:rsidRDefault="00A378D3"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1247"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340" w:type="dxa"/>
            <w:tcBorders>
              <w:top w:val="nil"/>
              <w:left w:val="nil"/>
              <w:bottom w:val="nil"/>
              <w:right w:val="nil"/>
            </w:tcBorders>
            <w:vAlign w:val="bottom"/>
          </w:tcPr>
          <w:p w:rsidR="005B65D1" w:rsidRPr="00ED4259" w:rsidRDefault="005B65D1" w:rsidP="005B65D1">
            <w:pPr>
              <w:autoSpaceDE w:val="0"/>
              <w:autoSpaceDN w:val="0"/>
              <w:spacing w:after="0" w:line="240" w:lineRule="auto"/>
              <w:jc w:val="right"/>
              <w:rPr>
                <w:rFonts w:ascii="Times New Roman" w:eastAsiaTheme="minorEastAsia" w:hAnsi="Times New Roman"/>
              </w:rPr>
            </w:pPr>
            <w:r w:rsidRPr="00ED4259">
              <w:rPr>
                <w:rFonts w:ascii="Times New Roman" w:eastAsiaTheme="minorEastAsia" w:hAnsi="Times New Roman"/>
              </w:rPr>
              <w:t>20</w:t>
            </w:r>
          </w:p>
        </w:tc>
        <w:tc>
          <w:tcPr>
            <w:tcW w:w="340"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511" w:type="dxa"/>
            <w:tcBorders>
              <w:top w:val="nil"/>
              <w:left w:val="nil"/>
              <w:bottom w:val="nil"/>
              <w:right w:val="nil"/>
            </w:tcBorders>
            <w:vAlign w:val="bottom"/>
          </w:tcPr>
          <w:p w:rsidR="005B65D1" w:rsidRPr="00ED4259" w:rsidRDefault="005B65D1" w:rsidP="005B65D1">
            <w:pPr>
              <w:autoSpaceDE w:val="0"/>
              <w:autoSpaceDN w:val="0"/>
              <w:spacing w:after="0" w:line="240" w:lineRule="auto"/>
              <w:ind w:left="57"/>
              <w:rPr>
                <w:rFonts w:ascii="Times New Roman" w:eastAsiaTheme="minorEastAsia" w:hAnsi="Times New Roman"/>
              </w:rPr>
            </w:pPr>
            <w:r w:rsidRPr="00ED4259">
              <w:rPr>
                <w:rFonts w:ascii="Times New Roman" w:eastAsiaTheme="minorEastAsia" w:hAnsi="Times New Roman"/>
              </w:rPr>
              <w:t>г.</w:t>
            </w:r>
          </w:p>
        </w:tc>
      </w:tr>
    </w:tbl>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М.П.</w:t>
      </w:r>
    </w:p>
    <w:p w:rsidR="005B65D1" w:rsidRPr="00ED4259" w:rsidRDefault="005B65D1" w:rsidP="005B65D1">
      <w:pPr>
        <w:autoSpaceDE w:val="0"/>
        <w:autoSpaceDN w:val="0"/>
        <w:spacing w:after="0" w:line="240" w:lineRule="auto"/>
        <w:rPr>
          <w:rFonts w:ascii="Times New Roman" w:eastAsiaTheme="minorEastAsia" w:hAnsi="Times New Roman"/>
        </w:rPr>
      </w:pPr>
    </w:p>
    <w:p w:rsidR="005B65D1" w:rsidRPr="00ED4259" w:rsidRDefault="005B65D1" w:rsidP="005B65D1">
      <w:pPr>
        <w:autoSpaceDE w:val="0"/>
        <w:autoSpaceDN w:val="0"/>
        <w:spacing w:after="0" w:line="240" w:lineRule="auto"/>
        <w:rPr>
          <w:rFonts w:ascii="Times New Roman" w:eastAsiaTheme="minorEastAsia" w:hAnsi="Times New Roman"/>
        </w:rPr>
      </w:pPr>
    </w:p>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Действие настоящего разрешения</w:t>
      </w:r>
    </w:p>
    <w:tbl>
      <w:tblPr>
        <w:tblW w:w="0" w:type="auto"/>
        <w:tblLayout w:type="fixed"/>
        <w:tblCellMar>
          <w:left w:w="28" w:type="dxa"/>
          <w:right w:w="28" w:type="dxa"/>
        </w:tblCellMar>
        <w:tblLook w:val="0000" w:firstRow="0" w:lastRow="0" w:firstColumn="0" w:lastColumn="0" w:noHBand="0" w:noVBand="0"/>
      </w:tblPr>
      <w:tblGrid>
        <w:gridCol w:w="1134"/>
        <w:gridCol w:w="170"/>
        <w:gridCol w:w="454"/>
        <w:gridCol w:w="227"/>
        <w:gridCol w:w="1247"/>
        <w:gridCol w:w="340"/>
        <w:gridCol w:w="340"/>
        <w:gridCol w:w="511"/>
      </w:tblGrid>
      <w:tr w:rsidR="005B65D1" w:rsidRPr="00ED4259" w:rsidTr="005B65D1">
        <w:tc>
          <w:tcPr>
            <w:tcW w:w="1134"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продлено до</w:t>
            </w:r>
          </w:p>
        </w:tc>
        <w:tc>
          <w:tcPr>
            <w:tcW w:w="170" w:type="dxa"/>
            <w:tcBorders>
              <w:top w:val="nil"/>
              <w:left w:val="nil"/>
              <w:bottom w:val="nil"/>
              <w:right w:val="nil"/>
            </w:tcBorders>
            <w:vAlign w:val="bottom"/>
          </w:tcPr>
          <w:p w:rsidR="005B65D1" w:rsidRPr="00ED4259" w:rsidRDefault="00A378D3" w:rsidP="005B65D1">
            <w:pPr>
              <w:autoSpaceDE w:val="0"/>
              <w:autoSpaceDN w:val="0"/>
              <w:spacing w:after="0" w:line="240" w:lineRule="auto"/>
              <w:jc w:val="right"/>
              <w:rPr>
                <w:rFonts w:ascii="Times New Roman" w:eastAsiaTheme="minorEastAsia" w:hAnsi="Times New Roman"/>
              </w:rPr>
            </w:pPr>
            <w:r>
              <w:rPr>
                <w:rFonts w:ascii="Times New Roman" w:eastAsiaTheme="minorEastAsia" w:hAnsi="Times New Roman"/>
              </w:rPr>
              <w:t>«</w:t>
            </w:r>
          </w:p>
        </w:tc>
        <w:tc>
          <w:tcPr>
            <w:tcW w:w="454"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227" w:type="dxa"/>
            <w:tcBorders>
              <w:top w:val="nil"/>
              <w:left w:val="nil"/>
              <w:bottom w:val="nil"/>
              <w:right w:val="nil"/>
            </w:tcBorders>
            <w:vAlign w:val="bottom"/>
          </w:tcPr>
          <w:p w:rsidR="005B65D1" w:rsidRPr="00ED4259" w:rsidRDefault="00A378D3"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1247"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340" w:type="dxa"/>
            <w:tcBorders>
              <w:top w:val="nil"/>
              <w:left w:val="nil"/>
              <w:bottom w:val="nil"/>
              <w:right w:val="nil"/>
            </w:tcBorders>
            <w:vAlign w:val="bottom"/>
          </w:tcPr>
          <w:p w:rsidR="005B65D1" w:rsidRPr="00ED4259" w:rsidRDefault="005B65D1" w:rsidP="005B65D1">
            <w:pPr>
              <w:autoSpaceDE w:val="0"/>
              <w:autoSpaceDN w:val="0"/>
              <w:spacing w:after="0" w:line="240" w:lineRule="auto"/>
              <w:jc w:val="right"/>
              <w:rPr>
                <w:rFonts w:ascii="Times New Roman" w:eastAsiaTheme="minorEastAsia" w:hAnsi="Times New Roman"/>
              </w:rPr>
            </w:pPr>
            <w:r w:rsidRPr="00ED4259">
              <w:rPr>
                <w:rFonts w:ascii="Times New Roman" w:eastAsiaTheme="minorEastAsia" w:hAnsi="Times New Roman"/>
              </w:rPr>
              <w:t>20</w:t>
            </w:r>
          </w:p>
        </w:tc>
        <w:tc>
          <w:tcPr>
            <w:tcW w:w="340"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511" w:type="dxa"/>
            <w:tcBorders>
              <w:top w:val="nil"/>
              <w:left w:val="nil"/>
              <w:bottom w:val="nil"/>
              <w:right w:val="nil"/>
            </w:tcBorders>
            <w:vAlign w:val="bottom"/>
          </w:tcPr>
          <w:p w:rsidR="005B65D1" w:rsidRPr="00ED4259" w:rsidRDefault="005B65D1" w:rsidP="005B65D1">
            <w:pPr>
              <w:autoSpaceDE w:val="0"/>
              <w:autoSpaceDN w:val="0"/>
              <w:spacing w:after="0" w:line="240" w:lineRule="auto"/>
              <w:ind w:left="57"/>
              <w:rPr>
                <w:rFonts w:ascii="Times New Roman" w:eastAsiaTheme="minorEastAsia" w:hAnsi="Times New Roman"/>
                <w:lang w:val="en-US"/>
              </w:rPr>
            </w:pPr>
            <w:r w:rsidRPr="00ED4259">
              <w:rPr>
                <w:rFonts w:ascii="Times New Roman" w:eastAsiaTheme="minorEastAsia" w:hAnsi="Times New Roman"/>
              </w:rPr>
              <w:t>г.</w:t>
            </w:r>
            <w:r w:rsidRPr="00ED4259">
              <w:rPr>
                <w:rFonts w:ascii="Times New Roman" w:eastAsiaTheme="minorEastAsia" w:hAnsi="Times New Roman"/>
                <w:vertAlign w:val="superscript"/>
                <w:lang w:val="en-US"/>
              </w:rPr>
              <w:t>19</w:t>
            </w:r>
          </w:p>
        </w:tc>
      </w:tr>
    </w:tbl>
    <w:p w:rsidR="005B65D1" w:rsidRPr="00ED4259" w:rsidRDefault="005B65D1" w:rsidP="005B65D1">
      <w:pPr>
        <w:autoSpaceDE w:val="0"/>
        <w:autoSpaceDN w:val="0"/>
        <w:spacing w:after="0" w:line="240" w:lineRule="auto"/>
        <w:rPr>
          <w:rFonts w:ascii="Times New Roman" w:eastAsiaTheme="minorEastAsia" w:hAnsi="Times New Roman"/>
        </w:rPr>
      </w:pPr>
    </w:p>
    <w:tbl>
      <w:tblPr>
        <w:tblW w:w="0" w:type="auto"/>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5B65D1" w:rsidRPr="00ED4259" w:rsidTr="005B65D1">
        <w:tc>
          <w:tcPr>
            <w:tcW w:w="3175"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851"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701"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1304"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2948"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r>
      <w:tr w:rsidR="005B65D1" w:rsidRPr="00ED4259" w:rsidTr="005B65D1">
        <w:tc>
          <w:tcPr>
            <w:tcW w:w="3175" w:type="dxa"/>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(должность уполномоченного</w:t>
            </w:r>
            <w:r w:rsidRPr="00ED4259">
              <w:rPr>
                <w:rFonts w:ascii="Times New Roman" w:eastAsiaTheme="minorEastAsia" w:hAnsi="Times New Roman"/>
              </w:rPr>
              <w:br/>
              <w:t>лица органа, осуществляющего</w:t>
            </w:r>
            <w:r w:rsidRPr="00ED4259">
              <w:rPr>
                <w:rFonts w:ascii="Times New Roman" w:eastAsiaTheme="minorEastAsia" w:hAnsi="Times New Roman"/>
              </w:rPr>
              <w:br/>
              <w:t>выдачу разрешения на строительство)</w:t>
            </w:r>
          </w:p>
        </w:tc>
        <w:tc>
          <w:tcPr>
            <w:tcW w:w="851" w:type="dxa"/>
            <w:tcBorders>
              <w:top w:val="nil"/>
              <w:left w:val="nil"/>
              <w:bottom w:val="nil"/>
              <w:right w:val="nil"/>
            </w:tcBorders>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701" w:type="dxa"/>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(подпись)</w:t>
            </w:r>
          </w:p>
        </w:tc>
        <w:tc>
          <w:tcPr>
            <w:tcW w:w="1304" w:type="dxa"/>
            <w:tcBorders>
              <w:top w:val="nil"/>
              <w:left w:val="nil"/>
              <w:bottom w:val="nil"/>
              <w:right w:val="nil"/>
            </w:tcBorders>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2948" w:type="dxa"/>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(расшифровка подписи)</w:t>
            </w:r>
          </w:p>
        </w:tc>
      </w:tr>
    </w:tbl>
    <w:p w:rsidR="005B65D1" w:rsidRPr="00ED4259" w:rsidRDefault="005B65D1" w:rsidP="005B65D1">
      <w:pPr>
        <w:autoSpaceDE w:val="0"/>
        <w:autoSpaceDN w:val="0"/>
        <w:spacing w:after="0" w:line="240" w:lineRule="auto"/>
        <w:rPr>
          <w:rFonts w:ascii="Times New Roman" w:eastAsiaTheme="minorEastAsia" w:hAnsi="Times New Roman"/>
        </w:rPr>
      </w:pPr>
    </w:p>
    <w:tbl>
      <w:tblPr>
        <w:tblW w:w="0" w:type="auto"/>
        <w:tblLayout w:type="fixed"/>
        <w:tblCellMar>
          <w:left w:w="28" w:type="dxa"/>
          <w:right w:w="28" w:type="dxa"/>
        </w:tblCellMar>
        <w:tblLook w:val="0000" w:firstRow="0" w:lastRow="0" w:firstColumn="0" w:lastColumn="0" w:noHBand="0" w:noVBand="0"/>
      </w:tblPr>
      <w:tblGrid>
        <w:gridCol w:w="170"/>
        <w:gridCol w:w="454"/>
        <w:gridCol w:w="227"/>
        <w:gridCol w:w="1247"/>
        <w:gridCol w:w="340"/>
        <w:gridCol w:w="340"/>
        <w:gridCol w:w="511"/>
      </w:tblGrid>
      <w:tr w:rsidR="005B65D1" w:rsidRPr="00ED4259" w:rsidTr="005B65D1">
        <w:tc>
          <w:tcPr>
            <w:tcW w:w="170" w:type="dxa"/>
            <w:tcBorders>
              <w:top w:val="nil"/>
              <w:left w:val="nil"/>
              <w:bottom w:val="nil"/>
              <w:right w:val="nil"/>
            </w:tcBorders>
            <w:vAlign w:val="bottom"/>
          </w:tcPr>
          <w:p w:rsidR="005B65D1" w:rsidRPr="00ED4259" w:rsidRDefault="00A378D3" w:rsidP="005B65D1">
            <w:pPr>
              <w:autoSpaceDE w:val="0"/>
              <w:autoSpaceDN w:val="0"/>
              <w:spacing w:after="0" w:line="240" w:lineRule="auto"/>
              <w:jc w:val="right"/>
              <w:rPr>
                <w:rFonts w:ascii="Times New Roman" w:eastAsiaTheme="minorEastAsia" w:hAnsi="Times New Roman"/>
              </w:rPr>
            </w:pPr>
            <w:r>
              <w:rPr>
                <w:rFonts w:ascii="Times New Roman" w:eastAsiaTheme="minorEastAsia" w:hAnsi="Times New Roman"/>
              </w:rPr>
              <w:t>«</w:t>
            </w:r>
          </w:p>
        </w:tc>
        <w:tc>
          <w:tcPr>
            <w:tcW w:w="454"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227" w:type="dxa"/>
            <w:tcBorders>
              <w:top w:val="nil"/>
              <w:left w:val="nil"/>
              <w:bottom w:val="nil"/>
              <w:right w:val="nil"/>
            </w:tcBorders>
            <w:vAlign w:val="bottom"/>
          </w:tcPr>
          <w:p w:rsidR="005B65D1" w:rsidRPr="00ED4259" w:rsidRDefault="00A378D3"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1247"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340" w:type="dxa"/>
            <w:tcBorders>
              <w:top w:val="nil"/>
              <w:left w:val="nil"/>
              <w:bottom w:val="nil"/>
              <w:right w:val="nil"/>
            </w:tcBorders>
            <w:vAlign w:val="bottom"/>
          </w:tcPr>
          <w:p w:rsidR="005B65D1" w:rsidRPr="00ED4259" w:rsidRDefault="005B65D1" w:rsidP="005B65D1">
            <w:pPr>
              <w:autoSpaceDE w:val="0"/>
              <w:autoSpaceDN w:val="0"/>
              <w:spacing w:after="0" w:line="240" w:lineRule="auto"/>
              <w:jc w:val="right"/>
              <w:rPr>
                <w:rFonts w:ascii="Times New Roman" w:eastAsiaTheme="minorEastAsia" w:hAnsi="Times New Roman"/>
              </w:rPr>
            </w:pPr>
            <w:r w:rsidRPr="00ED4259">
              <w:rPr>
                <w:rFonts w:ascii="Times New Roman" w:eastAsiaTheme="minorEastAsia" w:hAnsi="Times New Roman"/>
              </w:rPr>
              <w:t>20</w:t>
            </w:r>
          </w:p>
        </w:tc>
        <w:tc>
          <w:tcPr>
            <w:tcW w:w="340"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511" w:type="dxa"/>
            <w:tcBorders>
              <w:top w:val="nil"/>
              <w:left w:val="nil"/>
              <w:bottom w:val="nil"/>
              <w:right w:val="nil"/>
            </w:tcBorders>
            <w:vAlign w:val="bottom"/>
          </w:tcPr>
          <w:p w:rsidR="005B65D1" w:rsidRPr="00ED4259" w:rsidRDefault="005B65D1" w:rsidP="005B65D1">
            <w:pPr>
              <w:autoSpaceDE w:val="0"/>
              <w:autoSpaceDN w:val="0"/>
              <w:spacing w:after="0" w:line="240" w:lineRule="auto"/>
              <w:ind w:left="57"/>
              <w:rPr>
                <w:rFonts w:ascii="Times New Roman" w:eastAsiaTheme="minorEastAsia" w:hAnsi="Times New Roman"/>
              </w:rPr>
            </w:pPr>
            <w:r w:rsidRPr="00ED4259">
              <w:rPr>
                <w:rFonts w:ascii="Times New Roman" w:eastAsiaTheme="minorEastAsia" w:hAnsi="Times New Roman"/>
              </w:rPr>
              <w:t>г.</w:t>
            </w:r>
          </w:p>
        </w:tc>
      </w:tr>
    </w:tbl>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М.П.</w:t>
      </w:r>
    </w:p>
    <w:p w:rsidR="005B65D1" w:rsidRPr="00ED4259" w:rsidRDefault="005B65D1" w:rsidP="005B65D1">
      <w:pPr>
        <w:spacing w:after="0" w:line="240" w:lineRule="auto"/>
        <w:jc w:val="right"/>
        <w:rPr>
          <w:rFonts w:ascii="Times New Roman" w:eastAsiaTheme="minorHAnsi" w:hAnsi="Times New Roman"/>
          <w:lang w:eastAsia="en-US"/>
        </w:rPr>
      </w:pPr>
    </w:p>
    <w:p w:rsidR="005B65D1" w:rsidRPr="00ED4259" w:rsidRDefault="005B65D1" w:rsidP="005B65D1">
      <w:pPr>
        <w:spacing w:after="0" w:line="240" w:lineRule="auto"/>
        <w:rPr>
          <w:rFonts w:ascii="Times New Roman" w:eastAsiaTheme="minorHAnsi" w:hAnsi="Times New Roman"/>
          <w:lang w:eastAsia="en-US"/>
        </w:rPr>
      </w:pPr>
      <w:r w:rsidRPr="00ED4259">
        <w:rPr>
          <w:rFonts w:ascii="Times New Roman" w:eastAsiaTheme="minorHAnsi" w:hAnsi="Times New Roman"/>
          <w:lang w:eastAsia="en-US"/>
        </w:rPr>
        <w:t>________________________</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1</w:t>
      </w:r>
      <w:r w:rsidRPr="00ED4259">
        <w:rPr>
          <w:rFonts w:ascii="Times New Roman" w:eastAsiaTheme="minorEastAsia" w:hAnsi="Times New Roman"/>
        </w:rPr>
        <w:t> Указываются:</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rPr>
        <w:t>- фамилия, имя, отчество (если имеется) гражданина, если основанием для выдачи разрешения на строительство является заявление физического лица;</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rPr>
        <w:t>- полное наименование организации в соответствии со статьей 54 Гражданского кодекса Российской Федерации, если основанием для выдачи разрешения на строительство является заявление юридического лица.</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2</w:t>
      </w:r>
      <w:r w:rsidRPr="00ED4259">
        <w:rPr>
          <w:rFonts w:ascii="Times New Roman" w:eastAsiaTheme="minorEastAsia" w:hAnsi="Times New Roman"/>
        </w:rPr>
        <w:t> Указывается дата подписания разрешения на строительство.</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3</w:t>
      </w:r>
      <w:r w:rsidRPr="00ED4259">
        <w:rPr>
          <w:rFonts w:ascii="Times New Roman" w:eastAsiaTheme="minorEastAsia" w:hAnsi="Times New Roman"/>
        </w:rPr>
        <w:t> Указывается номер разрешения на строительство, присвоенный органом, осуществляющим выдачу разрешения на строительство, который имеет структуру А-Б-В-Г, где:</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rPr>
        <w:t>А – номер субъекта Российской Федерации, на территории которого планируется к строительству (реконструкции) объект капитального строительства (двухзначный).</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rPr>
        <w:t xml:space="preserve">В случае, если объект расположен на территории двух и более субъектов Российской Федерации, указывается номер </w:t>
      </w:r>
      <w:r w:rsidR="00A378D3">
        <w:rPr>
          <w:rFonts w:ascii="Times New Roman" w:eastAsiaTheme="minorEastAsia" w:hAnsi="Times New Roman"/>
        </w:rPr>
        <w:t>«</w:t>
      </w:r>
      <w:r w:rsidRPr="00ED4259">
        <w:rPr>
          <w:rFonts w:ascii="Times New Roman" w:eastAsiaTheme="minorEastAsia" w:hAnsi="Times New Roman"/>
        </w:rPr>
        <w:t>00</w:t>
      </w:r>
      <w:r w:rsidR="00A378D3">
        <w:rPr>
          <w:rFonts w:ascii="Times New Roman" w:eastAsiaTheme="minorEastAsia" w:hAnsi="Times New Roman"/>
        </w:rPr>
        <w:t>»</w:t>
      </w:r>
      <w:r w:rsidRPr="00ED4259">
        <w:rPr>
          <w:rFonts w:ascii="Times New Roman" w:eastAsiaTheme="minorEastAsia" w:hAnsi="Times New Roman"/>
        </w:rPr>
        <w:t>;</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rPr>
        <w:t xml:space="preserve">Б – 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муниципальных образований, указывается номер </w:t>
      </w:r>
      <w:r w:rsidR="00A378D3">
        <w:rPr>
          <w:rFonts w:ascii="Times New Roman" w:eastAsiaTheme="minorEastAsia" w:hAnsi="Times New Roman"/>
        </w:rPr>
        <w:t>«</w:t>
      </w:r>
      <w:r w:rsidRPr="00ED4259">
        <w:rPr>
          <w:rFonts w:ascii="Times New Roman" w:eastAsiaTheme="minorEastAsia" w:hAnsi="Times New Roman"/>
        </w:rPr>
        <w:t>000</w:t>
      </w:r>
      <w:r w:rsidR="00A378D3">
        <w:rPr>
          <w:rFonts w:ascii="Times New Roman" w:eastAsiaTheme="minorEastAsia" w:hAnsi="Times New Roman"/>
        </w:rPr>
        <w:t>»</w:t>
      </w:r>
      <w:r w:rsidRPr="00ED4259">
        <w:rPr>
          <w:rFonts w:ascii="Times New Roman" w:eastAsiaTheme="minorEastAsia" w:hAnsi="Times New Roman"/>
        </w:rPr>
        <w:t>;</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rPr>
        <w:t>В – порядковый номер разрешения на строительство, присвоенный органом, осуществляющим выдачу разрешения на строительство;</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rPr>
        <w:t>Г – год выдачи разрешения на строительство (полностью).</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rPr>
        <w:t xml:space="preserve">Составные части номера отделяются друг от друга знаком </w:t>
      </w:r>
      <w:r w:rsidR="00A378D3">
        <w:rPr>
          <w:rFonts w:ascii="Times New Roman" w:eastAsiaTheme="minorEastAsia" w:hAnsi="Times New Roman"/>
        </w:rPr>
        <w:t>«</w:t>
      </w:r>
      <w:r w:rsidRPr="00ED4259">
        <w:rPr>
          <w:rFonts w:ascii="Times New Roman" w:eastAsiaTheme="minorEastAsia" w:hAnsi="Times New Roman"/>
        </w:rPr>
        <w:t>-</w:t>
      </w:r>
      <w:r w:rsidR="00A378D3">
        <w:rPr>
          <w:rFonts w:ascii="Times New Roman" w:eastAsiaTheme="minorEastAsia" w:hAnsi="Times New Roman"/>
        </w:rPr>
        <w:t>»</w:t>
      </w:r>
      <w:r w:rsidRPr="00ED4259">
        <w:rPr>
          <w:rFonts w:ascii="Times New Roman" w:eastAsiaTheme="minorEastAsia" w:hAnsi="Times New Roman"/>
        </w:rPr>
        <w:t>. Цифровые индексы обозначаются арабскими цифрами.</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rPr>
        <w:t xml:space="preserve">Для федеральных органов исполнительной власти и Государственной корпорации по атомной энергии </w:t>
      </w:r>
      <w:r w:rsidR="00A378D3">
        <w:rPr>
          <w:rFonts w:ascii="Times New Roman" w:eastAsiaTheme="minorEastAsia" w:hAnsi="Times New Roman"/>
        </w:rPr>
        <w:t>«</w:t>
      </w:r>
      <w:r w:rsidRPr="00ED4259">
        <w:rPr>
          <w:rFonts w:ascii="Times New Roman" w:eastAsiaTheme="minorEastAsia" w:hAnsi="Times New Roman"/>
        </w:rPr>
        <w:t>Росатом</w:t>
      </w:r>
      <w:r w:rsidR="00A378D3">
        <w:rPr>
          <w:rFonts w:ascii="Times New Roman" w:eastAsiaTheme="minorEastAsia" w:hAnsi="Times New Roman"/>
        </w:rPr>
        <w:t>»</w:t>
      </w:r>
      <w:r w:rsidRPr="00ED4259">
        <w:rPr>
          <w:rFonts w:ascii="Times New Roman" w:eastAsiaTheme="minorEastAsia" w:hAnsi="Times New Roman"/>
        </w:rPr>
        <w:t xml:space="preserve"> в конце номера может указываться условное обозначение такого органа, Государственной корпорации по атомной энергии </w:t>
      </w:r>
      <w:r w:rsidR="00A378D3">
        <w:rPr>
          <w:rFonts w:ascii="Times New Roman" w:eastAsiaTheme="minorEastAsia" w:hAnsi="Times New Roman"/>
        </w:rPr>
        <w:t>«</w:t>
      </w:r>
      <w:r w:rsidRPr="00ED4259">
        <w:rPr>
          <w:rFonts w:ascii="Times New Roman" w:eastAsiaTheme="minorEastAsia" w:hAnsi="Times New Roman"/>
        </w:rPr>
        <w:t>Росатом</w:t>
      </w:r>
      <w:r w:rsidR="00A378D3">
        <w:rPr>
          <w:rFonts w:ascii="Times New Roman" w:eastAsiaTheme="minorEastAsia" w:hAnsi="Times New Roman"/>
        </w:rPr>
        <w:t>»</w:t>
      </w:r>
      <w:r w:rsidRPr="00ED4259">
        <w:rPr>
          <w:rFonts w:ascii="Times New Roman" w:eastAsiaTheme="minorEastAsia" w:hAnsi="Times New Roman"/>
        </w:rPr>
        <w:t>, определяемый ими самостоятельно.</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4</w:t>
      </w:r>
      <w:r w:rsidRPr="00ED4259">
        <w:rPr>
          <w:rFonts w:ascii="Times New Roman" w:eastAsiaTheme="minorEastAsia" w:hAnsi="Times New Roman"/>
        </w:rPr>
        <w:t> Указывается один из перечисленных видов строительства (реконструкции), на который оформляется разрешение на строительство.</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5</w:t>
      </w:r>
      <w:r w:rsidRPr="00ED4259">
        <w:rPr>
          <w:rFonts w:ascii="Times New Roman" w:eastAsiaTheme="minorEastAsia" w:hAnsi="Times New Roman"/>
        </w:rPr>
        <w:t>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6</w:t>
      </w:r>
      <w:r w:rsidRPr="00ED4259">
        <w:rPr>
          <w:rFonts w:ascii="Times New Roman" w:eastAsiaTheme="minorEastAsia" w:hAnsi="Times New Roman"/>
        </w:rPr>
        <w:t> В случае выдачи разрешений на строительство для объектов в области использования атомной энергии указываются также данные (номер, дата) лицензии на право ведения работ в области использования атомной энергии, включающие право сооружения объекта использования атомной энергии.</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7</w:t>
      </w:r>
      <w:r w:rsidRPr="00ED4259">
        <w:rPr>
          <w:rFonts w:ascii="Times New Roman" w:eastAsiaTheme="minorEastAsia" w:hAnsi="Times New Roman"/>
        </w:rPr>
        <w:t> Заполнение не является обязательным при выдаче разрешения на строительство (реконструкцию) линейного объекта.</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8</w:t>
      </w:r>
      <w:r w:rsidRPr="00ED4259">
        <w:rPr>
          <w:rFonts w:ascii="Times New Roman" w:eastAsiaTheme="minorEastAsia" w:hAnsi="Times New Roman"/>
        </w:rPr>
        <w:t>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государственном кадастре недвижимости объекта культурного наследия.</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9</w:t>
      </w:r>
      <w:r w:rsidRPr="00ED4259">
        <w:rPr>
          <w:rFonts w:ascii="Times New Roman" w:eastAsiaTheme="minorEastAsia" w:hAnsi="Times New Roman"/>
        </w:rPr>
        <w:t> 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10</w:t>
      </w:r>
      <w:r w:rsidRPr="00ED4259">
        <w:rPr>
          <w:rFonts w:ascii="Times New Roman" w:eastAsiaTheme="minorEastAsia" w:hAnsi="Times New Roman"/>
        </w:rPr>
        <w:t> 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11</w:t>
      </w:r>
      <w:r w:rsidRPr="00ED4259">
        <w:rPr>
          <w:rFonts w:ascii="Times New Roman" w:eastAsiaTheme="minorEastAsia" w:hAnsi="Times New Roman"/>
        </w:rPr>
        <w:t> Указывается кем, когда разработана проектная документация (реквизиты документа, наименование проектной организации).</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12</w:t>
      </w:r>
      <w:r w:rsidRPr="00ED4259">
        <w:rPr>
          <w:rFonts w:ascii="Times New Roman" w:eastAsiaTheme="minorEastAsia" w:hAnsi="Times New Roman"/>
        </w:rPr>
        <w:t> В отношении линейных объектов допускается заполнение не всех граф раздела.</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13</w:t>
      </w:r>
      <w:r w:rsidRPr="00ED4259">
        <w:rPr>
          <w:rFonts w:ascii="Times New Roman" w:eastAsiaTheme="minorEastAsia" w:hAnsi="Times New Roman"/>
        </w:rPr>
        <w:t> Заполняется в случае выдачи разрешения на строительство сложного объекта (объекта, входящего в состав имущественного комплекса) в отношении каждого объекта капитального строительства.</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14</w:t>
      </w:r>
      <w:r w:rsidRPr="00ED4259">
        <w:rPr>
          <w:rFonts w:ascii="Times New Roman" w:eastAsiaTheme="minorEastAsia" w:hAnsi="Times New Roman"/>
        </w:rPr>
        <w:t>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15</w:t>
      </w:r>
      <w:r w:rsidRPr="00ED4259">
        <w:rPr>
          <w:rFonts w:ascii="Times New Roman" w:eastAsiaTheme="minorEastAsia" w:hAnsi="Times New Roman"/>
        </w:rPr>
        <w:t>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16</w:t>
      </w:r>
      <w:r w:rsidRPr="00ED4259">
        <w:rPr>
          <w:rFonts w:ascii="Times New Roman" w:eastAsiaTheme="minorEastAsia" w:hAnsi="Times New Roman"/>
        </w:rPr>
        <w:t> 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17</w:t>
      </w:r>
      <w:r w:rsidRPr="00ED4259">
        <w:rPr>
          <w:rFonts w:ascii="Times New Roman" w:eastAsiaTheme="minorEastAsia" w:hAnsi="Times New Roman"/>
        </w:rPr>
        <w:t>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18</w:t>
      </w:r>
      <w:r w:rsidRPr="00ED4259">
        <w:rPr>
          <w:rFonts w:ascii="Times New Roman" w:eastAsiaTheme="minorEastAsia" w:hAnsi="Times New Roman"/>
        </w:rPr>
        <w:t> Указываются основания для установления срока действия разрешения на строительство:</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rPr>
        <w:t>- проектная документация (раздел);</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rPr>
        <w:t>- нормативный правовой акт (номер, дата, статья).</w:t>
      </w:r>
    </w:p>
    <w:p w:rsidR="005B65D1" w:rsidRPr="00325303" w:rsidRDefault="005B65D1" w:rsidP="00ED4259">
      <w:pPr>
        <w:autoSpaceDE w:val="0"/>
        <w:autoSpaceDN w:val="0"/>
        <w:spacing w:after="0" w:line="240" w:lineRule="auto"/>
        <w:ind w:firstLine="567"/>
        <w:jc w:val="both"/>
        <w:rPr>
          <w:rFonts w:ascii="Times New Roman" w:eastAsiaTheme="minorHAnsi" w:hAnsi="Times New Roman"/>
          <w:lang w:eastAsia="en-US"/>
        </w:rPr>
      </w:pPr>
      <w:r w:rsidRPr="00ED4259">
        <w:rPr>
          <w:rFonts w:ascii="Times New Roman" w:eastAsiaTheme="minorEastAsia" w:hAnsi="Times New Roman"/>
          <w:vertAlign w:val="superscript"/>
        </w:rPr>
        <w:t>19</w:t>
      </w:r>
      <w:r w:rsidRPr="00ED4259">
        <w:rPr>
          <w:rFonts w:ascii="Times New Roman" w:eastAsiaTheme="minorEastAsia" w:hAnsi="Times New Roman"/>
        </w:rPr>
        <w:t> Заполняется в случае продления срока действия ранее выданного разрешения на строительство. Не заполняется в случае первичной выдачи разрешения на строительство.</w:t>
      </w:r>
    </w:p>
    <w:p w:rsidR="00251208" w:rsidRDefault="00251208" w:rsidP="007445CE">
      <w:pPr>
        <w:pStyle w:val="2"/>
        <w:jc w:val="right"/>
        <w:rPr>
          <w:rFonts w:ascii="Times New Roman" w:eastAsiaTheme="minorHAnsi" w:hAnsi="Times New Roman"/>
          <w:color w:val="auto"/>
          <w:sz w:val="22"/>
          <w:szCs w:val="24"/>
        </w:rPr>
      </w:pPr>
      <w:r>
        <w:rPr>
          <w:rFonts w:ascii="Times New Roman" w:eastAsiaTheme="minorHAnsi" w:hAnsi="Times New Roman"/>
          <w:color w:val="auto"/>
          <w:sz w:val="22"/>
          <w:szCs w:val="24"/>
        </w:rPr>
        <w:br w:type="page"/>
      </w:r>
    </w:p>
    <w:p w:rsidR="005B65D1" w:rsidRPr="00325303" w:rsidRDefault="005B65D1" w:rsidP="007445CE">
      <w:pPr>
        <w:pStyle w:val="2"/>
        <w:jc w:val="right"/>
        <w:rPr>
          <w:rFonts w:ascii="Times New Roman" w:eastAsiaTheme="minorHAnsi" w:hAnsi="Times New Roman"/>
          <w:color w:val="auto"/>
          <w:sz w:val="22"/>
          <w:szCs w:val="24"/>
        </w:rPr>
      </w:pPr>
      <w:r w:rsidRPr="00325303">
        <w:rPr>
          <w:rFonts w:ascii="Times New Roman" w:eastAsiaTheme="minorHAnsi" w:hAnsi="Times New Roman"/>
          <w:color w:val="auto"/>
          <w:sz w:val="22"/>
          <w:szCs w:val="24"/>
        </w:rPr>
        <w:t xml:space="preserve">Приложение </w:t>
      </w:r>
      <w:r w:rsidR="001D5876" w:rsidRPr="00325303">
        <w:rPr>
          <w:rFonts w:ascii="Times New Roman" w:eastAsiaTheme="minorHAnsi" w:hAnsi="Times New Roman"/>
          <w:color w:val="auto"/>
          <w:sz w:val="22"/>
          <w:szCs w:val="24"/>
        </w:rPr>
        <w:t>9</w:t>
      </w:r>
    </w:p>
    <w:p w:rsidR="00F571A9" w:rsidRPr="00325303" w:rsidRDefault="00F571A9" w:rsidP="00F571A9">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к Технологической схеме </w:t>
      </w:r>
    </w:p>
    <w:p w:rsidR="00F571A9" w:rsidRPr="00325303" w:rsidRDefault="00F571A9" w:rsidP="00F571A9">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предоставления </w:t>
      </w:r>
      <w:r w:rsidRPr="00325303">
        <w:rPr>
          <w:rFonts w:ascii="Times New Roman" w:eastAsiaTheme="minorHAnsi" w:hAnsi="Times New Roman"/>
          <w:szCs w:val="24"/>
        </w:rPr>
        <w:t>муниципальной</w:t>
      </w:r>
      <w:r w:rsidRPr="00325303">
        <w:rPr>
          <w:rFonts w:ascii="Times New Roman" w:eastAsiaTheme="minorHAnsi" w:hAnsi="Times New Roman"/>
          <w:szCs w:val="24"/>
          <w:lang w:eastAsia="en-US"/>
        </w:rPr>
        <w:t xml:space="preserve"> услуги</w:t>
      </w:r>
    </w:p>
    <w:p w:rsidR="00694F6B" w:rsidRPr="00325303" w:rsidRDefault="00F571A9" w:rsidP="00694F6B">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по выдаче разрешений на строительство</w:t>
      </w:r>
    </w:p>
    <w:p w:rsidR="00694F6B" w:rsidRPr="00325303" w:rsidRDefault="00694F6B" w:rsidP="00694F6B">
      <w:pPr>
        <w:spacing w:after="0" w:line="240" w:lineRule="auto"/>
        <w:jc w:val="right"/>
        <w:rPr>
          <w:rFonts w:ascii="Times New Roman" w:eastAsiaTheme="minorHAnsi" w:hAnsi="Times New Roman"/>
          <w:szCs w:val="24"/>
          <w:lang w:eastAsia="en-US"/>
        </w:rPr>
      </w:pPr>
    </w:p>
    <w:p w:rsidR="006B7CB5" w:rsidRPr="00ED4259" w:rsidRDefault="006B7CB5" w:rsidP="00694F6B">
      <w:pPr>
        <w:spacing w:after="0" w:line="240" w:lineRule="auto"/>
        <w:jc w:val="center"/>
        <w:rPr>
          <w:rFonts w:ascii="Times New Roman" w:hAnsi="Times New Roman"/>
          <w:b/>
        </w:rPr>
      </w:pPr>
      <w:r w:rsidRPr="00ED4259">
        <w:rPr>
          <w:rFonts w:ascii="Times New Roman" w:hAnsi="Times New Roman"/>
          <w:b/>
        </w:rPr>
        <w:t>РЕШЕНИЕ</w:t>
      </w:r>
      <w:r w:rsidRPr="00ED4259">
        <w:rPr>
          <w:rFonts w:ascii="Times New Roman" w:hAnsi="Times New Roman"/>
          <w:b/>
        </w:rPr>
        <w:br/>
        <w:t>об отказе в выдаче разрешения на строительство</w:t>
      </w:r>
    </w:p>
    <w:p w:rsidR="006B7CB5" w:rsidRPr="00ED4259" w:rsidRDefault="00A378D3" w:rsidP="006B7CB5">
      <w:pPr>
        <w:pStyle w:val="ConsPlusNonformat"/>
        <w:jc w:val="center"/>
        <w:rPr>
          <w:rFonts w:ascii="Times New Roman" w:hAnsi="Times New Roman" w:cs="Times New Roman"/>
          <w:sz w:val="22"/>
          <w:szCs w:val="22"/>
        </w:rPr>
      </w:pPr>
      <w:r>
        <w:rPr>
          <w:rFonts w:ascii="Times New Roman" w:hAnsi="Times New Roman" w:cs="Times New Roman"/>
          <w:sz w:val="22"/>
          <w:szCs w:val="22"/>
        </w:rPr>
        <w:t>«</w:t>
      </w:r>
      <w:r w:rsidR="006B7CB5" w:rsidRPr="00ED4259">
        <w:rPr>
          <w:rFonts w:ascii="Times New Roman" w:hAnsi="Times New Roman" w:cs="Times New Roman"/>
          <w:sz w:val="22"/>
          <w:szCs w:val="22"/>
        </w:rPr>
        <w:t>___</w:t>
      </w:r>
      <w:r>
        <w:rPr>
          <w:rFonts w:ascii="Times New Roman" w:hAnsi="Times New Roman" w:cs="Times New Roman"/>
          <w:sz w:val="22"/>
          <w:szCs w:val="22"/>
        </w:rPr>
        <w:t>»</w:t>
      </w:r>
      <w:r w:rsidR="006B7CB5" w:rsidRPr="00ED4259">
        <w:rPr>
          <w:rFonts w:ascii="Times New Roman" w:hAnsi="Times New Roman" w:cs="Times New Roman"/>
          <w:sz w:val="22"/>
          <w:szCs w:val="22"/>
        </w:rPr>
        <w:t xml:space="preserve"> ________ 20__ года</w:t>
      </w:r>
    </w:p>
    <w:p w:rsidR="006B7CB5" w:rsidRPr="00ED4259" w:rsidRDefault="006B7CB5" w:rsidP="006B7CB5">
      <w:pPr>
        <w:pStyle w:val="ConsPlusNonformat"/>
        <w:jc w:val="center"/>
        <w:rPr>
          <w:rFonts w:ascii="Times New Roman" w:hAnsi="Times New Roman" w:cs="Times New Roman"/>
          <w:b/>
          <w:sz w:val="22"/>
          <w:szCs w:val="22"/>
        </w:rPr>
      </w:pP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_________________________________ администрации муниципального образования ________,</w:t>
      </w: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(должность лица, принявшего решение)                                      (ФИО лица, принявшего решение)</w:t>
      </w:r>
    </w:p>
    <w:p w:rsidR="006B7CB5" w:rsidRPr="00ED4259" w:rsidRDefault="006B7CB5" w:rsidP="006B7CB5">
      <w:pPr>
        <w:pStyle w:val="ConsPlusNonformat"/>
        <w:jc w:val="both"/>
        <w:rPr>
          <w:rFonts w:ascii="Times New Roman" w:hAnsi="Times New Roman" w:cs="Times New Roman"/>
          <w:sz w:val="22"/>
          <w:szCs w:val="22"/>
        </w:rPr>
      </w:pPr>
    </w:p>
    <w:p w:rsidR="006B7CB5" w:rsidRPr="00ED4259" w:rsidRDefault="006B7CB5" w:rsidP="006B7CB5">
      <w:pPr>
        <w:pStyle w:val="ConsPlusNonformat"/>
        <w:jc w:val="both"/>
        <w:rPr>
          <w:rFonts w:ascii="Times New Roman" w:hAnsi="Times New Roman" w:cs="Times New Roman"/>
          <w:sz w:val="22"/>
          <w:szCs w:val="22"/>
        </w:rPr>
      </w:pP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рассмотрев заявление _______________________________________________________________</w:t>
      </w: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 xml:space="preserve">                                                        (наименование лица, обратившегося за получением</w:t>
      </w: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 xml:space="preserve">                                                                        разрешения на строительство)</w:t>
      </w: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о выдаче разрешения на строительство __________________________________________________________________________________</w:t>
      </w: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 xml:space="preserve">                                                       (наименование объекта капитального строительства)</w:t>
      </w: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по адресу: _________________________________________________________________________</w:t>
      </w:r>
    </w:p>
    <w:p w:rsidR="006B7CB5" w:rsidRPr="00ED4259" w:rsidRDefault="006B7CB5" w:rsidP="006B7CB5">
      <w:pPr>
        <w:pStyle w:val="ConsPlusNonformat"/>
        <w:jc w:val="center"/>
        <w:rPr>
          <w:rFonts w:ascii="Times New Roman" w:hAnsi="Times New Roman" w:cs="Times New Roman"/>
          <w:sz w:val="22"/>
          <w:szCs w:val="22"/>
        </w:rPr>
      </w:pPr>
      <w:r w:rsidRPr="00ED4259">
        <w:rPr>
          <w:rFonts w:ascii="Times New Roman" w:hAnsi="Times New Roman" w:cs="Times New Roman"/>
          <w:sz w:val="22"/>
          <w:szCs w:val="22"/>
        </w:rPr>
        <w:t xml:space="preserve">             (адрес объекта капитального строительства с указанием муниципального района,</w:t>
      </w:r>
    </w:p>
    <w:p w:rsidR="006B7CB5" w:rsidRPr="00ED4259" w:rsidRDefault="006B7CB5" w:rsidP="006B7CB5">
      <w:pPr>
        <w:pStyle w:val="ConsPlusNonformat"/>
        <w:jc w:val="center"/>
        <w:rPr>
          <w:rFonts w:ascii="Times New Roman" w:hAnsi="Times New Roman" w:cs="Times New Roman"/>
          <w:sz w:val="22"/>
          <w:szCs w:val="22"/>
        </w:rPr>
      </w:pPr>
      <w:r w:rsidRPr="00ED4259">
        <w:rPr>
          <w:rFonts w:ascii="Times New Roman" w:hAnsi="Times New Roman" w:cs="Times New Roman"/>
          <w:sz w:val="22"/>
          <w:szCs w:val="22"/>
        </w:rPr>
        <w:t xml:space="preserve">      поселения, городского округа, улицы и т.д. или строительный адрес)</w:t>
      </w:r>
    </w:p>
    <w:p w:rsidR="006B7CB5" w:rsidRPr="00ED4259" w:rsidRDefault="006B7CB5" w:rsidP="006B7CB5">
      <w:pPr>
        <w:pStyle w:val="ConsPlusNonformat"/>
        <w:jc w:val="both"/>
        <w:rPr>
          <w:rFonts w:ascii="Times New Roman" w:hAnsi="Times New Roman" w:cs="Times New Roman"/>
          <w:sz w:val="22"/>
          <w:szCs w:val="22"/>
        </w:rPr>
      </w:pP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 xml:space="preserve">(входящий </w:t>
      </w:r>
      <w:r w:rsidR="00463D8D" w:rsidRPr="00ED4259">
        <w:rPr>
          <w:rFonts w:ascii="Times New Roman" w:hAnsi="Times New Roman" w:cs="Times New Roman"/>
          <w:sz w:val="22"/>
          <w:szCs w:val="22"/>
        </w:rPr>
        <w:t>№</w:t>
      </w:r>
      <w:r w:rsidRPr="00ED4259">
        <w:rPr>
          <w:rFonts w:ascii="Times New Roman" w:hAnsi="Times New Roman" w:cs="Times New Roman"/>
          <w:sz w:val="22"/>
          <w:szCs w:val="22"/>
        </w:rPr>
        <w:t xml:space="preserve"> ________ от </w:t>
      </w:r>
      <w:r w:rsidR="00A378D3">
        <w:rPr>
          <w:rFonts w:ascii="Times New Roman" w:hAnsi="Times New Roman" w:cs="Times New Roman"/>
          <w:sz w:val="22"/>
          <w:szCs w:val="22"/>
        </w:rPr>
        <w:t>«</w:t>
      </w:r>
      <w:r w:rsidRPr="00ED4259">
        <w:rPr>
          <w:rFonts w:ascii="Times New Roman" w:hAnsi="Times New Roman" w:cs="Times New Roman"/>
          <w:sz w:val="22"/>
          <w:szCs w:val="22"/>
        </w:rPr>
        <w:t>___</w:t>
      </w:r>
      <w:r w:rsidR="00A378D3">
        <w:rPr>
          <w:rFonts w:ascii="Times New Roman" w:hAnsi="Times New Roman" w:cs="Times New Roman"/>
          <w:sz w:val="22"/>
          <w:szCs w:val="22"/>
        </w:rPr>
        <w:t>»</w:t>
      </w:r>
      <w:r w:rsidRPr="00ED4259">
        <w:rPr>
          <w:rFonts w:ascii="Times New Roman" w:hAnsi="Times New Roman" w:cs="Times New Roman"/>
          <w:sz w:val="22"/>
          <w:szCs w:val="22"/>
        </w:rPr>
        <w:t xml:space="preserve"> _________________ 20___ года), руководствуясь </w:t>
      </w:r>
      <w:hyperlink r:id="rId19" w:history="1">
        <w:r w:rsidRPr="00ED4259">
          <w:rPr>
            <w:rFonts w:ascii="Times New Roman" w:hAnsi="Times New Roman" w:cs="Times New Roman"/>
            <w:sz w:val="22"/>
            <w:szCs w:val="22"/>
          </w:rPr>
          <w:t>частью 13 статьи 51</w:t>
        </w:r>
      </w:hyperlink>
      <w:r w:rsidRPr="00ED4259">
        <w:rPr>
          <w:rFonts w:ascii="Times New Roman" w:hAnsi="Times New Roman" w:cs="Times New Roman"/>
          <w:sz w:val="22"/>
          <w:szCs w:val="22"/>
        </w:rPr>
        <w:t xml:space="preserve"> Градостроительного кодекса Российской  Федерации, подпунктом ________ </w:t>
      </w:r>
      <w:hyperlink r:id="rId20" w:history="1">
        <w:r w:rsidRPr="00ED4259">
          <w:rPr>
            <w:rFonts w:ascii="Times New Roman" w:hAnsi="Times New Roman" w:cs="Times New Roman"/>
            <w:sz w:val="22"/>
            <w:szCs w:val="22"/>
          </w:rPr>
          <w:t>пункта 2.15</w:t>
        </w:r>
      </w:hyperlink>
      <w:r w:rsidRPr="00ED4259">
        <w:rPr>
          <w:rFonts w:ascii="Times New Roman" w:hAnsi="Times New Roman" w:cs="Times New Roman"/>
          <w:sz w:val="22"/>
          <w:szCs w:val="22"/>
        </w:rPr>
        <w:t xml:space="preserve"> Административного регламента предоставления администрацией муниципального образования ________ муниципальной услуги по выдаче разрешений на строительство</w:t>
      </w:r>
    </w:p>
    <w:p w:rsidR="006B7CB5" w:rsidRPr="00ED4259" w:rsidRDefault="006B7CB5" w:rsidP="006B7CB5">
      <w:pPr>
        <w:pStyle w:val="ConsPlusNonformat"/>
        <w:jc w:val="both"/>
        <w:rPr>
          <w:rFonts w:ascii="Times New Roman" w:hAnsi="Times New Roman" w:cs="Times New Roman"/>
          <w:sz w:val="22"/>
          <w:szCs w:val="22"/>
        </w:rPr>
      </w:pPr>
    </w:p>
    <w:p w:rsidR="006B7CB5" w:rsidRPr="00ED4259" w:rsidRDefault="006B7CB5" w:rsidP="006B7CB5">
      <w:pPr>
        <w:pStyle w:val="ConsPlusNonformat"/>
        <w:jc w:val="center"/>
        <w:rPr>
          <w:rFonts w:ascii="Times New Roman" w:hAnsi="Times New Roman" w:cs="Times New Roman"/>
          <w:sz w:val="22"/>
          <w:szCs w:val="22"/>
        </w:rPr>
      </w:pPr>
      <w:r w:rsidRPr="00ED4259">
        <w:rPr>
          <w:rFonts w:ascii="Times New Roman" w:hAnsi="Times New Roman" w:cs="Times New Roman"/>
          <w:sz w:val="22"/>
          <w:szCs w:val="22"/>
        </w:rPr>
        <w:t>РЕШИЛ:</w:t>
      </w:r>
    </w:p>
    <w:p w:rsidR="006B7CB5" w:rsidRPr="00ED4259" w:rsidRDefault="006B7CB5" w:rsidP="006B7CB5">
      <w:pPr>
        <w:pStyle w:val="ConsPlusNonformat"/>
        <w:jc w:val="both"/>
        <w:rPr>
          <w:rFonts w:ascii="Times New Roman" w:hAnsi="Times New Roman" w:cs="Times New Roman"/>
          <w:sz w:val="22"/>
          <w:szCs w:val="22"/>
        </w:rPr>
      </w:pP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1. В выдаче разрешения на строительство отказать в связи:</w:t>
      </w: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__________________________________________________________________________________</w:t>
      </w:r>
    </w:p>
    <w:p w:rsidR="006B7CB5" w:rsidRPr="00ED4259" w:rsidRDefault="006B7CB5" w:rsidP="006B7CB5">
      <w:pPr>
        <w:pStyle w:val="ConsPlusNonformat"/>
        <w:jc w:val="center"/>
        <w:rPr>
          <w:rFonts w:ascii="Times New Roman" w:hAnsi="Times New Roman" w:cs="Times New Roman"/>
          <w:sz w:val="22"/>
          <w:szCs w:val="22"/>
        </w:rPr>
      </w:pPr>
      <w:r w:rsidRPr="00ED4259">
        <w:rPr>
          <w:rFonts w:ascii="Times New Roman" w:hAnsi="Times New Roman" w:cs="Times New Roman"/>
          <w:sz w:val="22"/>
          <w:szCs w:val="22"/>
        </w:rPr>
        <w:t xml:space="preserve">(указывается на отсутствие документов, предусмотренных </w:t>
      </w:r>
      <w:hyperlink r:id="rId21" w:history="1">
        <w:r w:rsidRPr="00ED4259">
          <w:rPr>
            <w:rFonts w:ascii="Times New Roman" w:hAnsi="Times New Roman" w:cs="Times New Roman"/>
            <w:sz w:val="22"/>
            <w:szCs w:val="22"/>
          </w:rPr>
          <w:t>частью 7 статьи 51</w:t>
        </w:r>
      </w:hyperlink>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__________________________________________________________________________________</w:t>
      </w:r>
    </w:p>
    <w:p w:rsidR="006B7CB5" w:rsidRPr="00ED4259" w:rsidRDefault="006B7CB5" w:rsidP="006B7CB5">
      <w:pPr>
        <w:pStyle w:val="ConsPlusNonformat"/>
        <w:jc w:val="center"/>
        <w:rPr>
          <w:rFonts w:ascii="Times New Roman" w:hAnsi="Times New Roman" w:cs="Times New Roman"/>
          <w:sz w:val="22"/>
          <w:szCs w:val="22"/>
        </w:rPr>
      </w:pPr>
      <w:r w:rsidRPr="00ED4259">
        <w:rPr>
          <w:rFonts w:ascii="Times New Roman" w:hAnsi="Times New Roman" w:cs="Times New Roman"/>
          <w:sz w:val="22"/>
          <w:szCs w:val="22"/>
        </w:rPr>
        <w:t>Градостроительного кодекса Российской Федерации, с указанием всех</w:t>
      </w: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__________________________________________________________________________________</w:t>
      </w:r>
    </w:p>
    <w:p w:rsidR="006B7CB5" w:rsidRPr="00ED4259" w:rsidRDefault="006B7CB5" w:rsidP="006B7CB5">
      <w:pPr>
        <w:pStyle w:val="ConsPlusNonformat"/>
        <w:jc w:val="center"/>
        <w:rPr>
          <w:rFonts w:ascii="Times New Roman" w:hAnsi="Times New Roman" w:cs="Times New Roman"/>
          <w:sz w:val="22"/>
          <w:szCs w:val="22"/>
        </w:rPr>
      </w:pPr>
      <w:r w:rsidRPr="00ED4259">
        <w:rPr>
          <w:rFonts w:ascii="Times New Roman" w:hAnsi="Times New Roman" w:cs="Times New Roman"/>
          <w:sz w:val="22"/>
          <w:szCs w:val="22"/>
        </w:rPr>
        <w:t>отсутствующих документов либо на несоответствие представленных документов</w:t>
      </w:r>
    </w:p>
    <w:p w:rsidR="006B7CB5" w:rsidRPr="00ED4259" w:rsidRDefault="006B7CB5" w:rsidP="006B7CB5">
      <w:pPr>
        <w:pStyle w:val="ConsPlusNonformat"/>
        <w:jc w:val="center"/>
        <w:rPr>
          <w:rFonts w:ascii="Times New Roman" w:hAnsi="Times New Roman" w:cs="Times New Roman"/>
          <w:sz w:val="22"/>
          <w:szCs w:val="22"/>
        </w:rPr>
      </w:pPr>
      <w:r w:rsidRPr="00ED4259">
        <w:rPr>
          <w:rFonts w:ascii="Times New Roman" w:hAnsi="Times New Roman" w:cs="Times New Roman"/>
          <w:sz w:val="22"/>
          <w:szCs w:val="22"/>
        </w:rPr>
        <w:t>требованиям градостроительного плана земельного участка</w:t>
      </w: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__________________________________________________________________________________</w:t>
      </w:r>
    </w:p>
    <w:p w:rsidR="006B7CB5" w:rsidRPr="00ED4259" w:rsidRDefault="006B7CB5" w:rsidP="006B7CB5">
      <w:pPr>
        <w:pStyle w:val="ConsPlusNonformat"/>
        <w:jc w:val="center"/>
        <w:rPr>
          <w:rFonts w:ascii="Times New Roman" w:hAnsi="Times New Roman" w:cs="Times New Roman"/>
          <w:sz w:val="22"/>
          <w:szCs w:val="22"/>
        </w:rPr>
      </w:pPr>
      <w:r w:rsidRPr="00ED4259">
        <w:rPr>
          <w:rFonts w:ascii="Times New Roman" w:hAnsi="Times New Roman" w:cs="Times New Roman"/>
          <w:sz w:val="22"/>
          <w:szCs w:val="22"/>
        </w:rPr>
        <w:t>или в случае выдачи разрешения на строительство линейного объекта -</w:t>
      </w:r>
    </w:p>
    <w:p w:rsidR="006B7CB5" w:rsidRPr="00ED4259" w:rsidRDefault="006B7CB5" w:rsidP="006B7CB5">
      <w:pPr>
        <w:pStyle w:val="ConsPlusNonformat"/>
        <w:jc w:val="center"/>
        <w:rPr>
          <w:rFonts w:ascii="Times New Roman" w:hAnsi="Times New Roman" w:cs="Times New Roman"/>
          <w:sz w:val="22"/>
          <w:szCs w:val="22"/>
        </w:rPr>
      </w:pPr>
      <w:r w:rsidRPr="00ED4259">
        <w:rPr>
          <w:rFonts w:ascii="Times New Roman" w:hAnsi="Times New Roman" w:cs="Times New Roman"/>
          <w:sz w:val="22"/>
          <w:szCs w:val="22"/>
        </w:rPr>
        <w:t>требованиям проекта планировки территории и проекта межевания территории,</w:t>
      </w: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__________________________________________________________________________________</w:t>
      </w: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а также требованиям, установленным в разрешении на отклонение от предельных параметров разрешенного строительства, реконструкции, несоответствие представленных документов разрешению на создание искусственного земельного участка в случае строительства объекта капитального строительства на создаваемом искусственном земельном участке с указанием конкретных требований, которым не соответствуют представленные документы)</w:t>
      </w:r>
    </w:p>
    <w:p w:rsidR="006B7CB5" w:rsidRPr="00ED4259" w:rsidRDefault="006B7CB5" w:rsidP="006B7CB5">
      <w:pPr>
        <w:pStyle w:val="ConsPlusNonformat"/>
        <w:jc w:val="both"/>
        <w:rPr>
          <w:rFonts w:ascii="Times New Roman" w:hAnsi="Times New Roman" w:cs="Times New Roman"/>
          <w:sz w:val="22"/>
          <w:szCs w:val="22"/>
        </w:rPr>
      </w:pP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 xml:space="preserve">2. Разъяснить ____________________________________________________________________, </w:t>
      </w:r>
    </w:p>
    <w:p w:rsidR="006B7CB5" w:rsidRPr="00ED4259" w:rsidRDefault="006B7CB5" w:rsidP="006B7CB5">
      <w:pPr>
        <w:pStyle w:val="ConsPlusNonformat"/>
        <w:jc w:val="center"/>
        <w:rPr>
          <w:rFonts w:ascii="Times New Roman" w:hAnsi="Times New Roman" w:cs="Times New Roman"/>
          <w:sz w:val="22"/>
          <w:szCs w:val="22"/>
        </w:rPr>
      </w:pPr>
      <w:r w:rsidRPr="00ED4259">
        <w:rPr>
          <w:rFonts w:ascii="Times New Roman" w:hAnsi="Times New Roman" w:cs="Times New Roman"/>
          <w:sz w:val="22"/>
          <w:szCs w:val="22"/>
        </w:rPr>
        <w:t>(наименование застройщика)</w:t>
      </w: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что:</w:t>
      </w: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  настоящий  отказ  в  выдаче  разрешения на строительство не препятствует повторному   обращению   за   выдачей  разрешения  на  строительство  после устранения указанных нарушений;</w:t>
      </w: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 xml:space="preserve">-  в соответствии с </w:t>
      </w:r>
      <w:hyperlink r:id="rId22" w:history="1">
        <w:r w:rsidRPr="00ED4259">
          <w:rPr>
            <w:rFonts w:ascii="Times New Roman" w:hAnsi="Times New Roman" w:cs="Times New Roman"/>
            <w:sz w:val="22"/>
            <w:szCs w:val="22"/>
          </w:rPr>
          <w:t>частью 14 статьи 51</w:t>
        </w:r>
      </w:hyperlink>
      <w:r w:rsidRPr="00ED4259">
        <w:rPr>
          <w:rFonts w:ascii="Times New Roman" w:hAnsi="Times New Roman" w:cs="Times New Roman"/>
          <w:sz w:val="22"/>
          <w:szCs w:val="22"/>
        </w:rPr>
        <w:t xml:space="preserve"> Градостроительного кодекса РФ отказ в  выдаче  разрешения  на  строительство  может быть оспорен застройщиком в судебном порядке.</w:t>
      </w: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_____________________________________ _____________ ______________________________</w:t>
      </w:r>
    </w:p>
    <w:p w:rsidR="006B7CB5" w:rsidRPr="00ED4259" w:rsidRDefault="006B7CB5" w:rsidP="006B7CB5">
      <w:pPr>
        <w:pStyle w:val="ConsPlusNonformat"/>
        <w:rPr>
          <w:rFonts w:ascii="Times New Roman" w:hAnsi="Times New Roman" w:cs="Times New Roman"/>
          <w:sz w:val="22"/>
          <w:szCs w:val="22"/>
        </w:rPr>
      </w:pPr>
      <w:r w:rsidRPr="00ED4259">
        <w:rPr>
          <w:rFonts w:ascii="Times New Roman" w:hAnsi="Times New Roman" w:cs="Times New Roman"/>
          <w:sz w:val="22"/>
          <w:szCs w:val="22"/>
        </w:rPr>
        <w:t xml:space="preserve">       (должность лица, принявшего решение)      (подпись)     (расшифровка подписи)</w:t>
      </w:r>
    </w:p>
    <w:p w:rsidR="006B7CB5" w:rsidRPr="00ED4259" w:rsidRDefault="006B7CB5" w:rsidP="006B7CB5">
      <w:pPr>
        <w:pStyle w:val="ConsPlusNonformat"/>
        <w:jc w:val="both"/>
        <w:rPr>
          <w:rFonts w:ascii="Times New Roman" w:hAnsi="Times New Roman" w:cs="Times New Roman"/>
          <w:sz w:val="22"/>
          <w:szCs w:val="22"/>
        </w:rPr>
      </w:pP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 xml:space="preserve">           М.П.</w:t>
      </w:r>
    </w:p>
    <w:p w:rsidR="006B7CB5" w:rsidRPr="00ED4259" w:rsidRDefault="006B7CB5" w:rsidP="006B7CB5">
      <w:pPr>
        <w:pStyle w:val="ConsPlusNonformat"/>
        <w:jc w:val="both"/>
        <w:rPr>
          <w:rFonts w:ascii="Times New Roman" w:hAnsi="Times New Roman" w:cs="Times New Roman"/>
          <w:sz w:val="22"/>
          <w:szCs w:val="22"/>
        </w:rPr>
      </w:pP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 xml:space="preserve">Решение об отказе в выдаче разрешения на строительство и представленные для получения разрешения на строительство документы получил </w:t>
      </w:r>
      <w:r w:rsidR="00A378D3">
        <w:rPr>
          <w:rFonts w:ascii="Times New Roman" w:hAnsi="Times New Roman" w:cs="Times New Roman"/>
          <w:sz w:val="22"/>
          <w:szCs w:val="22"/>
        </w:rPr>
        <w:t>«</w:t>
      </w:r>
      <w:r w:rsidRPr="00ED4259">
        <w:rPr>
          <w:rFonts w:ascii="Times New Roman" w:hAnsi="Times New Roman" w:cs="Times New Roman"/>
          <w:sz w:val="22"/>
          <w:szCs w:val="22"/>
        </w:rPr>
        <w:t>___</w:t>
      </w:r>
      <w:r w:rsidR="00A378D3">
        <w:rPr>
          <w:rFonts w:ascii="Times New Roman" w:hAnsi="Times New Roman" w:cs="Times New Roman"/>
          <w:sz w:val="22"/>
          <w:szCs w:val="22"/>
        </w:rPr>
        <w:t>»</w:t>
      </w:r>
      <w:r w:rsidRPr="00ED4259">
        <w:rPr>
          <w:rFonts w:ascii="Times New Roman" w:hAnsi="Times New Roman" w:cs="Times New Roman"/>
          <w:sz w:val="22"/>
          <w:szCs w:val="22"/>
        </w:rPr>
        <w:t xml:space="preserve"> _____________ 201_ года</w:t>
      </w:r>
    </w:p>
    <w:p w:rsidR="006B7CB5" w:rsidRPr="00ED4259" w:rsidRDefault="006B7CB5" w:rsidP="006B7CB5">
      <w:pPr>
        <w:pStyle w:val="ConsPlusNonformat"/>
        <w:jc w:val="both"/>
        <w:rPr>
          <w:rFonts w:ascii="Times New Roman" w:hAnsi="Times New Roman" w:cs="Times New Roman"/>
          <w:sz w:val="22"/>
          <w:szCs w:val="22"/>
        </w:rPr>
      </w:pP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__________________________________________________________________________________,</w:t>
      </w:r>
    </w:p>
    <w:p w:rsidR="006B7CB5" w:rsidRPr="00ED4259" w:rsidRDefault="006B7CB5" w:rsidP="006B7CB5">
      <w:pPr>
        <w:pStyle w:val="ConsPlusNonformat"/>
        <w:jc w:val="center"/>
        <w:rPr>
          <w:rFonts w:ascii="Times New Roman" w:hAnsi="Times New Roman" w:cs="Times New Roman"/>
          <w:sz w:val="22"/>
          <w:szCs w:val="22"/>
        </w:rPr>
      </w:pPr>
      <w:r w:rsidRPr="00ED4259">
        <w:rPr>
          <w:rFonts w:ascii="Times New Roman" w:hAnsi="Times New Roman" w:cs="Times New Roman"/>
          <w:sz w:val="22"/>
          <w:szCs w:val="22"/>
        </w:rPr>
        <w:t>(должность, фамилия, имя, отчество представителя застройщика)</w:t>
      </w:r>
    </w:p>
    <w:p w:rsidR="006B7CB5" w:rsidRPr="00ED4259" w:rsidRDefault="006B7CB5" w:rsidP="006B7CB5">
      <w:pPr>
        <w:pStyle w:val="ConsPlusNonformat"/>
        <w:jc w:val="center"/>
        <w:rPr>
          <w:rFonts w:ascii="Times New Roman" w:hAnsi="Times New Roman" w:cs="Times New Roman"/>
          <w:sz w:val="22"/>
          <w:szCs w:val="22"/>
        </w:rPr>
      </w:pP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 xml:space="preserve">действующий на основании доверенности от </w:t>
      </w:r>
      <w:r w:rsidR="00A378D3">
        <w:rPr>
          <w:rFonts w:ascii="Times New Roman" w:hAnsi="Times New Roman" w:cs="Times New Roman"/>
          <w:sz w:val="22"/>
          <w:szCs w:val="22"/>
        </w:rPr>
        <w:t>«</w:t>
      </w:r>
      <w:r w:rsidRPr="00ED4259">
        <w:rPr>
          <w:rFonts w:ascii="Times New Roman" w:hAnsi="Times New Roman" w:cs="Times New Roman"/>
          <w:sz w:val="22"/>
          <w:szCs w:val="22"/>
        </w:rPr>
        <w:t>__</w:t>
      </w:r>
      <w:r w:rsidR="00A378D3">
        <w:rPr>
          <w:rFonts w:ascii="Times New Roman" w:hAnsi="Times New Roman" w:cs="Times New Roman"/>
          <w:sz w:val="22"/>
          <w:szCs w:val="22"/>
        </w:rPr>
        <w:t>»</w:t>
      </w:r>
      <w:r w:rsidRPr="00ED4259">
        <w:rPr>
          <w:rFonts w:ascii="Times New Roman" w:hAnsi="Times New Roman" w:cs="Times New Roman"/>
          <w:sz w:val="22"/>
          <w:szCs w:val="22"/>
        </w:rPr>
        <w:t xml:space="preserve"> ___________ 201__ года </w:t>
      </w:r>
      <w:r w:rsidR="00463D8D" w:rsidRPr="00ED4259">
        <w:rPr>
          <w:rFonts w:ascii="Times New Roman" w:hAnsi="Times New Roman" w:cs="Times New Roman"/>
          <w:sz w:val="22"/>
          <w:szCs w:val="22"/>
        </w:rPr>
        <w:t>№</w:t>
      </w:r>
      <w:r w:rsidRPr="00ED4259">
        <w:rPr>
          <w:rFonts w:ascii="Times New Roman" w:hAnsi="Times New Roman" w:cs="Times New Roman"/>
          <w:sz w:val="22"/>
          <w:szCs w:val="22"/>
        </w:rPr>
        <w:t xml:space="preserve"> ____</w:t>
      </w:r>
    </w:p>
    <w:p w:rsidR="006B7CB5" w:rsidRPr="00ED4259" w:rsidRDefault="006B7CB5" w:rsidP="006B7CB5">
      <w:pPr>
        <w:pStyle w:val="ConsPlusNonformat"/>
        <w:jc w:val="center"/>
        <w:rPr>
          <w:rFonts w:ascii="Times New Roman" w:hAnsi="Times New Roman" w:cs="Times New Roman"/>
          <w:sz w:val="22"/>
          <w:szCs w:val="22"/>
        </w:rPr>
      </w:pPr>
      <w:r w:rsidRPr="00ED4259">
        <w:rPr>
          <w:rFonts w:ascii="Times New Roman" w:hAnsi="Times New Roman" w:cs="Times New Roman"/>
          <w:sz w:val="22"/>
          <w:szCs w:val="22"/>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_____________________   ___________________________________</w:t>
      </w: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 xml:space="preserve">             (подпись)                                (расшифровка подписи)</w:t>
      </w:r>
    </w:p>
    <w:p w:rsidR="00251208" w:rsidRDefault="00251208" w:rsidP="007445CE">
      <w:pPr>
        <w:pStyle w:val="2"/>
        <w:jc w:val="right"/>
        <w:rPr>
          <w:rFonts w:ascii="Times New Roman" w:eastAsiaTheme="minorHAnsi" w:hAnsi="Times New Roman"/>
          <w:color w:val="auto"/>
          <w:sz w:val="22"/>
          <w:szCs w:val="24"/>
        </w:rPr>
      </w:pPr>
      <w:r>
        <w:rPr>
          <w:rFonts w:ascii="Times New Roman" w:eastAsiaTheme="minorHAnsi" w:hAnsi="Times New Roman"/>
          <w:color w:val="auto"/>
          <w:sz w:val="22"/>
          <w:szCs w:val="24"/>
        </w:rPr>
        <w:br w:type="page"/>
      </w:r>
    </w:p>
    <w:p w:rsidR="005B65D1" w:rsidRPr="00325303" w:rsidRDefault="005B65D1" w:rsidP="007445CE">
      <w:pPr>
        <w:pStyle w:val="2"/>
        <w:jc w:val="right"/>
        <w:rPr>
          <w:rFonts w:ascii="Times New Roman" w:eastAsiaTheme="minorHAnsi" w:hAnsi="Times New Roman"/>
          <w:color w:val="auto"/>
          <w:sz w:val="22"/>
          <w:szCs w:val="24"/>
        </w:rPr>
      </w:pPr>
      <w:r w:rsidRPr="00325303">
        <w:rPr>
          <w:rFonts w:ascii="Times New Roman" w:eastAsiaTheme="minorHAnsi" w:hAnsi="Times New Roman"/>
          <w:color w:val="auto"/>
          <w:sz w:val="22"/>
          <w:szCs w:val="24"/>
        </w:rPr>
        <w:t>Приложение 1</w:t>
      </w:r>
      <w:r w:rsidR="001D5876" w:rsidRPr="00325303">
        <w:rPr>
          <w:rFonts w:ascii="Times New Roman" w:eastAsiaTheme="minorHAnsi" w:hAnsi="Times New Roman"/>
          <w:color w:val="auto"/>
          <w:sz w:val="22"/>
          <w:szCs w:val="24"/>
        </w:rPr>
        <w:t>0</w:t>
      </w:r>
    </w:p>
    <w:p w:rsidR="00F571A9" w:rsidRPr="00325303" w:rsidRDefault="00F571A9" w:rsidP="00F571A9">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к Технологической схеме </w:t>
      </w:r>
    </w:p>
    <w:p w:rsidR="00F571A9" w:rsidRPr="00325303" w:rsidRDefault="00F571A9" w:rsidP="00F571A9">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предоставления </w:t>
      </w:r>
      <w:r w:rsidRPr="00325303">
        <w:rPr>
          <w:rFonts w:ascii="Times New Roman" w:eastAsiaTheme="minorHAnsi" w:hAnsi="Times New Roman"/>
          <w:szCs w:val="24"/>
        </w:rPr>
        <w:t>муниципальной</w:t>
      </w:r>
      <w:r w:rsidRPr="00325303">
        <w:rPr>
          <w:rFonts w:ascii="Times New Roman" w:eastAsiaTheme="minorHAnsi" w:hAnsi="Times New Roman"/>
          <w:szCs w:val="24"/>
          <w:lang w:eastAsia="en-US"/>
        </w:rPr>
        <w:t xml:space="preserve"> услуги</w:t>
      </w:r>
    </w:p>
    <w:p w:rsidR="005B65D1" w:rsidRPr="00325303" w:rsidRDefault="00F571A9" w:rsidP="00F571A9">
      <w:pPr>
        <w:spacing w:after="0" w:line="240" w:lineRule="auto"/>
        <w:jc w:val="right"/>
        <w:rPr>
          <w:rFonts w:ascii="Times New Roman" w:eastAsiaTheme="minorHAnsi" w:hAnsi="Times New Roman"/>
          <w:lang w:eastAsia="en-US"/>
        </w:rPr>
      </w:pPr>
      <w:r w:rsidRPr="00325303">
        <w:rPr>
          <w:rFonts w:ascii="Times New Roman" w:eastAsiaTheme="minorHAnsi" w:hAnsi="Times New Roman"/>
          <w:szCs w:val="24"/>
          <w:lang w:eastAsia="en-US"/>
        </w:rPr>
        <w:t>по выдаче разрешений на строительство</w:t>
      </w:r>
    </w:p>
    <w:p w:rsidR="005B65D1" w:rsidRPr="00325303"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rPr>
      </w:pPr>
    </w:p>
    <w:p w:rsidR="005B65D1" w:rsidRPr="00325303"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rPr>
      </w:pP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ED4259">
        <w:rPr>
          <w:rFonts w:ascii="Times New Roman" w:hAnsi="Times New Roman"/>
          <w:b/>
          <w:bCs/>
        </w:rPr>
        <w:t>РЕШЕНИЕ</w:t>
      </w:r>
      <w:r w:rsidRPr="00ED4259">
        <w:rPr>
          <w:rFonts w:ascii="Times New Roman" w:hAnsi="Times New Roman"/>
          <w:b/>
          <w:bCs/>
        </w:rPr>
        <w:br/>
        <w:t>об отказе в продлении срока действия разрешения на строительство</w:t>
      </w:r>
    </w:p>
    <w:p w:rsidR="00CB2B5F" w:rsidRPr="00ED4259" w:rsidRDefault="00A378D3"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Pr>
          <w:rFonts w:ascii="Times New Roman" w:hAnsi="Times New Roman"/>
        </w:rPr>
        <w:t>«</w:t>
      </w:r>
      <w:r w:rsidR="00CB2B5F" w:rsidRPr="00ED4259">
        <w:rPr>
          <w:rFonts w:ascii="Times New Roman" w:hAnsi="Times New Roman"/>
        </w:rPr>
        <w:t>__</w:t>
      </w:r>
      <w:r>
        <w:rPr>
          <w:rFonts w:ascii="Times New Roman" w:hAnsi="Times New Roman"/>
        </w:rPr>
        <w:t>»</w:t>
      </w:r>
      <w:r w:rsidR="00CB2B5F" w:rsidRPr="00ED4259">
        <w:rPr>
          <w:rFonts w:ascii="Times New Roman" w:hAnsi="Times New Roman"/>
        </w:rPr>
        <w:t xml:space="preserve"> __________ 20__ года</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___________________________________ администрации муниципального образования ________</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(должность лица, принявшего решение)</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                                                                                                                      _________________________,</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                                                                                                                      (фамилия, инициалы лица,</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                                                                                                                      принявшего решение)</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рассмотрев заявление ________________________________________________________________</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ab/>
      </w:r>
      <w:r w:rsidRPr="00ED4259">
        <w:rPr>
          <w:rFonts w:ascii="Times New Roman" w:hAnsi="Times New Roman"/>
        </w:rPr>
        <w:tab/>
        <w:t xml:space="preserve">  (наименование лица, обратившегося за получением</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ab/>
      </w:r>
      <w:r w:rsidRPr="00ED4259">
        <w:rPr>
          <w:rFonts w:ascii="Times New Roman" w:hAnsi="Times New Roman"/>
        </w:rPr>
        <w:tab/>
      </w:r>
      <w:r w:rsidRPr="00ED4259">
        <w:rPr>
          <w:rFonts w:ascii="Times New Roman" w:hAnsi="Times New Roman"/>
        </w:rPr>
        <w:tab/>
      </w:r>
      <w:r w:rsidRPr="00ED4259">
        <w:rPr>
          <w:rFonts w:ascii="Times New Roman" w:hAnsi="Times New Roman"/>
        </w:rPr>
        <w:tab/>
      </w:r>
      <w:r w:rsidRPr="00ED4259">
        <w:rPr>
          <w:rFonts w:ascii="Times New Roman" w:hAnsi="Times New Roman"/>
        </w:rPr>
        <w:tab/>
        <w:t>разрешения на строительство)</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о продлении срока действия разрешения на строительство </w:t>
      </w:r>
      <w:r w:rsidR="00463D8D" w:rsidRPr="00ED4259">
        <w:rPr>
          <w:rFonts w:ascii="Times New Roman" w:hAnsi="Times New Roman"/>
        </w:rPr>
        <w:t>№</w:t>
      </w:r>
      <w:r w:rsidRPr="00ED4259">
        <w:rPr>
          <w:rFonts w:ascii="Times New Roman" w:hAnsi="Times New Roman"/>
        </w:rPr>
        <w:t xml:space="preserve"> RU ____________________________</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ab/>
      </w:r>
      <w:r w:rsidRPr="00ED4259">
        <w:rPr>
          <w:rFonts w:ascii="Times New Roman" w:hAnsi="Times New Roman"/>
        </w:rPr>
        <w:tab/>
      </w:r>
      <w:r w:rsidRPr="00ED4259">
        <w:rPr>
          <w:rFonts w:ascii="Times New Roman" w:hAnsi="Times New Roman"/>
        </w:rPr>
        <w:tab/>
      </w:r>
      <w:r w:rsidRPr="00ED4259">
        <w:rPr>
          <w:rFonts w:ascii="Times New Roman" w:hAnsi="Times New Roman"/>
        </w:rPr>
        <w:tab/>
      </w:r>
      <w:r w:rsidRPr="00ED4259">
        <w:rPr>
          <w:rFonts w:ascii="Times New Roman" w:hAnsi="Times New Roman"/>
        </w:rPr>
        <w:tab/>
        <w:t xml:space="preserve">    (номер разрешения </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      на строительство)</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выданное </w:t>
      </w:r>
      <w:r w:rsidR="00A378D3">
        <w:rPr>
          <w:rFonts w:ascii="Times New Roman" w:hAnsi="Times New Roman"/>
        </w:rPr>
        <w:t>«</w:t>
      </w:r>
      <w:r w:rsidRPr="00ED4259">
        <w:rPr>
          <w:rFonts w:ascii="Times New Roman" w:hAnsi="Times New Roman"/>
        </w:rPr>
        <w:t>_______</w:t>
      </w:r>
      <w:r w:rsidR="00A378D3">
        <w:rPr>
          <w:rFonts w:ascii="Times New Roman" w:hAnsi="Times New Roman"/>
        </w:rPr>
        <w:t>»«</w:t>
      </w:r>
      <w:r w:rsidRPr="00ED4259">
        <w:rPr>
          <w:rFonts w:ascii="Times New Roman" w:hAnsi="Times New Roman"/>
        </w:rPr>
        <w:t>_________</w:t>
      </w:r>
      <w:r w:rsidR="00A378D3">
        <w:rPr>
          <w:rFonts w:ascii="Times New Roman" w:hAnsi="Times New Roman"/>
        </w:rPr>
        <w:t>»«</w:t>
      </w:r>
      <w:r w:rsidRPr="00ED4259">
        <w:rPr>
          <w:rFonts w:ascii="Times New Roman" w:hAnsi="Times New Roman"/>
        </w:rPr>
        <w:t>_____</w:t>
      </w:r>
      <w:r w:rsidR="00A378D3">
        <w:rPr>
          <w:rFonts w:ascii="Times New Roman" w:hAnsi="Times New Roman"/>
        </w:rPr>
        <w:t>»</w:t>
      </w:r>
      <w:r w:rsidRPr="00ED4259">
        <w:rPr>
          <w:rFonts w:ascii="Times New Roman" w:hAnsi="Times New Roman"/>
        </w:rPr>
        <w:t xml:space="preserve"> года __________________,</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                    (число)        (месяц)      (год)</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со сроком действия до </w:t>
      </w:r>
      <w:r w:rsidR="00A378D3">
        <w:rPr>
          <w:rFonts w:ascii="Times New Roman" w:hAnsi="Times New Roman"/>
        </w:rPr>
        <w:t>«</w:t>
      </w:r>
      <w:r w:rsidRPr="00ED4259">
        <w:rPr>
          <w:rFonts w:ascii="Times New Roman" w:hAnsi="Times New Roman"/>
        </w:rPr>
        <w:t>_______</w:t>
      </w:r>
      <w:r w:rsidR="00A378D3">
        <w:rPr>
          <w:rFonts w:ascii="Times New Roman" w:hAnsi="Times New Roman"/>
        </w:rPr>
        <w:t>»«</w:t>
      </w:r>
      <w:r w:rsidRPr="00ED4259">
        <w:rPr>
          <w:rFonts w:ascii="Times New Roman" w:hAnsi="Times New Roman"/>
        </w:rPr>
        <w:t>_________</w:t>
      </w:r>
      <w:r w:rsidR="00A378D3">
        <w:rPr>
          <w:rFonts w:ascii="Times New Roman" w:hAnsi="Times New Roman"/>
        </w:rPr>
        <w:t>»«</w:t>
      </w:r>
      <w:r w:rsidRPr="00ED4259">
        <w:rPr>
          <w:rFonts w:ascii="Times New Roman" w:hAnsi="Times New Roman"/>
        </w:rPr>
        <w:t>_____</w:t>
      </w:r>
      <w:r w:rsidR="00A378D3">
        <w:rPr>
          <w:rFonts w:ascii="Times New Roman" w:hAnsi="Times New Roman"/>
        </w:rPr>
        <w:t>»</w:t>
      </w:r>
      <w:r w:rsidRPr="00ED4259">
        <w:rPr>
          <w:rFonts w:ascii="Times New Roman" w:hAnsi="Times New Roman"/>
        </w:rPr>
        <w:t xml:space="preserve"> года</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                                           (число)       (месяц)        (год)</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для строительства, реконструкции (ненужное зачеркнуть) объекта капитального строительства ___________________________________________________________________________________</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      (указывается наименование объекта в соответствии с разрешением на строительство)</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по адресу: __________________________________________________________________________</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(адрес объекта капитального строительства с указанием муниципального района,</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     поселения, городского округа, улицы и т.д. или строительный адрес)</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(входящий </w:t>
      </w:r>
      <w:r w:rsidR="00463D8D" w:rsidRPr="00ED4259">
        <w:rPr>
          <w:rFonts w:ascii="Times New Roman" w:hAnsi="Times New Roman"/>
        </w:rPr>
        <w:t>№</w:t>
      </w:r>
      <w:r w:rsidRPr="00ED4259">
        <w:rPr>
          <w:rFonts w:ascii="Times New Roman" w:hAnsi="Times New Roman"/>
        </w:rPr>
        <w:t xml:space="preserve"> __________ от </w:t>
      </w:r>
      <w:r w:rsidR="00A378D3">
        <w:rPr>
          <w:rFonts w:ascii="Times New Roman" w:hAnsi="Times New Roman"/>
        </w:rPr>
        <w:t>«</w:t>
      </w:r>
      <w:r w:rsidRPr="00ED4259">
        <w:rPr>
          <w:rFonts w:ascii="Times New Roman" w:hAnsi="Times New Roman"/>
        </w:rPr>
        <w:t>__</w:t>
      </w:r>
      <w:r w:rsidR="00A378D3">
        <w:rPr>
          <w:rFonts w:ascii="Times New Roman" w:hAnsi="Times New Roman"/>
        </w:rPr>
        <w:t>»</w:t>
      </w:r>
      <w:r w:rsidRPr="00ED4259">
        <w:rPr>
          <w:rFonts w:ascii="Times New Roman" w:hAnsi="Times New Roman"/>
        </w:rPr>
        <w:t xml:space="preserve"> ___________ 20__ года), руководствуясь </w:t>
      </w:r>
      <w:hyperlink r:id="rId23" w:history="1">
        <w:r w:rsidRPr="00ED4259">
          <w:rPr>
            <w:rStyle w:val="ac"/>
            <w:rFonts w:ascii="Times New Roman" w:hAnsi="Times New Roman"/>
          </w:rPr>
          <w:t>частью 20 статьи 51</w:t>
        </w:r>
      </w:hyperlink>
      <w:r w:rsidRPr="00ED4259">
        <w:rPr>
          <w:rFonts w:ascii="Times New Roman" w:hAnsi="Times New Roman"/>
        </w:rPr>
        <w:t xml:space="preserve">  Градостроительного кодекса Российской Федерации, </w:t>
      </w:r>
      <w:hyperlink r:id="rId24" w:history="1">
        <w:r w:rsidRPr="00ED4259">
          <w:rPr>
            <w:rStyle w:val="ac"/>
            <w:rFonts w:ascii="Times New Roman" w:hAnsi="Times New Roman"/>
          </w:rPr>
          <w:t>пунктом 2.15</w:t>
        </w:r>
      </w:hyperlink>
      <w:r w:rsidRPr="00ED4259">
        <w:rPr>
          <w:rFonts w:ascii="Times New Roman" w:hAnsi="Times New Roman"/>
        </w:rPr>
        <w:t xml:space="preserve"> Административного регламента предоставления администрацией муниципального образования _______   муниципальной услуги по выдаче разрешений на строительство,</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ED4259">
        <w:rPr>
          <w:rFonts w:ascii="Times New Roman" w:hAnsi="Times New Roman"/>
        </w:rPr>
        <w:t>РЕШИЛ:</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1. В продлении срока действия разрешения на строительство </w:t>
      </w:r>
      <w:r w:rsidR="00463D8D" w:rsidRPr="00ED4259">
        <w:rPr>
          <w:rFonts w:ascii="Times New Roman" w:hAnsi="Times New Roman"/>
        </w:rPr>
        <w:t>№</w:t>
      </w:r>
      <w:r w:rsidRPr="00ED4259">
        <w:rPr>
          <w:rFonts w:ascii="Times New Roman" w:hAnsi="Times New Roman"/>
        </w:rPr>
        <w:t xml:space="preserve"> RU _________________________</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ab/>
      </w:r>
      <w:r w:rsidRPr="00ED4259">
        <w:rPr>
          <w:rFonts w:ascii="Times New Roman" w:hAnsi="Times New Roman"/>
        </w:rPr>
        <w:tab/>
      </w:r>
      <w:r w:rsidRPr="00ED4259">
        <w:rPr>
          <w:rFonts w:ascii="Times New Roman" w:hAnsi="Times New Roman"/>
        </w:rPr>
        <w:tab/>
      </w:r>
      <w:r w:rsidRPr="00ED4259">
        <w:rPr>
          <w:rFonts w:ascii="Times New Roman" w:hAnsi="Times New Roman"/>
        </w:rPr>
        <w:tab/>
      </w:r>
      <w:r w:rsidRPr="00ED4259">
        <w:rPr>
          <w:rFonts w:ascii="Times New Roman" w:hAnsi="Times New Roman"/>
        </w:rPr>
        <w:tab/>
      </w:r>
      <w:r w:rsidRPr="00ED4259">
        <w:rPr>
          <w:rFonts w:ascii="Times New Roman" w:hAnsi="Times New Roman"/>
        </w:rPr>
        <w:tab/>
        <w:t xml:space="preserve">        (номер разрешения</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          на строительство)</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от </w:t>
      </w:r>
      <w:r w:rsidR="00A378D3">
        <w:rPr>
          <w:rFonts w:ascii="Times New Roman" w:hAnsi="Times New Roman"/>
        </w:rPr>
        <w:t>«</w:t>
      </w:r>
      <w:r w:rsidRPr="00ED4259">
        <w:rPr>
          <w:rFonts w:ascii="Times New Roman" w:hAnsi="Times New Roman"/>
        </w:rPr>
        <w:t>__</w:t>
      </w:r>
      <w:r w:rsidR="00A378D3">
        <w:rPr>
          <w:rFonts w:ascii="Times New Roman" w:hAnsi="Times New Roman"/>
        </w:rPr>
        <w:t>»</w:t>
      </w:r>
      <w:r w:rsidRPr="00ED4259">
        <w:rPr>
          <w:rFonts w:ascii="Times New Roman" w:hAnsi="Times New Roman"/>
        </w:rPr>
        <w:t xml:space="preserve"> ___________ 20__ года отказать в связи:</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___________________________________________________________________________________</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(указываются фактические обстоятельства, предусмотренные </w:t>
      </w:r>
      <w:hyperlink r:id="rId25" w:history="1">
        <w:r w:rsidRPr="00ED4259">
          <w:rPr>
            <w:rStyle w:val="ac"/>
            <w:rFonts w:ascii="Times New Roman" w:hAnsi="Times New Roman"/>
          </w:rPr>
          <w:t>частью 20 статьи 51</w:t>
        </w:r>
      </w:hyperlink>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Градостроительного кодекса Российской Федерации,</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___________________________________________________________________________________</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  являющиеся основанием для отказа в продлении срока действия разрешения на строительство)</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_____________________________________ ___________ _________________________</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       (должность лица, принявшего решение)   (подпись)    (расшифровка подписи)</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               М.П.</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Решение  об отказе в продлении срока действия разрешения на строительство и представленные  для  продления  срока  действия разрешения на строительство документы получил </w:t>
      </w:r>
      <w:r w:rsidR="00A378D3">
        <w:rPr>
          <w:rFonts w:ascii="Times New Roman" w:hAnsi="Times New Roman"/>
        </w:rPr>
        <w:t>«</w:t>
      </w:r>
      <w:r w:rsidRPr="00ED4259">
        <w:rPr>
          <w:rFonts w:ascii="Times New Roman" w:hAnsi="Times New Roman"/>
        </w:rPr>
        <w:t>___</w:t>
      </w:r>
      <w:r w:rsidR="00A378D3">
        <w:rPr>
          <w:rFonts w:ascii="Times New Roman" w:hAnsi="Times New Roman"/>
        </w:rPr>
        <w:t>»</w:t>
      </w:r>
      <w:r w:rsidRPr="00ED4259">
        <w:rPr>
          <w:rFonts w:ascii="Times New Roman" w:hAnsi="Times New Roman"/>
        </w:rPr>
        <w:t xml:space="preserve"> _________ 20__ года</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___________________________________________________________________________________,</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       (должность, фамилия, имя, отчество представителя застройщика)</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действующий на основании доверенности от </w:t>
      </w:r>
      <w:r w:rsidR="00A378D3">
        <w:rPr>
          <w:rFonts w:ascii="Times New Roman" w:hAnsi="Times New Roman"/>
        </w:rPr>
        <w:t>«</w:t>
      </w:r>
      <w:r w:rsidRPr="00ED4259">
        <w:rPr>
          <w:rFonts w:ascii="Times New Roman" w:hAnsi="Times New Roman"/>
        </w:rPr>
        <w:t>__</w:t>
      </w:r>
      <w:r w:rsidR="00A378D3">
        <w:rPr>
          <w:rFonts w:ascii="Times New Roman" w:hAnsi="Times New Roman"/>
        </w:rPr>
        <w:t>»</w:t>
      </w:r>
      <w:r w:rsidRPr="00ED4259">
        <w:rPr>
          <w:rFonts w:ascii="Times New Roman" w:hAnsi="Times New Roman"/>
        </w:rPr>
        <w:t xml:space="preserve"> ___________ 20__ года </w:t>
      </w:r>
      <w:r w:rsidR="00463D8D" w:rsidRPr="00ED4259">
        <w:rPr>
          <w:rFonts w:ascii="Times New Roman" w:hAnsi="Times New Roman"/>
        </w:rPr>
        <w:t>№</w:t>
      </w:r>
      <w:r w:rsidRPr="00ED4259">
        <w:rPr>
          <w:rFonts w:ascii="Times New Roman" w:hAnsi="Times New Roman"/>
        </w:rPr>
        <w:t xml:space="preserve"> _____</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(заполняется в случае получения решения лицом, не имеющим права</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представлять интересы юридического лица в соответствии с учредительными документами)</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_____________________   ___________________________________</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            (подпись)                               (расшифровка подписи)</w:t>
      </w:r>
    </w:p>
    <w:p w:rsidR="00251208" w:rsidRDefault="00251208" w:rsidP="007445CE">
      <w:pPr>
        <w:pStyle w:val="2"/>
        <w:jc w:val="right"/>
        <w:rPr>
          <w:rFonts w:ascii="Times New Roman" w:eastAsiaTheme="minorHAnsi" w:hAnsi="Times New Roman"/>
          <w:color w:val="auto"/>
          <w:sz w:val="22"/>
          <w:szCs w:val="24"/>
        </w:rPr>
      </w:pPr>
      <w:r>
        <w:rPr>
          <w:rFonts w:ascii="Times New Roman" w:eastAsiaTheme="minorHAnsi" w:hAnsi="Times New Roman"/>
          <w:color w:val="auto"/>
          <w:sz w:val="22"/>
          <w:szCs w:val="24"/>
        </w:rPr>
        <w:br w:type="page"/>
      </w:r>
    </w:p>
    <w:p w:rsidR="005B65D1" w:rsidRPr="00325303" w:rsidRDefault="005B65D1" w:rsidP="007445CE">
      <w:pPr>
        <w:pStyle w:val="2"/>
        <w:jc w:val="right"/>
        <w:rPr>
          <w:rFonts w:ascii="Times New Roman" w:eastAsiaTheme="minorHAnsi" w:hAnsi="Times New Roman"/>
          <w:color w:val="auto"/>
          <w:sz w:val="22"/>
          <w:szCs w:val="24"/>
        </w:rPr>
      </w:pPr>
      <w:r w:rsidRPr="00325303">
        <w:rPr>
          <w:rFonts w:ascii="Times New Roman" w:eastAsiaTheme="minorHAnsi" w:hAnsi="Times New Roman"/>
          <w:color w:val="auto"/>
          <w:sz w:val="22"/>
          <w:szCs w:val="24"/>
        </w:rPr>
        <w:t>Приложение 1</w:t>
      </w:r>
      <w:r w:rsidR="001D5876" w:rsidRPr="00325303">
        <w:rPr>
          <w:rFonts w:ascii="Times New Roman" w:eastAsiaTheme="minorHAnsi" w:hAnsi="Times New Roman"/>
          <w:color w:val="auto"/>
          <w:sz w:val="22"/>
          <w:szCs w:val="24"/>
        </w:rPr>
        <w:t>1</w:t>
      </w:r>
    </w:p>
    <w:p w:rsidR="00F571A9" w:rsidRPr="00325303" w:rsidRDefault="00F571A9" w:rsidP="00F571A9">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к Технологической схеме </w:t>
      </w:r>
    </w:p>
    <w:p w:rsidR="00F571A9" w:rsidRPr="00325303" w:rsidRDefault="00F571A9" w:rsidP="00F571A9">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предоставления </w:t>
      </w:r>
      <w:r w:rsidRPr="00325303">
        <w:rPr>
          <w:rFonts w:ascii="Times New Roman" w:eastAsiaTheme="minorHAnsi" w:hAnsi="Times New Roman"/>
          <w:szCs w:val="24"/>
        </w:rPr>
        <w:t>муниципальной</w:t>
      </w:r>
      <w:r w:rsidRPr="00325303">
        <w:rPr>
          <w:rFonts w:ascii="Times New Roman" w:eastAsiaTheme="minorHAnsi" w:hAnsi="Times New Roman"/>
          <w:szCs w:val="24"/>
          <w:lang w:eastAsia="en-US"/>
        </w:rPr>
        <w:t xml:space="preserve"> услуги</w:t>
      </w:r>
    </w:p>
    <w:p w:rsidR="005B65D1" w:rsidRPr="00325303" w:rsidRDefault="00F571A9" w:rsidP="00F571A9">
      <w:pPr>
        <w:spacing w:after="0" w:line="240" w:lineRule="auto"/>
        <w:jc w:val="right"/>
        <w:rPr>
          <w:rFonts w:ascii="Times New Roman" w:eastAsiaTheme="minorHAnsi" w:hAnsi="Times New Roman"/>
          <w:lang w:eastAsia="en-US"/>
        </w:rPr>
      </w:pPr>
      <w:r w:rsidRPr="00325303">
        <w:rPr>
          <w:rFonts w:ascii="Times New Roman" w:eastAsiaTheme="minorHAnsi" w:hAnsi="Times New Roman"/>
          <w:szCs w:val="24"/>
          <w:lang w:eastAsia="en-US"/>
        </w:rPr>
        <w:t>по выдаче разрешений на строительство</w:t>
      </w:r>
    </w:p>
    <w:p w:rsidR="005B65D1" w:rsidRPr="00325303" w:rsidRDefault="005B65D1" w:rsidP="005B65D1">
      <w:pPr>
        <w:spacing w:after="0" w:line="240" w:lineRule="auto"/>
        <w:ind w:firstLine="284"/>
        <w:jc w:val="right"/>
        <w:rPr>
          <w:rFonts w:ascii="Times New Roman" w:eastAsiaTheme="minorHAnsi" w:hAnsi="Times New Roman"/>
          <w:lang w:eastAsia="en-US"/>
        </w:rPr>
      </w:pPr>
    </w:p>
    <w:p w:rsidR="005B65D1" w:rsidRPr="00325303" w:rsidRDefault="005B65D1" w:rsidP="005B65D1">
      <w:pPr>
        <w:spacing w:after="0" w:line="240" w:lineRule="auto"/>
        <w:ind w:firstLine="284"/>
        <w:jc w:val="right"/>
        <w:rPr>
          <w:rFonts w:ascii="Times New Roman" w:eastAsiaTheme="minorHAnsi" w:hAnsi="Times New Roman"/>
          <w:lang w:eastAsia="en-US"/>
        </w:rPr>
      </w:pPr>
    </w:p>
    <w:p w:rsidR="00DE4069" w:rsidRPr="00831200" w:rsidRDefault="00DE4069" w:rsidP="00DE4069">
      <w:pPr>
        <w:widowControl w:val="0"/>
        <w:autoSpaceDE w:val="0"/>
        <w:autoSpaceDN w:val="0"/>
        <w:adjustRightInd w:val="0"/>
        <w:spacing w:after="0" w:line="240" w:lineRule="auto"/>
        <w:jc w:val="center"/>
        <w:rPr>
          <w:rFonts w:ascii="Times New Roman" w:eastAsiaTheme="minorEastAsia" w:hAnsi="Times New Roman"/>
          <w:b/>
        </w:rPr>
      </w:pPr>
      <w:r w:rsidRPr="00831200">
        <w:rPr>
          <w:rFonts w:ascii="Times New Roman" w:eastAsiaTheme="minorEastAsia" w:hAnsi="Times New Roman"/>
          <w:b/>
        </w:rPr>
        <w:t>РЕШЕНИЕ</w:t>
      </w:r>
    </w:p>
    <w:p w:rsidR="00DE4069" w:rsidRPr="00325303" w:rsidRDefault="00DE4069" w:rsidP="00DE4069">
      <w:pPr>
        <w:widowControl w:val="0"/>
        <w:autoSpaceDE w:val="0"/>
        <w:autoSpaceDN w:val="0"/>
        <w:adjustRightInd w:val="0"/>
        <w:spacing w:after="0" w:line="240" w:lineRule="auto"/>
        <w:jc w:val="center"/>
        <w:rPr>
          <w:rFonts w:ascii="Times New Roman" w:eastAsiaTheme="minorEastAsia" w:hAnsi="Times New Roman"/>
        </w:rPr>
      </w:pPr>
      <w:r w:rsidRPr="00831200">
        <w:rPr>
          <w:rFonts w:ascii="Times New Roman" w:eastAsiaTheme="minorEastAsia" w:hAnsi="Times New Roman"/>
          <w:b/>
        </w:rPr>
        <w:t>о внесении изменений в разрешение на строительство</w:t>
      </w:r>
    </w:p>
    <w:p w:rsidR="00DE4069" w:rsidRPr="00325303" w:rsidRDefault="00A378D3" w:rsidP="00DE4069">
      <w:pPr>
        <w:widowControl w:val="0"/>
        <w:autoSpaceDE w:val="0"/>
        <w:autoSpaceDN w:val="0"/>
        <w:adjustRightInd w:val="0"/>
        <w:spacing w:after="0" w:line="240" w:lineRule="auto"/>
        <w:jc w:val="center"/>
        <w:rPr>
          <w:rFonts w:ascii="Times New Roman" w:eastAsiaTheme="minorEastAsia" w:hAnsi="Times New Roman"/>
        </w:rPr>
      </w:pPr>
      <w:r>
        <w:rPr>
          <w:rFonts w:ascii="Times New Roman" w:eastAsiaTheme="minorEastAsia" w:hAnsi="Times New Roman"/>
        </w:rPr>
        <w:t>«</w:t>
      </w:r>
      <w:r w:rsidR="00DE4069" w:rsidRPr="00325303">
        <w:rPr>
          <w:rFonts w:ascii="Times New Roman" w:eastAsiaTheme="minorEastAsia" w:hAnsi="Times New Roman"/>
        </w:rPr>
        <w:t>__</w:t>
      </w:r>
      <w:r>
        <w:rPr>
          <w:rFonts w:ascii="Times New Roman" w:eastAsiaTheme="minorEastAsia" w:hAnsi="Times New Roman"/>
        </w:rPr>
        <w:t>»</w:t>
      </w:r>
      <w:r w:rsidR="00DE4069" w:rsidRPr="00325303">
        <w:rPr>
          <w:rFonts w:ascii="Times New Roman" w:eastAsiaTheme="minorEastAsia" w:hAnsi="Times New Roman"/>
        </w:rPr>
        <w:t xml:space="preserve"> ____________ 20__ года</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___________________________________ администрации муниципального образования ________,</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(должность лица, принявшего решение)</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___________________________________________________________________________________ (фамилия, инициалы лица,   принявшего решение на основании __________________________________________________________</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(указывается основание для внесения изменений в разрешение на строительство, предусмотренное частями 21.5 - 21.7, 21.9, 21.10 статьи 51 Градостроительного кодекса Российской Федерации)</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РЕШИЛ:</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1. Внести в разрешение на строительство</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___________________________________________________________________________________</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(указываются номер, дата выдачи разрешения на строительство)</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объекта капитального строительства</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___________________________________________________________________________________</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(указываются наименование,</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___________________________________________________________________________________</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адрес объекта капитального строительства)</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следующие изменения:</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___________________________________________________________________________________</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(указывается содержание вносимых изменений)</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____________________________________ _________ ____________________________</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 xml:space="preserve">   (должность лица, принявшего решение)  (подпись)      (расшифровка подписи)</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 xml:space="preserve">               М.П.</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Решение о внесении изменений в разрешение на строительство и представленные для внесения изменений в разрешение на строительство документы получил</w:t>
      </w:r>
    </w:p>
    <w:p w:rsidR="00DE4069" w:rsidRPr="00325303" w:rsidRDefault="00A378D3" w:rsidP="00DE4069">
      <w:pPr>
        <w:widowControl w:val="0"/>
        <w:autoSpaceDE w:val="0"/>
        <w:autoSpaceDN w:val="0"/>
        <w:adjustRightInd w:val="0"/>
        <w:spacing w:after="0" w:line="240" w:lineRule="auto"/>
        <w:jc w:val="both"/>
        <w:rPr>
          <w:rFonts w:ascii="Times New Roman" w:eastAsiaTheme="minorEastAsia" w:hAnsi="Times New Roman"/>
        </w:rPr>
      </w:pPr>
      <w:r>
        <w:rPr>
          <w:rFonts w:ascii="Times New Roman" w:eastAsiaTheme="minorEastAsia" w:hAnsi="Times New Roman"/>
        </w:rPr>
        <w:t>«</w:t>
      </w:r>
      <w:r w:rsidR="00DE4069" w:rsidRPr="00325303">
        <w:rPr>
          <w:rFonts w:ascii="Times New Roman" w:eastAsiaTheme="minorEastAsia" w:hAnsi="Times New Roman"/>
        </w:rPr>
        <w:t>__</w:t>
      </w:r>
      <w:r>
        <w:rPr>
          <w:rFonts w:ascii="Times New Roman" w:eastAsiaTheme="minorEastAsia" w:hAnsi="Times New Roman"/>
        </w:rPr>
        <w:t>»</w:t>
      </w:r>
      <w:r w:rsidR="00DE4069" w:rsidRPr="00325303">
        <w:rPr>
          <w:rFonts w:ascii="Times New Roman" w:eastAsiaTheme="minorEastAsia" w:hAnsi="Times New Roman"/>
        </w:rPr>
        <w:t xml:space="preserve"> _____________ 20__ года</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___________________________________________________________________________________,</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(должность, фамилия, имя, отчество представителя застройщика)</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 xml:space="preserve">действующий на основании доверенности от </w:t>
      </w:r>
      <w:r w:rsidR="00A378D3">
        <w:rPr>
          <w:rFonts w:ascii="Times New Roman" w:eastAsiaTheme="minorEastAsia" w:hAnsi="Times New Roman"/>
        </w:rPr>
        <w:t>«</w:t>
      </w:r>
      <w:r w:rsidRPr="00325303">
        <w:rPr>
          <w:rFonts w:ascii="Times New Roman" w:eastAsiaTheme="minorEastAsia" w:hAnsi="Times New Roman"/>
        </w:rPr>
        <w:t>__</w:t>
      </w:r>
      <w:r w:rsidR="00A378D3">
        <w:rPr>
          <w:rFonts w:ascii="Times New Roman" w:eastAsiaTheme="minorEastAsia" w:hAnsi="Times New Roman"/>
        </w:rPr>
        <w:t>»</w:t>
      </w:r>
      <w:r w:rsidRPr="00325303">
        <w:rPr>
          <w:rFonts w:ascii="Times New Roman" w:eastAsiaTheme="minorEastAsia" w:hAnsi="Times New Roman"/>
        </w:rPr>
        <w:t xml:space="preserve"> _________ 201_ года </w:t>
      </w:r>
      <w:r w:rsidR="00463D8D">
        <w:rPr>
          <w:rFonts w:ascii="Times New Roman" w:eastAsiaTheme="minorEastAsia" w:hAnsi="Times New Roman"/>
        </w:rPr>
        <w:t>№</w:t>
      </w:r>
      <w:r w:rsidRPr="00325303">
        <w:rPr>
          <w:rFonts w:ascii="Times New Roman" w:eastAsiaTheme="minorEastAsia" w:hAnsi="Times New Roman"/>
        </w:rPr>
        <w:t xml:space="preserve"> _______</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________________  _____________________</w:t>
      </w:r>
    </w:p>
    <w:p w:rsidR="005B65D1"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 xml:space="preserve">        (подпись)            (расшифровка подписи)</w:t>
      </w:r>
    </w:p>
    <w:p w:rsidR="00251208" w:rsidRDefault="00251208" w:rsidP="007445CE">
      <w:pPr>
        <w:pStyle w:val="2"/>
        <w:jc w:val="right"/>
        <w:rPr>
          <w:rFonts w:ascii="Times New Roman" w:eastAsiaTheme="minorHAnsi" w:hAnsi="Times New Roman"/>
          <w:color w:val="auto"/>
          <w:sz w:val="22"/>
          <w:szCs w:val="24"/>
        </w:rPr>
      </w:pPr>
      <w:r>
        <w:rPr>
          <w:rFonts w:ascii="Times New Roman" w:eastAsiaTheme="minorHAnsi" w:hAnsi="Times New Roman"/>
          <w:color w:val="auto"/>
          <w:sz w:val="22"/>
          <w:szCs w:val="24"/>
        </w:rPr>
        <w:br w:type="page"/>
      </w:r>
    </w:p>
    <w:p w:rsidR="005B65D1" w:rsidRPr="00325303" w:rsidRDefault="005B65D1" w:rsidP="007445CE">
      <w:pPr>
        <w:pStyle w:val="2"/>
        <w:jc w:val="right"/>
        <w:rPr>
          <w:rFonts w:ascii="Times New Roman" w:eastAsiaTheme="minorHAnsi" w:hAnsi="Times New Roman"/>
        </w:rPr>
      </w:pPr>
      <w:r w:rsidRPr="00325303">
        <w:rPr>
          <w:rFonts w:ascii="Times New Roman" w:eastAsiaTheme="minorHAnsi" w:hAnsi="Times New Roman"/>
          <w:color w:val="auto"/>
          <w:sz w:val="22"/>
          <w:szCs w:val="24"/>
        </w:rPr>
        <w:t>Приложение 1</w:t>
      </w:r>
      <w:r w:rsidR="001D5876" w:rsidRPr="00325303">
        <w:rPr>
          <w:rFonts w:ascii="Times New Roman" w:eastAsiaTheme="minorHAnsi" w:hAnsi="Times New Roman"/>
          <w:color w:val="auto"/>
          <w:sz w:val="22"/>
          <w:szCs w:val="24"/>
        </w:rPr>
        <w:t>2</w:t>
      </w:r>
    </w:p>
    <w:p w:rsidR="005B65D1" w:rsidRPr="00325303" w:rsidRDefault="005B65D1" w:rsidP="005B65D1">
      <w:pPr>
        <w:spacing w:after="0" w:line="240" w:lineRule="auto"/>
        <w:ind w:firstLine="284"/>
        <w:jc w:val="right"/>
        <w:rPr>
          <w:rFonts w:ascii="Times New Roman" w:eastAsiaTheme="minorHAnsi" w:hAnsi="Times New Roman"/>
          <w:lang w:eastAsia="en-US"/>
        </w:rPr>
      </w:pPr>
      <w:r w:rsidRPr="00325303">
        <w:rPr>
          <w:rFonts w:ascii="Times New Roman" w:eastAsiaTheme="minorHAnsi" w:hAnsi="Times New Roman"/>
          <w:lang w:eastAsia="en-US"/>
        </w:rPr>
        <w:t xml:space="preserve">к Технологической схеме </w:t>
      </w:r>
    </w:p>
    <w:p w:rsidR="005B65D1" w:rsidRPr="00325303" w:rsidRDefault="005B65D1" w:rsidP="005B65D1">
      <w:pPr>
        <w:spacing w:after="0" w:line="240" w:lineRule="auto"/>
        <w:ind w:firstLine="284"/>
        <w:jc w:val="right"/>
        <w:rPr>
          <w:rFonts w:ascii="Times New Roman" w:eastAsiaTheme="minorHAnsi" w:hAnsi="Times New Roman"/>
          <w:lang w:eastAsia="en-US"/>
        </w:rPr>
      </w:pPr>
      <w:r w:rsidRPr="00325303">
        <w:rPr>
          <w:rFonts w:ascii="Times New Roman" w:eastAsiaTheme="minorHAnsi" w:hAnsi="Times New Roman"/>
          <w:lang w:eastAsia="en-US"/>
        </w:rPr>
        <w:t xml:space="preserve">предоставления </w:t>
      </w:r>
      <w:r w:rsidR="001E0DB5">
        <w:rPr>
          <w:rFonts w:ascii="Times New Roman" w:eastAsiaTheme="minorHAnsi" w:hAnsi="Times New Roman"/>
          <w:lang w:eastAsia="en-US"/>
        </w:rPr>
        <w:t>муниципальной</w:t>
      </w:r>
      <w:r w:rsidRPr="00325303">
        <w:rPr>
          <w:rFonts w:ascii="Times New Roman" w:eastAsiaTheme="minorHAnsi" w:hAnsi="Times New Roman"/>
          <w:lang w:eastAsia="en-US"/>
        </w:rPr>
        <w:t xml:space="preserve"> услуги</w:t>
      </w:r>
    </w:p>
    <w:p w:rsidR="00A306C6" w:rsidRPr="00EF6440" w:rsidRDefault="005B65D1" w:rsidP="00A306C6">
      <w:pPr>
        <w:spacing w:after="0" w:line="240" w:lineRule="auto"/>
        <w:ind w:firstLine="284"/>
        <w:jc w:val="right"/>
        <w:rPr>
          <w:rFonts w:ascii="Times New Roman" w:eastAsiaTheme="minorHAnsi" w:hAnsi="Times New Roman"/>
          <w:lang w:eastAsia="en-US"/>
        </w:rPr>
      </w:pPr>
      <w:r w:rsidRPr="00325303">
        <w:rPr>
          <w:rFonts w:ascii="Times New Roman" w:eastAsiaTheme="minorHAnsi" w:hAnsi="Times New Roman"/>
          <w:lang w:eastAsia="en-US"/>
        </w:rPr>
        <w:t>по выдаче разрешений на строительство</w:t>
      </w:r>
    </w:p>
    <w:p w:rsidR="00A306C6" w:rsidRPr="00EF6440" w:rsidRDefault="00A306C6" w:rsidP="00A306C6">
      <w:pPr>
        <w:spacing w:after="0" w:line="240" w:lineRule="auto"/>
        <w:ind w:firstLine="284"/>
        <w:jc w:val="right"/>
        <w:rPr>
          <w:rFonts w:ascii="Times New Roman" w:eastAsiaTheme="minorHAnsi" w:hAnsi="Times New Roman"/>
          <w:lang w:eastAsia="en-US"/>
        </w:rPr>
      </w:pPr>
    </w:p>
    <w:p w:rsidR="00A306C6" w:rsidRPr="00EF6440" w:rsidRDefault="00A306C6" w:rsidP="00A306C6">
      <w:pPr>
        <w:spacing w:after="0" w:line="240" w:lineRule="auto"/>
        <w:ind w:firstLine="284"/>
        <w:jc w:val="center"/>
        <w:rPr>
          <w:rFonts w:ascii="Times New Roman" w:hAnsi="Times New Roman"/>
          <w:bCs/>
          <w:sz w:val="24"/>
          <w:szCs w:val="24"/>
        </w:rPr>
      </w:pPr>
    </w:p>
    <w:p w:rsidR="00A306C6" w:rsidRPr="00EF6440" w:rsidRDefault="00A306C6" w:rsidP="00A306C6">
      <w:pPr>
        <w:spacing w:after="0" w:line="240" w:lineRule="auto"/>
        <w:ind w:firstLine="284"/>
        <w:jc w:val="center"/>
        <w:rPr>
          <w:rFonts w:ascii="Times New Roman" w:hAnsi="Times New Roman"/>
          <w:bCs/>
          <w:sz w:val="24"/>
          <w:szCs w:val="24"/>
        </w:rPr>
      </w:pPr>
    </w:p>
    <w:p w:rsidR="00A306C6" w:rsidRPr="00EF6440" w:rsidRDefault="00A306C6" w:rsidP="00A306C6">
      <w:pPr>
        <w:spacing w:after="0" w:line="240" w:lineRule="auto"/>
        <w:ind w:firstLine="284"/>
        <w:jc w:val="center"/>
        <w:rPr>
          <w:rFonts w:ascii="Times New Roman" w:hAnsi="Times New Roman"/>
          <w:bCs/>
          <w:sz w:val="24"/>
          <w:szCs w:val="24"/>
        </w:rPr>
      </w:pPr>
    </w:p>
    <w:p w:rsidR="00A306C6" w:rsidRPr="00EF6440" w:rsidRDefault="00A306C6" w:rsidP="00A306C6">
      <w:pPr>
        <w:spacing w:after="0" w:line="240" w:lineRule="auto"/>
        <w:ind w:firstLine="284"/>
        <w:jc w:val="center"/>
        <w:rPr>
          <w:rFonts w:ascii="Times New Roman" w:hAnsi="Times New Roman"/>
          <w:bCs/>
          <w:sz w:val="24"/>
          <w:szCs w:val="24"/>
        </w:rPr>
      </w:pPr>
    </w:p>
    <w:p w:rsidR="00A306C6" w:rsidRPr="00EF6440" w:rsidRDefault="00A306C6" w:rsidP="00A306C6">
      <w:pPr>
        <w:spacing w:after="0" w:line="240" w:lineRule="auto"/>
        <w:ind w:firstLine="284"/>
        <w:jc w:val="center"/>
        <w:rPr>
          <w:rFonts w:ascii="Times New Roman" w:hAnsi="Times New Roman"/>
          <w:bCs/>
          <w:sz w:val="24"/>
          <w:szCs w:val="24"/>
        </w:rPr>
      </w:pPr>
    </w:p>
    <w:p w:rsidR="008E7D35" w:rsidRPr="00ED4259" w:rsidRDefault="008E7D35" w:rsidP="00A306C6">
      <w:pPr>
        <w:spacing w:after="0" w:line="240" w:lineRule="auto"/>
        <w:ind w:firstLine="284"/>
        <w:jc w:val="center"/>
        <w:rPr>
          <w:rFonts w:ascii="Times New Roman" w:hAnsi="Times New Roman"/>
          <w:b/>
          <w:bCs/>
          <w:color w:val="26282F"/>
        </w:rPr>
      </w:pPr>
      <w:r w:rsidRPr="00ED4259">
        <w:rPr>
          <w:rFonts w:ascii="Times New Roman" w:hAnsi="Times New Roman"/>
          <w:b/>
          <w:bCs/>
        </w:rPr>
        <w:t>РЕШЕНИЕ</w:t>
      </w:r>
      <w:r w:rsidRPr="00ED4259">
        <w:rPr>
          <w:rFonts w:ascii="Times New Roman" w:hAnsi="Times New Roman"/>
          <w:b/>
          <w:bCs/>
        </w:rPr>
        <w:br/>
        <w:t>об отказе во внесении изменений в разрешение на строительство</w:t>
      </w:r>
    </w:p>
    <w:p w:rsidR="008E7D35" w:rsidRPr="00ED4259" w:rsidRDefault="00A378D3" w:rsidP="00A306C6">
      <w:pPr>
        <w:widowControl w:val="0"/>
        <w:autoSpaceDE w:val="0"/>
        <w:autoSpaceDN w:val="0"/>
        <w:spacing w:after="0" w:line="240" w:lineRule="auto"/>
        <w:jc w:val="center"/>
        <w:rPr>
          <w:rFonts w:ascii="Times New Roman" w:hAnsi="Times New Roman"/>
          <w:b/>
        </w:rPr>
      </w:pPr>
      <w:r>
        <w:rPr>
          <w:rFonts w:ascii="Times New Roman" w:hAnsi="Times New Roman"/>
        </w:rPr>
        <w:t>«</w:t>
      </w:r>
      <w:r w:rsidR="008E7D35" w:rsidRPr="00ED4259">
        <w:rPr>
          <w:rFonts w:ascii="Times New Roman" w:hAnsi="Times New Roman"/>
        </w:rPr>
        <w:t>__</w:t>
      </w:r>
      <w:r>
        <w:rPr>
          <w:rFonts w:ascii="Times New Roman" w:hAnsi="Times New Roman"/>
        </w:rPr>
        <w:t>»</w:t>
      </w:r>
      <w:r w:rsidR="008E7D35" w:rsidRPr="00ED4259">
        <w:rPr>
          <w:rFonts w:ascii="Times New Roman" w:hAnsi="Times New Roman"/>
        </w:rPr>
        <w:t xml:space="preserve"> ____________ 20__ года</w:t>
      </w:r>
    </w:p>
    <w:p w:rsidR="008E7D35" w:rsidRPr="00ED4259" w:rsidRDefault="008E7D35" w:rsidP="008E7D35">
      <w:pPr>
        <w:widowControl w:val="0"/>
        <w:autoSpaceDE w:val="0"/>
        <w:autoSpaceDN w:val="0"/>
        <w:spacing w:after="0" w:line="240" w:lineRule="auto"/>
        <w:jc w:val="both"/>
        <w:rPr>
          <w:rFonts w:ascii="Times New Roman" w:hAnsi="Times New Roman"/>
        </w:rPr>
      </w:pP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___________________________________ администрации муниципального образования _______,</w:t>
      </w: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(должность лица, принявшего решение)</w:t>
      </w:r>
    </w:p>
    <w:p w:rsidR="008E7D35" w:rsidRPr="00ED4259" w:rsidRDefault="008E7D35" w:rsidP="008E7D35">
      <w:pPr>
        <w:widowControl w:val="0"/>
        <w:autoSpaceDE w:val="0"/>
        <w:autoSpaceDN w:val="0"/>
        <w:spacing w:after="0" w:line="240" w:lineRule="auto"/>
        <w:ind w:left="6480" w:firstLine="720"/>
        <w:jc w:val="both"/>
        <w:rPr>
          <w:rFonts w:ascii="Times New Roman" w:hAnsi="Times New Roman"/>
        </w:rPr>
      </w:pPr>
      <w:r w:rsidRPr="00ED4259">
        <w:rPr>
          <w:rFonts w:ascii="Times New Roman" w:hAnsi="Times New Roman"/>
        </w:rPr>
        <w:t>_______________________</w:t>
      </w: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ab/>
      </w:r>
      <w:r w:rsidRPr="00ED4259">
        <w:rPr>
          <w:rFonts w:ascii="Times New Roman" w:hAnsi="Times New Roman"/>
        </w:rPr>
        <w:tab/>
      </w:r>
      <w:r w:rsidRPr="00ED4259">
        <w:rPr>
          <w:rFonts w:ascii="Times New Roman" w:hAnsi="Times New Roman"/>
        </w:rPr>
        <w:tab/>
      </w:r>
      <w:r w:rsidRPr="00ED4259">
        <w:rPr>
          <w:rFonts w:ascii="Times New Roman" w:hAnsi="Times New Roman"/>
        </w:rPr>
        <w:tab/>
      </w:r>
      <w:r w:rsidRPr="00ED4259">
        <w:rPr>
          <w:rFonts w:ascii="Times New Roman" w:hAnsi="Times New Roman"/>
        </w:rPr>
        <w:tab/>
      </w:r>
      <w:r w:rsidRPr="00ED4259">
        <w:rPr>
          <w:rFonts w:ascii="Times New Roman" w:hAnsi="Times New Roman"/>
        </w:rPr>
        <w:tab/>
        <w:t>(фамилия, инициалы лица,</w:t>
      </w: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ab/>
      </w:r>
      <w:r w:rsidRPr="00ED4259">
        <w:rPr>
          <w:rFonts w:ascii="Times New Roman" w:hAnsi="Times New Roman"/>
        </w:rPr>
        <w:tab/>
      </w:r>
      <w:r w:rsidRPr="00ED4259">
        <w:rPr>
          <w:rFonts w:ascii="Times New Roman" w:hAnsi="Times New Roman"/>
        </w:rPr>
        <w:tab/>
      </w:r>
      <w:r w:rsidRPr="00ED4259">
        <w:rPr>
          <w:rFonts w:ascii="Times New Roman" w:hAnsi="Times New Roman"/>
        </w:rPr>
        <w:tab/>
      </w:r>
      <w:r w:rsidRPr="00ED4259">
        <w:rPr>
          <w:rFonts w:ascii="Times New Roman" w:hAnsi="Times New Roman"/>
        </w:rPr>
        <w:tab/>
      </w:r>
      <w:r w:rsidRPr="00ED4259">
        <w:rPr>
          <w:rFonts w:ascii="Times New Roman" w:hAnsi="Times New Roman"/>
        </w:rPr>
        <w:tab/>
        <w:t xml:space="preserve">      принявшего решение)</w:t>
      </w: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на основании _______________________________________________________________________</w:t>
      </w:r>
    </w:p>
    <w:p w:rsidR="008E7D35" w:rsidRPr="00ED4259" w:rsidRDefault="008E7D35" w:rsidP="008E7D35">
      <w:pPr>
        <w:widowControl w:val="0"/>
        <w:autoSpaceDE w:val="0"/>
        <w:autoSpaceDN w:val="0"/>
        <w:spacing w:after="0" w:line="240" w:lineRule="auto"/>
        <w:jc w:val="center"/>
        <w:rPr>
          <w:rFonts w:ascii="Times New Roman" w:hAnsi="Times New Roman"/>
        </w:rPr>
      </w:pPr>
      <w:r w:rsidRPr="00ED4259">
        <w:rPr>
          <w:rFonts w:ascii="Times New Roman" w:hAnsi="Times New Roman"/>
        </w:rPr>
        <w:t xml:space="preserve">                   (указывается основание для внесения изменений в разрешение</w:t>
      </w:r>
    </w:p>
    <w:p w:rsidR="008E7D35" w:rsidRPr="00ED4259" w:rsidRDefault="008E7D35" w:rsidP="008E7D35">
      <w:pPr>
        <w:widowControl w:val="0"/>
        <w:autoSpaceDE w:val="0"/>
        <w:autoSpaceDN w:val="0"/>
        <w:spacing w:after="0" w:line="240" w:lineRule="auto"/>
        <w:jc w:val="center"/>
        <w:rPr>
          <w:rFonts w:ascii="Times New Roman" w:hAnsi="Times New Roman"/>
        </w:rPr>
      </w:pPr>
      <w:r w:rsidRPr="00ED4259">
        <w:rPr>
          <w:rFonts w:ascii="Times New Roman" w:hAnsi="Times New Roman"/>
        </w:rPr>
        <w:t xml:space="preserve">                       на строительство, предусмотренное </w:t>
      </w:r>
      <w:hyperlink r:id="rId26" w:history="1">
        <w:r w:rsidRPr="00ED4259">
          <w:rPr>
            <w:rFonts w:ascii="Times New Roman" w:hAnsi="Times New Roman"/>
            <w:color w:val="0000FF"/>
          </w:rPr>
          <w:t>частью 21.15 статьи 51</w:t>
        </w:r>
      </w:hyperlink>
    </w:p>
    <w:p w:rsidR="008E7D35" w:rsidRPr="00ED4259" w:rsidRDefault="008E7D35" w:rsidP="008E7D35">
      <w:pPr>
        <w:widowControl w:val="0"/>
        <w:autoSpaceDE w:val="0"/>
        <w:autoSpaceDN w:val="0"/>
        <w:spacing w:after="0" w:line="240" w:lineRule="auto"/>
        <w:jc w:val="center"/>
        <w:rPr>
          <w:rFonts w:ascii="Times New Roman" w:hAnsi="Times New Roman"/>
        </w:rPr>
      </w:pPr>
      <w:r w:rsidRPr="00ED4259">
        <w:rPr>
          <w:rFonts w:ascii="Times New Roman" w:hAnsi="Times New Roman"/>
        </w:rPr>
        <w:t xml:space="preserve">                     Градостроительного кодекса Российской Федерации)</w:t>
      </w:r>
    </w:p>
    <w:p w:rsidR="008E7D35" w:rsidRPr="00ED4259" w:rsidRDefault="008E7D35" w:rsidP="008E7D35">
      <w:pPr>
        <w:widowControl w:val="0"/>
        <w:autoSpaceDE w:val="0"/>
        <w:autoSpaceDN w:val="0"/>
        <w:spacing w:after="0" w:line="240" w:lineRule="auto"/>
        <w:jc w:val="both"/>
        <w:rPr>
          <w:rFonts w:ascii="Times New Roman" w:hAnsi="Times New Roman"/>
        </w:rPr>
      </w:pPr>
    </w:p>
    <w:p w:rsidR="008E7D35" w:rsidRPr="00ED4259" w:rsidRDefault="008E7D35" w:rsidP="008E7D35">
      <w:pPr>
        <w:widowControl w:val="0"/>
        <w:autoSpaceDE w:val="0"/>
        <w:autoSpaceDN w:val="0"/>
        <w:spacing w:after="0" w:line="240" w:lineRule="auto"/>
        <w:jc w:val="center"/>
        <w:rPr>
          <w:rFonts w:ascii="Times New Roman" w:hAnsi="Times New Roman"/>
        </w:rPr>
      </w:pPr>
      <w:r w:rsidRPr="00ED4259">
        <w:rPr>
          <w:rFonts w:ascii="Times New Roman" w:hAnsi="Times New Roman"/>
        </w:rPr>
        <w:t>РЕШИЛ:</w:t>
      </w:r>
    </w:p>
    <w:p w:rsidR="008E7D35" w:rsidRPr="00ED4259" w:rsidRDefault="008E7D35" w:rsidP="008E7D35">
      <w:pPr>
        <w:widowControl w:val="0"/>
        <w:autoSpaceDE w:val="0"/>
        <w:autoSpaceDN w:val="0"/>
        <w:spacing w:after="0" w:line="240" w:lineRule="auto"/>
        <w:jc w:val="both"/>
        <w:rPr>
          <w:rFonts w:ascii="Times New Roman" w:hAnsi="Times New Roman"/>
        </w:rPr>
      </w:pP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1. Отказать во внесении изменений в разрешение на строительство</w:t>
      </w: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___________________________________________________________________________________</w:t>
      </w:r>
    </w:p>
    <w:p w:rsidR="008E7D35" w:rsidRPr="00ED4259" w:rsidRDefault="008E7D35" w:rsidP="008E7D35">
      <w:pPr>
        <w:widowControl w:val="0"/>
        <w:autoSpaceDE w:val="0"/>
        <w:autoSpaceDN w:val="0"/>
        <w:spacing w:after="0" w:line="240" w:lineRule="auto"/>
        <w:jc w:val="center"/>
        <w:rPr>
          <w:rFonts w:ascii="Times New Roman" w:hAnsi="Times New Roman"/>
        </w:rPr>
      </w:pPr>
      <w:r w:rsidRPr="00ED4259">
        <w:rPr>
          <w:rFonts w:ascii="Times New Roman" w:hAnsi="Times New Roman"/>
        </w:rPr>
        <w:t>(указываются номер, дата выдачи разрешения на строительство)</w:t>
      </w:r>
    </w:p>
    <w:p w:rsidR="008E7D35" w:rsidRPr="00ED4259" w:rsidRDefault="008E7D35" w:rsidP="008E7D35">
      <w:pPr>
        <w:widowControl w:val="0"/>
        <w:autoSpaceDE w:val="0"/>
        <w:autoSpaceDN w:val="0"/>
        <w:spacing w:after="0" w:line="240" w:lineRule="auto"/>
        <w:jc w:val="center"/>
        <w:rPr>
          <w:rFonts w:ascii="Times New Roman" w:hAnsi="Times New Roman"/>
        </w:rPr>
      </w:pPr>
      <w:r w:rsidRPr="00ED4259">
        <w:rPr>
          <w:rFonts w:ascii="Times New Roman" w:hAnsi="Times New Roman"/>
        </w:rPr>
        <w:t>объекта капитального строительства</w:t>
      </w: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___________________________________________________________________________________</w:t>
      </w:r>
    </w:p>
    <w:p w:rsidR="008E7D35" w:rsidRPr="00ED4259" w:rsidRDefault="008E7D35" w:rsidP="008E7D35">
      <w:pPr>
        <w:widowControl w:val="0"/>
        <w:autoSpaceDE w:val="0"/>
        <w:autoSpaceDN w:val="0"/>
        <w:spacing w:after="0" w:line="240" w:lineRule="auto"/>
        <w:jc w:val="center"/>
        <w:rPr>
          <w:rFonts w:ascii="Times New Roman" w:hAnsi="Times New Roman"/>
        </w:rPr>
      </w:pPr>
      <w:r w:rsidRPr="00ED4259">
        <w:rPr>
          <w:rFonts w:ascii="Times New Roman" w:hAnsi="Times New Roman"/>
        </w:rPr>
        <w:t>(указываются наименование,</w:t>
      </w: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___________________________________________________________________________________</w:t>
      </w:r>
    </w:p>
    <w:p w:rsidR="008E7D35" w:rsidRPr="00ED4259" w:rsidRDefault="008E7D35" w:rsidP="008E7D35">
      <w:pPr>
        <w:widowControl w:val="0"/>
        <w:autoSpaceDE w:val="0"/>
        <w:autoSpaceDN w:val="0"/>
        <w:spacing w:after="0" w:line="240" w:lineRule="auto"/>
        <w:jc w:val="center"/>
        <w:rPr>
          <w:rFonts w:ascii="Times New Roman" w:hAnsi="Times New Roman"/>
        </w:rPr>
      </w:pPr>
      <w:r w:rsidRPr="00ED4259">
        <w:rPr>
          <w:rFonts w:ascii="Times New Roman" w:hAnsi="Times New Roman"/>
        </w:rPr>
        <w:t>адрес объекта капитального строительства)</w:t>
      </w: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________________________________________ _________ ____________________________</w:t>
      </w: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 xml:space="preserve">      (должность лица, принявшего решение)        (подпись)        (расшифровка подписи)</w:t>
      </w:r>
    </w:p>
    <w:p w:rsidR="008E7D35" w:rsidRPr="00ED4259" w:rsidRDefault="008E7D35" w:rsidP="008E7D35">
      <w:pPr>
        <w:widowControl w:val="0"/>
        <w:autoSpaceDE w:val="0"/>
        <w:autoSpaceDN w:val="0"/>
        <w:spacing w:after="0" w:line="240" w:lineRule="auto"/>
        <w:jc w:val="both"/>
        <w:rPr>
          <w:rFonts w:ascii="Times New Roman" w:hAnsi="Times New Roman"/>
        </w:rPr>
      </w:pP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 xml:space="preserve">               М.П.</w:t>
      </w:r>
    </w:p>
    <w:p w:rsidR="008E7D35" w:rsidRPr="00ED4259" w:rsidRDefault="008E7D35" w:rsidP="008E7D35">
      <w:pPr>
        <w:widowControl w:val="0"/>
        <w:autoSpaceDE w:val="0"/>
        <w:autoSpaceDN w:val="0"/>
        <w:spacing w:after="0" w:line="240" w:lineRule="auto"/>
        <w:jc w:val="both"/>
        <w:rPr>
          <w:rFonts w:ascii="Times New Roman" w:hAnsi="Times New Roman"/>
        </w:rPr>
      </w:pP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Решение о внесении изменений в разрешение на строительство и представленные для внесения изменений в разрешение на строительство документы получил</w:t>
      </w:r>
    </w:p>
    <w:p w:rsidR="008E7D35" w:rsidRPr="00ED4259" w:rsidRDefault="00A378D3" w:rsidP="008E7D35">
      <w:pPr>
        <w:widowControl w:val="0"/>
        <w:autoSpaceDE w:val="0"/>
        <w:autoSpaceDN w:val="0"/>
        <w:spacing w:after="0" w:line="240" w:lineRule="auto"/>
        <w:jc w:val="both"/>
        <w:rPr>
          <w:rFonts w:ascii="Times New Roman" w:hAnsi="Times New Roman"/>
        </w:rPr>
      </w:pPr>
      <w:r>
        <w:rPr>
          <w:rFonts w:ascii="Times New Roman" w:hAnsi="Times New Roman"/>
        </w:rPr>
        <w:t>«</w:t>
      </w:r>
      <w:r w:rsidR="008E7D35" w:rsidRPr="00ED4259">
        <w:rPr>
          <w:rFonts w:ascii="Times New Roman" w:hAnsi="Times New Roman"/>
        </w:rPr>
        <w:t>__</w:t>
      </w:r>
      <w:r>
        <w:rPr>
          <w:rFonts w:ascii="Times New Roman" w:hAnsi="Times New Roman"/>
        </w:rPr>
        <w:t>»</w:t>
      </w:r>
      <w:r w:rsidR="008E7D35" w:rsidRPr="00ED4259">
        <w:rPr>
          <w:rFonts w:ascii="Times New Roman" w:hAnsi="Times New Roman"/>
        </w:rPr>
        <w:t xml:space="preserve"> _____________ 20__ года</w:t>
      </w: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___________________________________________________________________________</w:t>
      </w: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 xml:space="preserve">       (должность, фамилия, имя, отчество представителя застройщика),</w:t>
      </w: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 xml:space="preserve">действующий на основании доверенности от </w:t>
      </w:r>
      <w:r w:rsidR="00A378D3">
        <w:rPr>
          <w:rFonts w:ascii="Times New Roman" w:hAnsi="Times New Roman"/>
        </w:rPr>
        <w:t>«</w:t>
      </w:r>
      <w:r w:rsidRPr="00ED4259">
        <w:rPr>
          <w:rFonts w:ascii="Times New Roman" w:hAnsi="Times New Roman"/>
        </w:rPr>
        <w:t>__</w:t>
      </w:r>
      <w:r w:rsidR="00A378D3">
        <w:rPr>
          <w:rFonts w:ascii="Times New Roman" w:hAnsi="Times New Roman"/>
        </w:rPr>
        <w:t>»</w:t>
      </w:r>
      <w:r w:rsidRPr="00ED4259">
        <w:rPr>
          <w:rFonts w:ascii="Times New Roman" w:hAnsi="Times New Roman"/>
        </w:rPr>
        <w:t xml:space="preserve"> _________ 201_ года </w:t>
      </w:r>
      <w:r w:rsidR="00463D8D" w:rsidRPr="00ED4259">
        <w:rPr>
          <w:rFonts w:ascii="Times New Roman" w:hAnsi="Times New Roman"/>
        </w:rPr>
        <w:t>№</w:t>
      </w:r>
      <w:r w:rsidRPr="00ED4259">
        <w:rPr>
          <w:rFonts w:ascii="Times New Roman" w:hAnsi="Times New Roman"/>
        </w:rPr>
        <w:t xml:space="preserve"> _______</w:t>
      </w: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 xml:space="preserve">      (заполняется в случае получения решения лицом, не имеющим права</w:t>
      </w: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 xml:space="preserve">          представлять интересы юридического лица в соответствии</w:t>
      </w: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 xml:space="preserve">                       с учредительными документами)</w:t>
      </w:r>
    </w:p>
    <w:p w:rsidR="008E7D35" w:rsidRPr="00ED4259" w:rsidRDefault="008E7D35" w:rsidP="008E7D35">
      <w:pPr>
        <w:widowControl w:val="0"/>
        <w:autoSpaceDE w:val="0"/>
        <w:autoSpaceDN w:val="0"/>
        <w:spacing w:after="0" w:line="240" w:lineRule="auto"/>
        <w:jc w:val="both"/>
        <w:rPr>
          <w:rFonts w:ascii="Times New Roman" w:hAnsi="Times New Roman"/>
        </w:rPr>
      </w:pP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________________  _____________________</w:t>
      </w:r>
    </w:p>
    <w:p w:rsidR="00251208"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(подпись)                  (расшифровка подписи)</w:t>
      </w:r>
    </w:p>
    <w:p w:rsidR="00391182" w:rsidRDefault="00391182" w:rsidP="008E7D35">
      <w:pPr>
        <w:widowControl w:val="0"/>
        <w:autoSpaceDE w:val="0"/>
        <w:autoSpaceDN w:val="0"/>
        <w:spacing w:after="0" w:line="240" w:lineRule="auto"/>
        <w:jc w:val="both"/>
        <w:rPr>
          <w:rFonts w:ascii="Times New Roman" w:hAnsi="Times New Roman"/>
        </w:rPr>
      </w:pPr>
    </w:p>
    <w:p w:rsidR="00391182" w:rsidRDefault="00391182" w:rsidP="008E7D35">
      <w:pPr>
        <w:widowControl w:val="0"/>
        <w:autoSpaceDE w:val="0"/>
        <w:autoSpaceDN w:val="0"/>
        <w:spacing w:after="0" w:line="240" w:lineRule="auto"/>
        <w:jc w:val="both"/>
        <w:rPr>
          <w:rFonts w:ascii="Times New Roman" w:hAnsi="Times New Roman"/>
        </w:rPr>
      </w:pPr>
    </w:p>
    <w:p w:rsidR="00391182" w:rsidRDefault="00391182" w:rsidP="008E7D35">
      <w:pPr>
        <w:widowControl w:val="0"/>
        <w:autoSpaceDE w:val="0"/>
        <w:autoSpaceDN w:val="0"/>
        <w:spacing w:after="0" w:line="240" w:lineRule="auto"/>
        <w:jc w:val="both"/>
        <w:rPr>
          <w:rFonts w:ascii="Times New Roman" w:hAnsi="Times New Roman"/>
        </w:rPr>
      </w:pPr>
    </w:p>
    <w:p w:rsidR="00391182" w:rsidRDefault="00391182" w:rsidP="008E7D35">
      <w:pPr>
        <w:widowControl w:val="0"/>
        <w:autoSpaceDE w:val="0"/>
        <w:autoSpaceDN w:val="0"/>
        <w:spacing w:after="0" w:line="240" w:lineRule="auto"/>
        <w:jc w:val="both"/>
        <w:rPr>
          <w:rFonts w:ascii="Times New Roman" w:hAnsi="Times New Roman"/>
        </w:rPr>
      </w:pPr>
    </w:p>
    <w:p w:rsidR="00391182" w:rsidRDefault="00391182" w:rsidP="008E7D35">
      <w:pPr>
        <w:widowControl w:val="0"/>
        <w:autoSpaceDE w:val="0"/>
        <w:autoSpaceDN w:val="0"/>
        <w:spacing w:after="0" w:line="240" w:lineRule="auto"/>
        <w:jc w:val="both"/>
        <w:rPr>
          <w:rFonts w:ascii="Times New Roman" w:hAnsi="Times New Roman"/>
        </w:rPr>
      </w:pPr>
    </w:p>
    <w:sectPr w:rsidR="00391182" w:rsidSect="00C1434C">
      <w:headerReference w:type="default" r:id="rId27"/>
      <w:pgSz w:w="11906" w:h="16838"/>
      <w:pgMar w:top="1134" w:right="709" w:bottom="567" w:left="1560"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C41" w:rsidRDefault="00844C41" w:rsidP="005B65D1">
      <w:pPr>
        <w:spacing w:after="0" w:line="240" w:lineRule="auto"/>
      </w:pPr>
      <w:r>
        <w:separator/>
      </w:r>
    </w:p>
  </w:endnote>
  <w:endnote w:type="continuationSeparator" w:id="0">
    <w:p w:rsidR="00844C41" w:rsidRDefault="00844C41" w:rsidP="005B6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C41" w:rsidRDefault="00844C41" w:rsidP="005B65D1">
      <w:pPr>
        <w:spacing w:after="0" w:line="240" w:lineRule="auto"/>
      </w:pPr>
      <w:r>
        <w:separator/>
      </w:r>
    </w:p>
  </w:footnote>
  <w:footnote w:type="continuationSeparator" w:id="0">
    <w:p w:rsidR="00844C41" w:rsidRDefault="00844C41" w:rsidP="005B65D1">
      <w:pPr>
        <w:spacing w:after="0" w:line="240" w:lineRule="auto"/>
      </w:pPr>
      <w:r>
        <w:continuationSeparator/>
      </w:r>
    </w:p>
  </w:footnote>
  <w:footnote w:id="1">
    <w:p w:rsidR="00FF208C" w:rsidRPr="00292776" w:rsidRDefault="00FF208C" w:rsidP="005B65D1">
      <w:pPr>
        <w:pStyle w:val="ad"/>
        <w:ind w:firstLine="567"/>
        <w:jc w:val="both"/>
        <w:rPr>
          <w:rFonts w:ascii="Times New Roman" w:hAnsi="Times New Roman" w:cs="Times New Roman"/>
        </w:rPr>
      </w:pPr>
      <w:r w:rsidRPr="00292776">
        <w:rPr>
          <w:rStyle w:val="af"/>
          <w:rFonts w:ascii="Times New Roman" w:hAnsi="Times New Roman" w:cs="Times New Roman"/>
        </w:rPr>
        <w:t>*</w:t>
      </w:r>
      <w:r w:rsidRPr="00292776">
        <w:rPr>
          <w:rFonts w:ascii="Times New Roman" w:hAnsi="Times New Roman" w:cs="Times New Roman"/>
        </w:rPr>
        <w:t> В соответствии с ч. 3 ст. 48 Жилищного кодекса Российской Федерации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footnote>
  <w:footnote w:id="2">
    <w:p w:rsidR="00FF208C" w:rsidRPr="003A06DF" w:rsidRDefault="00FF208C" w:rsidP="005B65D1">
      <w:pPr>
        <w:pStyle w:val="ad"/>
        <w:ind w:firstLine="567"/>
        <w:jc w:val="both"/>
        <w:rPr>
          <w:rFonts w:ascii="Times New Roman" w:hAnsi="Times New Roman" w:cs="Times New Roman"/>
        </w:rPr>
      </w:pPr>
      <w:r w:rsidRPr="003A06DF">
        <w:rPr>
          <w:rStyle w:val="af"/>
          <w:rFonts w:ascii="Times New Roman" w:hAnsi="Times New Roman" w:cs="Times New Roman"/>
        </w:rPr>
        <w:t>*</w:t>
      </w:r>
      <w:r w:rsidRPr="003A06DF">
        <w:rPr>
          <w:rFonts w:ascii="Times New Roman" w:hAnsi="Times New Roman" w:cs="Times New Roman"/>
        </w:rPr>
        <w:t> В соответствии с ч. 1 ст. 46 Жилищного кодекса Российской Федерации решения общего собрания собственников помещений в многоквартирном доме оформляются протоколами в порядке, установленном общим собранием собственников помещений в данном доме, таким образом, общим собранием собственников может быть принято решение о подписании соответствующего протокола не только председателем общего собрания, секретарем общего собрания и членами счетной комиссии, но и собственниками помещений в многоквартирном доме.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953138"/>
      <w:docPartObj>
        <w:docPartGallery w:val="Page Numbers (Top of Page)"/>
        <w:docPartUnique/>
      </w:docPartObj>
    </w:sdtPr>
    <w:sdtEndPr/>
    <w:sdtContent>
      <w:p w:rsidR="00FF208C" w:rsidRDefault="0074683A" w:rsidP="00671517">
        <w:pPr>
          <w:pStyle w:val="aa"/>
          <w:jc w:val="center"/>
        </w:pPr>
        <w:r w:rsidRPr="00671517">
          <w:rPr>
            <w:rFonts w:ascii="Times New Roman" w:hAnsi="Times New Roman" w:cs="Times New Roman"/>
            <w:sz w:val="18"/>
            <w:szCs w:val="18"/>
          </w:rPr>
          <w:fldChar w:fldCharType="begin"/>
        </w:r>
        <w:r w:rsidR="00FF208C" w:rsidRPr="00671517">
          <w:rPr>
            <w:rFonts w:ascii="Times New Roman" w:hAnsi="Times New Roman" w:cs="Times New Roman"/>
            <w:sz w:val="18"/>
            <w:szCs w:val="18"/>
          </w:rPr>
          <w:instrText>PAGE   \* MERGEFORMAT</w:instrText>
        </w:r>
        <w:r w:rsidRPr="00671517">
          <w:rPr>
            <w:rFonts w:ascii="Times New Roman" w:hAnsi="Times New Roman" w:cs="Times New Roman"/>
            <w:sz w:val="18"/>
            <w:szCs w:val="18"/>
          </w:rPr>
          <w:fldChar w:fldCharType="separate"/>
        </w:r>
        <w:r w:rsidR="00C35DC3">
          <w:rPr>
            <w:rFonts w:ascii="Times New Roman" w:hAnsi="Times New Roman" w:cs="Times New Roman"/>
            <w:noProof/>
            <w:sz w:val="18"/>
            <w:szCs w:val="18"/>
          </w:rPr>
          <w:t>23</w:t>
        </w:r>
        <w:r w:rsidRPr="00671517">
          <w:rPr>
            <w:rFonts w:ascii="Times New Roman" w:hAnsi="Times New Roman" w:cs="Times New Roman"/>
            <w:sz w:val="18"/>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08C" w:rsidRPr="00671517" w:rsidRDefault="00FF208C" w:rsidP="00671517">
    <w:pPr>
      <w:pStyle w:val="aa"/>
      <w:jc w:val="center"/>
      <w:rPr>
        <w:rFonts w:ascii="Times New Roman" w:hAnsi="Times New Roman" w:cs="Times New Roman"/>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D45"/>
    <w:multiLevelType w:val="hybridMultilevel"/>
    <w:tmpl w:val="3B8CC5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045DD7"/>
    <w:multiLevelType w:val="hybridMultilevel"/>
    <w:tmpl w:val="FEA480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697DB2"/>
    <w:multiLevelType w:val="hybridMultilevel"/>
    <w:tmpl w:val="110EBB6A"/>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F14CAF"/>
    <w:multiLevelType w:val="hybridMultilevel"/>
    <w:tmpl w:val="0BAC419C"/>
    <w:lvl w:ilvl="0" w:tplc="223CDBC8">
      <w:start w:val="1"/>
      <w:numFmt w:val="decimal"/>
      <w:lvlText w:val="%1)"/>
      <w:lvlJc w:val="left"/>
      <w:pPr>
        <w:ind w:left="1432" w:hanging="141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4" w15:restartNumberingAfterBreak="0">
    <w:nsid w:val="05914360"/>
    <w:multiLevelType w:val="hybridMultilevel"/>
    <w:tmpl w:val="9EF48D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343BEF"/>
    <w:multiLevelType w:val="hybridMultilevel"/>
    <w:tmpl w:val="EFB697A0"/>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6" w15:restartNumberingAfterBreak="0">
    <w:nsid w:val="08EA255A"/>
    <w:multiLevelType w:val="hybridMultilevel"/>
    <w:tmpl w:val="F95CE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9227F5C"/>
    <w:multiLevelType w:val="hybridMultilevel"/>
    <w:tmpl w:val="3FC85D96"/>
    <w:lvl w:ilvl="0" w:tplc="5170980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15:restartNumberingAfterBreak="0">
    <w:nsid w:val="0A660A7C"/>
    <w:multiLevelType w:val="hybridMultilevel"/>
    <w:tmpl w:val="F63628A8"/>
    <w:lvl w:ilvl="0" w:tplc="03E00030">
      <w:start w:val="1"/>
      <w:numFmt w:val="decimal"/>
      <w:lvlText w:val="%1."/>
      <w:lvlJc w:val="left"/>
      <w:pPr>
        <w:ind w:left="360" w:hanging="360"/>
      </w:pPr>
      <w:rPr>
        <w:rFonts w:ascii="Times New Roman" w:eastAsia="Calibri" w:hAnsi="Times New Roman" w:cs="Times New Roman"/>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E266886"/>
    <w:multiLevelType w:val="multilevel"/>
    <w:tmpl w:val="51B27E7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ECD12F1"/>
    <w:multiLevelType w:val="hybridMultilevel"/>
    <w:tmpl w:val="9ED278B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1" w15:restartNumberingAfterBreak="0">
    <w:nsid w:val="0EFC1BF4"/>
    <w:multiLevelType w:val="hybridMultilevel"/>
    <w:tmpl w:val="3552DF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F380325"/>
    <w:multiLevelType w:val="hybridMultilevel"/>
    <w:tmpl w:val="933861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0012649"/>
    <w:multiLevelType w:val="hybridMultilevel"/>
    <w:tmpl w:val="B276C7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B76CE"/>
    <w:multiLevelType w:val="hybridMultilevel"/>
    <w:tmpl w:val="94947D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E970B1"/>
    <w:multiLevelType w:val="hybridMultilevel"/>
    <w:tmpl w:val="6F14ED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8EF5164"/>
    <w:multiLevelType w:val="hybridMultilevel"/>
    <w:tmpl w:val="9BCE95EA"/>
    <w:lvl w:ilvl="0" w:tplc="04190011">
      <w:start w:val="1"/>
      <w:numFmt w:val="decimal"/>
      <w:lvlText w:val="%1)"/>
      <w:lvlJc w:val="left"/>
      <w:pPr>
        <w:ind w:left="7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95337A3"/>
    <w:multiLevelType w:val="hybridMultilevel"/>
    <w:tmpl w:val="39FAA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B1E1323"/>
    <w:multiLevelType w:val="hybridMultilevel"/>
    <w:tmpl w:val="A9F21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B46063C"/>
    <w:multiLevelType w:val="hybridMultilevel"/>
    <w:tmpl w:val="BE4A8D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1CC97C48"/>
    <w:multiLevelType w:val="hybridMultilevel"/>
    <w:tmpl w:val="49E8C6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E171147"/>
    <w:multiLevelType w:val="hybridMultilevel"/>
    <w:tmpl w:val="13FACE34"/>
    <w:lvl w:ilvl="0" w:tplc="3BC6ADF4">
      <w:start w:val="1"/>
      <w:numFmt w:val="decimal"/>
      <w:lvlText w:val="%1)"/>
      <w:lvlJc w:val="left"/>
      <w:pPr>
        <w:ind w:left="720" w:hanging="360"/>
      </w:pPr>
      <w:rPr>
        <w:rFonts w:ascii="Times New Roman" w:eastAsia="Calibri"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0813300"/>
    <w:multiLevelType w:val="hybridMultilevel"/>
    <w:tmpl w:val="26AE46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0B90AA8"/>
    <w:multiLevelType w:val="hybridMultilevel"/>
    <w:tmpl w:val="DF240856"/>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4" w15:restartNumberingAfterBreak="0">
    <w:nsid w:val="23621822"/>
    <w:multiLevelType w:val="hybridMultilevel"/>
    <w:tmpl w:val="141E48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4D11583"/>
    <w:multiLevelType w:val="hybridMultilevel"/>
    <w:tmpl w:val="DD48D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4E636A7"/>
    <w:multiLevelType w:val="hybridMultilevel"/>
    <w:tmpl w:val="7D64E9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7EF2CEB"/>
    <w:multiLevelType w:val="hybridMultilevel"/>
    <w:tmpl w:val="BE624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C846D46"/>
    <w:multiLevelType w:val="hybridMultilevel"/>
    <w:tmpl w:val="25242E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D537417"/>
    <w:multiLevelType w:val="hybridMultilevel"/>
    <w:tmpl w:val="EDBCC69C"/>
    <w:lvl w:ilvl="0" w:tplc="E8C435DE">
      <w:start w:val="1"/>
      <w:numFmt w:val="decimal"/>
      <w:lvlText w:val="%1)"/>
      <w:lvlJc w:val="left"/>
      <w:pPr>
        <w:ind w:left="1125" w:hanging="765"/>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DB54781"/>
    <w:multiLevelType w:val="hybridMultilevel"/>
    <w:tmpl w:val="38C8C4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2EC3D7F"/>
    <w:multiLevelType w:val="hybridMultilevel"/>
    <w:tmpl w:val="45508F74"/>
    <w:lvl w:ilvl="0" w:tplc="F63864F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6162580"/>
    <w:multiLevelType w:val="hybridMultilevel"/>
    <w:tmpl w:val="C56E9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7736D07"/>
    <w:multiLevelType w:val="hybridMultilevel"/>
    <w:tmpl w:val="7D603A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92C1997"/>
    <w:multiLevelType w:val="hybridMultilevel"/>
    <w:tmpl w:val="C03AF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B8B1559"/>
    <w:multiLevelType w:val="hybridMultilevel"/>
    <w:tmpl w:val="62805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F5843F7"/>
    <w:multiLevelType w:val="hybridMultilevel"/>
    <w:tmpl w:val="49906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35A063E"/>
    <w:multiLevelType w:val="hybridMultilevel"/>
    <w:tmpl w:val="3B8CC5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3DD442E"/>
    <w:multiLevelType w:val="hybridMultilevel"/>
    <w:tmpl w:val="AC62E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44D00E3"/>
    <w:multiLevelType w:val="hybridMultilevel"/>
    <w:tmpl w:val="42369770"/>
    <w:lvl w:ilvl="0" w:tplc="148CAD54">
      <w:start w:val="1"/>
      <w:numFmt w:val="decimal"/>
      <w:lvlText w:val="%1)"/>
      <w:lvlJc w:val="left"/>
      <w:pPr>
        <w:ind w:left="450" w:hanging="45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704258A"/>
    <w:multiLevelType w:val="hybridMultilevel"/>
    <w:tmpl w:val="34E81216"/>
    <w:lvl w:ilvl="0" w:tplc="6EDA158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1" w15:restartNumberingAfterBreak="0">
    <w:nsid w:val="494B1480"/>
    <w:multiLevelType w:val="hybridMultilevel"/>
    <w:tmpl w:val="68D662C6"/>
    <w:lvl w:ilvl="0" w:tplc="BC548A1A">
      <w:start w:val="1"/>
      <w:numFmt w:val="decimal"/>
      <w:lvlText w:val="%1)"/>
      <w:lvlJc w:val="left"/>
      <w:pPr>
        <w:ind w:left="360"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2" w15:restartNumberingAfterBreak="0">
    <w:nsid w:val="4BFE2212"/>
    <w:multiLevelType w:val="hybridMultilevel"/>
    <w:tmpl w:val="A4A4D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1BF555D"/>
    <w:multiLevelType w:val="hybridMultilevel"/>
    <w:tmpl w:val="EFBCAAEC"/>
    <w:lvl w:ilvl="0" w:tplc="C91230A2">
      <w:start w:val="1"/>
      <w:numFmt w:val="decimal"/>
      <w:lvlText w:val="%1)"/>
      <w:lvlJc w:val="left"/>
      <w:pPr>
        <w:ind w:left="720" w:hanging="360"/>
      </w:pPr>
      <w:rPr>
        <w:rFonts w:ascii="Times New Roman" w:hAnsi="Times New Roman" w:cs="Times New Roman"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1E2228B"/>
    <w:multiLevelType w:val="hybridMultilevel"/>
    <w:tmpl w:val="77F2FB7C"/>
    <w:lvl w:ilvl="0" w:tplc="55E4845E">
      <w:start w:val="1"/>
      <w:numFmt w:val="decimal"/>
      <w:lvlText w:val="%1)"/>
      <w:lvlJc w:val="left"/>
      <w:pPr>
        <w:ind w:left="1920" w:hanging="360"/>
      </w:pPr>
      <w:rPr>
        <w:rFonts w:ascii="Times New Roman" w:eastAsia="Calibri"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3604AE7"/>
    <w:multiLevelType w:val="hybridMultilevel"/>
    <w:tmpl w:val="9A1EF342"/>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5586B66"/>
    <w:multiLevelType w:val="hybridMultilevel"/>
    <w:tmpl w:val="8D9E5C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6F9593F"/>
    <w:multiLevelType w:val="hybridMultilevel"/>
    <w:tmpl w:val="9EF48D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70E037D"/>
    <w:multiLevelType w:val="hybridMultilevel"/>
    <w:tmpl w:val="43B25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7A63BFA"/>
    <w:multiLevelType w:val="hybridMultilevel"/>
    <w:tmpl w:val="41E0AD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99561D2"/>
    <w:multiLevelType w:val="hybridMultilevel"/>
    <w:tmpl w:val="E62E0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A2B64ED"/>
    <w:multiLevelType w:val="hybridMultilevel"/>
    <w:tmpl w:val="51549272"/>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52" w15:restartNumberingAfterBreak="0">
    <w:nsid w:val="5A90008E"/>
    <w:multiLevelType w:val="hybridMultilevel"/>
    <w:tmpl w:val="80F8405C"/>
    <w:lvl w:ilvl="0" w:tplc="7182EB5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ACA34D3"/>
    <w:multiLevelType w:val="hybridMultilevel"/>
    <w:tmpl w:val="81B0E484"/>
    <w:lvl w:ilvl="0" w:tplc="5AA00F00">
      <w:start w:val="1"/>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CC40271"/>
    <w:multiLevelType w:val="hybridMultilevel"/>
    <w:tmpl w:val="DB88774E"/>
    <w:lvl w:ilvl="0" w:tplc="69FC868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5F3778F6"/>
    <w:multiLevelType w:val="hybridMultilevel"/>
    <w:tmpl w:val="AE3A7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F8D668B"/>
    <w:multiLevelType w:val="hybridMultilevel"/>
    <w:tmpl w:val="80FCB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3A91F67"/>
    <w:multiLevelType w:val="hybridMultilevel"/>
    <w:tmpl w:val="817A9C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5C15DA7"/>
    <w:multiLevelType w:val="hybridMultilevel"/>
    <w:tmpl w:val="2AAC6B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6714570"/>
    <w:multiLevelType w:val="hybridMultilevel"/>
    <w:tmpl w:val="A2FC17BA"/>
    <w:lvl w:ilvl="0" w:tplc="BEEE2DFE">
      <w:start w:val="1"/>
      <w:numFmt w:val="decimal"/>
      <w:lvlText w:val="%1)"/>
      <w:lvlJc w:val="left"/>
      <w:pPr>
        <w:ind w:left="1620" w:hanging="12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C333853"/>
    <w:multiLevelType w:val="hybridMultilevel"/>
    <w:tmpl w:val="5D1C52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D675A89"/>
    <w:multiLevelType w:val="hybridMultilevel"/>
    <w:tmpl w:val="F7123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E6A3A80"/>
    <w:multiLevelType w:val="hybridMultilevel"/>
    <w:tmpl w:val="2B42E1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05078BF"/>
    <w:multiLevelType w:val="hybridMultilevel"/>
    <w:tmpl w:val="28386EBA"/>
    <w:lvl w:ilvl="0" w:tplc="42C4E472">
      <w:start w:val="1"/>
      <w:numFmt w:val="decimal"/>
      <w:lvlText w:val="%1)"/>
      <w:lvlJc w:val="left"/>
      <w:pPr>
        <w:ind w:left="382" w:hanging="360"/>
      </w:pPr>
      <w:rPr>
        <w:rFonts w:hint="default"/>
        <w:color w:val="auto"/>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64" w15:restartNumberingAfterBreak="0">
    <w:nsid w:val="70901F51"/>
    <w:multiLevelType w:val="hybridMultilevel"/>
    <w:tmpl w:val="4B3C8F0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5" w15:restartNumberingAfterBreak="0">
    <w:nsid w:val="71157154"/>
    <w:multiLevelType w:val="hybridMultilevel"/>
    <w:tmpl w:val="2A9C11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180098A"/>
    <w:multiLevelType w:val="hybridMultilevel"/>
    <w:tmpl w:val="6726A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34571A1"/>
    <w:multiLevelType w:val="hybridMultilevel"/>
    <w:tmpl w:val="0252466A"/>
    <w:lvl w:ilvl="0" w:tplc="BA6659C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3705481"/>
    <w:multiLevelType w:val="hybridMultilevel"/>
    <w:tmpl w:val="13F882FA"/>
    <w:lvl w:ilvl="0" w:tplc="04190001">
      <w:start w:val="1"/>
      <w:numFmt w:val="bullet"/>
      <w:lvlText w:val=""/>
      <w:lvlJc w:val="left"/>
      <w:pPr>
        <w:ind w:left="502"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3B11C8A"/>
    <w:multiLevelType w:val="multilevel"/>
    <w:tmpl w:val="29CE178E"/>
    <w:lvl w:ilvl="0">
      <w:start w:val="1"/>
      <w:numFmt w:val="decimal"/>
      <w:lvlText w:val="%1)"/>
      <w:lvlJc w:val="left"/>
      <w:pPr>
        <w:ind w:left="720" w:hanging="360"/>
      </w:pPr>
      <w:rPr>
        <w:rFonts w:ascii="Times New Roman" w:eastAsia="Calibri" w:hAnsi="Times New Roman" w:cs="Times New Roman"/>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74E6646B"/>
    <w:multiLevelType w:val="hybridMultilevel"/>
    <w:tmpl w:val="A2401B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5F179CF"/>
    <w:multiLevelType w:val="hybridMultilevel"/>
    <w:tmpl w:val="7FB01044"/>
    <w:lvl w:ilvl="0" w:tplc="04190001">
      <w:start w:val="1"/>
      <w:numFmt w:val="bullet"/>
      <w:lvlText w:val=""/>
      <w:lvlJc w:val="left"/>
      <w:pPr>
        <w:ind w:left="779" w:hanging="360"/>
      </w:pPr>
      <w:rPr>
        <w:rFonts w:ascii="Symbol" w:hAnsi="Symbol" w:hint="default"/>
      </w:rPr>
    </w:lvl>
    <w:lvl w:ilvl="1" w:tplc="04190003" w:tentative="1">
      <w:start w:val="1"/>
      <w:numFmt w:val="bullet"/>
      <w:lvlText w:val="o"/>
      <w:lvlJc w:val="left"/>
      <w:pPr>
        <w:ind w:left="1499" w:hanging="360"/>
      </w:pPr>
      <w:rPr>
        <w:rFonts w:ascii="Courier New" w:hAnsi="Courier New" w:cs="Courier New" w:hint="default"/>
      </w:rPr>
    </w:lvl>
    <w:lvl w:ilvl="2" w:tplc="04190005" w:tentative="1">
      <w:start w:val="1"/>
      <w:numFmt w:val="bullet"/>
      <w:lvlText w:val=""/>
      <w:lvlJc w:val="left"/>
      <w:pPr>
        <w:ind w:left="2219" w:hanging="360"/>
      </w:pPr>
      <w:rPr>
        <w:rFonts w:ascii="Wingdings" w:hAnsi="Wingdings" w:hint="default"/>
      </w:rPr>
    </w:lvl>
    <w:lvl w:ilvl="3" w:tplc="04190001" w:tentative="1">
      <w:start w:val="1"/>
      <w:numFmt w:val="bullet"/>
      <w:lvlText w:val=""/>
      <w:lvlJc w:val="left"/>
      <w:pPr>
        <w:ind w:left="2939" w:hanging="360"/>
      </w:pPr>
      <w:rPr>
        <w:rFonts w:ascii="Symbol" w:hAnsi="Symbol" w:hint="default"/>
      </w:rPr>
    </w:lvl>
    <w:lvl w:ilvl="4" w:tplc="04190003" w:tentative="1">
      <w:start w:val="1"/>
      <w:numFmt w:val="bullet"/>
      <w:lvlText w:val="o"/>
      <w:lvlJc w:val="left"/>
      <w:pPr>
        <w:ind w:left="3659" w:hanging="360"/>
      </w:pPr>
      <w:rPr>
        <w:rFonts w:ascii="Courier New" w:hAnsi="Courier New" w:cs="Courier New" w:hint="default"/>
      </w:rPr>
    </w:lvl>
    <w:lvl w:ilvl="5" w:tplc="04190005" w:tentative="1">
      <w:start w:val="1"/>
      <w:numFmt w:val="bullet"/>
      <w:lvlText w:val=""/>
      <w:lvlJc w:val="left"/>
      <w:pPr>
        <w:ind w:left="4379" w:hanging="360"/>
      </w:pPr>
      <w:rPr>
        <w:rFonts w:ascii="Wingdings" w:hAnsi="Wingdings" w:hint="default"/>
      </w:rPr>
    </w:lvl>
    <w:lvl w:ilvl="6" w:tplc="04190001" w:tentative="1">
      <w:start w:val="1"/>
      <w:numFmt w:val="bullet"/>
      <w:lvlText w:val=""/>
      <w:lvlJc w:val="left"/>
      <w:pPr>
        <w:ind w:left="5099" w:hanging="360"/>
      </w:pPr>
      <w:rPr>
        <w:rFonts w:ascii="Symbol" w:hAnsi="Symbol" w:hint="default"/>
      </w:rPr>
    </w:lvl>
    <w:lvl w:ilvl="7" w:tplc="04190003" w:tentative="1">
      <w:start w:val="1"/>
      <w:numFmt w:val="bullet"/>
      <w:lvlText w:val="o"/>
      <w:lvlJc w:val="left"/>
      <w:pPr>
        <w:ind w:left="5819" w:hanging="360"/>
      </w:pPr>
      <w:rPr>
        <w:rFonts w:ascii="Courier New" w:hAnsi="Courier New" w:cs="Courier New" w:hint="default"/>
      </w:rPr>
    </w:lvl>
    <w:lvl w:ilvl="8" w:tplc="04190005" w:tentative="1">
      <w:start w:val="1"/>
      <w:numFmt w:val="bullet"/>
      <w:lvlText w:val=""/>
      <w:lvlJc w:val="left"/>
      <w:pPr>
        <w:ind w:left="6539" w:hanging="360"/>
      </w:pPr>
      <w:rPr>
        <w:rFonts w:ascii="Wingdings" w:hAnsi="Wingdings" w:hint="default"/>
      </w:rPr>
    </w:lvl>
  </w:abstractNum>
  <w:abstractNum w:abstractNumId="72" w15:restartNumberingAfterBreak="0">
    <w:nsid w:val="76F271B2"/>
    <w:multiLevelType w:val="hybridMultilevel"/>
    <w:tmpl w:val="24FC2AD0"/>
    <w:lvl w:ilvl="0" w:tplc="A98E4652">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80764F6"/>
    <w:multiLevelType w:val="hybridMultilevel"/>
    <w:tmpl w:val="63D66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86D43CA"/>
    <w:multiLevelType w:val="hybridMultilevel"/>
    <w:tmpl w:val="351E41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9335EA5"/>
    <w:multiLevelType w:val="hybridMultilevel"/>
    <w:tmpl w:val="3B4A1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98824EA"/>
    <w:multiLevelType w:val="hybridMultilevel"/>
    <w:tmpl w:val="3FC85D96"/>
    <w:lvl w:ilvl="0" w:tplc="5170980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54"/>
  </w:num>
  <w:num w:numId="2">
    <w:abstractNumId w:val="8"/>
  </w:num>
  <w:num w:numId="3">
    <w:abstractNumId w:val="44"/>
  </w:num>
  <w:num w:numId="4">
    <w:abstractNumId w:val="38"/>
  </w:num>
  <w:num w:numId="5">
    <w:abstractNumId w:val="27"/>
  </w:num>
  <w:num w:numId="6">
    <w:abstractNumId w:val="42"/>
  </w:num>
  <w:num w:numId="7">
    <w:abstractNumId w:val="68"/>
  </w:num>
  <w:num w:numId="8">
    <w:abstractNumId w:val="39"/>
  </w:num>
  <w:num w:numId="9">
    <w:abstractNumId w:val="9"/>
  </w:num>
  <w:num w:numId="10">
    <w:abstractNumId w:val="31"/>
  </w:num>
  <w:num w:numId="11">
    <w:abstractNumId w:val="6"/>
  </w:num>
  <w:num w:numId="12">
    <w:abstractNumId w:val="70"/>
  </w:num>
  <w:num w:numId="13">
    <w:abstractNumId w:val="49"/>
  </w:num>
  <w:num w:numId="14">
    <w:abstractNumId w:val="50"/>
  </w:num>
  <w:num w:numId="15">
    <w:abstractNumId w:val="37"/>
  </w:num>
  <w:num w:numId="16">
    <w:abstractNumId w:val="48"/>
  </w:num>
  <w:num w:numId="17">
    <w:abstractNumId w:val="73"/>
  </w:num>
  <w:num w:numId="18">
    <w:abstractNumId w:val="23"/>
  </w:num>
  <w:num w:numId="19">
    <w:abstractNumId w:val="21"/>
  </w:num>
  <w:num w:numId="20">
    <w:abstractNumId w:val="57"/>
  </w:num>
  <w:num w:numId="21">
    <w:abstractNumId w:val="45"/>
  </w:num>
  <w:num w:numId="22">
    <w:abstractNumId w:val="65"/>
  </w:num>
  <w:num w:numId="23">
    <w:abstractNumId w:val="33"/>
  </w:num>
  <w:num w:numId="24">
    <w:abstractNumId w:val="74"/>
  </w:num>
  <w:num w:numId="25">
    <w:abstractNumId w:val="22"/>
  </w:num>
  <w:num w:numId="26">
    <w:abstractNumId w:val="12"/>
  </w:num>
  <w:num w:numId="27">
    <w:abstractNumId w:val="72"/>
  </w:num>
  <w:num w:numId="28">
    <w:abstractNumId w:val="43"/>
  </w:num>
  <w:num w:numId="29">
    <w:abstractNumId w:val="24"/>
  </w:num>
  <w:num w:numId="30">
    <w:abstractNumId w:val="62"/>
  </w:num>
  <w:num w:numId="31">
    <w:abstractNumId w:val="47"/>
  </w:num>
  <w:num w:numId="32">
    <w:abstractNumId w:val="13"/>
  </w:num>
  <w:num w:numId="33">
    <w:abstractNumId w:val="15"/>
  </w:num>
  <w:num w:numId="34">
    <w:abstractNumId w:val="10"/>
  </w:num>
  <w:num w:numId="35">
    <w:abstractNumId w:val="41"/>
  </w:num>
  <w:num w:numId="36">
    <w:abstractNumId w:val="14"/>
  </w:num>
  <w:num w:numId="37">
    <w:abstractNumId w:val="52"/>
  </w:num>
  <w:num w:numId="38">
    <w:abstractNumId w:val="28"/>
  </w:num>
  <w:num w:numId="39">
    <w:abstractNumId w:val="32"/>
  </w:num>
  <w:num w:numId="40">
    <w:abstractNumId w:val="1"/>
  </w:num>
  <w:num w:numId="41">
    <w:abstractNumId w:val="4"/>
  </w:num>
  <w:num w:numId="42">
    <w:abstractNumId w:val="30"/>
  </w:num>
  <w:num w:numId="43">
    <w:abstractNumId w:val="58"/>
  </w:num>
  <w:num w:numId="44">
    <w:abstractNumId w:val="46"/>
  </w:num>
  <w:num w:numId="45">
    <w:abstractNumId w:val="53"/>
  </w:num>
  <w:num w:numId="46">
    <w:abstractNumId w:val="3"/>
  </w:num>
  <w:num w:numId="47">
    <w:abstractNumId w:val="26"/>
  </w:num>
  <w:num w:numId="48">
    <w:abstractNumId w:val="16"/>
  </w:num>
  <w:num w:numId="49">
    <w:abstractNumId w:val="67"/>
  </w:num>
  <w:num w:numId="50">
    <w:abstractNumId w:val="63"/>
  </w:num>
  <w:num w:numId="51">
    <w:abstractNumId w:val="69"/>
  </w:num>
  <w:num w:numId="52">
    <w:abstractNumId w:val="59"/>
  </w:num>
  <w:num w:numId="53">
    <w:abstractNumId w:val="29"/>
  </w:num>
  <w:num w:numId="54">
    <w:abstractNumId w:val="20"/>
  </w:num>
  <w:num w:numId="55">
    <w:abstractNumId w:val="36"/>
  </w:num>
  <w:num w:numId="56">
    <w:abstractNumId w:val="56"/>
  </w:num>
  <w:num w:numId="57">
    <w:abstractNumId w:val="7"/>
  </w:num>
  <w:num w:numId="58">
    <w:abstractNumId w:val="40"/>
  </w:num>
  <w:num w:numId="59">
    <w:abstractNumId w:val="76"/>
  </w:num>
  <w:num w:numId="60">
    <w:abstractNumId w:val="2"/>
  </w:num>
  <w:num w:numId="61">
    <w:abstractNumId w:val="11"/>
  </w:num>
  <w:num w:numId="62">
    <w:abstractNumId w:val="60"/>
  </w:num>
  <w:num w:numId="63">
    <w:abstractNumId w:val="18"/>
  </w:num>
  <w:num w:numId="64">
    <w:abstractNumId w:val="71"/>
  </w:num>
  <w:num w:numId="65">
    <w:abstractNumId w:val="19"/>
  </w:num>
  <w:num w:numId="66">
    <w:abstractNumId w:val="17"/>
  </w:num>
  <w:num w:numId="67">
    <w:abstractNumId w:val="64"/>
  </w:num>
  <w:num w:numId="68">
    <w:abstractNumId w:val="61"/>
  </w:num>
  <w:num w:numId="69">
    <w:abstractNumId w:val="55"/>
  </w:num>
  <w:num w:numId="70">
    <w:abstractNumId w:val="34"/>
  </w:num>
  <w:num w:numId="71">
    <w:abstractNumId w:val="66"/>
  </w:num>
  <w:num w:numId="72">
    <w:abstractNumId w:val="51"/>
  </w:num>
  <w:num w:numId="73">
    <w:abstractNumId w:val="5"/>
  </w:num>
  <w:num w:numId="74">
    <w:abstractNumId w:val="25"/>
  </w:num>
  <w:num w:numId="75">
    <w:abstractNumId w:val="75"/>
  </w:num>
  <w:num w:numId="76">
    <w:abstractNumId w:val="0"/>
  </w:num>
  <w:num w:numId="77">
    <w:abstractNumId w:val="3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948"/>
    <w:rsid w:val="0001200B"/>
    <w:rsid w:val="0001641E"/>
    <w:rsid w:val="00016D67"/>
    <w:rsid w:val="000238B3"/>
    <w:rsid w:val="00024478"/>
    <w:rsid w:val="00030338"/>
    <w:rsid w:val="0004282C"/>
    <w:rsid w:val="000457CA"/>
    <w:rsid w:val="00050C79"/>
    <w:rsid w:val="00066EC2"/>
    <w:rsid w:val="0007096F"/>
    <w:rsid w:val="00070DB3"/>
    <w:rsid w:val="000936CC"/>
    <w:rsid w:val="000A5852"/>
    <w:rsid w:val="000A69B3"/>
    <w:rsid w:val="000B0BAC"/>
    <w:rsid w:val="000B6755"/>
    <w:rsid w:val="000D0282"/>
    <w:rsid w:val="000D28BA"/>
    <w:rsid w:val="000E0E03"/>
    <w:rsid w:val="000E69E5"/>
    <w:rsid w:val="001150B0"/>
    <w:rsid w:val="00131F93"/>
    <w:rsid w:val="00133BB0"/>
    <w:rsid w:val="001344FE"/>
    <w:rsid w:val="00156859"/>
    <w:rsid w:val="00160BB1"/>
    <w:rsid w:val="00164AA3"/>
    <w:rsid w:val="00172BBC"/>
    <w:rsid w:val="00185585"/>
    <w:rsid w:val="001864DA"/>
    <w:rsid w:val="001A036A"/>
    <w:rsid w:val="001A54A1"/>
    <w:rsid w:val="001B6440"/>
    <w:rsid w:val="001C07DF"/>
    <w:rsid w:val="001C08FD"/>
    <w:rsid w:val="001C2195"/>
    <w:rsid w:val="001C3AEF"/>
    <w:rsid w:val="001D3B00"/>
    <w:rsid w:val="001D4A72"/>
    <w:rsid w:val="001D5876"/>
    <w:rsid w:val="001E0DB5"/>
    <w:rsid w:val="001F3402"/>
    <w:rsid w:val="001F512F"/>
    <w:rsid w:val="0022778F"/>
    <w:rsid w:val="00236207"/>
    <w:rsid w:val="00243EA3"/>
    <w:rsid w:val="00251208"/>
    <w:rsid w:val="002633F2"/>
    <w:rsid w:val="00265B7E"/>
    <w:rsid w:val="00266005"/>
    <w:rsid w:val="0027028D"/>
    <w:rsid w:val="00273A20"/>
    <w:rsid w:val="00282B02"/>
    <w:rsid w:val="00285555"/>
    <w:rsid w:val="002B4377"/>
    <w:rsid w:val="002B69DC"/>
    <w:rsid w:val="002C6593"/>
    <w:rsid w:val="002C659F"/>
    <w:rsid w:val="002D5A2E"/>
    <w:rsid w:val="002D5A6C"/>
    <w:rsid w:val="002D6E97"/>
    <w:rsid w:val="002F421A"/>
    <w:rsid w:val="00300509"/>
    <w:rsid w:val="003050E3"/>
    <w:rsid w:val="00305EE3"/>
    <w:rsid w:val="003119C7"/>
    <w:rsid w:val="00312684"/>
    <w:rsid w:val="00325303"/>
    <w:rsid w:val="00326CC7"/>
    <w:rsid w:val="00337697"/>
    <w:rsid w:val="00346BF6"/>
    <w:rsid w:val="00347661"/>
    <w:rsid w:val="0035786E"/>
    <w:rsid w:val="00362E64"/>
    <w:rsid w:val="003644BC"/>
    <w:rsid w:val="003752F5"/>
    <w:rsid w:val="00386711"/>
    <w:rsid w:val="00391182"/>
    <w:rsid w:val="003A6737"/>
    <w:rsid w:val="003B37F4"/>
    <w:rsid w:val="003C2BB3"/>
    <w:rsid w:val="003C3549"/>
    <w:rsid w:val="003C3CE7"/>
    <w:rsid w:val="003C7664"/>
    <w:rsid w:val="003D0523"/>
    <w:rsid w:val="003D1A30"/>
    <w:rsid w:val="003D5FE7"/>
    <w:rsid w:val="003E0EAA"/>
    <w:rsid w:val="00401079"/>
    <w:rsid w:val="00412030"/>
    <w:rsid w:val="00430494"/>
    <w:rsid w:val="00457280"/>
    <w:rsid w:val="004579C9"/>
    <w:rsid w:val="00463D8D"/>
    <w:rsid w:val="004675D2"/>
    <w:rsid w:val="00482B8D"/>
    <w:rsid w:val="00484348"/>
    <w:rsid w:val="004868D1"/>
    <w:rsid w:val="00487BCB"/>
    <w:rsid w:val="00492F74"/>
    <w:rsid w:val="00493323"/>
    <w:rsid w:val="004A6431"/>
    <w:rsid w:val="004A65E3"/>
    <w:rsid w:val="004B53BE"/>
    <w:rsid w:val="004C072A"/>
    <w:rsid w:val="004D700D"/>
    <w:rsid w:val="004E352B"/>
    <w:rsid w:val="004F3DF7"/>
    <w:rsid w:val="00503A5B"/>
    <w:rsid w:val="0052323E"/>
    <w:rsid w:val="00525E24"/>
    <w:rsid w:val="00535D38"/>
    <w:rsid w:val="00537F1F"/>
    <w:rsid w:val="00541AE1"/>
    <w:rsid w:val="00551699"/>
    <w:rsid w:val="005552A4"/>
    <w:rsid w:val="00585E9C"/>
    <w:rsid w:val="00597049"/>
    <w:rsid w:val="005A2331"/>
    <w:rsid w:val="005B4E85"/>
    <w:rsid w:val="005B65D1"/>
    <w:rsid w:val="005C13A8"/>
    <w:rsid w:val="005C6941"/>
    <w:rsid w:val="005C713A"/>
    <w:rsid w:val="005C7982"/>
    <w:rsid w:val="005D3015"/>
    <w:rsid w:val="005E0692"/>
    <w:rsid w:val="005E14F9"/>
    <w:rsid w:val="005E57EF"/>
    <w:rsid w:val="006077B6"/>
    <w:rsid w:val="00607BDE"/>
    <w:rsid w:val="006126B8"/>
    <w:rsid w:val="00617492"/>
    <w:rsid w:val="00624EC6"/>
    <w:rsid w:val="00631B02"/>
    <w:rsid w:val="00632F66"/>
    <w:rsid w:val="00634F61"/>
    <w:rsid w:val="00637396"/>
    <w:rsid w:val="006401CE"/>
    <w:rsid w:val="00671517"/>
    <w:rsid w:val="006715AD"/>
    <w:rsid w:val="00673823"/>
    <w:rsid w:val="00675779"/>
    <w:rsid w:val="006838A9"/>
    <w:rsid w:val="00694A29"/>
    <w:rsid w:val="00694F6B"/>
    <w:rsid w:val="0069521E"/>
    <w:rsid w:val="00697E0C"/>
    <w:rsid w:val="006A0D48"/>
    <w:rsid w:val="006A45AB"/>
    <w:rsid w:val="006A5647"/>
    <w:rsid w:val="006B26B4"/>
    <w:rsid w:val="006B4AB2"/>
    <w:rsid w:val="006B7CB5"/>
    <w:rsid w:val="006D7349"/>
    <w:rsid w:val="006E0306"/>
    <w:rsid w:val="0071536A"/>
    <w:rsid w:val="00725663"/>
    <w:rsid w:val="00735039"/>
    <w:rsid w:val="00743168"/>
    <w:rsid w:val="007445CE"/>
    <w:rsid w:val="00745320"/>
    <w:rsid w:val="0074683A"/>
    <w:rsid w:val="0076768F"/>
    <w:rsid w:val="00773E03"/>
    <w:rsid w:val="0077722E"/>
    <w:rsid w:val="00786B76"/>
    <w:rsid w:val="007905CF"/>
    <w:rsid w:val="0079169D"/>
    <w:rsid w:val="00792318"/>
    <w:rsid w:val="007937C9"/>
    <w:rsid w:val="00794DE5"/>
    <w:rsid w:val="007A1F92"/>
    <w:rsid w:val="007A3BEC"/>
    <w:rsid w:val="007A6E33"/>
    <w:rsid w:val="007B6ACB"/>
    <w:rsid w:val="007C3F40"/>
    <w:rsid w:val="007E1E91"/>
    <w:rsid w:val="007F04CB"/>
    <w:rsid w:val="007F05D3"/>
    <w:rsid w:val="007F2CC7"/>
    <w:rsid w:val="00811B4C"/>
    <w:rsid w:val="008211F7"/>
    <w:rsid w:val="00823464"/>
    <w:rsid w:val="00824F84"/>
    <w:rsid w:val="0082559B"/>
    <w:rsid w:val="0082743E"/>
    <w:rsid w:val="00830FA3"/>
    <w:rsid w:val="00831200"/>
    <w:rsid w:val="00844C41"/>
    <w:rsid w:val="008511E4"/>
    <w:rsid w:val="008552D1"/>
    <w:rsid w:val="00865B6C"/>
    <w:rsid w:val="00880265"/>
    <w:rsid w:val="00881B74"/>
    <w:rsid w:val="00885A5E"/>
    <w:rsid w:val="008A2696"/>
    <w:rsid w:val="008A2C65"/>
    <w:rsid w:val="008A60F0"/>
    <w:rsid w:val="008A6235"/>
    <w:rsid w:val="008A7E7D"/>
    <w:rsid w:val="008B53E5"/>
    <w:rsid w:val="008B6E6D"/>
    <w:rsid w:val="008B7948"/>
    <w:rsid w:val="008C53CA"/>
    <w:rsid w:val="008D4F2C"/>
    <w:rsid w:val="008D52B7"/>
    <w:rsid w:val="008E65D4"/>
    <w:rsid w:val="008E7D35"/>
    <w:rsid w:val="008F2FA8"/>
    <w:rsid w:val="008F6436"/>
    <w:rsid w:val="00905B97"/>
    <w:rsid w:val="00906F85"/>
    <w:rsid w:val="009209DC"/>
    <w:rsid w:val="00930A9F"/>
    <w:rsid w:val="009359B6"/>
    <w:rsid w:val="0094057C"/>
    <w:rsid w:val="009539AA"/>
    <w:rsid w:val="009654B1"/>
    <w:rsid w:val="00986C61"/>
    <w:rsid w:val="009918E0"/>
    <w:rsid w:val="009960E8"/>
    <w:rsid w:val="009A376C"/>
    <w:rsid w:val="009B0D86"/>
    <w:rsid w:val="009B18EC"/>
    <w:rsid w:val="009B499D"/>
    <w:rsid w:val="009B608C"/>
    <w:rsid w:val="009B7DE0"/>
    <w:rsid w:val="009C0A75"/>
    <w:rsid w:val="009C1257"/>
    <w:rsid w:val="009D306A"/>
    <w:rsid w:val="00A2781B"/>
    <w:rsid w:val="00A306C6"/>
    <w:rsid w:val="00A31E21"/>
    <w:rsid w:val="00A378D3"/>
    <w:rsid w:val="00A4151C"/>
    <w:rsid w:val="00A46C4C"/>
    <w:rsid w:val="00A554E2"/>
    <w:rsid w:val="00A61C02"/>
    <w:rsid w:val="00A641D0"/>
    <w:rsid w:val="00A66A49"/>
    <w:rsid w:val="00A87A38"/>
    <w:rsid w:val="00A9036C"/>
    <w:rsid w:val="00A9571D"/>
    <w:rsid w:val="00A97219"/>
    <w:rsid w:val="00AA2493"/>
    <w:rsid w:val="00AA47A2"/>
    <w:rsid w:val="00AA4D1A"/>
    <w:rsid w:val="00AA6472"/>
    <w:rsid w:val="00AB0F55"/>
    <w:rsid w:val="00AB4CBB"/>
    <w:rsid w:val="00AB7499"/>
    <w:rsid w:val="00AB7F7F"/>
    <w:rsid w:val="00AC50FC"/>
    <w:rsid w:val="00AD0016"/>
    <w:rsid w:val="00AD7BBB"/>
    <w:rsid w:val="00AF623D"/>
    <w:rsid w:val="00B033C1"/>
    <w:rsid w:val="00B104C5"/>
    <w:rsid w:val="00B119F0"/>
    <w:rsid w:val="00B22E2E"/>
    <w:rsid w:val="00B320B4"/>
    <w:rsid w:val="00B415A9"/>
    <w:rsid w:val="00B4299D"/>
    <w:rsid w:val="00B42C7A"/>
    <w:rsid w:val="00B44359"/>
    <w:rsid w:val="00B55058"/>
    <w:rsid w:val="00B81778"/>
    <w:rsid w:val="00B87052"/>
    <w:rsid w:val="00B906D6"/>
    <w:rsid w:val="00B965AD"/>
    <w:rsid w:val="00BA3334"/>
    <w:rsid w:val="00BA7CBB"/>
    <w:rsid w:val="00BC5D1F"/>
    <w:rsid w:val="00BC6F1B"/>
    <w:rsid w:val="00BD226E"/>
    <w:rsid w:val="00BE4A85"/>
    <w:rsid w:val="00BE5B5A"/>
    <w:rsid w:val="00BF7B0A"/>
    <w:rsid w:val="00C03FC6"/>
    <w:rsid w:val="00C106BC"/>
    <w:rsid w:val="00C1434C"/>
    <w:rsid w:val="00C27637"/>
    <w:rsid w:val="00C30D13"/>
    <w:rsid w:val="00C30D44"/>
    <w:rsid w:val="00C32CAE"/>
    <w:rsid w:val="00C35DC3"/>
    <w:rsid w:val="00C36E2B"/>
    <w:rsid w:val="00C64F2D"/>
    <w:rsid w:val="00C65FE2"/>
    <w:rsid w:val="00C90107"/>
    <w:rsid w:val="00C909F7"/>
    <w:rsid w:val="00C97339"/>
    <w:rsid w:val="00CB2B5F"/>
    <w:rsid w:val="00CB3D32"/>
    <w:rsid w:val="00CB5B87"/>
    <w:rsid w:val="00CC07C1"/>
    <w:rsid w:val="00CD51B9"/>
    <w:rsid w:val="00CE1D0A"/>
    <w:rsid w:val="00CE38FD"/>
    <w:rsid w:val="00CE3D13"/>
    <w:rsid w:val="00CE44D0"/>
    <w:rsid w:val="00CF6C75"/>
    <w:rsid w:val="00D04D8F"/>
    <w:rsid w:val="00D10CBC"/>
    <w:rsid w:val="00D134B6"/>
    <w:rsid w:val="00D20023"/>
    <w:rsid w:val="00D22695"/>
    <w:rsid w:val="00D37B6E"/>
    <w:rsid w:val="00D43B0C"/>
    <w:rsid w:val="00D53C81"/>
    <w:rsid w:val="00D53D08"/>
    <w:rsid w:val="00D70D6C"/>
    <w:rsid w:val="00DA7AE8"/>
    <w:rsid w:val="00DB2200"/>
    <w:rsid w:val="00DE0301"/>
    <w:rsid w:val="00DE4069"/>
    <w:rsid w:val="00DF285B"/>
    <w:rsid w:val="00E27388"/>
    <w:rsid w:val="00E47421"/>
    <w:rsid w:val="00E51DFD"/>
    <w:rsid w:val="00E57B2E"/>
    <w:rsid w:val="00E64CA1"/>
    <w:rsid w:val="00E66A21"/>
    <w:rsid w:val="00E75CD1"/>
    <w:rsid w:val="00E776AF"/>
    <w:rsid w:val="00E77BB7"/>
    <w:rsid w:val="00E91114"/>
    <w:rsid w:val="00EA1440"/>
    <w:rsid w:val="00EA3FDD"/>
    <w:rsid w:val="00EB3850"/>
    <w:rsid w:val="00EB6B23"/>
    <w:rsid w:val="00ED2628"/>
    <w:rsid w:val="00ED2AF8"/>
    <w:rsid w:val="00ED4259"/>
    <w:rsid w:val="00EE2C08"/>
    <w:rsid w:val="00EE3116"/>
    <w:rsid w:val="00EF6440"/>
    <w:rsid w:val="00EF6EDC"/>
    <w:rsid w:val="00F033BF"/>
    <w:rsid w:val="00F06C9A"/>
    <w:rsid w:val="00F073D9"/>
    <w:rsid w:val="00F10BD3"/>
    <w:rsid w:val="00F1318A"/>
    <w:rsid w:val="00F13644"/>
    <w:rsid w:val="00F16B3C"/>
    <w:rsid w:val="00F201AF"/>
    <w:rsid w:val="00F21D46"/>
    <w:rsid w:val="00F45C73"/>
    <w:rsid w:val="00F571A9"/>
    <w:rsid w:val="00F6225A"/>
    <w:rsid w:val="00F71FE4"/>
    <w:rsid w:val="00F72826"/>
    <w:rsid w:val="00F72AC7"/>
    <w:rsid w:val="00F76F75"/>
    <w:rsid w:val="00F824B4"/>
    <w:rsid w:val="00F90437"/>
    <w:rsid w:val="00FA0121"/>
    <w:rsid w:val="00FA4B19"/>
    <w:rsid w:val="00FC3A8C"/>
    <w:rsid w:val="00FD2049"/>
    <w:rsid w:val="00FD3AE2"/>
    <w:rsid w:val="00FF208C"/>
    <w:rsid w:val="00FF5A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2254E0-C250-401F-99B0-AE6DD86E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6CC"/>
    <w:rPr>
      <w:rFonts w:ascii="Calibri" w:eastAsia="Times New Roman" w:hAnsi="Calibri" w:cs="Times New Roman"/>
      <w:lang w:eastAsia="ru-RU"/>
    </w:rPr>
  </w:style>
  <w:style w:type="paragraph" w:styleId="1">
    <w:name w:val="heading 1"/>
    <w:basedOn w:val="a"/>
    <w:next w:val="a"/>
    <w:link w:val="10"/>
    <w:uiPriority w:val="9"/>
    <w:qFormat/>
    <w:rsid w:val="005B65D1"/>
    <w:pPr>
      <w:keepNext/>
      <w:keepLines/>
      <w:spacing w:before="480" w:after="0"/>
      <w:outlineLvl w:val="0"/>
    </w:pPr>
    <w:rPr>
      <w:rFonts w:ascii="Calibri Light" w:hAnsi="Calibri Light"/>
      <w:color w:val="2E74B5"/>
      <w:sz w:val="32"/>
      <w:szCs w:val="32"/>
      <w:lang w:eastAsia="en-US"/>
    </w:rPr>
  </w:style>
  <w:style w:type="paragraph" w:styleId="2">
    <w:name w:val="heading 2"/>
    <w:basedOn w:val="a"/>
    <w:next w:val="a"/>
    <w:link w:val="20"/>
    <w:uiPriority w:val="9"/>
    <w:unhideWhenUsed/>
    <w:qFormat/>
    <w:rsid w:val="005B65D1"/>
    <w:pPr>
      <w:keepNext/>
      <w:keepLines/>
      <w:spacing w:before="200" w:after="0"/>
      <w:outlineLvl w:val="1"/>
    </w:pPr>
    <w:rPr>
      <w:rFonts w:ascii="Calibri Light" w:hAnsi="Calibri Light"/>
      <w:color w:val="2E74B5"/>
      <w:sz w:val="26"/>
      <w:szCs w:val="26"/>
      <w:lang w:eastAsia="en-US"/>
    </w:rPr>
  </w:style>
  <w:style w:type="paragraph" w:styleId="3">
    <w:name w:val="heading 3"/>
    <w:basedOn w:val="a"/>
    <w:next w:val="a"/>
    <w:link w:val="30"/>
    <w:uiPriority w:val="9"/>
    <w:unhideWhenUsed/>
    <w:qFormat/>
    <w:rsid w:val="00E474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36CC"/>
    <w:pPr>
      <w:ind w:left="720"/>
      <w:contextualSpacing/>
    </w:pPr>
  </w:style>
  <w:style w:type="paragraph" w:styleId="a4">
    <w:name w:val="Balloon Text"/>
    <w:basedOn w:val="a"/>
    <w:link w:val="a5"/>
    <w:uiPriority w:val="99"/>
    <w:semiHidden/>
    <w:unhideWhenUsed/>
    <w:rsid w:val="000936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36CC"/>
    <w:rPr>
      <w:rFonts w:ascii="Tahoma" w:eastAsia="Times New Roman" w:hAnsi="Tahoma" w:cs="Tahoma"/>
      <w:sz w:val="16"/>
      <w:szCs w:val="16"/>
      <w:lang w:eastAsia="ru-RU"/>
    </w:rPr>
  </w:style>
  <w:style w:type="paragraph" w:customStyle="1" w:styleId="ConsPlusNormal">
    <w:name w:val="ConsPlusNormal"/>
    <w:rsid w:val="000936CC"/>
    <w:pPr>
      <w:autoSpaceDE w:val="0"/>
      <w:autoSpaceDN w:val="0"/>
      <w:adjustRightInd w:val="0"/>
      <w:spacing w:after="0" w:line="240" w:lineRule="auto"/>
    </w:pPr>
    <w:rPr>
      <w:rFonts w:ascii="Times New Roman" w:hAnsi="Times New Roman" w:cs="Times New Roman"/>
      <w:b/>
      <w:bCs/>
      <w:sz w:val="26"/>
      <w:szCs w:val="26"/>
    </w:rPr>
  </w:style>
  <w:style w:type="character" w:customStyle="1" w:styleId="10">
    <w:name w:val="Заголовок 1 Знак"/>
    <w:basedOn w:val="a0"/>
    <w:link w:val="1"/>
    <w:uiPriority w:val="9"/>
    <w:rsid w:val="005B65D1"/>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rsid w:val="005B65D1"/>
    <w:rPr>
      <w:rFonts w:ascii="Calibri Light" w:eastAsia="Times New Roman" w:hAnsi="Calibri Light" w:cs="Times New Roman"/>
      <w:color w:val="2E74B5"/>
      <w:sz w:val="26"/>
      <w:szCs w:val="26"/>
    </w:rPr>
  </w:style>
  <w:style w:type="numbering" w:customStyle="1" w:styleId="11">
    <w:name w:val="Нет списка1"/>
    <w:next w:val="a2"/>
    <w:uiPriority w:val="99"/>
    <w:semiHidden/>
    <w:unhideWhenUsed/>
    <w:rsid w:val="005B65D1"/>
  </w:style>
  <w:style w:type="paragraph" w:customStyle="1" w:styleId="110">
    <w:name w:val="Заголовок 11"/>
    <w:basedOn w:val="a"/>
    <w:next w:val="a"/>
    <w:uiPriority w:val="9"/>
    <w:qFormat/>
    <w:rsid w:val="005B65D1"/>
    <w:pPr>
      <w:keepNext/>
      <w:keepLines/>
      <w:spacing w:before="240" w:after="0" w:line="259" w:lineRule="auto"/>
      <w:outlineLvl w:val="0"/>
    </w:pPr>
    <w:rPr>
      <w:rFonts w:ascii="Calibri Light" w:hAnsi="Calibri Light"/>
      <w:color w:val="2E74B5"/>
      <w:sz w:val="32"/>
      <w:szCs w:val="32"/>
      <w:lang w:eastAsia="en-US"/>
    </w:rPr>
  </w:style>
  <w:style w:type="paragraph" w:customStyle="1" w:styleId="21">
    <w:name w:val="Заголовок 21"/>
    <w:basedOn w:val="a"/>
    <w:next w:val="a"/>
    <w:uiPriority w:val="9"/>
    <w:unhideWhenUsed/>
    <w:qFormat/>
    <w:rsid w:val="005B65D1"/>
    <w:pPr>
      <w:keepNext/>
      <w:keepLines/>
      <w:spacing w:before="40" w:after="0" w:line="259" w:lineRule="auto"/>
      <w:outlineLvl w:val="1"/>
    </w:pPr>
    <w:rPr>
      <w:rFonts w:ascii="Calibri Light" w:hAnsi="Calibri Light"/>
      <w:color w:val="2E74B5"/>
      <w:sz w:val="26"/>
      <w:szCs w:val="26"/>
      <w:lang w:eastAsia="en-US"/>
    </w:rPr>
  </w:style>
  <w:style w:type="numbering" w:customStyle="1" w:styleId="111">
    <w:name w:val="Нет списка11"/>
    <w:next w:val="a2"/>
    <w:uiPriority w:val="99"/>
    <w:semiHidden/>
    <w:unhideWhenUsed/>
    <w:rsid w:val="005B65D1"/>
  </w:style>
  <w:style w:type="table" w:styleId="a6">
    <w:name w:val="Table Grid"/>
    <w:basedOn w:val="a1"/>
    <w:uiPriority w:val="39"/>
    <w:rsid w:val="005B6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5B65D1"/>
    <w:pPr>
      <w:spacing w:after="0" w:line="240" w:lineRule="auto"/>
    </w:pPr>
  </w:style>
  <w:style w:type="paragraph" w:styleId="a8">
    <w:name w:val="footer"/>
    <w:basedOn w:val="a"/>
    <w:link w:val="a9"/>
    <w:rsid w:val="005B65D1"/>
    <w:pPr>
      <w:tabs>
        <w:tab w:val="center" w:pos="4677"/>
        <w:tab w:val="right" w:pos="9355"/>
      </w:tabs>
      <w:suppressAutoHyphens/>
      <w:spacing w:after="0" w:line="240" w:lineRule="auto"/>
    </w:pPr>
    <w:rPr>
      <w:lang w:eastAsia="ar-SA"/>
    </w:rPr>
  </w:style>
  <w:style w:type="character" w:customStyle="1" w:styleId="a9">
    <w:name w:val="Нижний колонтитул Знак"/>
    <w:basedOn w:val="a0"/>
    <w:link w:val="a8"/>
    <w:rsid w:val="005B65D1"/>
    <w:rPr>
      <w:rFonts w:ascii="Calibri" w:eastAsia="Times New Roman" w:hAnsi="Calibri" w:cs="Times New Roman"/>
      <w:lang w:eastAsia="ar-SA"/>
    </w:rPr>
  </w:style>
  <w:style w:type="paragraph" w:styleId="aa">
    <w:name w:val="header"/>
    <w:basedOn w:val="a"/>
    <w:link w:val="ab"/>
    <w:uiPriority w:val="99"/>
    <w:unhideWhenUsed/>
    <w:rsid w:val="005B65D1"/>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b">
    <w:name w:val="Верхний колонтитул Знак"/>
    <w:basedOn w:val="a0"/>
    <w:link w:val="aa"/>
    <w:uiPriority w:val="99"/>
    <w:rsid w:val="005B65D1"/>
  </w:style>
  <w:style w:type="character" w:styleId="ac">
    <w:name w:val="Hyperlink"/>
    <w:rsid w:val="005B65D1"/>
    <w:rPr>
      <w:color w:val="000080"/>
      <w:u w:val="single"/>
    </w:rPr>
  </w:style>
  <w:style w:type="paragraph" w:customStyle="1" w:styleId="Default">
    <w:name w:val="Default"/>
    <w:rsid w:val="005B65D1"/>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footnote text"/>
    <w:basedOn w:val="a"/>
    <w:link w:val="ae"/>
    <w:uiPriority w:val="99"/>
    <w:unhideWhenUsed/>
    <w:rsid w:val="005B65D1"/>
    <w:pPr>
      <w:spacing w:after="0" w:line="240" w:lineRule="auto"/>
    </w:pPr>
    <w:rPr>
      <w:rFonts w:asciiTheme="minorHAnsi" w:eastAsiaTheme="minorHAnsi" w:hAnsiTheme="minorHAnsi" w:cstheme="minorBidi"/>
      <w:sz w:val="20"/>
      <w:szCs w:val="20"/>
      <w:lang w:eastAsia="en-US"/>
    </w:rPr>
  </w:style>
  <w:style w:type="character" w:customStyle="1" w:styleId="ae">
    <w:name w:val="Текст сноски Знак"/>
    <w:basedOn w:val="a0"/>
    <w:link w:val="ad"/>
    <w:uiPriority w:val="99"/>
    <w:rsid w:val="005B65D1"/>
    <w:rPr>
      <w:sz w:val="20"/>
      <w:szCs w:val="20"/>
    </w:rPr>
  </w:style>
  <w:style w:type="character" w:styleId="af">
    <w:name w:val="footnote reference"/>
    <w:basedOn w:val="a0"/>
    <w:uiPriority w:val="99"/>
    <w:unhideWhenUsed/>
    <w:rsid w:val="005B65D1"/>
    <w:rPr>
      <w:vertAlign w:val="superscript"/>
    </w:rPr>
  </w:style>
  <w:style w:type="numbering" w:customStyle="1" w:styleId="1110">
    <w:name w:val="Нет списка111"/>
    <w:next w:val="a2"/>
    <w:uiPriority w:val="99"/>
    <w:semiHidden/>
    <w:unhideWhenUsed/>
    <w:rsid w:val="005B65D1"/>
  </w:style>
  <w:style w:type="table" w:customStyle="1" w:styleId="12">
    <w:name w:val="Сетка таблицы1"/>
    <w:basedOn w:val="a1"/>
    <w:next w:val="a6"/>
    <w:uiPriority w:val="59"/>
    <w:rsid w:val="005B6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5B65D1"/>
  </w:style>
  <w:style w:type="table" w:customStyle="1" w:styleId="23">
    <w:name w:val="Сетка таблицы2"/>
    <w:basedOn w:val="a1"/>
    <w:next w:val="a6"/>
    <w:uiPriority w:val="39"/>
    <w:rsid w:val="005B6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5B65D1"/>
    <w:pPr>
      <w:spacing w:after="0" w:line="240" w:lineRule="auto"/>
    </w:pPr>
    <w:rPr>
      <w:rFonts w:ascii="Consolas" w:eastAsiaTheme="minorHAnsi" w:hAnsi="Consolas" w:cs="Consolas"/>
      <w:sz w:val="20"/>
      <w:szCs w:val="20"/>
      <w:lang w:eastAsia="en-US"/>
    </w:rPr>
  </w:style>
  <w:style w:type="character" w:customStyle="1" w:styleId="HTML0">
    <w:name w:val="Стандартный HTML Знак"/>
    <w:basedOn w:val="a0"/>
    <w:link w:val="HTML"/>
    <w:uiPriority w:val="99"/>
    <w:rsid w:val="005B65D1"/>
    <w:rPr>
      <w:rFonts w:ascii="Consolas" w:hAnsi="Consolas" w:cs="Consolas"/>
      <w:sz w:val="20"/>
      <w:szCs w:val="20"/>
    </w:rPr>
  </w:style>
  <w:style w:type="character" w:customStyle="1" w:styleId="apple-converted-space">
    <w:name w:val="apple-converted-space"/>
    <w:basedOn w:val="a0"/>
    <w:rsid w:val="005B65D1"/>
  </w:style>
  <w:style w:type="character" w:customStyle="1" w:styleId="112">
    <w:name w:val="Заголовок 1 Знак1"/>
    <w:basedOn w:val="a0"/>
    <w:uiPriority w:val="9"/>
    <w:rsid w:val="005B65D1"/>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5B65D1"/>
    <w:rPr>
      <w:rFonts w:asciiTheme="majorHAnsi" w:eastAsiaTheme="majorEastAsia" w:hAnsiTheme="majorHAnsi" w:cstheme="majorBidi"/>
      <w:b/>
      <w:bCs/>
      <w:color w:val="4F81BD" w:themeColor="accent1"/>
      <w:sz w:val="26"/>
      <w:szCs w:val="26"/>
    </w:rPr>
  </w:style>
  <w:style w:type="paragraph" w:styleId="af0">
    <w:name w:val="endnote text"/>
    <w:basedOn w:val="a"/>
    <w:link w:val="af1"/>
    <w:uiPriority w:val="99"/>
    <w:rsid w:val="005B65D1"/>
    <w:pPr>
      <w:autoSpaceDE w:val="0"/>
      <w:autoSpaceDN w:val="0"/>
      <w:spacing w:after="0" w:line="240" w:lineRule="auto"/>
    </w:pPr>
    <w:rPr>
      <w:rFonts w:ascii="Times New Roman" w:eastAsiaTheme="minorEastAsia" w:hAnsi="Times New Roman"/>
      <w:sz w:val="20"/>
      <w:szCs w:val="20"/>
    </w:rPr>
  </w:style>
  <w:style w:type="character" w:customStyle="1" w:styleId="af1">
    <w:name w:val="Текст концевой сноски Знак"/>
    <w:basedOn w:val="a0"/>
    <w:link w:val="af0"/>
    <w:uiPriority w:val="99"/>
    <w:rsid w:val="005B65D1"/>
    <w:rPr>
      <w:rFonts w:ascii="Times New Roman" w:eastAsiaTheme="minorEastAsia" w:hAnsi="Times New Roman" w:cs="Times New Roman"/>
      <w:sz w:val="20"/>
      <w:szCs w:val="20"/>
      <w:lang w:eastAsia="ru-RU"/>
    </w:rPr>
  </w:style>
  <w:style w:type="character" w:styleId="af2">
    <w:name w:val="endnote reference"/>
    <w:basedOn w:val="a0"/>
    <w:uiPriority w:val="99"/>
    <w:rsid w:val="005B65D1"/>
    <w:rPr>
      <w:vertAlign w:val="superscript"/>
    </w:rPr>
  </w:style>
  <w:style w:type="paragraph" w:customStyle="1" w:styleId="ConsPlusNonformat">
    <w:name w:val="ConsPlusNonformat"/>
    <w:rsid w:val="005B65D1"/>
    <w:pPr>
      <w:autoSpaceDE w:val="0"/>
      <w:autoSpaceDN w:val="0"/>
      <w:adjustRightInd w:val="0"/>
      <w:spacing w:after="0" w:line="240" w:lineRule="auto"/>
    </w:pPr>
    <w:rPr>
      <w:rFonts w:ascii="Courier New" w:hAnsi="Courier New" w:cs="Courier New"/>
      <w:sz w:val="20"/>
      <w:szCs w:val="20"/>
    </w:rPr>
  </w:style>
  <w:style w:type="numbering" w:customStyle="1" w:styleId="31">
    <w:name w:val="Нет списка3"/>
    <w:next w:val="a2"/>
    <w:uiPriority w:val="99"/>
    <w:semiHidden/>
    <w:unhideWhenUsed/>
    <w:rsid w:val="005B65D1"/>
  </w:style>
  <w:style w:type="numbering" w:customStyle="1" w:styleId="120">
    <w:name w:val="Нет списка12"/>
    <w:next w:val="a2"/>
    <w:uiPriority w:val="99"/>
    <w:semiHidden/>
    <w:unhideWhenUsed/>
    <w:rsid w:val="005B65D1"/>
  </w:style>
  <w:style w:type="numbering" w:customStyle="1" w:styleId="211">
    <w:name w:val="Нет списка21"/>
    <w:next w:val="a2"/>
    <w:uiPriority w:val="99"/>
    <w:semiHidden/>
    <w:unhideWhenUsed/>
    <w:rsid w:val="005B65D1"/>
  </w:style>
  <w:style w:type="numbering" w:customStyle="1" w:styleId="4">
    <w:name w:val="Нет списка4"/>
    <w:next w:val="a2"/>
    <w:uiPriority w:val="99"/>
    <w:semiHidden/>
    <w:unhideWhenUsed/>
    <w:rsid w:val="000D0282"/>
  </w:style>
  <w:style w:type="numbering" w:customStyle="1" w:styleId="13">
    <w:name w:val="Нет списка13"/>
    <w:next w:val="a2"/>
    <w:uiPriority w:val="99"/>
    <w:semiHidden/>
    <w:unhideWhenUsed/>
    <w:rsid w:val="000D0282"/>
  </w:style>
  <w:style w:type="numbering" w:customStyle="1" w:styleId="1120">
    <w:name w:val="Нет списка112"/>
    <w:next w:val="a2"/>
    <w:uiPriority w:val="99"/>
    <w:semiHidden/>
    <w:unhideWhenUsed/>
    <w:rsid w:val="000D0282"/>
  </w:style>
  <w:style w:type="numbering" w:customStyle="1" w:styleId="220">
    <w:name w:val="Нет списка22"/>
    <w:next w:val="a2"/>
    <w:uiPriority w:val="99"/>
    <w:semiHidden/>
    <w:unhideWhenUsed/>
    <w:rsid w:val="000D0282"/>
  </w:style>
  <w:style w:type="numbering" w:customStyle="1" w:styleId="310">
    <w:name w:val="Нет списка31"/>
    <w:next w:val="a2"/>
    <w:uiPriority w:val="99"/>
    <w:semiHidden/>
    <w:unhideWhenUsed/>
    <w:rsid w:val="000D0282"/>
  </w:style>
  <w:style w:type="numbering" w:customStyle="1" w:styleId="121">
    <w:name w:val="Нет списка121"/>
    <w:next w:val="a2"/>
    <w:uiPriority w:val="99"/>
    <w:semiHidden/>
    <w:unhideWhenUsed/>
    <w:rsid w:val="000D0282"/>
  </w:style>
  <w:style w:type="numbering" w:customStyle="1" w:styleId="2110">
    <w:name w:val="Нет списка211"/>
    <w:next w:val="a2"/>
    <w:uiPriority w:val="99"/>
    <w:semiHidden/>
    <w:unhideWhenUsed/>
    <w:rsid w:val="000D0282"/>
  </w:style>
  <w:style w:type="numbering" w:customStyle="1" w:styleId="5">
    <w:name w:val="Нет списка5"/>
    <w:next w:val="a2"/>
    <w:uiPriority w:val="99"/>
    <w:semiHidden/>
    <w:unhideWhenUsed/>
    <w:rsid w:val="003644BC"/>
  </w:style>
  <w:style w:type="numbering" w:customStyle="1" w:styleId="14">
    <w:name w:val="Нет списка14"/>
    <w:next w:val="a2"/>
    <w:uiPriority w:val="99"/>
    <w:semiHidden/>
    <w:unhideWhenUsed/>
    <w:rsid w:val="003644BC"/>
  </w:style>
  <w:style w:type="numbering" w:customStyle="1" w:styleId="113">
    <w:name w:val="Нет списка113"/>
    <w:next w:val="a2"/>
    <w:uiPriority w:val="99"/>
    <w:semiHidden/>
    <w:unhideWhenUsed/>
    <w:rsid w:val="003644BC"/>
  </w:style>
  <w:style w:type="numbering" w:customStyle="1" w:styleId="230">
    <w:name w:val="Нет списка23"/>
    <w:next w:val="a2"/>
    <w:uiPriority w:val="99"/>
    <w:semiHidden/>
    <w:unhideWhenUsed/>
    <w:rsid w:val="003644BC"/>
  </w:style>
  <w:style w:type="numbering" w:customStyle="1" w:styleId="32">
    <w:name w:val="Нет списка32"/>
    <w:next w:val="a2"/>
    <w:uiPriority w:val="99"/>
    <w:semiHidden/>
    <w:unhideWhenUsed/>
    <w:rsid w:val="003644BC"/>
  </w:style>
  <w:style w:type="numbering" w:customStyle="1" w:styleId="122">
    <w:name w:val="Нет списка122"/>
    <w:next w:val="a2"/>
    <w:uiPriority w:val="99"/>
    <w:semiHidden/>
    <w:unhideWhenUsed/>
    <w:rsid w:val="003644BC"/>
  </w:style>
  <w:style w:type="numbering" w:customStyle="1" w:styleId="212">
    <w:name w:val="Нет списка212"/>
    <w:next w:val="a2"/>
    <w:uiPriority w:val="99"/>
    <w:semiHidden/>
    <w:unhideWhenUsed/>
    <w:rsid w:val="003644BC"/>
  </w:style>
  <w:style w:type="numbering" w:customStyle="1" w:styleId="6">
    <w:name w:val="Нет списка6"/>
    <w:next w:val="a2"/>
    <w:uiPriority w:val="99"/>
    <w:semiHidden/>
    <w:unhideWhenUsed/>
    <w:rsid w:val="0001200B"/>
  </w:style>
  <w:style w:type="numbering" w:customStyle="1" w:styleId="15">
    <w:name w:val="Нет списка15"/>
    <w:next w:val="a2"/>
    <w:uiPriority w:val="99"/>
    <w:semiHidden/>
    <w:unhideWhenUsed/>
    <w:rsid w:val="0001200B"/>
  </w:style>
  <w:style w:type="numbering" w:customStyle="1" w:styleId="114">
    <w:name w:val="Нет списка114"/>
    <w:next w:val="a2"/>
    <w:uiPriority w:val="99"/>
    <w:semiHidden/>
    <w:unhideWhenUsed/>
    <w:rsid w:val="0001200B"/>
  </w:style>
  <w:style w:type="numbering" w:customStyle="1" w:styleId="24">
    <w:name w:val="Нет списка24"/>
    <w:next w:val="a2"/>
    <w:uiPriority w:val="99"/>
    <w:semiHidden/>
    <w:unhideWhenUsed/>
    <w:rsid w:val="0001200B"/>
  </w:style>
  <w:style w:type="numbering" w:customStyle="1" w:styleId="33">
    <w:name w:val="Нет списка33"/>
    <w:next w:val="a2"/>
    <w:uiPriority w:val="99"/>
    <w:semiHidden/>
    <w:unhideWhenUsed/>
    <w:rsid w:val="0001200B"/>
  </w:style>
  <w:style w:type="numbering" w:customStyle="1" w:styleId="123">
    <w:name w:val="Нет списка123"/>
    <w:next w:val="a2"/>
    <w:uiPriority w:val="99"/>
    <w:semiHidden/>
    <w:unhideWhenUsed/>
    <w:rsid w:val="0001200B"/>
  </w:style>
  <w:style w:type="numbering" w:customStyle="1" w:styleId="213">
    <w:name w:val="Нет списка213"/>
    <w:next w:val="a2"/>
    <w:uiPriority w:val="99"/>
    <w:semiHidden/>
    <w:unhideWhenUsed/>
    <w:rsid w:val="0001200B"/>
  </w:style>
  <w:style w:type="character" w:customStyle="1" w:styleId="af3">
    <w:name w:val="Цветовое выделение"/>
    <w:uiPriority w:val="99"/>
    <w:rsid w:val="00A66A49"/>
    <w:rPr>
      <w:b/>
      <w:color w:val="26282F"/>
    </w:rPr>
  </w:style>
  <w:style w:type="character" w:customStyle="1" w:styleId="30">
    <w:name w:val="Заголовок 3 Знак"/>
    <w:basedOn w:val="a0"/>
    <w:link w:val="3"/>
    <w:uiPriority w:val="9"/>
    <w:rsid w:val="00E47421"/>
    <w:rPr>
      <w:rFonts w:asciiTheme="majorHAnsi" w:eastAsiaTheme="majorEastAsia" w:hAnsiTheme="majorHAnsi" w:cstheme="majorBidi"/>
      <w:b/>
      <w:bCs/>
      <w:color w:val="4F81BD" w:themeColor="accent1"/>
      <w:lang w:eastAsia="ru-RU"/>
    </w:rPr>
  </w:style>
  <w:style w:type="paragraph" w:customStyle="1" w:styleId="ConsTitle">
    <w:name w:val="ConsTitle"/>
    <w:rsid w:val="00E57B2E"/>
    <w:pPr>
      <w:widowControl w:val="0"/>
      <w:spacing w:after="0" w:line="240" w:lineRule="auto"/>
    </w:pPr>
    <w:rPr>
      <w:rFonts w:ascii="Arial" w:eastAsia="Times New Roman" w:hAnsi="Arial" w:cs="Times New Roman"/>
      <w:b/>
      <w:snapToGrid w:val="0"/>
      <w:sz w:val="20"/>
      <w:szCs w:val="20"/>
      <w:lang w:eastAsia="ru-RU"/>
    </w:rPr>
  </w:style>
  <w:style w:type="paragraph" w:styleId="af4">
    <w:name w:val="Body Text"/>
    <w:basedOn w:val="a"/>
    <w:link w:val="af5"/>
    <w:rsid w:val="00E57B2E"/>
    <w:pPr>
      <w:widowControl w:val="0"/>
      <w:suppressLineNumbers/>
      <w:suppressAutoHyphens/>
      <w:spacing w:after="0" w:line="240" w:lineRule="auto"/>
      <w:ind w:firstLine="567"/>
      <w:jc w:val="both"/>
    </w:pPr>
    <w:rPr>
      <w:rFonts w:ascii="Times New Roman" w:eastAsia="Lucida Sans Unicode" w:hAnsi="Times New Roman" w:cs="Mangal"/>
      <w:kern w:val="1"/>
      <w:sz w:val="28"/>
      <w:szCs w:val="24"/>
      <w:lang w:eastAsia="zh-CN" w:bidi="hi-IN"/>
    </w:rPr>
  </w:style>
  <w:style w:type="character" w:customStyle="1" w:styleId="af5">
    <w:name w:val="Основной текст Знак"/>
    <w:basedOn w:val="a0"/>
    <w:link w:val="af4"/>
    <w:rsid w:val="00E57B2E"/>
    <w:rPr>
      <w:rFonts w:ascii="Times New Roman" w:eastAsia="Lucida Sans Unicode" w:hAnsi="Times New Roman" w:cs="Mangal"/>
      <w:kern w:val="1"/>
      <w:sz w:val="28"/>
      <w:szCs w:val="24"/>
      <w:lang w:eastAsia="zh-CN" w:bidi="hi-IN"/>
    </w:rPr>
  </w:style>
  <w:style w:type="paragraph" w:customStyle="1" w:styleId="16">
    <w:name w:val="Название1"/>
    <w:basedOn w:val="a"/>
    <w:next w:val="af4"/>
    <w:rsid w:val="00F71FE4"/>
    <w:pPr>
      <w:widowControl w:val="0"/>
      <w:suppressLineNumbers/>
      <w:suppressAutoHyphens/>
      <w:spacing w:before="567" w:after="567" w:line="240" w:lineRule="auto"/>
      <w:jc w:val="both"/>
    </w:pPr>
    <w:rPr>
      <w:rFonts w:ascii="Times New Roman" w:eastAsia="Lucida Sans Unicode" w:hAnsi="Times New Roman" w:cs="Mangal"/>
      <w:iCs/>
      <w:kern w:val="1"/>
      <w:sz w:val="28"/>
      <w:szCs w:val="24"/>
      <w:lang w:eastAsia="hi-IN" w:bidi="hi-IN"/>
    </w:rPr>
  </w:style>
  <w:style w:type="paragraph" w:customStyle="1" w:styleId="af6">
    <w:name w:val="Содержимое таблицы"/>
    <w:basedOn w:val="a"/>
    <w:rsid w:val="00F71FE4"/>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7">
    <w:name w:val="Signature"/>
    <w:basedOn w:val="a"/>
    <w:link w:val="af8"/>
    <w:rsid w:val="00F71FE4"/>
    <w:pPr>
      <w:widowControl w:val="0"/>
      <w:suppressLineNumbers/>
      <w:suppressAutoHyphens/>
      <w:spacing w:before="1134" w:after="0" w:line="240" w:lineRule="auto"/>
      <w:textAlignment w:val="bottom"/>
    </w:pPr>
    <w:rPr>
      <w:rFonts w:ascii="Times New Roman" w:eastAsia="Lucida Sans Unicode" w:hAnsi="Times New Roman" w:cs="Mangal"/>
      <w:kern w:val="1"/>
      <w:sz w:val="28"/>
      <w:szCs w:val="24"/>
      <w:lang w:eastAsia="hi-IN" w:bidi="hi-IN"/>
    </w:rPr>
  </w:style>
  <w:style w:type="character" w:customStyle="1" w:styleId="af8">
    <w:name w:val="Подпись Знак"/>
    <w:basedOn w:val="a0"/>
    <w:link w:val="af7"/>
    <w:rsid w:val="00F71FE4"/>
    <w:rPr>
      <w:rFonts w:ascii="Times New Roman" w:eastAsia="Lucida Sans Unicode" w:hAnsi="Times New Roman" w:cs="Mangal"/>
      <w:kern w:val="1"/>
      <w:sz w:val="28"/>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290107">
      <w:bodyDiv w:val="1"/>
      <w:marLeft w:val="0"/>
      <w:marRight w:val="0"/>
      <w:marTop w:val="0"/>
      <w:marBottom w:val="0"/>
      <w:divBdr>
        <w:top w:val="none" w:sz="0" w:space="0" w:color="auto"/>
        <w:left w:val="none" w:sz="0" w:space="0" w:color="auto"/>
        <w:bottom w:val="none" w:sz="0" w:space="0" w:color="auto"/>
        <w:right w:val="none" w:sz="0" w:space="0" w:color="auto"/>
      </w:divBdr>
      <w:divsChild>
        <w:div w:id="1610316989">
          <w:marLeft w:val="0"/>
          <w:marRight w:val="0"/>
          <w:marTop w:val="0"/>
          <w:marBottom w:val="0"/>
          <w:divBdr>
            <w:top w:val="none" w:sz="0" w:space="0" w:color="auto"/>
            <w:left w:val="none" w:sz="0" w:space="0" w:color="auto"/>
            <w:bottom w:val="none" w:sz="0" w:space="0" w:color="auto"/>
            <w:right w:val="none" w:sz="0" w:space="0" w:color="auto"/>
          </w:divBdr>
        </w:div>
        <w:div w:id="345715642">
          <w:marLeft w:val="0"/>
          <w:marRight w:val="0"/>
          <w:marTop w:val="0"/>
          <w:marBottom w:val="0"/>
          <w:divBdr>
            <w:top w:val="none" w:sz="0" w:space="0" w:color="auto"/>
            <w:left w:val="none" w:sz="0" w:space="0" w:color="auto"/>
            <w:bottom w:val="none" w:sz="0" w:space="0" w:color="auto"/>
            <w:right w:val="none" w:sz="0" w:space="0" w:color="auto"/>
          </w:divBdr>
        </w:div>
        <w:div w:id="75061244">
          <w:marLeft w:val="0"/>
          <w:marRight w:val="0"/>
          <w:marTop w:val="0"/>
          <w:marBottom w:val="0"/>
          <w:divBdr>
            <w:top w:val="none" w:sz="0" w:space="0" w:color="auto"/>
            <w:left w:val="none" w:sz="0" w:space="0" w:color="auto"/>
            <w:bottom w:val="none" w:sz="0" w:space="0" w:color="auto"/>
            <w:right w:val="none" w:sz="0" w:space="0" w:color="auto"/>
          </w:divBdr>
        </w:div>
      </w:divsChild>
    </w:div>
    <w:div w:id="451175724">
      <w:bodyDiv w:val="1"/>
      <w:marLeft w:val="0"/>
      <w:marRight w:val="0"/>
      <w:marTop w:val="0"/>
      <w:marBottom w:val="0"/>
      <w:divBdr>
        <w:top w:val="none" w:sz="0" w:space="0" w:color="auto"/>
        <w:left w:val="none" w:sz="0" w:space="0" w:color="auto"/>
        <w:bottom w:val="none" w:sz="0" w:space="0" w:color="auto"/>
        <w:right w:val="none" w:sz="0" w:space="0" w:color="auto"/>
      </w:divBdr>
    </w:div>
    <w:div w:id="1743870810">
      <w:bodyDiv w:val="1"/>
      <w:marLeft w:val="0"/>
      <w:marRight w:val="0"/>
      <w:marTop w:val="0"/>
      <w:marBottom w:val="0"/>
      <w:divBdr>
        <w:top w:val="none" w:sz="0" w:space="0" w:color="auto"/>
        <w:left w:val="none" w:sz="0" w:space="0" w:color="auto"/>
        <w:bottom w:val="none" w:sz="0" w:space="0" w:color="auto"/>
        <w:right w:val="none" w:sz="0" w:space="0" w:color="auto"/>
      </w:divBdr>
    </w:div>
    <w:div w:id="199113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from=yandex.ru%3Bsearch%2F%3Bweb%3B%3B&amp;text=&amp;etext=1016.TAiBDbKRzijVzOVWnv6IiZ1SjENhW4iN_379CRzlW_H_GNgQy4r8UamoiDbSR0haPWxZpEAVnFRWIGw51zFVLRevrTqDWYzmWrsHJ-A_-2o.e8b06032dd494a9644ed5ebc423c80efb7b313af&amp;uuid=&amp;state=PEtFfuTeVD4jaxywoSUvtNlVVIL6S3yQ0eL-KRksnRFetzHgl8sU5u5XKwtZDO6p&amp;data=UlNrNmk5WktYejY4cHFySjRXSWhXRFUwd2xLN0F6SEw5SzJITTl0ZHNvT2l5alFTLUZXcTA4X28zTHczaEFfd1Q4YW5VTURLVTFzRDByb1pXTmpCbVhveERRdVpvelZXVVBlVy1ONGV1NEE&amp;b64e=2&amp;sign=6f70ed704720e783b7f9806140c1cf8c&amp;keyno=0&amp;cst=AiuY0DBWFJ5fN_r-AEszk9LhQNpdurLgZdbW6DW95ysOrdg96A_6nn9fdu28E9XlSvpDqSrUHbu-aww1brIL6cjqld2RE7TnYYGr05CRdQruxcd32He6jKlhmzecbTvpULeiesN8XIiukpbpkzj0Q4jqOnBRa4IavDO1W4ny-7AG22i2RzjuMTcyXr9f8URMq527zweff7o&amp;ref=orjY4mGPRjk5boDnW0uvlrrd71vZw9kpCyicf2ajz0jyQfEJFSDgdvAp3rIZluYPOZ6PGtX4gXnpe-tD0o6anOHhGjlvxRurftwRsnRlUhkwTcKxe3hztb-qLq2Ze6xVZ6mk1PhB1RaYPheP-Va6lDUbYQfuQhgakqgTzo5HW9KqZuNYILuhjm1-Mz-a_LWmIjocyRxlwfH86G-15HATdvY0VAMKKl6OPbJWoJjjFEJLA1tIwttBSYyW1Fp6U9oi93uxDC6RQqbl_WwmTpqxlTIB1660TWL23XxgRQ_7cOSlSf5krtvRfw&amp;l10n=ru&amp;cts=1459932727118&amp;mc=3.456564762130954" TargetMode="External"/><Relationship Id="rId13" Type="http://schemas.openxmlformats.org/officeDocument/2006/relationships/hyperlink" Target="http://yandex.ru/clck/jsredir?from=yandex.ru%3Bsearch%2F%3Bweb%3B%3B&amp;text=&amp;etext=1016.-wliJ6KwpAXJdPHtUG82euWAOVnQmbJ8YmLto6a0U736o9V7Ktdki7hvPDCJ3g1lLSmnA96gcMtErcT8Gjz-014xM83VXJWhm7bxPUa2tZW0E7oH-qYOL3IXWCWK1HKg1Yb524_ok4_8wwcJLIVALMlhFYKFmII9KI222oV7HYc.bf020311552a8dc175da0869cb6a1fcc3bb5ebaa&amp;uuid=&amp;state=PEtFfuTeVD4jaxywoSUvtNlVVIL6S3yQ0eL-KRksnRFetzHgl8sU5u5XKwtZDO6p&amp;data=UlNrNmk5WktYejY4cHFySjRXSWhXTHJvaTR1b1ZiQkNScGsta1ZBNTdlNlV1Y2NWelIybDFGV01nMW5rSGUxMkM0NVVuYV9adG9kYXJ1TDhUX09IdEM0aXlQY0xuU3p6&amp;b64e=2&amp;sign=dddb21921bd15c7939a0b47791e1d23b&amp;keyno=0&amp;cst=AiuY0DBWFJ5fN_r-AEszk9LhQNpdurLgZdbW6DW95ysOrdg96A_6nn9fdu28E9XlSvpDqSrUHbu-aww1brIL6cjqld2RE7TnYYGr05CRdQruxcd32He6jKlhmzecbTvpULeiesN8XIiuYayjimuB1bU790MNGA9sSoSuv0E-jz6n5B1YKwz9ZP156o2MV5LRosBcVvuIHJk&amp;ref=orjY4mGPRjk5boDnW0uvlrrd71vZw9kpDDU3QLM1p_NCGURWfptLJJK5qUujJftjDGZN4mY9eNw-6gLjGG6hTRGTNfq092mrDtb5MVk7zV3e05n0yzdht68y9FsUyoFFz2CPlqvG9nlEBTi06t6I9_22CeDVc6FMDvreD4gECpjqr_7IBWNYQ3YuBjrAFhVcrSkoqbg13mECtShXPU7yvXSJT3IDpW1bVnxRGB3m-cRsJa8fnLG4_s7xFLPcfPOMh9RplrvkLp6llsA3_qZ2o7YEHSuk7BgnKPZI8JZRIGFKORUN-1Kwaxy27q-OsxbdRp4NDJvsrbHa_U5vlL3V6o6KDX7p-sw_F5xVKt9aWvxO8z1j8aiUQCttADY0iRKmKFZBdR-glMFfvIDUmE7PrWPUkccaefJe2pFMfIieqX4A12i6IFXndesVEu2vLa_GhTVawojZiSOmDKyHIpVDqtQ50-FO7NczcK4yIfJrnctDih8avsusdTDVefJVZ-Z2jRKIUh3aa6gViiN-g9ap2dV6ZGpaqKGBO4uR5DGwueFAJwENvyTur-OOSOyhskUvOhZz7BoSXUF-8ODk_s_0BoKKbUhEsip3Q1q-r798WoMYRAdNvsTNFzfI8QIzuG01vfPc2eqJvbE8gc6WYH7ORozLCbT3qUnSO-19YV_XubOLU06QaSeC5XA-CSN_Z48vD0umXyxcrsw&amp;l10n=ru&amp;cts=1459932795166&amp;mc=4.275070520364182" TargetMode="External"/><Relationship Id="rId18" Type="http://schemas.openxmlformats.org/officeDocument/2006/relationships/header" Target="header1.xml"/><Relationship Id="rId26" Type="http://schemas.openxmlformats.org/officeDocument/2006/relationships/hyperlink" Target="consultantplus://offline/ref=C00EBD58D81F66847CDED868EE078F226650BF5EDA47D2BB031F94A3CE2ACC888E6BAA25F6I078G" TargetMode="External"/><Relationship Id="rId3" Type="http://schemas.openxmlformats.org/officeDocument/2006/relationships/styles" Target="styles.xml"/><Relationship Id="rId21" Type="http://schemas.openxmlformats.org/officeDocument/2006/relationships/hyperlink" Target="consultantplus://offline/ref=331031DC5C743E1E687233EF1F0FF329477DAAE05CCEA4A9BF140C844C2EF77B831B50DADDDFSAN" TargetMode="External"/><Relationship Id="rId7" Type="http://schemas.openxmlformats.org/officeDocument/2006/relationships/endnotes" Target="endnotes.xml"/><Relationship Id="rId12" Type="http://schemas.openxmlformats.org/officeDocument/2006/relationships/hyperlink" Target="http://yandex.ru/clck/jsredir?from=yandex.ru%3Bsearch%2F%3Bweb%3B%3B&amp;text=&amp;etext=1016.TAiBDbKRzijVzOVWnv6IiZ1SjENhW4iN_379CRzlW_H_GNgQy4r8UamoiDbSR0haPWxZpEAVnFRWIGw51zFVLRevrTqDWYzmWrsHJ-A_-2o.e8b06032dd494a9644ed5ebc423c80efb7b313af&amp;uuid=&amp;state=PEtFfuTeVD4jaxywoSUvtNlVVIL6S3yQ0eL-KRksnRFetzHgl8sU5u5XKwtZDO6p&amp;data=UlNrNmk5WktYejY4cHFySjRXSWhXRFUwd2xLN0F6SEw5SzJITTl0ZHNvT2l5alFTLUZXcTA4X28zTHczaEFfd1Q4YW5VTURLVTFzRDByb1pXTmpCbVhveERRdVpvelZXVVBlVy1ONGV1NEE&amp;b64e=2&amp;sign=6f70ed704720e783b7f9806140c1cf8c&amp;keyno=0&amp;cst=AiuY0DBWFJ5fN_r-AEszk9LhQNpdurLgZdbW6DW95ysOrdg96A_6nn9fdu28E9XlSvpDqSrUHbu-aww1brIL6cjqld2RE7TnYYGr05CRdQruxcd32He6jKlhmzecbTvpULeiesN8XIiukpbpkzj0Q4jqOnBRa4IavDO1W4ny-7AG22i2RzjuMTcyXr9f8URMq527zweff7o&amp;ref=orjY4mGPRjk5boDnW0uvlrrd71vZw9kpCyicf2ajz0jyQfEJFSDgdvAp3rIZluYPOZ6PGtX4gXnpe-tD0o6anOHhGjlvxRurftwRsnRlUhkwTcKxe3hztb-qLq2Ze6xVZ6mk1PhB1RaYPheP-Va6lDUbYQfuQhgakqgTzo5HW9KqZuNYILuhjm1-Mz-a_LWmIjocyRxlwfH86G-15HATdvY0VAMKKl6OPbJWoJjjFEJLA1tIwttBSYyW1Fp6U9oi93uxDC6RQqbl_WwmTpqxlTIB1660TWL23XxgRQ_7cOSlSf5krtvRfw&amp;l10n=ru&amp;cts=1459932727118&amp;mc=3.456564762130954" TargetMode="External"/><Relationship Id="rId17" Type="http://schemas.openxmlformats.org/officeDocument/2006/relationships/hyperlink" Target="mailto:slanmo@slan-mo.ru" TargetMode="External"/><Relationship Id="rId25" Type="http://schemas.openxmlformats.org/officeDocument/2006/relationships/hyperlink" Target="consultantplus://offline/ref=23E2966AF01FD1ACA2F716F6794B7A920D6E18679AE2EAA77FD7BB6C34F0B929C4BD410708QFV1O" TargetMode="External"/><Relationship Id="rId2" Type="http://schemas.openxmlformats.org/officeDocument/2006/relationships/numbering" Target="numbering.xml"/><Relationship Id="rId16" Type="http://schemas.openxmlformats.org/officeDocument/2006/relationships/hyperlink" Target="mailto:slanmo@slan-mo.ru" TargetMode="External"/><Relationship Id="rId20" Type="http://schemas.openxmlformats.org/officeDocument/2006/relationships/hyperlink" Target="consultantplus://offline/ref=331031DC5C743E1E68722CFE0A0FF329477CA4E15ECBA4A9BF140C844C2EF77B831B50DDDCFF06DED5SC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yandex.ru/clck/jsredir?from=yandex.ru%3Bsearch%2F%3Bweb%3B%3B&amp;text=&amp;etext=1016.-wliJ6KwpAXJdPHtUG82euWAOVnQmbJ8YmLto6a0U736o9V7Ktdki7hvPDCJ3g1lLSmnA96gcMtErcT8Gjz-014xM83VXJWhm7bxPUa2tZW0E7oH-qYOL3IXWCWK1HKg1Yb524_ok4_8wwcJLIVALMlhFYKFmII9KI222oV7HYc.bf020311552a8dc175da0869cb6a1fcc3bb5ebaa&amp;uuid=&amp;state=PEtFfuTeVD4jaxywoSUvtNlVVIL6S3yQ0eL-KRksnRFetzHgl8sU5u5XKwtZDO6p&amp;data=UlNrNmk5WktYejY4cHFySjRXSWhXTHJvaTR1b1ZiQkNScGsta1ZBNTdlNlV1Y2NWelIybDFGV01nMW5rSGUxMkM0NVVuYV9adG9kYXJ1TDhUX09IdEM0aXlQY0xuU3p6&amp;b64e=2&amp;sign=dddb21921bd15c7939a0b47791e1d23b&amp;keyno=0&amp;cst=AiuY0DBWFJ5fN_r-AEszk9LhQNpdurLgZdbW6DW95ysOrdg96A_6nn9fdu28E9XlSvpDqSrUHbu-aww1brIL6cjqld2RE7TnYYGr05CRdQruxcd32He6jKlhmzecbTvpULeiesN8XIiuYayjimuB1bU790MNGA9sSoSuv0E-jz6n5B1YKwz9ZP156o2MV5LRosBcVvuIHJk&amp;ref=orjY4mGPRjk5boDnW0uvlrrd71vZw9kpDDU3QLM1p_NCGURWfptLJJK5qUujJftjDGZN4mY9eNw-6gLjGG6hTRGTNfq092mrDtb5MVk7zV3e05n0yzdht68y9FsUyoFFz2CPlqvG9nlEBTi06t6I9_22CeDVc6FMDvreD4gECpjqr_7IBWNYQ3YuBjrAFhVcrSkoqbg13mECtShXPU7yvXSJT3IDpW1bVnxRGB3m-cRsJa8fnLG4_s7xFLPcfPOMh9RplrvkLp6llsA3_qZ2o7YEHSuk7BgnKPZI8JZRIGFKORUN-1Kwaxy27q-OsxbdRp4NDJvsrbHa_U5vlL3V6o6KDX7p-sw_F5xVKt9aWvxO8z1j8aiUQCttADY0iRKmKFZBdR-glMFfvIDUmE7PrWPUkccaefJe2pFMfIieqX4A12i6IFXndesVEu2vLa_GhTVawojZiSOmDKyHIpVDqtQ50-FO7NczcK4yIfJrnctDih8avsusdTDVefJVZ-Z2jRKIUh3aa6gViiN-g9ap2dV6ZGpaqKGBO4uR5DGwueFAJwENvyTur-OOSOyhskUvOhZz7BoSXUF-8ODk_s_0BoKKbUhEsip3Q1q-r798WoMYRAdNvsTNFzfI8QIzuG01vfPc2eqJvbE8gc6WYH7ORozLCbT3qUnSO-19YV_XubOLU06QaSeC5XA-CSN_Z48vD0umXyxcrsw&amp;l10n=ru&amp;cts=1459932795166&amp;mc=4.275070520364182" TargetMode="External"/><Relationship Id="rId24" Type="http://schemas.openxmlformats.org/officeDocument/2006/relationships/hyperlink" Target="consultantplus://offline/ref=23E2966AF01FD1ACA2F709E76C4B7A920D6F166698E7EAA77FD7BB6C34F0B929C4BD410001F053A5Q7VAO" TargetMode="External"/><Relationship Id="rId5" Type="http://schemas.openxmlformats.org/officeDocument/2006/relationships/webSettings" Target="webSettings.xml"/><Relationship Id="rId15" Type="http://schemas.openxmlformats.org/officeDocument/2006/relationships/hyperlink" Target="mailto:slanmo@slan-mo.ru" TargetMode="External"/><Relationship Id="rId23" Type="http://schemas.openxmlformats.org/officeDocument/2006/relationships/hyperlink" Target="consultantplus://offline/ref=23E2966AF01FD1ACA2F716F6794B7A920D6E18679AE2EAA77FD7BB6C34F0B929C4BD410708QFV1O" TargetMode="External"/><Relationship Id="rId28" Type="http://schemas.openxmlformats.org/officeDocument/2006/relationships/fontTable" Target="fontTable.xml"/><Relationship Id="rId10" Type="http://schemas.openxmlformats.org/officeDocument/2006/relationships/hyperlink" Target="http://yandex.ru/clck/jsredir?from=yandex.ru%3Bsearch%2F%3Bweb%3B%3B&amp;text=&amp;etext=1016.TAiBDbKRzijVzOVWnv6IiZ1SjENhW4iN_379CRzlW_H_GNgQy4r8UamoiDbSR0haPWxZpEAVnFRWIGw51zFVLRevrTqDWYzmWrsHJ-A_-2o.e8b06032dd494a9644ed5ebc423c80efb7b313af&amp;uuid=&amp;state=PEtFfuTeVD4jaxywoSUvtNlVVIL6S3yQ0eL-KRksnRFetzHgl8sU5u5XKwtZDO6p&amp;data=UlNrNmk5WktYejY4cHFySjRXSWhXRFUwd2xLN0F6SEw5SzJITTl0ZHNvT2l5alFTLUZXcTA4X28zTHczaEFfd1Q4YW5VTURLVTFzRDByb1pXTmpCbVhveERRdVpvelZXVVBlVy1ONGV1NEE&amp;b64e=2&amp;sign=6f70ed704720e783b7f9806140c1cf8c&amp;keyno=0&amp;cst=AiuY0DBWFJ5fN_r-AEszk9LhQNpdurLgZdbW6DW95ysOrdg96A_6nn9fdu28E9XlSvpDqSrUHbu-aww1brIL6cjqld2RE7TnYYGr05CRdQruxcd32He6jKlhmzecbTvpULeiesN8XIiukpbpkzj0Q4jqOnBRa4IavDO1W4ny-7AG22i2RzjuMTcyXr9f8URMq527zweff7o&amp;ref=orjY4mGPRjk5boDnW0uvlrrd71vZw9kpCyicf2ajz0jyQfEJFSDgdvAp3rIZluYPOZ6PGtX4gXnpe-tD0o6anOHhGjlvxRurftwRsnRlUhkwTcKxe3hztb-qLq2Ze6xVZ6mk1PhB1RaYPheP-Va6lDUbYQfuQhgakqgTzo5HW9KqZuNYILuhjm1-Mz-a_LWmIjocyRxlwfH86G-15HATdvY0VAMKKl6OPbJWoJjjFEJLA1tIwttBSYyW1Fp6U9oi93uxDC6RQqbl_WwmTpqxlTIB1660TWL23XxgRQ_7cOSlSf5krtvRfw&amp;l10n=ru&amp;cts=1459932727118&amp;mc=3.456564762130954" TargetMode="External"/><Relationship Id="rId19" Type="http://schemas.openxmlformats.org/officeDocument/2006/relationships/hyperlink" Target="consultantplus://offline/ref=331031DC5C743E1E687233EF1F0FF329477DAAE05CCEA4A9BF140C844C2EF77B831B50DEDBDFS9N" TargetMode="External"/><Relationship Id="rId4" Type="http://schemas.openxmlformats.org/officeDocument/2006/relationships/settings" Target="settings.xml"/><Relationship Id="rId9" Type="http://schemas.openxmlformats.org/officeDocument/2006/relationships/hyperlink" Target="http://yandex.ru/clck/jsredir?from=yandex.ru%3Bsearch%2F%3Bweb%3B%3B&amp;text=&amp;etext=1016.-wliJ6KwpAXJdPHtUG82euWAOVnQmbJ8YmLto6a0U736o9V7Ktdki7hvPDCJ3g1lLSmnA96gcMtErcT8Gjz-014xM83VXJWhm7bxPUa2tZW0E7oH-qYOL3IXWCWK1HKg1Yb524_ok4_8wwcJLIVALMlhFYKFmII9KI222oV7HYc.bf020311552a8dc175da0869cb6a1fcc3bb5ebaa&amp;uuid=&amp;state=PEtFfuTeVD4jaxywoSUvtNlVVIL6S3yQ0eL-KRksnRFetzHgl8sU5u5XKwtZDO6p&amp;data=UlNrNmk5WktYejY4cHFySjRXSWhXTHJvaTR1b1ZiQkNScGsta1ZBNTdlNlV1Y2NWelIybDFGV01nMW5rSGUxMkM0NVVuYV9adG9kYXJ1TDhUX09IdEM0aXlQY0xuU3p6&amp;b64e=2&amp;sign=dddb21921bd15c7939a0b47791e1d23b&amp;keyno=0&amp;cst=AiuY0DBWFJ5fN_r-AEszk9LhQNpdurLgZdbW6DW95ysOrdg96A_6nn9fdu28E9XlSvpDqSrUHbu-aww1brIL6cjqld2RE7TnYYGr05CRdQruxcd32He6jKlhmzecbTvpULeiesN8XIiuYayjimuB1bU790MNGA9sSoSuv0E-jz6n5B1YKwz9ZP156o2MV5LRosBcVvuIHJk&amp;ref=orjY4mGPRjk5boDnW0uvlrrd71vZw9kpDDU3QLM1p_NCGURWfptLJJK5qUujJftjDGZN4mY9eNw-6gLjGG6hTRGTNfq092mrDtb5MVk7zV3e05n0yzdht68y9FsUyoFFz2CPlqvG9nlEBTi06t6I9_22CeDVc6FMDvreD4gECpjqr_7IBWNYQ3YuBjrAFhVcrSkoqbg13mECtShXPU7yvXSJT3IDpW1bVnxRGB3m-cRsJa8fnLG4_s7xFLPcfPOMh9RplrvkLp6llsA3_qZ2o7YEHSuk7BgnKPZI8JZRIGFKORUN-1Kwaxy27q-OsxbdRp4NDJvsrbHa_U5vlL3V6o6KDX7p-sw_F5xVKt9aWvxO8z1j8aiUQCttADY0iRKmKFZBdR-glMFfvIDUmE7PrWPUkccaefJe2pFMfIieqX4A12i6IFXndesVEu2vLa_GhTVawojZiSOmDKyHIpVDqtQ50-FO7NczcK4yIfJrnctDih8avsusdTDVefJVZ-Z2jRKIUh3aa6gViiN-g9ap2dV6ZGpaqKGBO4uR5DGwueFAJwENvyTur-OOSOyhskUvOhZz7BoSXUF-8ODk_s_0BoKKbUhEsip3Q1q-r798WoMYRAdNvsTNFzfI8QIzuG01vfPc2eqJvbE8gc6WYH7ORozLCbT3qUnSO-19YV_XubOLU06QaSeC5XA-CSN_Z48vD0umXyxcrsw&amp;l10n=ru&amp;cts=1459932795166&amp;mc=4.275070520364182" TargetMode="External"/><Relationship Id="rId14" Type="http://schemas.openxmlformats.org/officeDocument/2006/relationships/hyperlink" Target="consultantplus://offline/ref=BFDFC132A4C7B8DC692C77C3BA83D8B2A7E89EA2CF3EC94128F98A1AAAE7015F4328C2234B8DECCDTFn9M" TargetMode="External"/><Relationship Id="rId22" Type="http://schemas.openxmlformats.org/officeDocument/2006/relationships/hyperlink" Target="consultantplus://offline/ref=331031DC5C743E1E687233EF1F0FF329477DAAE05CCEA4A9BF140C844C2EF77B831B50DDDCFF0ED5D5SCN"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F02C5-9A1E-4773-965D-0FDEA9BCD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21127</Words>
  <Characters>120427</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Алёна Викторовна</cp:lastModifiedBy>
  <cp:revision>2</cp:revision>
  <cp:lastPrinted>2017-09-26T13:35:00Z</cp:lastPrinted>
  <dcterms:created xsi:type="dcterms:W3CDTF">2018-05-24T10:51:00Z</dcterms:created>
  <dcterms:modified xsi:type="dcterms:W3CDTF">2018-05-24T10:51:00Z</dcterms:modified>
</cp:coreProperties>
</file>