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B9" w:rsidRDefault="00094266">
      <w:pPr>
        <w:pStyle w:val="Standard"/>
        <w:spacing w:line="100" w:lineRule="atLeast"/>
        <w:ind w:left="-567"/>
      </w:pPr>
      <w:bookmarkStart w:id="0" w:name="_GoBack"/>
      <w:bookmarkEnd w:id="0"/>
      <w:r>
        <w:rPr>
          <w:rFonts w:eastAsia="Times New Roman" w:cs="Times New Roman"/>
        </w:rPr>
        <w:t xml:space="preserve">                                                                                                   </w:t>
      </w:r>
      <w:r>
        <w:rPr>
          <w:rFonts w:cs="Times New Roman"/>
        </w:rPr>
        <w:t>УТВЕРЖДЕНА</w:t>
      </w:r>
    </w:p>
    <w:p w:rsidR="002D2CB9" w:rsidRDefault="00094266">
      <w:pPr>
        <w:pStyle w:val="Standard"/>
        <w:spacing w:line="100" w:lineRule="atLeast"/>
        <w:ind w:left="-567"/>
      </w:pPr>
      <w:r>
        <w:rPr>
          <w:rFonts w:eastAsia="Times New Roman" w:cs="Times New Roman"/>
        </w:rPr>
        <w:t xml:space="preserve">                                                                </w:t>
      </w:r>
      <w:r>
        <w:rPr>
          <w:rFonts w:eastAsia="Times New Roman" w:cs="Times New Roman"/>
        </w:rPr>
        <w:t xml:space="preserve">                                   </w:t>
      </w:r>
      <w:r>
        <w:rPr>
          <w:rFonts w:cs="Times New Roman"/>
        </w:rPr>
        <w:t>постановлением администрации</w:t>
      </w:r>
    </w:p>
    <w:p w:rsidR="002D2CB9" w:rsidRDefault="00094266">
      <w:pPr>
        <w:pStyle w:val="Standard"/>
        <w:spacing w:line="100" w:lineRule="atLeast"/>
        <w:ind w:left="-567"/>
      </w:pPr>
      <w:r>
        <w:rPr>
          <w:rFonts w:eastAsia="Times New Roman" w:cs="Times New Roman"/>
        </w:rPr>
        <w:t xml:space="preserve">                                                                                                   </w:t>
      </w:r>
      <w:r>
        <w:rPr>
          <w:rFonts w:cs="Times New Roman"/>
        </w:rPr>
        <w:t>Сланцевского муниципального района</w:t>
      </w:r>
    </w:p>
    <w:p w:rsidR="002D2CB9" w:rsidRDefault="00094266">
      <w:pPr>
        <w:pStyle w:val="Standard"/>
        <w:spacing w:line="100" w:lineRule="atLeast"/>
        <w:ind w:left="-567"/>
      </w:pPr>
      <w:r>
        <w:rPr>
          <w:rFonts w:eastAsia="Times New Roman" w:cs="Times New Roman"/>
        </w:rPr>
        <w:t xml:space="preserve">                                                          </w:t>
      </w:r>
      <w:r>
        <w:rPr>
          <w:rFonts w:eastAsia="Times New Roman" w:cs="Times New Roman"/>
        </w:rPr>
        <w:t xml:space="preserve">                                         от 03.10.2017 № 1482-п</w:t>
      </w:r>
    </w:p>
    <w:p w:rsidR="002D2CB9" w:rsidRDefault="00094266">
      <w:pPr>
        <w:pStyle w:val="Standard"/>
        <w:spacing w:line="100" w:lineRule="atLeast"/>
        <w:ind w:left="-567"/>
      </w:pPr>
      <w:r>
        <w:rPr>
          <w:rFonts w:eastAsia="Times New Roman" w:cs="Times New Roman"/>
        </w:rPr>
        <w:t xml:space="preserve">                                                                                                   (приложение)</w:t>
      </w:r>
    </w:p>
    <w:p w:rsidR="002D2CB9" w:rsidRDefault="00094266">
      <w:pPr>
        <w:pStyle w:val="Standard"/>
        <w:spacing w:line="100" w:lineRule="atLeast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</w:t>
      </w: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</w:t>
      </w:r>
    </w:p>
    <w:p w:rsidR="002D2CB9" w:rsidRDefault="00094266">
      <w:pPr>
        <w:pStyle w:val="Standard"/>
        <w:ind w:hanging="142"/>
        <w:jc w:val="center"/>
      </w:pPr>
      <w:r>
        <w:rPr>
          <w:rFonts w:cs="Times New Roman"/>
          <w:b/>
          <w:bCs/>
        </w:rPr>
        <w:t xml:space="preserve">Технологическая схема 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0"/>
          <w:szCs w:val="20"/>
        </w:rPr>
        <w:t>предоставления администрацией муниципального образования Сланцевский муниципальный район</w:t>
      </w:r>
      <w:r>
        <w:rPr>
          <w:rFonts w:cs="Times New Roman"/>
          <w:sz w:val="20"/>
          <w:szCs w:val="20"/>
        </w:rPr>
        <w:t xml:space="preserve"> Ленинградской области муниципальной услуги «</w:t>
      </w:r>
      <w:r>
        <w:rPr>
          <w:rStyle w:val="StrongEmphasis"/>
          <w:rFonts w:eastAsia="Times New Roman" w:cs="Times New Roman"/>
          <w:b w:val="0"/>
          <w:bCs w:val="0"/>
          <w:sz w:val="20"/>
          <w:szCs w:val="20"/>
        </w:rPr>
        <w:t>Предоставление земельных участков, государственная собственность на которые не разграничена, а также земельных участков, находящихся в собственности муниципальных образований Сланцевский муниципальный район Лени</w:t>
      </w:r>
      <w:r>
        <w:rPr>
          <w:rStyle w:val="StrongEmphasis"/>
          <w:rFonts w:eastAsia="Times New Roman" w:cs="Times New Roman"/>
          <w:b w:val="0"/>
          <w:bCs w:val="0"/>
          <w:sz w:val="20"/>
          <w:szCs w:val="20"/>
        </w:rPr>
        <w:t>нградской области и Сланцевское городское поселение Сланцевского муниципального района Ленинградской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</w:t>
      </w:r>
      <w:r>
        <w:rPr>
          <w:rStyle w:val="StrongEmphasis"/>
          <w:rFonts w:eastAsia="Times New Roman" w:cs="Times New Roman"/>
          <w:b w:val="0"/>
          <w:bCs w:val="0"/>
          <w:sz w:val="20"/>
          <w:szCs w:val="20"/>
        </w:rPr>
        <w:t>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cs="Times New Roman"/>
          <w:sz w:val="20"/>
          <w:szCs w:val="20"/>
        </w:rPr>
        <w:t>»</w:t>
      </w:r>
    </w:p>
    <w:p w:rsidR="002D2CB9" w:rsidRDefault="002D2CB9">
      <w:pPr>
        <w:pStyle w:val="Standard"/>
        <w:ind w:hanging="142"/>
        <w:jc w:val="center"/>
        <w:rPr>
          <w:rFonts w:cs="Times New Roman"/>
          <w:sz w:val="28"/>
          <w:szCs w:val="28"/>
        </w:rPr>
      </w:pPr>
    </w:p>
    <w:p w:rsidR="002D2CB9" w:rsidRDefault="00094266">
      <w:pPr>
        <w:pStyle w:val="Standard"/>
        <w:ind w:left="-567"/>
        <w:jc w:val="center"/>
        <w:rPr>
          <w:rFonts w:cs="Times New Roman"/>
          <w:b/>
        </w:rPr>
      </w:pPr>
      <w:r>
        <w:rPr>
          <w:rFonts w:cs="Times New Roman"/>
          <w:b/>
        </w:rPr>
        <w:t>Раздел 1. Общие сведения о муниципальной услуге.</w:t>
      </w:r>
    </w:p>
    <w:tbl>
      <w:tblPr>
        <w:tblW w:w="9601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3532"/>
        <w:gridCol w:w="5536"/>
      </w:tblGrid>
      <w:tr w:rsidR="002D2C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№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Параметр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параметра/состояние</w:t>
            </w:r>
          </w:p>
        </w:tc>
      </w:tr>
      <w:tr w:rsidR="002D2C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2D2C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Наименование органа, </w:t>
            </w:r>
            <w:r>
              <w:rPr>
                <w:rFonts w:cs="Times New Roman"/>
                <w:sz w:val="20"/>
                <w:szCs w:val="20"/>
              </w:rPr>
              <w:t>предоставляющего услугу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spacing w:line="100" w:lineRule="atLeast"/>
              <w:jc w:val="both"/>
            </w:pPr>
            <w:r>
              <w:rPr>
                <w:rFonts w:cs="Times New Roman"/>
                <w:sz w:val="20"/>
                <w:szCs w:val="20"/>
              </w:rPr>
              <w:t>Администрация муниципального образования Сланцевский муниципальный район Ленинградской области в лице Комитета по управлению муниципальным имуществом и земельными ресурсами администрации муниципального образования Сланцевский муници</w:t>
            </w:r>
            <w:r>
              <w:rPr>
                <w:rFonts w:cs="Times New Roman"/>
                <w:sz w:val="20"/>
                <w:szCs w:val="20"/>
              </w:rPr>
              <w:t>пальный район  Ленинградской области</w:t>
            </w:r>
          </w:p>
        </w:tc>
      </w:tr>
      <w:tr w:rsidR="002D2CB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snapToGrid w:val="0"/>
              <w:jc w:val="center"/>
            </w:pPr>
            <w:r>
              <w:t>4740100010001111264</w:t>
            </w:r>
          </w:p>
        </w:tc>
      </w:tr>
      <w:tr w:rsidR="002D2C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jc w:val="both"/>
            </w:pPr>
            <w:r>
              <w:rPr>
                <w:rFonts w:cs="Times New Roman"/>
                <w:sz w:val="20"/>
                <w:szCs w:val="20"/>
              </w:rPr>
              <w:t>Муниципальная услуга по п</w:t>
            </w:r>
            <w:r>
              <w:rPr>
                <w:rStyle w:val="StrongEmphasis"/>
                <w:rFonts w:eastAsia="Times New Roman" w:cs="Times New Roman"/>
                <w:b w:val="0"/>
                <w:bCs w:val="0"/>
              </w:rPr>
              <w:t xml:space="preserve">редоставлению земельных участков, государственная собственность на которые не разграничена, а также </w:t>
            </w:r>
            <w:r>
              <w:rPr>
                <w:rStyle w:val="StrongEmphasis"/>
                <w:rFonts w:eastAsia="Times New Roman" w:cs="Times New Roman"/>
                <w:b w:val="0"/>
                <w:bCs w:val="0"/>
              </w:rPr>
              <w:t>земельных участков, находящихся в собственности муниципальных образований Сланцевский муниципальный район Ленинградской области и Сланцевское городское поселение Сланцевского муниципального района Ленинградской области, гражданам для индивидуального жилищн</w:t>
            </w:r>
            <w:r>
              <w:rPr>
                <w:rStyle w:val="StrongEmphasis"/>
                <w:rFonts w:eastAsia="Times New Roman" w:cs="Times New Roman"/>
                <w:b w:val="0"/>
                <w:bCs w:val="0"/>
              </w:rPr>
              <w:t>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2D2C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Краткое </w:t>
            </w:r>
            <w:r>
              <w:rPr>
                <w:rFonts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2D2C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Textbody"/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Административный регламент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spacing w:line="100" w:lineRule="atLeast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Постановление администрации муниципального образования Сланцевский муниципальный район Ленинградской области от 19</w:t>
            </w:r>
            <w:r>
              <w:rPr>
                <w:rFonts w:cs="Times New Roman"/>
                <w:color w:val="FF6600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10.2016 №1596-п «Об утверждении административного регламента по предоставлению муниципа</w:t>
            </w:r>
            <w:r>
              <w:rPr>
                <w:rFonts w:cs="Times New Roman"/>
                <w:sz w:val="20"/>
                <w:szCs w:val="20"/>
              </w:rPr>
              <w:t xml:space="preserve">льной услуги </w:t>
            </w:r>
            <w:r>
              <w:rPr>
                <w:rStyle w:val="StrongEmphasis"/>
                <w:rFonts w:cs="Times New Roman"/>
                <w:b w:val="0"/>
                <w:bCs w:val="0"/>
                <w:sz w:val="20"/>
                <w:szCs w:val="20"/>
              </w:rPr>
              <w:t>«</w:t>
            </w:r>
            <w:r>
              <w:rPr>
                <w:rStyle w:val="StrongEmphasis"/>
                <w:rFonts w:eastAsia="Times New Roman" w:cs="Times New Roman"/>
                <w:b w:val="0"/>
                <w:bCs w:val="0"/>
                <w:sz w:val="20"/>
                <w:szCs w:val="20"/>
              </w:rPr>
              <w:t>Предоставление земельных участков, государственная собственность на которые не разграничена, а также земельных участков, находящихся в собственности муниципальных образований Сланцевский муниципальный район Ленинградской области и Сланцевское</w:t>
            </w:r>
            <w:r>
              <w:rPr>
                <w:rStyle w:val="StrongEmphasis"/>
                <w:rFonts w:eastAsia="Times New Roman" w:cs="Times New Roman"/>
                <w:b w:val="0"/>
                <w:bCs w:val="0"/>
                <w:sz w:val="20"/>
                <w:szCs w:val="20"/>
              </w:rPr>
              <w:t xml:space="preserve"> городское поселение Сланцевского муниципального района Ленинградской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</w:t>
            </w:r>
            <w:r>
              <w:rPr>
                <w:rStyle w:val="StrongEmphasis"/>
                <w:rFonts w:eastAsia="Times New Roman" w:cs="Times New Roman"/>
                <w:b w:val="0"/>
                <w:bCs w:val="0"/>
                <w:sz w:val="20"/>
                <w:szCs w:val="20"/>
              </w:rPr>
              <w:t>им (фермерским) хозяйствам для осуществления крестьянским (фермерским) хозяйством его деятельности</w:t>
            </w:r>
            <w:r>
              <w:rPr>
                <w:rStyle w:val="StrongEmphasis"/>
                <w:rFonts w:cs="Times New Roman"/>
                <w:b w:val="0"/>
                <w:bCs w:val="0"/>
              </w:rPr>
              <w:t>»</w:t>
            </w:r>
          </w:p>
          <w:p w:rsidR="002D2CB9" w:rsidRDefault="002D2CB9">
            <w:pPr>
              <w:pStyle w:val="Standard"/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2D2CB9" w:rsidRDefault="00094266">
            <w:pPr>
              <w:pStyle w:val="Standard"/>
              <w:spacing w:line="100" w:lineRule="atLeast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Постановление администрации муниципального образования Сланцевский муниципальный район Ленинградской области </w:t>
            </w: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от 28</w:t>
            </w:r>
            <w:r>
              <w:rPr>
                <w:rFonts w:cs="Times New Roman"/>
                <w:color w:val="FF6600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12.2016 №2034-п «О внесении изменений в </w:t>
            </w:r>
            <w:r>
              <w:rPr>
                <w:rFonts w:cs="Times New Roman"/>
                <w:sz w:val="20"/>
                <w:szCs w:val="20"/>
              </w:rPr>
              <w:t>п</w:t>
            </w:r>
            <w:r>
              <w:rPr>
                <w:rFonts w:cs="Times New Roman"/>
                <w:color w:val="000000"/>
                <w:sz w:val="20"/>
                <w:szCs w:val="20"/>
              </w:rPr>
              <w:t>остановление администрации муниципального образования Сланцевский муниципальный район Ленинградской области от 19</w:t>
            </w:r>
            <w:r>
              <w:rPr>
                <w:rFonts w:cs="Times New Roman"/>
                <w:color w:val="FF6600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10.2016 №1596-п </w:t>
            </w:r>
            <w:r>
              <w:rPr>
                <w:rStyle w:val="StrongEmphasis"/>
                <w:rFonts w:cs="Times New Roman"/>
                <w:b w:val="0"/>
                <w:bCs w:val="0"/>
              </w:rPr>
              <w:t>«Об утверждении административного регламента по предоставлению муниципальной услуги «</w:t>
            </w:r>
            <w:r>
              <w:rPr>
                <w:rStyle w:val="StrongEmphasis"/>
                <w:rFonts w:eastAsia="Times New Roman" w:cs="Times New Roman"/>
                <w:b w:val="0"/>
                <w:bCs w:val="0"/>
              </w:rPr>
              <w:t>Предоставление земельных участков, госуд</w:t>
            </w:r>
            <w:r>
              <w:rPr>
                <w:rStyle w:val="StrongEmphasis"/>
                <w:rFonts w:eastAsia="Times New Roman" w:cs="Times New Roman"/>
                <w:b w:val="0"/>
                <w:bCs w:val="0"/>
              </w:rPr>
              <w:t>арственная собственность на которые не разграничена, а также земельных участков, находящихся в собственности муниципальных образований Сланцевский муниципальный район Ленинградской области и Сланцевское городское поселение Сланцевского муниципального район</w:t>
            </w:r>
            <w:r>
              <w:rPr>
                <w:rStyle w:val="StrongEmphasis"/>
                <w:rFonts w:eastAsia="Times New Roman" w:cs="Times New Roman"/>
                <w:b w:val="0"/>
                <w:bCs w:val="0"/>
              </w:rPr>
              <w:t>а Ленинградской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</w:t>
            </w:r>
            <w:r>
              <w:rPr>
                <w:rStyle w:val="StrongEmphasis"/>
                <w:rFonts w:eastAsia="Times New Roman" w:cs="Times New Roman"/>
                <w:b w:val="0"/>
                <w:bCs w:val="0"/>
              </w:rPr>
              <w:t>ким (фермерским) хозяйством его деятельности»</w:t>
            </w:r>
          </w:p>
        </w:tc>
      </w:tr>
      <w:tr w:rsidR="002D2C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Перечень «подуслуг»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a5"/>
              <w:tabs>
                <w:tab w:val="left" w:pos="317"/>
              </w:tabs>
              <w:autoSpaceDE w:val="0"/>
              <w:spacing w:after="0"/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2D2C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Способы оценки качества муниципальной услуги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CB9" w:rsidRDefault="00094266">
            <w:pPr>
              <w:pStyle w:val="Standard"/>
              <w:spacing w:line="100" w:lineRule="atLeast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1. Опрос заявителей непосредственно при личном приеме или с использованием телефонной связи;</w:t>
            </w:r>
          </w:p>
          <w:p w:rsidR="002D2CB9" w:rsidRDefault="00094266">
            <w:pPr>
              <w:pStyle w:val="Standard"/>
              <w:spacing w:line="100" w:lineRule="atLeast"/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2. Единый портал государственных услуг 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(функций): </w:t>
            </w:r>
            <w:hyperlink r:id="rId6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val="en-US" w:eastAsia="ru-RU"/>
                </w:rPr>
                <w:t>www</w:t>
              </w:r>
            </w:hyperlink>
            <w:hyperlink r:id="rId7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eastAsia="ru-RU"/>
                </w:rPr>
                <w:t>.</w:t>
              </w:r>
            </w:hyperlink>
            <w:hyperlink r:id="rId8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val="en-US" w:eastAsia="ru-RU"/>
                </w:rPr>
                <w:t>gosuslugi</w:t>
              </w:r>
            </w:hyperlink>
            <w:hyperlink r:id="rId9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eastAsia="ru-RU"/>
                </w:rPr>
                <w:t>.</w:t>
              </w:r>
            </w:hyperlink>
            <w:hyperlink r:id="rId10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val="en-US" w:eastAsia="ru-RU"/>
                </w:rPr>
                <w:t>ru</w:t>
              </w:r>
            </w:hyperlink>
            <w:r>
              <w:rPr>
                <w:rFonts w:eastAsia="Calibri" w:cs="Times New Roman"/>
                <w:sz w:val="20"/>
                <w:szCs w:val="20"/>
                <w:lang w:eastAsia="ru-RU"/>
              </w:rPr>
              <w:t>;</w:t>
            </w:r>
          </w:p>
          <w:p w:rsidR="002D2CB9" w:rsidRDefault="00094266">
            <w:pPr>
              <w:pStyle w:val="Standard"/>
              <w:spacing w:line="100" w:lineRule="atLeast"/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3. Портал государ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ственных услуг (функций) Ленинградской области: </w:t>
            </w:r>
            <w:hyperlink r:id="rId11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val="en-US" w:eastAsia="ru-RU"/>
                </w:rPr>
                <w:t>www</w:t>
              </w:r>
            </w:hyperlink>
            <w:hyperlink r:id="rId12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eastAsia="ru-RU"/>
                </w:rPr>
                <w:t>.</w:t>
              </w:r>
            </w:hyperlink>
            <w:hyperlink r:id="rId13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val="en-US" w:eastAsia="ru-RU"/>
                </w:rPr>
                <w:t>gu</w:t>
              </w:r>
            </w:hyperlink>
            <w:hyperlink r:id="rId14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eastAsia="ru-RU"/>
                </w:rPr>
                <w:t>.</w:t>
              </w:r>
            </w:hyperlink>
            <w:hyperlink r:id="rId15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val="en-US" w:eastAsia="ru-RU"/>
                </w:rPr>
                <w:t>lenobl</w:t>
              </w:r>
            </w:hyperlink>
            <w:hyperlink r:id="rId16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eastAsia="ru-RU"/>
                </w:rPr>
                <w:t>.</w:t>
              </w:r>
            </w:hyperlink>
            <w:hyperlink r:id="rId17" w:history="1">
              <w:r>
                <w:rPr>
                  <w:rStyle w:val="Internetlink"/>
                  <w:rFonts w:eastAsia="Calibri" w:cs="Times New Roman"/>
                  <w:color w:val="0000FF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2D2CB9" w:rsidRDefault="00094266">
            <w:pPr>
              <w:pStyle w:val="Standard"/>
              <w:spacing w:line="100" w:lineRule="atLeast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4. Терминальные устройства.</w:t>
            </w:r>
          </w:p>
          <w:p w:rsidR="002D2CB9" w:rsidRDefault="00094266">
            <w:pPr>
              <w:pStyle w:val="Standard"/>
              <w:spacing w:line="100" w:lineRule="atLeast"/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5. Официальный сайт Сланцевского муниципального района: </w:t>
            </w:r>
            <w:hyperlink r:id="rId18" w:history="1">
              <w:r>
                <w:rPr>
                  <w:rStyle w:val="Internetlink"/>
                  <w:rFonts w:eastAsia="Calibri" w:cs="Times New Roman"/>
                  <w:sz w:val="20"/>
                  <w:szCs w:val="20"/>
                  <w:u w:val="none"/>
                  <w:lang w:eastAsia="ru-RU"/>
                </w:rPr>
                <w:t>http://</w:t>
              </w:r>
            </w:hyperlink>
            <w:hyperlink r:id="rId19" w:history="1">
              <w:r>
                <w:rPr>
                  <w:rStyle w:val="Internetlink"/>
                  <w:u w:val="none"/>
                </w:rPr>
                <w:t>www</w:t>
              </w:r>
            </w:hyperlink>
            <w:r>
              <w:rPr>
                <w:rStyle w:val="Internetlink"/>
                <w:rFonts w:eastAsia="Calibri" w:cs="Times New Roman"/>
                <w:color w:val="0000FF"/>
                <w:sz w:val="20"/>
                <w:szCs w:val="20"/>
                <w:u w:val="none"/>
                <w:lang w:eastAsia="ru-RU"/>
              </w:rPr>
              <w:t>.</w:t>
            </w:r>
            <w:hyperlink r:id="rId20" w:history="1">
              <w:r>
                <w:rPr>
                  <w:rStyle w:val="Internetlink"/>
                  <w:rFonts w:eastAsia="Calibri" w:cs="Times New Roman"/>
                  <w:sz w:val="20"/>
                  <w:szCs w:val="20"/>
                  <w:u w:val="none"/>
                  <w:lang w:eastAsia="ru-RU"/>
                </w:rPr>
                <w:t>slanmo.ru/</w:t>
              </w:r>
            </w:hyperlink>
          </w:p>
        </w:tc>
      </w:tr>
    </w:tbl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094266">
      <w:pPr>
        <w:pStyle w:val="Standard"/>
        <w:spacing w:line="100" w:lineRule="atLeast"/>
        <w:jc w:val="right"/>
      </w:pPr>
      <w:r>
        <w:rPr>
          <w:rFonts w:cs="Times New Roman"/>
        </w:rPr>
        <w:lastRenderedPageBreak/>
        <w:t>Приложение 1</w:t>
      </w:r>
    </w:p>
    <w:p w:rsidR="002D2CB9" w:rsidRDefault="002D2CB9">
      <w:pPr>
        <w:pStyle w:val="Standard"/>
        <w:spacing w:line="100" w:lineRule="atLeast"/>
        <w:jc w:val="right"/>
        <w:rPr>
          <w:rFonts w:eastAsia="Times New Roman" w:cs="Courier New"/>
        </w:rPr>
      </w:pPr>
    </w:p>
    <w:p w:rsidR="002D2CB9" w:rsidRDefault="00094266">
      <w:pPr>
        <w:pStyle w:val="Textbody"/>
        <w:spacing w:after="0" w:line="100" w:lineRule="atLeast"/>
      </w:pPr>
      <w:r>
        <w:rPr>
          <w:rFonts w:cs="Times New Roman"/>
        </w:rPr>
        <w:t xml:space="preserve">                                                                  Главе администрации муниципального образования</w:t>
      </w:r>
      <w:r>
        <w:t xml:space="preserve">                                                                            </w:t>
      </w:r>
    </w:p>
    <w:p w:rsidR="002D2CB9" w:rsidRDefault="00094266">
      <w:pPr>
        <w:pStyle w:val="Textbody"/>
        <w:spacing w:after="0" w:line="100" w:lineRule="atLeast"/>
      </w:pPr>
      <w:r>
        <w:t xml:space="preserve">                                                                        Сланцевский муниципальный район</w:t>
      </w:r>
    </w:p>
    <w:p w:rsidR="002D2CB9" w:rsidRDefault="00094266">
      <w:pPr>
        <w:pStyle w:val="Textbody"/>
        <w:spacing w:after="0" w:line="100" w:lineRule="atLeast"/>
      </w:pPr>
      <w:r>
        <w:t xml:space="preserve">                                                                        Лен</w:t>
      </w:r>
      <w:r>
        <w:t>инградской области</w:t>
      </w:r>
    </w:p>
    <w:p w:rsidR="002D2CB9" w:rsidRDefault="00094266">
      <w:pPr>
        <w:pStyle w:val="Textbody"/>
        <w:spacing w:after="0" w:line="100" w:lineRule="atLeast"/>
      </w:pPr>
      <w:r>
        <w:t xml:space="preserve">                                                                        Федорову И.Н.</w:t>
      </w:r>
    </w:p>
    <w:p w:rsidR="002D2CB9" w:rsidRDefault="00094266">
      <w:pPr>
        <w:pStyle w:val="Textbody"/>
        <w:spacing w:after="0"/>
      </w:pPr>
      <w:r>
        <w:t xml:space="preserve">                                                                        от _____________________________________________</w:t>
      </w:r>
    </w:p>
    <w:p w:rsidR="002D2CB9" w:rsidRDefault="00094266">
      <w:pPr>
        <w:pStyle w:val="Textbody"/>
        <w:spacing w:after="0"/>
      </w:pPr>
      <w:r>
        <w:t xml:space="preserve">                                                                             (Ф.И.О., наименование КФХ)</w:t>
      </w:r>
    </w:p>
    <w:p w:rsidR="002D2CB9" w:rsidRDefault="00094266">
      <w:pPr>
        <w:pStyle w:val="Textbody"/>
        <w:spacing w:after="0" w:line="100" w:lineRule="atLeast"/>
      </w:pPr>
      <w:r>
        <w:t xml:space="preserve">                                                                        _______________________________________________</w:t>
      </w:r>
    </w:p>
    <w:p w:rsidR="002D2CB9" w:rsidRDefault="00094266">
      <w:pPr>
        <w:pStyle w:val="Textbody"/>
        <w:spacing w:after="0" w:line="100" w:lineRule="atLeast"/>
      </w:pPr>
      <w:r>
        <w:t xml:space="preserve">                                </w:t>
      </w:r>
      <w:r>
        <w:t xml:space="preserve">                                        проживающего (щей) по адресу</w:t>
      </w:r>
    </w:p>
    <w:p w:rsidR="002D2CB9" w:rsidRDefault="00094266">
      <w:pPr>
        <w:pStyle w:val="Textbody"/>
      </w:pPr>
      <w:r>
        <w:t xml:space="preserve">                                                                        _______________________________________________</w:t>
      </w:r>
    </w:p>
    <w:p w:rsidR="002D2CB9" w:rsidRDefault="00094266">
      <w:pPr>
        <w:pStyle w:val="Textbody"/>
      </w:pPr>
      <w:r>
        <w:t xml:space="preserve">                                                                   </w:t>
      </w:r>
      <w:r>
        <w:t xml:space="preserve">     _______________________________________________</w:t>
      </w:r>
    </w:p>
    <w:p w:rsidR="002D2CB9" w:rsidRDefault="00094266">
      <w:pPr>
        <w:pStyle w:val="Textbody"/>
        <w:spacing w:after="0" w:line="100" w:lineRule="atLeast"/>
      </w:pPr>
      <w:r>
        <w:t xml:space="preserve">                                                                        _______________________________________________</w:t>
      </w:r>
    </w:p>
    <w:p w:rsidR="002D2CB9" w:rsidRDefault="00094266">
      <w:pPr>
        <w:pStyle w:val="Textbody"/>
        <w:spacing w:after="0" w:line="100" w:lineRule="atLeast"/>
      </w:pPr>
      <w:r>
        <w:t xml:space="preserve">                                                                          паспортны</w:t>
      </w:r>
      <w:r>
        <w:t>е данные</w:t>
      </w:r>
    </w:p>
    <w:p w:rsidR="002D2CB9" w:rsidRDefault="00094266">
      <w:pPr>
        <w:pStyle w:val="Standard"/>
        <w:spacing w:line="100" w:lineRule="atLeast"/>
      </w:pPr>
      <w:r>
        <w:rPr>
          <w:rFonts w:eastAsia="Georgia" w:cs="Georgia"/>
        </w:rPr>
        <w:t xml:space="preserve">                                                                                                       </w:t>
      </w:r>
      <w:r>
        <w:rPr>
          <w:rFonts w:cs="Georgia"/>
        </w:rPr>
        <w:t>____________________________________</w:t>
      </w:r>
    </w:p>
    <w:p w:rsidR="002D2CB9" w:rsidRDefault="00094266">
      <w:pPr>
        <w:pStyle w:val="Standard"/>
        <w:spacing w:line="100" w:lineRule="atLeast"/>
      </w:pPr>
      <w:r>
        <w:rPr>
          <w:rFonts w:eastAsia="Georgia" w:cs="Georgia"/>
        </w:rPr>
        <w:t xml:space="preserve">                                                                                                           </w:t>
      </w:r>
      <w:r>
        <w:rPr>
          <w:rFonts w:eastAsia="Georgia" w:cs="Georgia"/>
        </w:rPr>
        <w:t xml:space="preserve"> </w:t>
      </w:r>
      <w:r>
        <w:rPr>
          <w:rFonts w:cs="Georgia"/>
        </w:rPr>
        <w:t>выдан</w:t>
      </w:r>
    </w:p>
    <w:p w:rsidR="002D2CB9" w:rsidRDefault="00094266">
      <w:pPr>
        <w:pStyle w:val="Standard"/>
        <w:spacing w:line="100" w:lineRule="atLeast"/>
      </w:pPr>
      <w:r>
        <w:rPr>
          <w:rFonts w:eastAsia="Georgia" w:cs="Georgia"/>
        </w:rPr>
        <w:t xml:space="preserve">                                                                                                        </w:t>
      </w:r>
      <w:r>
        <w:rPr>
          <w:rFonts w:cs="Georgia"/>
        </w:rPr>
        <w:t>____________________________________</w:t>
      </w:r>
    </w:p>
    <w:p w:rsidR="002D2CB9" w:rsidRDefault="00094266">
      <w:pPr>
        <w:pStyle w:val="Standard"/>
        <w:spacing w:line="100" w:lineRule="atLeast"/>
      </w:pPr>
      <w:r>
        <w:rPr>
          <w:rFonts w:eastAsia="Georgia" w:cs="Georgia"/>
        </w:rPr>
        <w:t xml:space="preserve">                                                                              </w:t>
      </w:r>
      <w:r>
        <w:rPr>
          <w:rFonts w:cs="Georgia"/>
        </w:rPr>
        <w:t>телефон</w:t>
      </w:r>
      <w:r>
        <w:t xml:space="preserve">  </w:t>
      </w:r>
    </w:p>
    <w:p w:rsidR="002D2CB9" w:rsidRDefault="002D2CB9">
      <w:pPr>
        <w:pStyle w:val="Standard"/>
        <w:spacing w:line="100" w:lineRule="atLeast"/>
      </w:pPr>
    </w:p>
    <w:p w:rsidR="002D2CB9" w:rsidRDefault="00094266">
      <w:pPr>
        <w:pStyle w:val="Standard"/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2D2CB9" w:rsidRDefault="00094266">
      <w:pPr>
        <w:pStyle w:val="Standard"/>
        <w:spacing w:line="100" w:lineRule="atLeast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ЗАЯВЛЕНИЕ</w:t>
      </w:r>
    </w:p>
    <w:p w:rsidR="002D2CB9" w:rsidRDefault="002D2CB9">
      <w:pPr>
        <w:pStyle w:val="Standard"/>
        <w:spacing w:line="100" w:lineRule="atLeast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2D2CB9" w:rsidRDefault="00094266">
      <w:pPr>
        <w:pStyle w:val="Standard"/>
        <w:spacing w:line="100" w:lineRule="atLeast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о предварительном согласовании предоставления земельного участка</w:t>
      </w:r>
    </w:p>
    <w:p w:rsidR="002D2CB9" w:rsidRDefault="00094266">
      <w:pPr>
        <w:pStyle w:val="Standard"/>
        <w:spacing w:line="100" w:lineRule="atLeast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для индивидуального жилищного строительства, ведения личного </w:t>
      </w:r>
      <w:r>
        <w:rPr>
          <w:rFonts w:ascii="Courier New" w:eastAsia="Times New Roman" w:hAnsi="Courier New" w:cs="Courier New"/>
          <w:sz w:val="20"/>
          <w:szCs w:val="20"/>
        </w:rPr>
        <w:t>подсобного</w:t>
      </w:r>
    </w:p>
    <w:p w:rsidR="002D2CB9" w:rsidRDefault="00094266">
      <w:pPr>
        <w:pStyle w:val="Standard"/>
        <w:spacing w:line="100" w:lineRule="atLeast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хозяйства в границах населенного пункта, садоводства, дачного хозяйства,</w:t>
      </w:r>
    </w:p>
    <w:p w:rsidR="002D2CB9" w:rsidRDefault="00094266">
      <w:pPr>
        <w:pStyle w:val="Standard"/>
        <w:spacing w:line="100" w:lineRule="atLeast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для осуществления крестьянским (фермерским) хозяйством его деятельности</w:t>
      </w:r>
    </w:p>
    <w:p w:rsidR="002D2CB9" w:rsidRDefault="002D2CB9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от ___________________________________________________ (далее - заявитель).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(фамилия, имя</w:t>
      </w:r>
      <w:r>
        <w:rPr>
          <w:rFonts w:ascii="Courier New" w:eastAsia="Times New Roman" w:hAnsi="Courier New" w:cs="Courier New"/>
          <w:sz w:val="20"/>
          <w:szCs w:val="20"/>
        </w:rPr>
        <w:t>, отчество физического лица)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Адрес заявителя: _________________________________________________________.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(адрес регистрации по месту жительства физического лица,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почтовый адрес и местонахождение - для КФХ)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(реквизиты документа, удостоверяющего личность)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(сведения о представите</w:t>
      </w:r>
      <w:r>
        <w:rPr>
          <w:rFonts w:ascii="Courier New" w:eastAsia="Times New Roman" w:hAnsi="Courier New" w:cs="Courier New"/>
          <w:sz w:val="20"/>
          <w:szCs w:val="20"/>
        </w:rPr>
        <w:t>ле заявителя)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(наименование и место нахождения заявителя (для юридического лица), а также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государственны</w:t>
      </w:r>
      <w:r>
        <w:rPr>
          <w:rFonts w:ascii="Courier New" w:eastAsia="Times New Roman" w:hAnsi="Courier New" w:cs="Courier New"/>
          <w:sz w:val="20"/>
          <w:szCs w:val="20"/>
        </w:rPr>
        <w:t>й регистрационный номер записи о государственной регистрации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юридического лица ЕГРЮЛ и ИНН, за исключением случаев, если заявителем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является иностранное юридическое лицо)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Прошу  предварительно  согласовать  предоставление  земельног</w:t>
      </w:r>
      <w:r>
        <w:rPr>
          <w:rFonts w:ascii="Courier New" w:eastAsia="Times New Roman" w:hAnsi="Courier New" w:cs="Courier New"/>
          <w:sz w:val="20"/>
          <w:szCs w:val="20"/>
        </w:rPr>
        <w:t>о  участка</w:t>
      </w:r>
    </w:p>
    <w:p w:rsidR="002D2CB9" w:rsidRDefault="00094266">
      <w:pPr>
        <w:pStyle w:val="Standard"/>
        <w:spacing w:line="100" w:lineRule="atLeast"/>
        <w:jc w:val="both"/>
      </w:pPr>
      <w:r>
        <w:rPr>
          <w:rFonts w:ascii="Courier New" w:eastAsia="Times New Roman" w:hAnsi="Courier New" w:cs="Courier New"/>
          <w:sz w:val="20"/>
          <w:szCs w:val="20"/>
        </w:rPr>
        <w:t xml:space="preserve">площадью ______ кв. м </w:t>
      </w:r>
      <w:hyperlink r:id="rId21" w:history="1">
        <w:r>
          <w:rPr>
            <w:rStyle w:val="Internetlink"/>
            <w:rFonts w:ascii="Courier New" w:eastAsia="Times New Roman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eastAsia="Times New Roman" w:hAnsi="Courier New" w:cs="Courier New"/>
          <w:sz w:val="20"/>
          <w:szCs w:val="20"/>
        </w:rPr>
        <w:t xml:space="preserve">, с кадастровым номером </w:t>
      </w:r>
      <w:hyperlink r:id="rId22" w:history="1">
        <w:r>
          <w:rPr>
            <w:rStyle w:val="Internetlink"/>
            <w:rFonts w:ascii="Courier New" w:eastAsia="Times New Roman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eastAsia="Times New Roman" w:hAnsi="Courier New" w:cs="Courier New"/>
          <w:sz w:val="20"/>
          <w:szCs w:val="20"/>
        </w:rPr>
        <w:t xml:space="preserve"> _____________________,</w:t>
      </w:r>
    </w:p>
    <w:p w:rsidR="002D2CB9" w:rsidRDefault="00094266">
      <w:pPr>
        <w:pStyle w:val="Standard"/>
        <w:spacing w:line="100" w:lineRule="atLeast"/>
        <w:jc w:val="both"/>
      </w:pPr>
      <w:r>
        <w:rPr>
          <w:rFonts w:ascii="Courier New" w:eastAsia="Times New Roman" w:hAnsi="Courier New" w:cs="Courier New"/>
          <w:sz w:val="20"/>
          <w:szCs w:val="20"/>
        </w:rPr>
        <w:t xml:space="preserve">расположенный по адресу </w:t>
      </w:r>
      <w:hyperlink r:id="rId23" w:history="1">
        <w:r>
          <w:rPr>
            <w:rStyle w:val="Internetlink"/>
            <w:rFonts w:ascii="Courier New" w:eastAsia="Times New Roman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eastAsia="Times New Roman" w:hAnsi="Courier New" w:cs="Courier New"/>
          <w:sz w:val="20"/>
          <w:szCs w:val="20"/>
        </w:rPr>
        <w:t xml:space="preserve"> ______________________________________________,</w:t>
      </w:r>
    </w:p>
    <w:p w:rsidR="002D2CB9" w:rsidRDefault="00094266">
      <w:pPr>
        <w:pStyle w:val="Standard"/>
        <w:spacing w:line="100" w:lineRule="atLeast"/>
        <w:jc w:val="both"/>
      </w:pPr>
      <w:r>
        <w:rPr>
          <w:rFonts w:ascii="Courier New" w:eastAsia="Times New Roman" w:hAnsi="Courier New" w:cs="Courier New"/>
          <w:sz w:val="20"/>
          <w:szCs w:val="20"/>
        </w:rPr>
        <w:t>в ______________________</w:t>
      </w:r>
      <w:r>
        <w:rPr>
          <w:rFonts w:ascii="Courier New" w:eastAsia="Times New Roman" w:hAnsi="Courier New" w:cs="Courier New"/>
          <w:sz w:val="20"/>
          <w:szCs w:val="20"/>
        </w:rPr>
        <w:t xml:space="preserve">______________________________________________ </w:t>
      </w:r>
      <w:hyperlink r:id="rId24" w:history="1">
        <w:r>
          <w:rPr>
            <w:rStyle w:val="Internetlink"/>
            <w:rFonts w:ascii="Courier New" w:eastAsia="Times New Roman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eastAsia="Times New Roman" w:hAnsi="Courier New" w:cs="Courier New"/>
          <w:sz w:val="20"/>
          <w:szCs w:val="20"/>
        </w:rPr>
        <w:t>,</w:t>
      </w:r>
    </w:p>
    <w:p w:rsidR="002D2CB9" w:rsidRDefault="00094266">
      <w:pPr>
        <w:pStyle w:val="Standard"/>
        <w:spacing w:line="100" w:lineRule="atLeast"/>
        <w:jc w:val="both"/>
      </w:pPr>
      <w:r>
        <w:rPr>
          <w:rFonts w:ascii="Courier New" w:eastAsia="Times New Roman" w:hAnsi="Courier New" w:cs="Courier New"/>
          <w:sz w:val="20"/>
          <w:szCs w:val="20"/>
        </w:rPr>
        <w:t xml:space="preserve">для ___________________________________________________________________ </w:t>
      </w:r>
      <w:hyperlink r:id="rId25" w:history="1">
        <w:r>
          <w:rPr>
            <w:rStyle w:val="Internetlink"/>
            <w:rFonts w:ascii="Courier New" w:eastAsia="Times New Roman" w:hAnsi="Courier New" w:cs="Courier New"/>
            <w:color w:val="0000FF"/>
            <w:sz w:val="20"/>
            <w:szCs w:val="20"/>
          </w:rPr>
          <w:t>&lt;5&gt;</w:t>
        </w:r>
      </w:hyperlink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(основание предоставления земельного участка без проведения торгов из числа</w:t>
      </w:r>
    </w:p>
    <w:p w:rsidR="002D2CB9" w:rsidRDefault="00094266">
      <w:pPr>
        <w:pStyle w:val="Standard"/>
        <w:spacing w:line="100" w:lineRule="atLeast"/>
        <w:jc w:val="both"/>
      </w:pPr>
      <w:r>
        <w:rPr>
          <w:rFonts w:ascii="Courier New" w:eastAsia="Times New Roman" w:hAnsi="Courier New" w:cs="Courier New"/>
          <w:sz w:val="20"/>
          <w:szCs w:val="20"/>
        </w:rPr>
        <w:t xml:space="preserve">   предусмотренных </w:t>
      </w:r>
      <w:hyperlink r:id="rId26" w:history="1">
        <w:r>
          <w:rPr>
            <w:rStyle w:val="Internetlink"/>
            <w:rFonts w:ascii="Courier New" w:eastAsia="Times New Roman" w:hAnsi="Courier New" w:cs="Courier New"/>
            <w:color w:val="0000FF"/>
            <w:sz w:val="20"/>
            <w:szCs w:val="20"/>
          </w:rPr>
          <w:t>пунктом 2 статьи 39.3</w:t>
        </w:r>
      </w:hyperlink>
      <w:r>
        <w:rPr>
          <w:rFonts w:ascii="Courier New" w:eastAsia="Times New Roman" w:hAnsi="Courier New" w:cs="Courier New"/>
          <w:sz w:val="20"/>
          <w:szCs w:val="20"/>
        </w:rPr>
        <w:t xml:space="preserve">, </w:t>
      </w:r>
      <w:hyperlink r:id="rId27" w:history="1">
        <w:r>
          <w:rPr>
            <w:rStyle w:val="Internetlink"/>
            <w:rFonts w:ascii="Courier New" w:eastAsia="Times New Roman" w:hAnsi="Courier New" w:cs="Courier New"/>
            <w:color w:val="0000FF"/>
            <w:sz w:val="20"/>
            <w:szCs w:val="20"/>
          </w:rPr>
          <w:t>статьей 39.5</w:t>
        </w:r>
      </w:hyperlink>
      <w:r>
        <w:rPr>
          <w:rFonts w:ascii="Courier New" w:eastAsia="Times New Roman" w:hAnsi="Courier New" w:cs="Courier New"/>
          <w:sz w:val="20"/>
          <w:szCs w:val="20"/>
        </w:rPr>
        <w:t xml:space="preserve">, </w:t>
      </w:r>
      <w:hyperlink r:id="rId28" w:history="1">
        <w:r>
          <w:rPr>
            <w:rStyle w:val="Internetlink"/>
            <w:rFonts w:ascii="Courier New" w:eastAsia="Times New Roman" w:hAnsi="Courier New" w:cs="Courier New"/>
            <w:color w:val="0000FF"/>
            <w:sz w:val="20"/>
            <w:szCs w:val="20"/>
          </w:rPr>
          <w:t>пу</w:t>
        </w:r>
        <w:r>
          <w:rPr>
            <w:rStyle w:val="Internetlink"/>
            <w:rFonts w:ascii="Courier New" w:eastAsia="Times New Roman" w:hAnsi="Courier New" w:cs="Courier New"/>
            <w:color w:val="0000FF"/>
            <w:sz w:val="20"/>
            <w:szCs w:val="20"/>
          </w:rPr>
          <w:t>нктом 2 статьи</w:t>
        </w:r>
      </w:hyperlink>
    </w:p>
    <w:p w:rsidR="002D2CB9" w:rsidRDefault="00094266">
      <w:pPr>
        <w:pStyle w:val="Standard"/>
        <w:spacing w:line="100" w:lineRule="atLeast"/>
        <w:jc w:val="both"/>
      </w:pPr>
      <w:r>
        <w:rPr>
          <w:rFonts w:ascii="Courier New" w:eastAsia="Times New Roman" w:hAnsi="Courier New" w:cs="Courier New"/>
          <w:sz w:val="20"/>
          <w:szCs w:val="20"/>
        </w:rPr>
        <w:t xml:space="preserve">     39.6 или </w:t>
      </w:r>
      <w:hyperlink r:id="rId29" w:history="1">
        <w:r>
          <w:rPr>
            <w:rStyle w:val="Internetlink"/>
            <w:rFonts w:ascii="Courier New" w:eastAsia="Times New Roman" w:hAnsi="Courier New" w:cs="Courier New"/>
            <w:color w:val="0000FF"/>
            <w:sz w:val="20"/>
            <w:szCs w:val="20"/>
          </w:rPr>
          <w:t>пунктом 2 статьи 39.10</w:t>
        </w:r>
      </w:hyperlink>
      <w:r>
        <w:rPr>
          <w:rFonts w:ascii="Courier New" w:eastAsia="Times New Roman" w:hAnsi="Courier New" w:cs="Courier New"/>
          <w:sz w:val="20"/>
          <w:szCs w:val="20"/>
        </w:rPr>
        <w:t xml:space="preserve"> Земельного кодекса РФ оснований)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(реквизиты решения об утверждении проекта межевания, если образование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земельного участка предусмотрено указанным проектом)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 xml:space="preserve"> (реквизиты решения об изъятии земельного участка для государственных или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муниципальных нужд в случае, если земельный участок предоставляется взамен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земельного участка, изымаемого для</w:t>
      </w:r>
      <w:r>
        <w:rPr>
          <w:rFonts w:ascii="Courier New" w:eastAsia="Times New Roman" w:hAnsi="Courier New" w:cs="Courier New"/>
          <w:sz w:val="20"/>
          <w:szCs w:val="20"/>
        </w:rPr>
        <w:t xml:space="preserve"> государственных нужд)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Контактный телефон (факс) _________________________________________________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Адрес электронной почты ___________________________________________________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Иные сведения о заявителе ________________________________________________.</w:t>
      </w:r>
    </w:p>
    <w:p w:rsidR="002D2CB9" w:rsidRDefault="002D2CB9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</w:rPr>
        <w:t>Приложение: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1. ________________________________________________________________;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2. ________________________________________________________________;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3. ________________________________________________________________;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4. 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______________________________.</w:t>
      </w:r>
    </w:p>
    <w:p w:rsidR="002D2CB9" w:rsidRDefault="002D2CB9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 ______________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(подпись)       (дата)</w:t>
      </w:r>
    </w:p>
    <w:p w:rsidR="002D2CB9" w:rsidRDefault="00094266">
      <w:pPr>
        <w:pStyle w:val="Standard"/>
        <w:spacing w:line="100" w:lineRule="atLeast"/>
        <w:ind w:firstLine="540"/>
        <w:jc w:val="both"/>
        <w:rPr>
          <w:rFonts w:eastAsia="Times New Roman" w:cs="Calibri"/>
          <w:szCs w:val="20"/>
        </w:rPr>
      </w:pPr>
      <w:r>
        <w:rPr>
          <w:rFonts w:eastAsia="Times New Roman" w:cs="Calibri"/>
          <w:szCs w:val="20"/>
        </w:rPr>
        <w:t>--------------------------------</w:t>
      </w:r>
    </w:p>
    <w:p w:rsidR="002D2CB9" w:rsidRDefault="00094266">
      <w:pPr>
        <w:pStyle w:val="Standard"/>
        <w:spacing w:line="100" w:lineRule="atLeast"/>
        <w:ind w:firstLine="540"/>
        <w:jc w:val="both"/>
        <w:rPr>
          <w:rFonts w:eastAsia="Times New Roman" w:cs="Calibri"/>
          <w:szCs w:val="20"/>
        </w:rPr>
      </w:pPr>
      <w:bookmarkStart w:id="1" w:name="P481"/>
      <w:bookmarkEnd w:id="1"/>
      <w:r>
        <w:rPr>
          <w:rFonts w:eastAsia="Times New Roman" w:cs="Calibri"/>
          <w:szCs w:val="20"/>
        </w:rPr>
        <w:t>&lt;1&gt; - указывается при наличии сведений.</w:t>
      </w:r>
    </w:p>
    <w:p w:rsidR="002D2CB9" w:rsidRDefault="00094266">
      <w:pPr>
        <w:pStyle w:val="Standard"/>
        <w:spacing w:line="100" w:lineRule="atLeast"/>
        <w:ind w:firstLine="540"/>
        <w:jc w:val="both"/>
      </w:pPr>
      <w:bookmarkStart w:id="2" w:name="P482"/>
      <w:bookmarkEnd w:id="2"/>
      <w:r>
        <w:rPr>
          <w:rFonts w:eastAsia="Times New Roman" w:cs="Calibri"/>
          <w:szCs w:val="20"/>
        </w:rPr>
        <w:t xml:space="preserve">&lt;2&gt; - если границы земельного участка подлежат уточнению в соответствии с Федеральным </w:t>
      </w:r>
      <w:hyperlink r:id="rId30" w:history="1">
        <w:r>
          <w:rPr>
            <w:rStyle w:val="Internetlink"/>
            <w:rFonts w:eastAsia="Times New Roman" w:cs="Calibri"/>
            <w:color w:val="0000FF"/>
            <w:szCs w:val="20"/>
          </w:rPr>
          <w:t>законом</w:t>
        </w:r>
      </w:hyperlink>
      <w:r>
        <w:rPr>
          <w:rFonts w:eastAsia="Times New Roman" w:cs="Calibri"/>
          <w:szCs w:val="20"/>
        </w:rPr>
        <w:t xml:space="preserve"> "О государственном кадастре недвижимости".</w:t>
      </w:r>
    </w:p>
    <w:p w:rsidR="002D2CB9" w:rsidRDefault="00094266">
      <w:pPr>
        <w:pStyle w:val="Standard"/>
        <w:spacing w:line="100" w:lineRule="atLeast"/>
        <w:ind w:firstLine="540"/>
        <w:jc w:val="both"/>
        <w:rPr>
          <w:rFonts w:eastAsia="Times New Roman" w:cs="Calibri"/>
          <w:szCs w:val="20"/>
        </w:rPr>
      </w:pPr>
      <w:bookmarkStart w:id="3" w:name="P483"/>
      <w:bookmarkEnd w:id="3"/>
      <w:r>
        <w:rPr>
          <w:rFonts w:eastAsia="Times New Roman" w:cs="Calibri"/>
          <w:szCs w:val="20"/>
        </w:rPr>
        <w:t>&lt;3&gt; - указывается при наличии сведений.</w:t>
      </w:r>
    </w:p>
    <w:p w:rsidR="002D2CB9" w:rsidRDefault="00094266">
      <w:pPr>
        <w:pStyle w:val="Standard"/>
        <w:spacing w:line="100" w:lineRule="atLeast"/>
        <w:ind w:firstLine="540"/>
        <w:jc w:val="both"/>
        <w:rPr>
          <w:rFonts w:eastAsia="Times New Roman" w:cs="Calibri"/>
          <w:szCs w:val="20"/>
        </w:rPr>
      </w:pPr>
      <w:bookmarkStart w:id="4" w:name="P484"/>
      <w:bookmarkEnd w:id="4"/>
      <w:r>
        <w:rPr>
          <w:rFonts w:eastAsia="Times New Roman" w:cs="Calibri"/>
          <w:szCs w:val="20"/>
        </w:rPr>
        <w:t>&lt;4&gt; - вид права, на котором заявитель желает приобрести з</w:t>
      </w:r>
      <w:r>
        <w:rPr>
          <w:rFonts w:eastAsia="Times New Roman" w:cs="Calibri"/>
          <w:szCs w:val="20"/>
        </w:rPr>
        <w:t>емельный участок.</w:t>
      </w:r>
    </w:p>
    <w:p w:rsidR="002D2CB9" w:rsidRDefault="00094266">
      <w:pPr>
        <w:pStyle w:val="Standard"/>
        <w:spacing w:line="100" w:lineRule="atLeast"/>
        <w:ind w:firstLine="540"/>
        <w:jc w:val="both"/>
        <w:rPr>
          <w:rFonts w:eastAsia="Times New Roman" w:cs="Calibri"/>
          <w:szCs w:val="20"/>
        </w:rPr>
      </w:pPr>
      <w:r>
        <w:rPr>
          <w:rFonts w:eastAsia="Times New Roman" w:cs="Calibri"/>
          <w:szCs w:val="20"/>
        </w:rPr>
        <w:t>&lt;5&gt; - указать цель использования земельного участка.</w:t>
      </w: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09426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2D2CB9" w:rsidRDefault="002D2CB9">
      <w:pPr>
        <w:pStyle w:val="Standard"/>
        <w:spacing w:line="100" w:lineRule="atLeast"/>
        <w:jc w:val="right"/>
      </w:pPr>
    </w:p>
    <w:tbl>
      <w:tblPr>
        <w:tblW w:w="992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9392"/>
      </w:tblGrid>
      <w:tr w:rsidR="002D2CB9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D2CB9" w:rsidRDefault="002D2CB9">
            <w:pPr>
              <w:pStyle w:val="Standard"/>
              <w:spacing w:line="100" w:lineRule="atLeast"/>
              <w:rPr>
                <w:rFonts w:eastAsia="Times New Roman" w:cs="Times New Roman"/>
              </w:rPr>
            </w:pPr>
          </w:p>
          <w:p w:rsidR="002D2CB9" w:rsidRDefault="002D2CB9">
            <w:pPr>
              <w:pStyle w:val="Standard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39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2CB9" w:rsidRDefault="00094266">
            <w:pPr>
              <w:pStyle w:val="Standard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выдать на руки в ОИВ/Администрации/ Организации</w:t>
            </w:r>
          </w:p>
        </w:tc>
      </w:tr>
      <w:tr w:rsidR="002D2CB9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D2CB9" w:rsidRDefault="002D2CB9">
            <w:pPr>
              <w:pStyle w:val="Standard"/>
              <w:spacing w:line="100" w:lineRule="atLeast"/>
              <w:rPr>
                <w:rFonts w:eastAsia="Times New Roman" w:cs="Times New Roman"/>
              </w:rPr>
            </w:pPr>
          </w:p>
          <w:p w:rsidR="002D2CB9" w:rsidRDefault="002D2CB9">
            <w:pPr>
              <w:pStyle w:val="Standard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39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2CB9" w:rsidRDefault="00094266">
            <w:pPr>
              <w:pStyle w:val="Standard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выдать на руки в МФЦ</w:t>
            </w:r>
          </w:p>
        </w:tc>
      </w:tr>
      <w:tr w:rsidR="002D2CB9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D2CB9" w:rsidRDefault="002D2CB9">
            <w:pPr>
              <w:pStyle w:val="Standard"/>
              <w:spacing w:line="100" w:lineRule="atLeast"/>
              <w:rPr>
                <w:rFonts w:eastAsia="Times New Roman" w:cs="Times New Roman"/>
              </w:rPr>
            </w:pPr>
          </w:p>
          <w:p w:rsidR="002D2CB9" w:rsidRDefault="002D2CB9">
            <w:pPr>
              <w:pStyle w:val="Standard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39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2CB9" w:rsidRDefault="00094266">
            <w:pPr>
              <w:pStyle w:val="Standard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направить по почте</w:t>
            </w:r>
          </w:p>
        </w:tc>
      </w:tr>
      <w:tr w:rsidR="002D2CB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D2CB9" w:rsidRDefault="002D2CB9">
            <w:pPr>
              <w:pStyle w:val="Standard"/>
              <w:spacing w:line="100" w:lineRule="atLeast"/>
              <w:rPr>
                <w:rFonts w:eastAsia="Times New Roman" w:cs="Times New Roman"/>
                <w:b/>
              </w:rPr>
            </w:pPr>
          </w:p>
          <w:p w:rsidR="002D2CB9" w:rsidRDefault="002D2CB9">
            <w:pPr>
              <w:pStyle w:val="Standard"/>
              <w:spacing w:line="100" w:lineRule="atLeast"/>
              <w:rPr>
                <w:rFonts w:eastAsia="Times New Roman" w:cs="Times New Roman"/>
                <w:b/>
              </w:rPr>
            </w:pPr>
          </w:p>
        </w:tc>
        <w:tc>
          <w:tcPr>
            <w:tcW w:w="939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2CB9" w:rsidRDefault="00094266">
            <w:pPr>
              <w:pStyle w:val="Standard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направить в электронной форме в личный </w:t>
            </w:r>
            <w:r>
              <w:rPr>
                <w:rFonts w:eastAsia="Times New Roman" w:cs="Times New Roman"/>
              </w:rPr>
              <w:t>кабинет на ПГУ</w:t>
            </w:r>
          </w:p>
        </w:tc>
      </w:tr>
    </w:tbl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right"/>
        <w:rPr>
          <w:rFonts w:cs="Times New Roman"/>
          <w:sz w:val="28"/>
          <w:szCs w:val="28"/>
        </w:rPr>
      </w:pPr>
    </w:p>
    <w:p w:rsidR="002D2CB9" w:rsidRDefault="00094266">
      <w:pPr>
        <w:pStyle w:val="Standard"/>
        <w:spacing w:line="100" w:lineRule="atLeast"/>
        <w:jc w:val="right"/>
      </w:pPr>
      <w:r>
        <w:rPr>
          <w:rFonts w:cs="Times New Roman"/>
          <w:sz w:val="28"/>
          <w:szCs w:val="28"/>
        </w:rPr>
        <w:lastRenderedPageBreak/>
        <w:t>Приложение 2</w:t>
      </w:r>
    </w:p>
    <w:p w:rsidR="002D2CB9" w:rsidRDefault="002D2CB9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D2CB9" w:rsidRDefault="002D2CB9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D2CB9" w:rsidRDefault="00094266">
      <w:pPr>
        <w:pStyle w:val="Textbody"/>
        <w:spacing w:after="0" w:line="100" w:lineRule="atLeast"/>
      </w:pPr>
      <w:r>
        <w:rPr>
          <w:rFonts w:cs="Times New Roman"/>
        </w:rPr>
        <w:t xml:space="preserve">                                                                  Главе администрации муниципального образования</w:t>
      </w:r>
      <w:r>
        <w:t xml:space="preserve">                                                                            </w:t>
      </w:r>
    </w:p>
    <w:p w:rsidR="002D2CB9" w:rsidRDefault="00094266">
      <w:pPr>
        <w:pStyle w:val="Textbody"/>
        <w:spacing w:after="0" w:line="100" w:lineRule="atLeast"/>
        <w:jc w:val="right"/>
      </w:pPr>
      <w:r>
        <w:t xml:space="preserve">                                                                        Сланцевский муниципальный район</w:t>
      </w:r>
    </w:p>
    <w:p w:rsidR="002D2CB9" w:rsidRDefault="00094266">
      <w:pPr>
        <w:pStyle w:val="Textbody"/>
        <w:spacing w:after="0" w:line="100" w:lineRule="atLeast"/>
        <w:jc w:val="right"/>
      </w:pPr>
      <w:r>
        <w:t xml:space="preserve">                                                                        Ленинградской области</w:t>
      </w:r>
    </w:p>
    <w:p w:rsidR="002D2CB9" w:rsidRDefault="00094266">
      <w:pPr>
        <w:pStyle w:val="Textbody"/>
        <w:spacing w:after="0" w:line="100" w:lineRule="atLeast"/>
        <w:jc w:val="right"/>
      </w:pPr>
      <w:r>
        <w:t xml:space="preserve">                                                                        Федорову И.Н.</w:t>
      </w:r>
    </w:p>
    <w:p w:rsidR="002D2CB9" w:rsidRDefault="00094266">
      <w:pPr>
        <w:pStyle w:val="Standard"/>
        <w:jc w:val="right"/>
      </w:pPr>
      <w:r>
        <w:t xml:space="preserve">  от ____________________________________________          </w:t>
      </w:r>
    </w:p>
    <w:p w:rsidR="002D2CB9" w:rsidRDefault="00094266">
      <w:pPr>
        <w:pStyle w:val="Textbody"/>
        <w:spacing w:after="0"/>
        <w:jc w:val="right"/>
      </w:pPr>
      <w:r>
        <w:t xml:space="preserve">                                                                          (Ф.И.О., наименование КФХ)          </w:t>
      </w:r>
      <w:r>
        <w:t xml:space="preserve">      </w:t>
      </w:r>
    </w:p>
    <w:p w:rsidR="002D2CB9" w:rsidRDefault="00094266">
      <w:pPr>
        <w:pStyle w:val="Textbody"/>
        <w:spacing w:after="0" w:line="100" w:lineRule="atLeast"/>
        <w:jc w:val="right"/>
      </w:pPr>
      <w:r>
        <w:t xml:space="preserve">                                                                        _______________________________________________</w:t>
      </w:r>
    </w:p>
    <w:p w:rsidR="002D2CB9" w:rsidRDefault="00094266">
      <w:pPr>
        <w:pStyle w:val="Textbody"/>
        <w:spacing w:after="0" w:line="100" w:lineRule="atLeast"/>
        <w:jc w:val="right"/>
      </w:pPr>
      <w:r>
        <w:t xml:space="preserve">                                                                        проживающего (щей) по адресу</w:t>
      </w:r>
    </w:p>
    <w:p w:rsidR="002D2CB9" w:rsidRDefault="00094266">
      <w:pPr>
        <w:pStyle w:val="Textbody"/>
        <w:jc w:val="right"/>
      </w:pPr>
      <w:r>
        <w:t xml:space="preserve">                                                                        _______________________________________________</w:t>
      </w:r>
    </w:p>
    <w:p w:rsidR="002D2CB9" w:rsidRDefault="00094266">
      <w:pPr>
        <w:pStyle w:val="Textbody"/>
        <w:jc w:val="right"/>
      </w:pPr>
      <w:r>
        <w:t xml:space="preserve">                                                                        _______________________________________________</w:t>
      </w:r>
    </w:p>
    <w:p w:rsidR="002D2CB9" w:rsidRDefault="00094266">
      <w:pPr>
        <w:pStyle w:val="Textbody"/>
        <w:spacing w:after="0" w:line="100" w:lineRule="atLeast"/>
        <w:jc w:val="right"/>
      </w:pPr>
      <w:r>
        <w:t xml:space="preserve">                </w:t>
      </w:r>
      <w:r>
        <w:t xml:space="preserve">                                                        _______________________________________________</w:t>
      </w:r>
    </w:p>
    <w:p w:rsidR="002D2CB9" w:rsidRDefault="00094266">
      <w:pPr>
        <w:pStyle w:val="Textbody"/>
        <w:spacing w:after="0" w:line="100" w:lineRule="atLeast"/>
        <w:jc w:val="right"/>
      </w:pPr>
      <w:r>
        <w:t xml:space="preserve">                                                                          паспортные данные</w:t>
      </w:r>
    </w:p>
    <w:p w:rsidR="002D2CB9" w:rsidRDefault="00094266">
      <w:pPr>
        <w:pStyle w:val="Standard"/>
        <w:spacing w:line="100" w:lineRule="atLeast"/>
        <w:jc w:val="right"/>
      </w:pPr>
      <w:r>
        <w:rPr>
          <w:rFonts w:ascii="Georgia" w:eastAsia="Georgia" w:hAnsi="Georgia" w:cs="Georgia"/>
          <w:sz w:val="16"/>
          <w:szCs w:val="16"/>
        </w:rPr>
        <w:t xml:space="preserve">                                                            </w:t>
      </w:r>
      <w:r>
        <w:rPr>
          <w:rFonts w:ascii="Georgia" w:eastAsia="Georgia" w:hAnsi="Georgia" w:cs="Georgia"/>
          <w:sz w:val="16"/>
          <w:szCs w:val="16"/>
        </w:rPr>
        <w:t xml:space="preserve">                                           </w:t>
      </w:r>
      <w:r>
        <w:rPr>
          <w:rFonts w:ascii="Georgia" w:hAnsi="Georgia" w:cs="Georgia"/>
        </w:rPr>
        <w:t>____________________________________</w:t>
      </w:r>
    </w:p>
    <w:p w:rsidR="002D2CB9" w:rsidRDefault="00094266">
      <w:pPr>
        <w:pStyle w:val="Standard"/>
        <w:spacing w:line="100" w:lineRule="atLeast"/>
        <w:jc w:val="right"/>
      </w:pPr>
      <w:r>
        <w:rPr>
          <w:rFonts w:ascii="Georgia" w:eastAsia="Georgia" w:hAnsi="Georgia" w:cs="Georgia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Georgia" w:hAnsi="Georgia" w:cs="Georgia"/>
          <w:sz w:val="16"/>
          <w:szCs w:val="16"/>
        </w:rPr>
        <w:t>выдан</w:t>
      </w:r>
    </w:p>
    <w:p w:rsidR="002D2CB9" w:rsidRDefault="00094266">
      <w:pPr>
        <w:pStyle w:val="Standard"/>
        <w:spacing w:line="100" w:lineRule="atLeast"/>
        <w:jc w:val="right"/>
      </w:pPr>
      <w:r>
        <w:rPr>
          <w:rFonts w:ascii="Georgia" w:eastAsia="Georgia" w:hAnsi="Georgia" w:cs="Georgia"/>
          <w:sz w:val="16"/>
          <w:szCs w:val="16"/>
        </w:rPr>
        <w:t xml:space="preserve">                                                              </w:t>
      </w:r>
      <w:r>
        <w:rPr>
          <w:rFonts w:ascii="Georgia" w:eastAsia="Georgia" w:hAnsi="Georgia" w:cs="Georgia"/>
          <w:sz w:val="16"/>
          <w:szCs w:val="16"/>
        </w:rPr>
        <w:t xml:space="preserve">                                          </w:t>
      </w:r>
      <w:r>
        <w:rPr>
          <w:rFonts w:ascii="Georgia" w:hAnsi="Georgia" w:cs="Georgia"/>
        </w:rPr>
        <w:t>____________________________________</w:t>
      </w:r>
    </w:p>
    <w:p w:rsidR="002D2CB9" w:rsidRDefault="00094266">
      <w:pPr>
        <w:pStyle w:val="Standard"/>
        <w:spacing w:line="100" w:lineRule="atLeast"/>
        <w:jc w:val="right"/>
      </w:pPr>
      <w:r>
        <w:rPr>
          <w:rFonts w:ascii="Georgia" w:eastAsia="Georgia" w:hAnsi="Georgia" w:cs="Georgia"/>
        </w:rPr>
        <w:t xml:space="preserve">                                                                              </w:t>
      </w:r>
      <w:r>
        <w:rPr>
          <w:rFonts w:ascii="Georgia" w:hAnsi="Georgia" w:cs="Georgia"/>
          <w:sz w:val="16"/>
          <w:szCs w:val="16"/>
        </w:rPr>
        <w:t>телефон</w:t>
      </w:r>
      <w:r>
        <w:rPr>
          <w:sz w:val="16"/>
          <w:szCs w:val="16"/>
        </w:rPr>
        <w:t xml:space="preserve">     </w:t>
      </w:r>
    </w:p>
    <w:p w:rsidR="002D2CB9" w:rsidRDefault="00094266">
      <w:pPr>
        <w:pStyle w:val="Standard"/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</w:p>
    <w:p w:rsidR="002D2CB9" w:rsidRDefault="00094266">
      <w:pPr>
        <w:pStyle w:val="2"/>
      </w:pPr>
      <w:r>
        <w:rPr>
          <w:rFonts w:eastAsia="Arial"/>
          <w:sz w:val="40"/>
          <w:szCs w:val="40"/>
        </w:rPr>
        <w:t xml:space="preserve">                        </w:t>
      </w:r>
      <w:r>
        <w:rPr>
          <w:rFonts w:eastAsia="Arial"/>
          <w:sz w:val="32"/>
          <w:szCs w:val="32"/>
        </w:rPr>
        <w:t xml:space="preserve">                </w:t>
      </w:r>
      <w:r>
        <w:rPr>
          <w:rFonts w:ascii="Arial Black" w:eastAsia="Arial Black" w:hAnsi="Arial Black" w:cs="Arial Black"/>
          <w:i w:val="0"/>
          <w:iCs w:val="0"/>
          <w:sz w:val="32"/>
          <w:szCs w:val="32"/>
        </w:rPr>
        <w:t xml:space="preserve"> </w:t>
      </w:r>
      <w:r>
        <w:rPr>
          <w:rFonts w:ascii="Courier New" w:hAnsi="Courier New" w:cs="Courier New"/>
          <w:i w:val="0"/>
          <w:iCs w:val="0"/>
          <w:sz w:val="20"/>
          <w:szCs w:val="20"/>
        </w:rPr>
        <w:t>ЗАЯВЛЕНИЕ</w:t>
      </w:r>
    </w:p>
    <w:p w:rsidR="002D2CB9" w:rsidRDefault="002D2CB9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о предоставлении земельного участка для индивидуального жилищного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строительства, ведения личного подсобного хозяйства в границах населенного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пункта, садоводства, дачного хозяйства, для осуществления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крестьянским (фермерским) хозяйством его деятельности</w:t>
      </w:r>
    </w:p>
    <w:p w:rsidR="002D2CB9" w:rsidRDefault="002D2CB9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от ___________________________________________________ (далее - заявитель).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(фамилия, имя, отчество физического л</w:t>
      </w:r>
      <w:r>
        <w:rPr>
          <w:rFonts w:ascii="Courier New" w:eastAsia="Times New Roman" w:hAnsi="Courier New" w:cs="Courier New"/>
          <w:sz w:val="20"/>
          <w:szCs w:val="20"/>
        </w:rPr>
        <w:t>ица)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Адрес заявителя: _________________________________________________________.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(адрес регистрации по месту жительства физического лица,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почтовый адрес и местонахождение - для КФХ)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____________________________________________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(реквизиты документа, удостоверяющего личность)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(сведения о представителе заявителя)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(наименование и место нахождения заявителя (для юридического лица), а также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государственный регистрацион</w:t>
      </w:r>
      <w:r>
        <w:rPr>
          <w:rFonts w:ascii="Courier New" w:eastAsia="Times New Roman" w:hAnsi="Courier New" w:cs="Courier New"/>
          <w:sz w:val="20"/>
          <w:szCs w:val="20"/>
        </w:rPr>
        <w:t>ный номер записи о государственной регистрации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юридического лица ЕГРЮЛ и ИНН, за исключением случаев, если заявителем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является иностранное юридическое лицо)</w:t>
      </w:r>
    </w:p>
    <w:p w:rsidR="002D2CB9" w:rsidRDefault="00094266">
      <w:pPr>
        <w:pStyle w:val="Standard"/>
        <w:spacing w:line="100" w:lineRule="atLeast"/>
        <w:jc w:val="both"/>
      </w:pPr>
      <w:r>
        <w:rPr>
          <w:rFonts w:ascii="Courier New" w:eastAsia="Times New Roman" w:hAnsi="Courier New" w:cs="Courier New"/>
          <w:sz w:val="20"/>
          <w:szCs w:val="20"/>
        </w:rPr>
        <w:t xml:space="preserve">    Прошу  предоставить  земельный  участок  площадью __________ кв. м </w:t>
      </w:r>
      <w:hyperlink r:id="rId31" w:history="1">
        <w:r>
          <w:rPr>
            <w:rStyle w:val="Internetlink"/>
            <w:rFonts w:ascii="Courier New" w:eastAsia="Times New Roman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eastAsia="Times New Roman" w:hAnsi="Courier New" w:cs="Courier New"/>
          <w:sz w:val="20"/>
          <w:szCs w:val="20"/>
        </w:rPr>
        <w:t>,</w:t>
      </w:r>
    </w:p>
    <w:p w:rsidR="002D2CB9" w:rsidRDefault="00094266">
      <w:pPr>
        <w:pStyle w:val="Standard"/>
        <w:spacing w:line="100" w:lineRule="atLeast"/>
        <w:jc w:val="both"/>
      </w:pPr>
      <w:r>
        <w:rPr>
          <w:rFonts w:ascii="Courier New" w:eastAsia="Times New Roman" w:hAnsi="Courier New" w:cs="Courier New"/>
          <w:sz w:val="20"/>
          <w:szCs w:val="20"/>
        </w:rPr>
        <w:t xml:space="preserve">с кадастровым номером </w:t>
      </w:r>
      <w:hyperlink r:id="rId32" w:history="1">
        <w:r>
          <w:rPr>
            <w:rStyle w:val="Internetlink"/>
            <w:rFonts w:ascii="Courier New" w:eastAsia="Times New Roman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eastAsia="Times New Roman" w:hAnsi="Courier New" w:cs="Courier New"/>
          <w:sz w:val="20"/>
          <w:szCs w:val="20"/>
        </w:rPr>
        <w:t xml:space="preserve"> ____________________, расположенный по адресу </w:t>
      </w:r>
      <w:hyperlink r:id="rId33" w:history="1">
        <w:r>
          <w:rPr>
            <w:rStyle w:val="Internetlink"/>
            <w:rFonts w:ascii="Courier New" w:eastAsia="Times New Roman" w:hAnsi="Courier New" w:cs="Courier New"/>
            <w:color w:val="0000FF"/>
            <w:sz w:val="20"/>
            <w:szCs w:val="20"/>
          </w:rPr>
          <w:t>&lt;3&gt;</w:t>
        </w:r>
      </w:hyperlink>
    </w:p>
    <w:p w:rsidR="002D2CB9" w:rsidRDefault="00094266">
      <w:pPr>
        <w:pStyle w:val="Standard"/>
        <w:spacing w:line="100" w:lineRule="atLeast"/>
        <w:jc w:val="both"/>
      </w:pPr>
      <w:r>
        <w:rPr>
          <w:rFonts w:ascii="Courier New" w:eastAsia="Times New Roman" w:hAnsi="Courier New" w:cs="Courier New"/>
          <w:sz w:val="20"/>
          <w:szCs w:val="20"/>
        </w:rPr>
        <w:t xml:space="preserve">__________________________________, в ________________________________ </w:t>
      </w:r>
      <w:hyperlink r:id="rId34" w:history="1">
        <w:r>
          <w:rPr>
            <w:rStyle w:val="Internetlink"/>
            <w:rFonts w:ascii="Courier New" w:eastAsia="Times New Roman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eastAsia="Times New Roman" w:hAnsi="Courier New" w:cs="Courier New"/>
          <w:sz w:val="20"/>
          <w:szCs w:val="20"/>
        </w:rPr>
        <w:t>,</w:t>
      </w:r>
    </w:p>
    <w:p w:rsidR="002D2CB9" w:rsidRDefault="00094266">
      <w:pPr>
        <w:pStyle w:val="Standard"/>
        <w:spacing w:line="100" w:lineRule="atLeast"/>
        <w:jc w:val="both"/>
      </w:pPr>
      <w:r>
        <w:rPr>
          <w:rFonts w:ascii="Courier New" w:eastAsia="Times New Roman" w:hAnsi="Courier New" w:cs="Courier New"/>
          <w:sz w:val="20"/>
          <w:szCs w:val="20"/>
        </w:rPr>
        <w:t>для ___________</w:t>
      </w:r>
      <w:r>
        <w:rPr>
          <w:rFonts w:ascii="Courier New" w:eastAsia="Times New Roman" w:hAnsi="Courier New" w:cs="Courier New"/>
          <w:sz w:val="20"/>
          <w:szCs w:val="20"/>
        </w:rPr>
        <w:t xml:space="preserve">________________________________________________________ </w:t>
      </w:r>
      <w:hyperlink r:id="rId35" w:history="1">
        <w:r>
          <w:rPr>
            <w:rStyle w:val="Internetlink"/>
            <w:rFonts w:ascii="Courier New" w:eastAsia="Times New Roman" w:hAnsi="Courier New" w:cs="Courier New"/>
            <w:color w:val="0000FF"/>
            <w:sz w:val="20"/>
            <w:szCs w:val="20"/>
          </w:rPr>
          <w:t>&lt;5&gt;</w:t>
        </w:r>
      </w:hyperlink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(основание предоставления земельного участка без проведения из числа</w:t>
      </w:r>
    </w:p>
    <w:p w:rsidR="002D2CB9" w:rsidRDefault="00094266">
      <w:pPr>
        <w:pStyle w:val="Standard"/>
        <w:spacing w:line="100" w:lineRule="atLeast"/>
        <w:jc w:val="both"/>
      </w:pPr>
      <w:r>
        <w:rPr>
          <w:rFonts w:ascii="Courier New" w:eastAsia="Times New Roman" w:hAnsi="Courier New" w:cs="Courier New"/>
          <w:sz w:val="20"/>
          <w:szCs w:val="20"/>
        </w:rPr>
        <w:t xml:space="preserve">   предусмотренных </w:t>
      </w:r>
      <w:hyperlink r:id="rId36" w:history="1">
        <w:r>
          <w:rPr>
            <w:rStyle w:val="Internetlink"/>
            <w:rFonts w:ascii="Courier New" w:eastAsia="Times New Roman" w:hAnsi="Courier New" w:cs="Courier New"/>
            <w:color w:val="0000FF"/>
            <w:sz w:val="20"/>
            <w:szCs w:val="20"/>
          </w:rPr>
          <w:t>пунктом 2 статьи 39.3</w:t>
        </w:r>
      </w:hyperlink>
      <w:r>
        <w:rPr>
          <w:rFonts w:ascii="Courier New" w:eastAsia="Times New Roman" w:hAnsi="Courier New" w:cs="Courier New"/>
          <w:sz w:val="20"/>
          <w:szCs w:val="20"/>
        </w:rPr>
        <w:t xml:space="preserve">, </w:t>
      </w:r>
      <w:hyperlink r:id="rId37" w:history="1">
        <w:r>
          <w:rPr>
            <w:rStyle w:val="Internetlink"/>
            <w:rFonts w:ascii="Courier New" w:eastAsia="Times New Roman" w:hAnsi="Courier New" w:cs="Courier New"/>
            <w:color w:val="0000FF"/>
            <w:sz w:val="20"/>
            <w:szCs w:val="20"/>
          </w:rPr>
          <w:t>статьей 39.5</w:t>
        </w:r>
      </w:hyperlink>
      <w:r>
        <w:rPr>
          <w:rFonts w:ascii="Courier New" w:eastAsia="Times New Roman" w:hAnsi="Courier New" w:cs="Courier New"/>
          <w:sz w:val="20"/>
          <w:szCs w:val="20"/>
        </w:rPr>
        <w:t xml:space="preserve">, </w:t>
      </w:r>
      <w:hyperlink r:id="rId38" w:history="1">
        <w:r>
          <w:rPr>
            <w:rStyle w:val="Internetlink"/>
            <w:rFonts w:ascii="Courier New" w:eastAsia="Times New Roman" w:hAnsi="Courier New" w:cs="Courier New"/>
            <w:color w:val="0000FF"/>
            <w:sz w:val="20"/>
            <w:szCs w:val="20"/>
          </w:rPr>
          <w:t>пунктом 2 статьи</w:t>
        </w:r>
      </w:hyperlink>
    </w:p>
    <w:p w:rsidR="002D2CB9" w:rsidRDefault="00094266">
      <w:pPr>
        <w:pStyle w:val="Standard"/>
        <w:spacing w:line="100" w:lineRule="atLeast"/>
        <w:jc w:val="both"/>
      </w:pPr>
      <w:r>
        <w:rPr>
          <w:rFonts w:ascii="Courier New" w:eastAsia="Times New Roman" w:hAnsi="Courier New" w:cs="Courier New"/>
          <w:sz w:val="20"/>
          <w:szCs w:val="20"/>
        </w:rPr>
        <w:t xml:space="preserve">     39.6 или </w:t>
      </w:r>
      <w:hyperlink r:id="rId39" w:history="1">
        <w:r>
          <w:rPr>
            <w:rStyle w:val="Internetlink"/>
            <w:rFonts w:ascii="Courier New" w:eastAsia="Times New Roman" w:hAnsi="Courier New" w:cs="Courier New"/>
            <w:color w:val="0000FF"/>
            <w:sz w:val="20"/>
            <w:szCs w:val="20"/>
          </w:rPr>
          <w:t>пунктом 2 статьи 39.10</w:t>
        </w:r>
      </w:hyperlink>
      <w:r>
        <w:rPr>
          <w:rFonts w:ascii="Courier New" w:eastAsia="Times New Roman" w:hAnsi="Courier New" w:cs="Courier New"/>
          <w:sz w:val="20"/>
          <w:szCs w:val="20"/>
        </w:rPr>
        <w:t xml:space="preserve"> Земельного кодекса РФ оснований)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(реквизиты решения об утверждении проекта межевания, если образ</w:t>
      </w:r>
      <w:r>
        <w:rPr>
          <w:rFonts w:ascii="Courier New" w:eastAsia="Times New Roman" w:hAnsi="Courier New" w:cs="Courier New"/>
          <w:sz w:val="20"/>
          <w:szCs w:val="20"/>
        </w:rPr>
        <w:t>ование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земельного участка предусмотрено указанным проектом)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(реквизиты решения о предвар</w:t>
      </w:r>
      <w:r>
        <w:rPr>
          <w:rFonts w:ascii="Courier New" w:eastAsia="Times New Roman" w:hAnsi="Courier New" w:cs="Courier New"/>
          <w:sz w:val="20"/>
          <w:szCs w:val="20"/>
        </w:rPr>
        <w:t>ительном согласовании предоставления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земельного участка)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Контактный телефон (факс) _________________________________________________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Адрес электронной почты ___________________________________________________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t>Иные сведения о зая</w:t>
      </w:r>
      <w:r>
        <w:rPr>
          <w:rFonts w:ascii="Courier New" w:eastAsia="Times New Roman" w:hAnsi="Courier New" w:cs="Courier New"/>
          <w:sz w:val="20"/>
          <w:szCs w:val="20"/>
        </w:rPr>
        <w:t>вителе ________________________________________________.</w:t>
      </w:r>
    </w:p>
    <w:p w:rsidR="002D2CB9" w:rsidRDefault="002D2CB9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Приложение: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1. ________________________________________________________________;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2. ________________________________________________________________;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3. </w:t>
      </w: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________________________________________________________________;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4. ________________________________________________________________.</w:t>
      </w:r>
    </w:p>
    <w:p w:rsidR="002D2CB9" w:rsidRDefault="002D2CB9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 ______________</w:t>
      </w:r>
    </w:p>
    <w:p w:rsidR="002D2CB9" w:rsidRDefault="00094266">
      <w:pPr>
        <w:pStyle w:val="Standard"/>
        <w:spacing w:line="100" w:lineRule="atLeast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(подпись)       (дата)</w:t>
      </w:r>
    </w:p>
    <w:p w:rsidR="002D2CB9" w:rsidRDefault="00094266">
      <w:pPr>
        <w:pStyle w:val="Standard"/>
        <w:spacing w:line="100" w:lineRule="atLeast"/>
        <w:ind w:firstLine="540"/>
        <w:jc w:val="both"/>
        <w:rPr>
          <w:rFonts w:eastAsia="Times New Roman" w:cs="Calibri"/>
          <w:szCs w:val="20"/>
        </w:rPr>
      </w:pPr>
      <w:r>
        <w:rPr>
          <w:rFonts w:eastAsia="Times New Roman" w:cs="Calibri"/>
          <w:szCs w:val="20"/>
        </w:rPr>
        <w:t>--------------------------------</w:t>
      </w:r>
    </w:p>
    <w:p w:rsidR="002D2CB9" w:rsidRDefault="00094266">
      <w:pPr>
        <w:pStyle w:val="Standard"/>
        <w:spacing w:line="100" w:lineRule="atLeast"/>
        <w:ind w:firstLine="540"/>
        <w:jc w:val="both"/>
        <w:rPr>
          <w:rFonts w:eastAsia="Times New Roman" w:cs="Calibri"/>
          <w:szCs w:val="20"/>
        </w:rPr>
      </w:pPr>
      <w:bookmarkStart w:id="5" w:name="P587"/>
      <w:bookmarkEnd w:id="5"/>
      <w:r>
        <w:rPr>
          <w:rFonts w:eastAsia="Times New Roman" w:cs="Calibri"/>
          <w:szCs w:val="20"/>
        </w:rPr>
        <w:t>&lt;1&gt; - указывается при наличии све</w:t>
      </w:r>
      <w:r>
        <w:rPr>
          <w:rFonts w:eastAsia="Times New Roman" w:cs="Calibri"/>
          <w:szCs w:val="20"/>
        </w:rPr>
        <w:t>дений</w:t>
      </w:r>
    </w:p>
    <w:p w:rsidR="002D2CB9" w:rsidRDefault="00094266">
      <w:pPr>
        <w:pStyle w:val="Standard"/>
        <w:spacing w:line="100" w:lineRule="atLeast"/>
        <w:ind w:firstLine="540"/>
        <w:jc w:val="both"/>
      </w:pPr>
      <w:bookmarkStart w:id="6" w:name="P588"/>
      <w:bookmarkEnd w:id="6"/>
      <w:r>
        <w:rPr>
          <w:rFonts w:eastAsia="Times New Roman" w:cs="Calibri"/>
          <w:szCs w:val="20"/>
        </w:rPr>
        <w:t xml:space="preserve">&lt;2&gt; - если границы земельного участка подлежат уточнению в соответствии с Федеральным </w:t>
      </w:r>
      <w:hyperlink r:id="rId40" w:history="1">
        <w:r>
          <w:rPr>
            <w:rStyle w:val="Internetlink"/>
            <w:rFonts w:eastAsia="Times New Roman" w:cs="Calibri"/>
            <w:color w:val="0000FF"/>
            <w:szCs w:val="20"/>
          </w:rPr>
          <w:t>законом</w:t>
        </w:r>
      </w:hyperlink>
      <w:r>
        <w:rPr>
          <w:rFonts w:eastAsia="Times New Roman" w:cs="Calibri"/>
          <w:szCs w:val="20"/>
        </w:rPr>
        <w:t xml:space="preserve"> "О государственном кадастре недвижимости".</w:t>
      </w:r>
    </w:p>
    <w:p w:rsidR="002D2CB9" w:rsidRDefault="00094266">
      <w:pPr>
        <w:pStyle w:val="Standard"/>
        <w:spacing w:line="100" w:lineRule="atLeast"/>
        <w:ind w:firstLine="540"/>
        <w:jc w:val="both"/>
        <w:rPr>
          <w:rFonts w:eastAsia="Times New Roman" w:cs="Calibri"/>
          <w:szCs w:val="20"/>
        </w:rPr>
      </w:pPr>
      <w:bookmarkStart w:id="7" w:name="P589"/>
      <w:bookmarkEnd w:id="7"/>
      <w:r>
        <w:rPr>
          <w:rFonts w:eastAsia="Times New Roman" w:cs="Calibri"/>
          <w:szCs w:val="20"/>
        </w:rPr>
        <w:t>&lt;3&gt;</w:t>
      </w:r>
      <w:r>
        <w:rPr>
          <w:rFonts w:eastAsia="Times New Roman" w:cs="Calibri"/>
          <w:szCs w:val="20"/>
        </w:rPr>
        <w:t xml:space="preserve"> - указывается при наличии сведений.</w:t>
      </w:r>
    </w:p>
    <w:p w:rsidR="002D2CB9" w:rsidRDefault="00094266">
      <w:pPr>
        <w:pStyle w:val="Standard"/>
        <w:spacing w:line="100" w:lineRule="atLeast"/>
        <w:ind w:firstLine="540"/>
        <w:jc w:val="both"/>
        <w:rPr>
          <w:rFonts w:eastAsia="Times New Roman" w:cs="Calibri"/>
          <w:szCs w:val="20"/>
        </w:rPr>
      </w:pPr>
      <w:bookmarkStart w:id="8" w:name="P590"/>
      <w:bookmarkEnd w:id="8"/>
      <w:r>
        <w:rPr>
          <w:rFonts w:eastAsia="Times New Roman" w:cs="Calibri"/>
          <w:szCs w:val="20"/>
        </w:rPr>
        <w:t>&lt;4&gt; - вид права, на котором заявитель желает приобрести земельный участок.</w:t>
      </w:r>
    </w:p>
    <w:p w:rsidR="002D2CB9" w:rsidRDefault="00094266">
      <w:pPr>
        <w:pStyle w:val="Standard"/>
        <w:spacing w:line="100" w:lineRule="atLeast"/>
        <w:ind w:firstLine="540"/>
        <w:jc w:val="both"/>
        <w:rPr>
          <w:rFonts w:eastAsia="Times New Roman" w:cs="Calibri"/>
          <w:szCs w:val="20"/>
        </w:rPr>
      </w:pPr>
      <w:bookmarkStart w:id="9" w:name="P591"/>
      <w:bookmarkEnd w:id="9"/>
      <w:r>
        <w:rPr>
          <w:rFonts w:eastAsia="Times New Roman" w:cs="Calibri"/>
          <w:szCs w:val="20"/>
        </w:rPr>
        <w:t>&lt;5&gt; - указать цель использования земельного участка.</w:t>
      </w:r>
    </w:p>
    <w:p w:rsidR="002D2CB9" w:rsidRDefault="002D2CB9">
      <w:pPr>
        <w:pStyle w:val="Standard"/>
        <w:spacing w:line="100" w:lineRule="atLeast"/>
        <w:jc w:val="both"/>
        <w:rPr>
          <w:rFonts w:eastAsia="Times New Roman" w:cs="Calibri"/>
          <w:szCs w:val="20"/>
        </w:rPr>
      </w:pPr>
    </w:p>
    <w:p w:rsidR="002D2CB9" w:rsidRDefault="00094266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2D2CB9" w:rsidRDefault="00094266">
      <w:pPr>
        <w:pStyle w:val="ConsPlusNonformat"/>
      </w:pPr>
      <w:r>
        <w:t xml:space="preserve">   </w:t>
      </w:r>
    </w:p>
    <w:tbl>
      <w:tblPr>
        <w:tblW w:w="992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9392"/>
      </w:tblGrid>
      <w:tr w:rsidR="002D2CB9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D2CB9" w:rsidRDefault="002D2CB9">
            <w:pPr>
              <w:pStyle w:val="Standard"/>
              <w:spacing w:line="100" w:lineRule="atLeast"/>
              <w:rPr>
                <w:rFonts w:eastAsia="Times New Roman" w:cs="Times New Roman"/>
              </w:rPr>
            </w:pPr>
          </w:p>
          <w:p w:rsidR="002D2CB9" w:rsidRDefault="002D2CB9">
            <w:pPr>
              <w:pStyle w:val="Standard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39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2CB9" w:rsidRDefault="00094266">
            <w:pPr>
              <w:pStyle w:val="Standard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выдать на руки в ОИВ/Администрации/ Организа</w:t>
            </w:r>
            <w:r>
              <w:rPr>
                <w:rFonts w:eastAsia="Times New Roman" w:cs="Times New Roman"/>
              </w:rPr>
              <w:t>ции</w:t>
            </w:r>
          </w:p>
        </w:tc>
      </w:tr>
      <w:tr w:rsidR="002D2CB9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D2CB9" w:rsidRDefault="002D2CB9">
            <w:pPr>
              <w:pStyle w:val="Standard"/>
              <w:spacing w:line="100" w:lineRule="atLeast"/>
              <w:rPr>
                <w:rFonts w:eastAsia="Times New Roman" w:cs="Times New Roman"/>
              </w:rPr>
            </w:pPr>
          </w:p>
          <w:p w:rsidR="002D2CB9" w:rsidRDefault="002D2CB9">
            <w:pPr>
              <w:pStyle w:val="Standard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39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2CB9" w:rsidRDefault="00094266">
            <w:pPr>
              <w:pStyle w:val="Standard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выдать на руки в МФЦ</w:t>
            </w:r>
          </w:p>
        </w:tc>
      </w:tr>
      <w:tr w:rsidR="002D2CB9">
        <w:tblPrEx>
          <w:tblCellMar>
            <w:top w:w="0" w:type="dxa"/>
            <w:bottom w:w="0" w:type="dxa"/>
          </w:tblCellMar>
        </w:tblPrEx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D2CB9" w:rsidRDefault="002D2CB9">
            <w:pPr>
              <w:pStyle w:val="Standard"/>
              <w:spacing w:line="100" w:lineRule="atLeast"/>
              <w:rPr>
                <w:rFonts w:eastAsia="Times New Roman" w:cs="Times New Roman"/>
              </w:rPr>
            </w:pPr>
          </w:p>
          <w:p w:rsidR="002D2CB9" w:rsidRDefault="002D2CB9">
            <w:pPr>
              <w:pStyle w:val="Standard"/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939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2CB9" w:rsidRDefault="00094266">
            <w:pPr>
              <w:pStyle w:val="Standard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направить по почте</w:t>
            </w:r>
          </w:p>
        </w:tc>
      </w:tr>
      <w:tr w:rsidR="002D2CB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D2CB9" w:rsidRDefault="002D2CB9">
            <w:pPr>
              <w:pStyle w:val="Standard"/>
              <w:spacing w:line="100" w:lineRule="atLeast"/>
              <w:rPr>
                <w:rFonts w:eastAsia="Times New Roman" w:cs="Times New Roman"/>
                <w:b/>
              </w:rPr>
            </w:pPr>
          </w:p>
          <w:p w:rsidR="002D2CB9" w:rsidRDefault="002D2CB9">
            <w:pPr>
              <w:pStyle w:val="Standard"/>
              <w:spacing w:line="100" w:lineRule="atLeast"/>
              <w:rPr>
                <w:rFonts w:eastAsia="Times New Roman" w:cs="Times New Roman"/>
                <w:b/>
              </w:rPr>
            </w:pPr>
          </w:p>
        </w:tc>
        <w:tc>
          <w:tcPr>
            <w:tcW w:w="939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2CB9" w:rsidRDefault="00094266">
            <w:pPr>
              <w:pStyle w:val="Standard"/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направить в электронной форме в личный кабинет на ПГУ</w:t>
            </w:r>
          </w:p>
        </w:tc>
      </w:tr>
    </w:tbl>
    <w:p w:rsidR="002D2CB9" w:rsidRDefault="002D2CB9">
      <w:pPr>
        <w:pStyle w:val="Standard"/>
        <w:spacing w:line="100" w:lineRule="atLeast"/>
        <w:jc w:val="right"/>
        <w:rPr>
          <w:rFonts w:cs="Times New Roman"/>
          <w:b/>
          <w:sz w:val="28"/>
          <w:szCs w:val="28"/>
        </w:rPr>
      </w:pPr>
    </w:p>
    <w:sectPr w:rsidR="002D2CB9">
      <w:pgSz w:w="11906" w:h="16838"/>
      <w:pgMar w:top="851" w:right="1134" w:bottom="22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266" w:rsidRDefault="00094266">
      <w:r>
        <w:separator/>
      </w:r>
    </w:p>
  </w:endnote>
  <w:endnote w:type="continuationSeparator" w:id="0">
    <w:p w:rsidR="00094266" w:rsidRDefault="0009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266" w:rsidRDefault="00094266">
      <w:r>
        <w:rPr>
          <w:color w:val="000000"/>
        </w:rPr>
        <w:separator/>
      </w:r>
    </w:p>
  </w:footnote>
  <w:footnote w:type="continuationSeparator" w:id="0">
    <w:p w:rsidR="00094266" w:rsidRDefault="00094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D2CB9"/>
    <w:rsid w:val="00094266"/>
    <w:rsid w:val="002D2CB9"/>
    <w:rsid w:val="00E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10C5A-E580-464C-A075-A16ED401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pPr>
      <w:keepNext/>
      <w:spacing w:before="240" w:after="60" w:line="100" w:lineRule="atLeas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nformat">
    <w:name w:val="ConsPlusNonformat"/>
    <w:pPr>
      <w:suppressAutoHyphens/>
      <w:spacing w:line="100" w:lineRule="atLeast"/>
    </w:pPr>
    <w:rPr>
      <w:rFonts w:ascii="Courier New" w:hAnsi="Courier New" w:cs="Courier New"/>
      <w:color w:val="00000A"/>
      <w:sz w:val="20"/>
      <w:szCs w:val="20"/>
      <w:lang w:eastAsia="ru-RU" w:bidi="ar-SA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.lenobl.ru/" TargetMode="External"/><Relationship Id="rId18" Type="http://schemas.openxmlformats.org/officeDocument/2006/relationships/hyperlink" Target="http://slan-mo.ru/" TargetMode="External"/><Relationship Id="rId26" Type="http://schemas.openxmlformats.org/officeDocument/2006/relationships/hyperlink" Target="consultantplus://offline/ref=EC952CB1F70DA99B162D97F4ACC069662F6550FDAAAA532907236A85D3DE33872564DD1D1A02QFO" TargetMode="External"/><Relationship Id="rId39" Type="http://schemas.openxmlformats.org/officeDocument/2006/relationships/hyperlink" Target="consultantplus://offline/ref=EC952CB1F70DA99B162D97F4ACC069662F6550FDAAAA532907236A85D3DE33872564DD1C1E02QFO" TargetMode="External"/><Relationship Id="rId21" Type="http://schemas.openxmlformats.org/officeDocument/2006/relationships/hyperlink" Target="#P481" TargetMode="External"/><Relationship Id="rId34" Type="http://schemas.openxmlformats.org/officeDocument/2006/relationships/hyperlink" Target="#P59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gosuslug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.lenobl.ru/" TargetMode="External"/><Relationship Id="rId20" Type="http://schemas.openxmlformats.org/officeDocument/2006/relationships/hyperlink" Target="http://slan-mo.ru/" TargetMode="External"/><Relationship Id="rId29" Type="http://schemas.openxmlformats.org/officeDocument/2006/relationships/hyperlink" Target="consultantplus://offline/ref=EC952CB1F70DA99B162D97F4ACC069662F6550FDAAAA532907236A85D3DE33872564DD1C1E02QFO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www.gu.lenobl.ru/" TargetMode="External"/><Relationship Id="rId24" Type="http://schemas.openxmlformats.org/officeDocument/2006/relationships/hyperlink" Target="#P484" TargetMode="External"/><Relationship Id="rId32" Type="http://schemas.openxmlformats.org/officeDocument/2006/relationships/hyperlink" Target="#P588" TargetMode="External"/><Relationship Id="rId37" Type="http://schemas.openxmlformats.org/officeDocument/2006/relationships/hyperlink" Target="consultantplus://offline/ref=EC952CB1F70DA99B162D97F4ACC069662F6550FDAAAA532907236A85D3DE33872564DD1D1C02QFO" TargetMode="External"/><Relationship Id="rId40" Type="http://schemas.openxmlformats.org/officeDocument/2006/relationships/hyperlink" Target="consultantplus://offline/ref=EC952CB1F70DA99B162D97F4ACC069662F6551F4AEA6532907236A85D30DQEO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gu.lenobl.ru/" TargetMode="External"/><Relationship Id="rId23" Type="http://schemas.openxmlformats.org/officeDocument/2006/relationships/hyperlink" Target="#P483" TargetMode="External"/><Relationship Id="rId28" Type="http://schemas.openxmlformats.org/officeDocument/2006/relationships/hyperlink" Target="consultantplus://offline/ref=EC952CB1F70DA99B162D97F4ACC069662F6550FDAAAA532907236A85D3DE33872564DD1D1F02QDO" TargetMode="External"/><Relationship Id="rId36" Type="http://schemas.openxmlformats.org/officeDocument/2006/relationships/hyperlink" Target="consultantplus://offline/ref=EC952CB1F70DA99B162D97F4ACC069662F6550FDAAAA532907236A85D3DE33872564DD1D1A02QFO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gosuslugi.ru/" TargetMode="External"/><Relationship Id="rId31" Type="http://schemas.openxmlformats.org/officeDocument/2006/relationships/hyperlink" Target="#P5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u.lenobl.ru/" TargetMode="External"/><Relationship Id="rId22" Type="http://schemas.openxmlformats.org/officeDocument/2006/relationships/hyperlink" Target="#P482" TargetMode="External"/><Relationship Id="rId27" Type="http://schemas.openxmlformats.org/officeDocument/2006/relationships/hyperlink" Target="consultantplus://offline/ref=EC952CB1F70DA99B162D97F4ACC069662F6550FDAAAA532907236A85D3DE33872564DD1D1C02QFO" TargetMode="External"/><Relationship Id="rId30" Type="http://schemas.openxmlformats.org/officeDocument/2006/relationships/hyperlink" Target="consultantplus://offline/ref=EC952CB1F70DA99B162D97F4ACC069662F6551F4AEA6532907236A85D30DQEO" TargetMode="External"/><Relationship Id="rId35" Type="http://schemas.openxmlformats.org/officeDocument/2006/relationships/hyperlink" Target="#P591" TargetMode="External"/><Relationship Id="rId8" Type="http://schemas.openxmlformats.org/officeDocument/2006/relationships/hyperlink" Target="http://www.gosuslugi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u.lenobl.ru/" TargetMode="External"/><Relationship Id="rId17" Type="http://schemas.openxmlformats.org/officeDocument/2006/relationships/hyperlink" Target="http://www.gu.lenobl.ru/" TargetMode="External"/><Relationship Id="rId25" Type="http://schemas.openxmlformats.org/officeDocument/2006/relationships/hyperlink" Target="#P485" TargetMode="External"/><Relationship Id="rId33" Type="http://schemas.openxmlformats.org/officeDocument/2006/relationships/hyperlink" Target="#P589" TargetMode="External"/><Relationship Id="rId38" Type="http://schemas.openxmlformats.org/officeDocument/2006/relationships/hyperlink" Target="consultantplus://offline/ref=EC952CB1F70DA99B162D97F4ACC069662F6550FDAAAA532907236A85D3DE33872564DD1D1F02QD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Папка</dc:creator>
  <cp:lastModifiedBy>Алёна Викторовна</cp:lastModifiedBy>
  <cp:revision>2</cp:revision>
  <cp:lastPrinted>2017-10-03T10:06:00Z</cp:lastPrinted>
  <dcterms:created xsi:type="dcterms:W3CDTF">2018-05-24T15:17:00Z</dcterms:created>
  <dcterms:modified xsi:type="dcterms:W3CDTF">2018-05-24T15:17:00Z</dcterms:modified>
</cp:coreProperties>
</file>