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F5E7" w14:textId="77777777" w:rsidR="00C77E21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>О</w:t>
      </w:r>
      <w:r w:rsidR="00C77E21">
        <w:rPr>
          <w:rFonts w:ascii="Times New Roman" w:hAnsi="Times New Roman" w:cs="Times New Roman"/>
          <w:b/>
          <w:sz w:val="28"/>
          <w:szCs w:val="28"/>
        </w:rPr>
        <w:t xml:space="preserve">б эпизоотической ситуации ряда регионов </w:t>
      </w:r>
    </w:p>
    <w:p w14:paraId="604B482E" w14:textId="77777777" w:rsidR="00C77E21" w:rsidRDefault="00C77E21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</w:t>
      </w:r>
      <w:r w:rsidR="00FE5DBA" w:rsidRPr="00FE5DBA">
        <w:rPr>
          <w:rFonts w:ascii="Times New Roman" w:hAnsi="Times New Roman" w:cs="Times New Roman"/>
          <w:b/>
          <w:sz w:val="28"/>
          <w:szCs w:val="28"/>
        </w:rPr>
        <w:t xml:space="preserve">мерах </w:t>
      </w:r>
    </w:p>
    <w:p w14:paraId="484C7AC5" w14:textId="77777777" w:rsidR="00C77E21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7E21">
        <w:rPr>
          <w:rFonts w:ascii="Times New Roman" w:hAnsi="Times New Roman" w:cs="Times New Roman"/>
          <w:b/>
          <w:sz w:val="28"/>
          <w:szCs w:val="28"/>
        </w:rPr>
        <w:t xml:space="preserve">недопущению заноса особо </w:t>
      </w:r>
    </w:p>
    <w:p w14:paraId="64A31AE3" w14:textId="431CF0BE" w:rsidR="00FE5DBA" w:rsidRPr="00FE5DBA" w:rsidRDefault="00C77E21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опасных инфекционных болезней животных</w:t>
      </w:r>
    </w:p>
    <w:p w14:paraId="464B9B60" w14:textId="59DD9C04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>на территорию Ленинградской области</w:t>
      </w:r>
    </w:p>
    <w:p w14:paraId="5D9492FB" w14:textId="77777777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b/>
          <w:sz w:val="28"/>
          <w:szCs w:val="28"/>
        </w:rPr>
      </w:pPr>
    </w:p>
    <w:p w14:paraId="75FB8045" w14:textId="157D8B64" w:rsidR="009867D2" w:rsidRPr="009867D2" w:rsidRDefault="00D37AE8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>Администрация Сланцевского муниципального  район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на основании письма </w:t>
      </w:r>
      <w:r w:rsidRPr="00FE5DBA">
        <w:rPr>
          <w:rFonts w:ascii="Times New Roman" w:hAnsi="Times New Roman" w:cs="Times New Roman"/>
          <w:sz w:val="24"/>
          <w:szCs w:val="24"/>
        </w:rPr>
        <w:t xml:space="preserve"> </w:t>
      </w:r>
      <w:r w:rsidR="00FE5DBA" w:rsidRPr="00FE5DBA">
        <w:rPr>
          <w:rFonts w:ascii="Times New Roman" w:hAnsi="Times New Roman" w:cs="Times New Roman"/>
          <w:sz w:val="24"/>
          <w:szCs w:val="24"/>
        </w:rPr>
        <w:t>управления ветеринарии Ленинградской области</w:t>
      </w:r>
      <w:r w:rsidR="00407AF1">
        <w:rPr>
          <w:rFonts w:ascii="Times New Roman" w:hAnsi="Times New Roman" w:cs="Times New Roman"/>
          <w:sz w:val="24"/>
          <w:szCs w:val="24"/>
        </w:rPr>
        <w:t xml:space="preserve"> от 21.12.2022 № 01-12/1991/2022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(далее – Управление) информирует, что </w:t>
      </w:r>
      <w:r w:rsidR="009867D2">
        <w:rPr>
          <w:rFonts w:ascii="Times New Roman" w:hAnsi="Times New Roman" w:cs="Times New Roman"/>
          <w:sz w:val="24"/>
          <w:szCs w:val="24"/>
        </w:rPr>
        <w:t>в</w:t>
      </w:r>
      <w:r w:rsidR="009867D2" w:rsidRPr="009867D2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9867D2" w:rsidRPr="00244008">
        <w:rPr>
          <w:rFonts w:ascii="Times New Roman" w:hAnsi="Times New Roman" w:cs="Times New Roman"/>
          <w:b/>
          <w:bCs/>
          <w:sz w:val="24"/>
          <w:szCs w:val="24"/>
        </w:rPr>
        <w:t>с 12 по 18 декабря 2022 г</w:t>
      </w:r>
      <w:r w:rsidR="009867D2" w:rsidRPr="009867D2">
        <w:rPr>
          <w:rFonts w:ascii="Times New Roman" w:hAnsi="Times New Roman" w:cs="Times New Roman"/>
          <w:sz w:val="24"/>
          <w:szCs w:val="24"/>
        </w:rPr>
        <w:t>. установлено 2 очага африканской чумы свиней (далее - АЧС) и 2 инфицированных вирусом АЧС объекта, в том числе:</w:t>
      </w:r>
    </w:p>
    <w:p w14:paraId="4C74BEEB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1.</w:t>
      </w:r>
      <w:r w:rsidRPr="009867D2">
        <w:rPr>
          <w:rFonts w:ascii="Times New Roman" w:hAnsi="Times New Roman" w:cs="Times New Roman"/>
          <w:sz w:val="24"/>
          <w:szCs w:val="24"/>
        </w:rPr>
        <w:tab/>
        <w:t>1 инфицированный объект в дикой природе на территории Дмитровского района Орловской области в связи с обнаружением трупов дикого кабана;</w:t>
      </w:r>
    </w:p>
    <w:p w14:paraId="35CD0DEC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2.</w:t>
      </w:r>
      <w:r w:rsidRPr="009867D2">
        <w:rPr>
          <w:rFonts w:ascii="Times New Roman" w:hAnsi="Times New Roman" w:cs="Times New Roman"/>
          <w:sz w:val="24"/>
          <w:szCs w:val="24"/>
        </w:rPr>
        <w:tab/>
        <w:t xml:space="preserve">2 очага на территории </w:t>
      </w:r>
      <w:proofErr w:type="spellStart"/>
      <w:r w:rsidRPr="009867D2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9867D2">
        <w:rPr>
          <w:rFonts w:ascii="Times New Roman" w:hAnsi="Times New Roman" w:cs="Times New Roman"/>
          <w:sz w:val="24"/>
          <w:szCs w:val="24"/>
        </w:rPr>
        <w:t xml:space="preserve"> района и г. Донецка Донецкой Народной Республики среди домашних свиней;</w:t>
      </w:r>
    </w:p>
    <w:p w14:paraId="169BD454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3.</w:t>
      </w:r>
      <w:r w:rsidRPr="009867D2">
        <w:rPr>
          <w:rFonts w:ascii="Times New Roman" w:hAnsi="Times New Roman" w:cs="Times New Roman"/>
          <w:sz w:val="24"/>
          <w:szCs w:val="24"/>
        </w:rPr>
        <w:tab/>
        <w:t>1 инфицированный объект в дикой природе на территории Краснознаменского муниципального округа Калининградской области в связи с обнаружением трупов дикого кабана.</w:t>
      </w:r>
    </w:p>
    <w:p w14:paraId="732D59D4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Отменен карантин по АЧС на территории:</w:t>
      </w:r>
    </w:p>
    <w:p w14:paraId="2DDC0683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1.</w:t>
      </w:r>
      <w:r w:rsidRPr="009867D2">
        <w:rPr>
          <w:rFonts w:ascii="Times New Roman" w:hAnsi="Times New Roman" w:cs="Times New Roman"/>
          <w:sz w:val="24"/>
          <w:szCs w:val="24"/>
        </w:rPr>
        <w:tab/>
        <w:t>Ивановской области в Ивановском районе (указ Губернатора Ивановской области от 15 декабря 2022 г. № 160-УГ);</w:t>
      </w:r>
    </w:p>
    <w:p w14:paraId="6CF2AA07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2.</w:t>
      </w:r>
      <w:r w:rsidRPr="009867D2">
        <w:rPr>
          <w:rFonts w:ascii="Times New Roman" w:hAnsi="Times New Roman" w:cs="Times New Roman"/>
          <w:sz w:val="24"/>
          <w:szCs w:val="24"/>
        </w:rPr>
        <w:tab/>
        <w:t>Курской области в Железногорском районе (постановление Губернатора Курской области от 14 декабря 2022 г. № 414-пг).</w:t>
      </w:r>
    </w:p>
    <w:p w14:paraId="3471B199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В режиме карантина по АЧС среди домашних свиней находятся 16 очагов: по 1 — в Ставропольском и Краснодарском краях, 2 — в Орловской области, 5 — в Донецкой Народной Республике, 7 — в Калининградской области, а также 3 инфицированных АЧС объекта: 1 — в Ростовской области, 2 — в Калининградской области.</w:t>
      </w:r>
    </w:p>
    <w:p w14:paraId="08B71985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5ABC1C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В дикой фауне в режиме карантина по АЧС находятся 15 очагов: по 1 — в Ивановской, Тверской и Ярославской областях, 2 — в Республике Татарстан, 3 — в Самарской области, 7 — в Калининградской области, а также 18 инфицированных АЧС объектов: 1 — в Ростовской области, по 2 — в Еврейской автономной области, Самарской и Саратовской областях, по 3 — в Чеченской Республике и Орловской области, 5 — в Калининградской области.</w:t>
      </w:r>
    </w:p>
    <w:p w14:paraId="7AEF723C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13 декабря 2022 г. выявлен 1 очаг высокопатогенного гриппа птиц (далее - ВГП) среди домашней птицы в Сальском районе Ростовской области;</w:t>
      </w:r>
    </w:p>
    <w:p w14:paraId="4EFE4F92" w14:textId="77777777" w:rsidR="009867D2" w:rsidRP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В режиме карантина по ВГП остаются 6 очагов: 2 - в Ростовской области, 4 - в Хабаровском крае.</w:t>
      </w:r>
    </w:p>
    <w:p w14:paraId="741DF033" w14:textId="387A3D69" w:rsidR="009867D2" w:rsidRDefault="009867D2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7D2">
        <w:rPr>
          <w:rFonts w:ascii="Times New Roman" w:hAnsi="Times New Roman" w:cs="Times New Roman"/>
          <w:sz w:val="24"/>
          <w:szCs w:val="24"/>
        </w:rPr>
        <w:t>В Белгородском районе Республики Крым установлен 1 очаг бруцеллеза животных, в котором выявлено 124 больных головы крупного рогатого скота.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246C3" w14:textId="77777777" w:rsid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2FB41A" w14:textId="7DDC76B0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244008">
        <w:rPr>
          <w:rFonts w:ascii="Times New Roman" w:hAnsi="Times New Roman" w:cs="Times New Roman"/>
          <w:b/>
          <w:bCs/>
          <w:sz w:val="24"/>
          <w:szCs w:val="24"/>
        </w:rPr>
        <w:t>с 19 по 25 декабря 2022 г</w:t>
      </w:r>
      <w:r w:rsidRPr="00244008">
        <w:rPr>
          <w:rFonts w:ascii="Times New Roman" w:hAnsi="Times New Roman" w:cs="Times New Roman"/>
          <w:sz w:val="24"/>
          <w:szCs w:val="24"/>
        </w:rPr>
        <w:t>. установлен 1 очаг африканской чумы свиней (далее - АЧС) и 2 инфицированных вирусом АЧС объекта, в том числе:</w:t>
      </w:r>
    </w:p>
    <w:p w14:paraId="211D3E69" w14:textId="3BCE96CD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4008">
        <w:rPr>
          <w:rFonts w:ascii="Times New Roman" w:hAnsi="Times New Roman" w:cs="Times New Roman"/>
          <w:sz w:val="24"/>
          <w:szCs w:val="24"/>
        </w:rPr>
        <w:t>.</w:t>
      </w:r>
      <w:r w:rsidRPr="00244008">
        <w:rPr>
          <w:rFonts w:ascii="Times New Roman" w:hAnsi="Times New Roman" w:cs="Times New Roman"/>
          <w:sz w:val="24"/>
          <w:szCs w:val="24"/>
        </w:rPr>
        <w:tab/>
        <w:t xml:space="preserve">1 очаг на территории </w:t>
      </w:r>
      <w:proofErr w:type="spellStart"/>
      <w:r w:rsidRPr="00244008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244008">
        <w:rPr>
          <w:rFonts w:ascii="Times New Roman" w:hAnsi="Times New Roman" w:cs="Times New Roman"/>
          <w:sz w:val="24"/>
          <w:szCs w:val="24"/>
        </w:rPr>
        <w:t xml:space="preserve"> района Донецкой Народной Республики среди домашних свиней;</w:t>
      </w:r>
    </w:p>
    <w:p w14:paraId="79F015D6" w14:textId="55B89CAA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4008">
        <w:rPr>
          <w:rFonts w:ascii="Times New Roman" w:hAnsi="Times New Roman" w:cs="Times New Roman"/>
          <w:sz w:val="24"/>
          <w:szCs w:val="24"/>
        </w:rPr>
        <w:t>.</w:t>
      </w:r>
      <w:r w:rsidRPr="00244008">
        <w:rPr>
          <w:rFonts w:ascii="Times New Roman" w:hAnsi="Times New Roman" w:cs="Times New Roman"/>
          <w:sz w:val="24"/>
          <w:szCs w:val="24"/>
        </w:rPr>
        <w:tab/>
        <w:t>1 инфицированный объект в дикой природе на территории Дмитровского района Орловской области в связи с обнаружением трупов диких кабанов;</w:t>
      </w:r>
    </w:p>
    <w:p w14:paraId="0A82AED4" w14:textId="2712D026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44008">
        <w:rPr>
          <w:rFonts w:ascii="Times New Roman" w:hAnsi="Times New Roman" w:cs="Times New Roman"/>
          <w:sz w:val="24"/>
          <w:szCs w:val="24"/>
        </w:rPr>
        <w:t>.</w:t>
      </w:r>
      <w:r w:rsidRPr="00244008">
        <w:rPr>
          <w:rFonts w:ascii="Times New Roman" w:hAnsi="Times New Roman" w:cs="Times New Roman"/>
          <w:sz w:val="24"/>
          <w:szCs w:val="24"/>
        </w:rPr>
        <w:tab/>
        <w:t>1 инфицированный объект в дикой фауне на территории Красноармейского района Саратовской области.</w:t>
      </w:r>
    </w:p>
    <w:p w14:paraId="5279A6B3" w14:textId="77777777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>Отменен карантин по АЧС на территории:</w:t>
      </w:r>
    </w:p>
    <w:p w14:paraId="1FFCF6E6" w14:textId="77777777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>1.</w:t>
      </w:r>
      <w:r w:rsidRPr="00244008">
        <w:rPr>
          <w:rFonts w:ascii="Times New Roman" w:hAnsi="Times New Roman" w:cs="Times New Roman"/>
          <w:sz w:val="24"/>
          <w:szCs w:val="24"/>
        </w:rPr>
        <w:tab/>
        <w:t>Еврейской автономной области в Облученском районе (постановление Губернатора Еврейской автономной области от 23 декабря 2022 г. № 251);</w:t>
      </w:r>
    </w:p>
    <w:p w14:paraId="46988F2D" w14:textId="77777777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>2.</w:t>
      </w:r>
      <w:r w:rsidRPr="00244008">
        <w:rPr>
          <w:rFonts w:ascii="Times New Roman" w:hAnsi="Times New Roman" w:cs="Times New Roman"/>
          <w:sz w:val="24"/>
          <w:szCs w:val="24"/>
        </w:rPr>
        <w:tab/>
        <w:t>Республики Татарстан в Пестречинском и Алькеевском районах (Указ Президента Республики Татарстан от 21 декабря 2022 г. № УП-906).</w:t>
      </w:r>
    </w:p>
    <w:p w14:paraId="65B97EF9" w14:textId="728E9DF9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ab/>
        <w:t>В режиме карантина по АЧС среди домашних свиней находятся 17 очагов: по 1 — в Ставропольском и Краснодарском краях, 2 — в Орловской области, 6 — в Донецкой Народной Республике, 7 — в Калининградской области, а также 3 инфицированных АЧС объекта: 1 — в Ростовской области, 2 — в Калининградской области.</w:t>
      </w:r>
    </w:p>
    <w:p w14:paraId="1848F731" w14:textId="644F5144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ab/>
        <w:t>В дикой фауне в режиме карантина по АЧС находятся 13 очагов: по 1 — в Ивановской, Тверской и Ярославской областях, 3 — в Самарской области, 7 — в Калининградской области, а также 18 инфицированных АЧС объектов: 1 — в Ростовской области, 2 — в Самарской области, по 3 — в Чеченской Республике и Саратовской области, 4 — в Орловской области, 5 — в Калининградской области.</w:t>
      </w:r>
    </w:p>
    <w:p w14:paraId="423FD962" w14:textId="51ED88A0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ab/>
        <w:t>Отменен карантин по высокопатогенному гриппу птиц (далее - ВГП) в Хабаровском крае на территории г. Комсомольска-на-Амуре (распоряжения Губернатора Хабаровского края от 22 декабря 2022 г. № 701 - р, № 702 - р, № 703 - р).</w:t>
      </w:r>
    </w:p>
    <w:p w14:paraId="2683627D" w14:textId="209F43AF" w:rsidR="00244008" w:rsidRP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ab/>
        <w:t>В режиме карантина по ВГП остаются 3 очага: 1 - в Хабаровском крае и 2 - в Ростовской области.</w:t>
      </w:r>
    </w:p>
    <w:p w14:paraId="4492BCA9" w14:textId="18F45716" w:rsidR="00244008" w:rsidRDefault="00244008" w:rsidP="00244008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008">
        <w:rPr>
          <w:rFonts w:ascii="Times New Roman" w:hAnsi="Times New Roman" w:cs="Times New Roman"/>
          <w:sz w:val="24"/>
          <w:szCs w:val="24"/>
        </w:rPr>
        <w:tab/>
        <w:t>В Кабардино-Балкарской Республике установлено 2 очага бруцеллеза животных в Эльбрусском и Зольском районах, в которых выявлено по 1 больной голове крупного рогатого скота.</w:t>
      </w:r>
    </w:p>
    <w:p w14:paraId="1389BA20" w14:textId="77777777" w:rsidR="00244008" w:rsidRDefault="00244008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8B0470" w14:textId="121BC079" w:rsidR="009637CA" w:rsidRPr="00FE5DBA" w:rsidRDefault="009637CA" w:rsidP="009867D2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</w:t>
      </w:r>
      <w:r w:rsidR="005C4C2D">
        <w:rPr>
          <w:rFonts w:ascii="Times New Roman" w:hAnsi="Times New Roman" w:cs="Times New Roman"/>
          <w:sz w:val="24"/>
          <w:szCs w:val="24"/>
        </w:rPr>
        <w:t>инфекционных болезней животных</w:t>
      </w:r>
      <w:r w:rsidRPr="00FE5DBA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FE5DBA" w:rsidRPr="00FE5DBA">
        <w:rPr>
          <w:rFonts w:ascii="Times New Roman" w:hAnsi="Times New Roman" w:cs="Times New Roman"/>
          <w:sz w:val="24"/>
          <w:szCs w:val="24"/>
        </w:rPr>
        <w:t>и</w:t>
      </w:r>
      <w:r w:rsidRPr="00FE5DBA">
        <w:rPr>
          <w:rFonts w:ascii="Times New Roman" w:hAnsi="Times New Roman" w:cs="Times New Roman"/>
          <w:sz w:val="24"/>
          <w:szCs w:val="24"/>
        </w:rPr>
        <w:t xml:space="preserve"> Ленинградской области просим население Сланцевского района воздержаться от содержания свиней в личных подсобных и крестьянских фермерских хозяйствах, </w:t>
      </w:r>
    </w:p>
    <w:p w14:paraId="6536419C" w14:textId="20ED984D" w:rsidR="00607128" w:rsidRPr="00FE5DBA" w:rsidRDefault="00607128" w:rsidP="0060712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>Воздержаться от несанкционированного ввоза сельскохозяйственных животных на территорию Сланцевского района</w:t>
      </w:r>
      <w:r w:rsidR="005C4C2D">
        <w:rPr>
          <w:rFonts w:ascii="Times New Roman" w:hAnsi="Times New Roman" w:cs="Times New Roman"/>
          <w:sz w:val="24"/>
          <w:szCs w:val="24"/>
        </w:rPr>
        <w:t>,</w:t>
      </w:r>
      <w:r w:rsidR="005C4C2D" w:rsidRPr="005C4C2D">
        <w:rPr>
          <w:rFonts w:ascii="Times New Roman" w:hAnsi="Times New Roman" w:cs="Times New Roman"/>
          <w:sz w:val="24"/>
          <w:szCs w:val="24"/>
        </w:rPr>
        <w:t xml:space="preserve"> а также при приобретении птицы требовать у продавца ветеринарные сопроводительные документы.</w:t>
      </w:r>
    </w:p>
    <w:p w14:paraId="6D7FE080" w14:textId="77777777" w:rsidR="00607128" w:rsidRPr="00FE5DBA" w:rsidRDefault="00607128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07128" w:rsidRPr="00FE5DBA" w:rsidSect="00807532">
      <w:pgSz w:w="11906" w:h="16838"/>
      <w:pgMar w:top="993" w:right="707" w:bottom="851" w:left="1701" w:header="720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E8"/>
    <w:rsid w:val="00032EF1"/>
    <w:rsid w:val="0003690A"/>
    <w:rsid w:val="00203821"/>
    <w:rsid w:val="00244008"/>
    <w:rsid w:val="00323DB7"/>
    <w:rsid w:val="00406B28"/>
    <w:rsid w:val="00407AF1"/>
    <w:rsid w:val="00574671"/>
    <w:rsid w:val="005C4C2D"/>
    <w:rsid w:val="005C7D4A"/>
    <w:rsid w:val="00607128"/>
    <w:rsid w:val="00662375"/>
    <w:rsid w:val="007F0374"/>
    <w:rsid w:val="00804FAD"/>
    <w:rsid w:val="00807532"/>
    <w:rsid w:val="00836D1D"/>
    <w:rsid w:val="008B1BAE"/>
    <w:rsid w:val="009637CA"/>
    <w:rsid w:val="009867D2"/>
    <w:rsid w:val="00C77E21"/>
    <w:rsid w:val="00D37AE8"/>
    <w:rsid w:val="00E35E98"/>
    <w:rsid w:val="00E9513B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CC2"/>
  <w15:docId w15:val="{F3E2A8E5-2DF0-43A0-B3A4-062661A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Б. Бизина</cp:lastModifiedBy>
  <cp:revision>11</cp:revision>
  <dcterms:created xsi:type="dcterms:W3CDTF">2022-09-15T12:04:00Z</dcterms:created>
  <dcterms:modified xsi:type="dcterms:W3CDTF">2022-12-27T13:52:00Z</dcterms:modified>
</cp:coreProperties>
</file>