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D3C0" w14:textId="77777777" w:rsidR="00130D5C" w:rsidRPr="00130D5C" w:rsidRDefault="00130D5C" w:rsidP="00130D5C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5C">
        <w:rPr>
          <w:rFonts w:ascii="Times New Roman" w:hAnsi="Times New Roman" w:cs="Times New Roman"/>
          <w:b/>
          <w:sz w:val="28"/>
          <w:szCs w:val="28"/>
        </w:rPr>
        <w:t xml:space="preserve">Об эпизоотической ситуации и </w:t>
      </w:r>
    </w:p>
    <w:p w14:paraId="7E856934" w14:textId="77777777" w:rsidR="00130D5C" w:rsidRPr="00130D5C" w:rsidRDefault="00130D5C" w:rsidP="00130D5C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5C">
        <w:rPr>
          <w:rFonts w:ascii="Times New Roman" w:hAnsi="Times New Roman" w:cs="Times New Roman"/>
          <w:b/>
          <w:sz w:val="28"/>
          <w:szCs w:val="28"/>
        </w:rPr>
        <w:t xml:space="preserve">дополнительных мерах по </w:t>
      </w:r>
    </w:p>
    <w:p w14:paraId="5F21E4DA" w14:textId="77777777" w:rsidR="00130D5C" w:rsidRPr="00130D5C" w:rsidRDefault="00130D5C" w:rsidP="00130D5C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5C">
        <w:rPr>
          <w:rFonts w:ascii="Times New Roman" w:hAnsi="Times New Roman" w:cs="Times New Roman"/>
          <w:b/>
          <w:sz w:val="28"/>
          <w:szCs w:val="28"/>
        </w:rPr>
        <w:t>недопущению распространения</w:t>
      </w:r>
    </w:p>
    <w:p w14:paraId="5D9492FB" w14:textId="32556DDE" w:rsidR="00FE5DBA" w:rsidRPr="00FE5DBA" w:rsidRDefault="00130D5C" w:rsidP="00130D5C">
      <w:pPr>
        <w:tabs>
          <w:tab w:val="left" w:pos="1985"/>
        </w:tabs>
        <w:ind w:left="-284" w:firstLine="426"/>
        <w:jc w:val="both"/>
        <w:rPr>
          <w:b/>
          <w:sz w:val="28"/>
          <w:szCs w:val="28"/>
        </w:rPr>
      </w:pPr>
      <w:r w:rsidRPr="00130D5C">
        <w:rPr>
          <w:rFonts w:ascii="Times New Roman" w:hAnsi="Times New Roman" w:cs="Times New Roman"/>
          <w:b/>
          <w:sz w:val="28"/>
          <w:szCs w:val="28"/>
        </w:rPr>
        <w:t>высокопатогенного гриппа птиц</w:t>
      </w:r>
    </w:p>
    <w:p w14:paraId="6FD252B5" w14:textId="77777777" w:rsidR="00FE5DBA" w:rsidRDefault="00FE5DBA" w:rsidP="00FE5DBA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9CED2D" w14:textId="086E134F" w:rsidR="00130D5C" w:rsidRPr="00130D5C" w:rsidRDefault="00D37AE8" w:rsidP="00D73EF9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 xml:space="preserve">Администрация Сланцевского </w:t>
      </w:r>
      <w:r w:rsidR="00130D5C" w:rsidRPr="00FE5DBA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130D5C">
        <w:rPr>
          <w:rFonts w:ascii="Times New Roman" w:hAnsi="Times New Roman" w:cs="Times New Roman"/>
          <w:sz w:val="24"/>
          <w:szCs w:val="24"/>
        </w:rPr>
        <w:t>а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A328B" w:rsidRPr="00FE5DBA">
        <w:rPr>
          <w:rFonts w:ascii="Times New Roman" w:hAnsi="Times New Roman" w:cs="Times New Roman"/>
          <w:sz w:val="24"/>
          <w:szCs w:val="24"/>
        </w:rPr>
        <w:t>письма управления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ветеринарии Ленинградской области информирует, </w:t>
      </w:r>
      <w:r w:rsidR="00130D5C" w:rsidRPr="00130D5C">
        <w:rPr>
          <w:rFonts w:ascii="Times New Roman" w:hAnsi="Times New Roman" w:cs="Times New Roman"/>
          <w:sz w:val="24"/>
          <w:szCs w:val="24"/>
        </w:rPr>
        <w:t>об обострении эпизоотической ситуации с распространением на территории ряда регионов Российской Федерации высокопатогенного гриппа птиц (далее – ВГП).</w:t>
      </w:r>
    </w:p>
    <w:p w14:paraId="1043A19B" w14:textId="5E7E5547" w:rsidR="00130D5C" w:rsidRPr="00130D5C" w:rsidRDefault="00130D5C" w:rsidP="00D73EF9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Times New Roman" w:hAnsi="Times New Roman" w:cs="Times New Roman"/>
          <w:sz w:val="24"/>
          <w:szCs w:val="24"/>
        </w:rPr>
        <w:t>В частности, за период с начала 2024 года на территориях Белгородской, Воронежской и Астраханской областей зарегистрировано 4 случая ВГП, в том числ</w:t>
      </w:r>
      <w:r w:rsidR="00D73EF9">
        <w:rPr>
          <w:rFonts w:ascii="Times New Roman" w:hAnsi="Times New Roman" w:cs="Times New Roman"/>
          <w:sz w:val="24"/>
          <w:szCs w:val="24"/>
        </w:rPr>
        <w:t>е</w:t>
      </w:r>
      <w:r w:rsidRPr="00130D5C">
        <w:rPr>
          <w:rFonts w:ascii="Times New Roman" w:hAnsi="Times New Roman" w:cs="Times New Roman"/>
          <w:sz w:val="24"/>
          <w:szCs w:val="24"/>
        </w:rPr>
        <w:t xml:space="preserve"> 3 вспышки на крупных птицеводческих объектах.</w:t>
      </w:r>
    </w:p>
    <w:p w14:paraId="6D7FE080" w14:textId="6C26DF40" w:rsidR="00607128" w:rsidRDefault="00130D5C" w:rsidP="00D73EF9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Times New Roman" w:hAnsi="Times New Roman" w:cs="Times New Roman"/>
          <w:sz w:val="24"/>
          <w:szCs w:val="24"/>
        </w:rPr>
        <w:t>Ввиду того, что через территорию Российской Федерации проходит восемь основных миграционных путей, и большая часть зимующих водоплавающих птиц, которые являются потенциальными вирусоносителями, в период весенней миграции прилетают в Россию в места гнездовий, создаётся риск заноса и дальнейшего распространения вируса, особенно в регионах с высокой плотностью промышленного поголовья птиц (одним из которых является Ленинградская область).</w:t>
      </w:r>
    </w:p>
    <w:p w14:paraId="1E757CC0" w14:textId="05A67CC9" w:rsidR="00130D5C" w:rsidRDefault="00130D5C" w:rsidP="00D73EF9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Times New Roman" w:hAnsi="Times New Roman" w:cs="Times New Roman"/>
          <w:sz w:val="24"/>
          <w:szCs w:val="24"/>
        </w:rPr>
        <w:t>В связи с угрозой распространения возбудителей ВГП на территорию Ленинградской области просим население Сланцевского района при приобретении птицы требовать у продавца ветеринарные сопроводительные документы.</w:t>
      </w:r>
    </w:p>
    <w:p w14:paraId="4EDAD1BB" w14:textId="77777777" w:rsidR="00130D5C" w:rsidRDefault="00130D5C" w:rsidP="00130D5C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DCDD58" w14:textId="77777777" w:rsidR="00130D5C" w:rsidRPr="00130D5C" w:rsidRDefault="00130D5C" w:rsidP="00130D5C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Times New Roman" w:hAnsi="Times New Roman" w:cs="Times New Roman"/>
          <w:sz w:val="24"/>
          <w:szCs w:val="24"/>
        </w:rPr>
        <w:t>Грипп птиц представляет опасность для жизни и здоровья людей!</w:t>
      </w:r>
    </w:p>
    <w:p w14:paraId="2624294D" w14:textId="77777777" w:rsidR="00130D5C" w:rsidRPr="00130D5C" w:rsidRDefault="00130D5C" w:rsidP="00130D5C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Times New Roman" w:hAnsi="Times New Roman" w:cs="Times New Roman"/>
          <w:sz w:val="24"/>
          <w:szCs w:val="24"/>
        </w:rPr>
        <w:t>Обо всех случаях заболевания и падежа птицы, а также при обнаружении мест массовой гибели дикой птицы на полях, в лесах и других местах незамедлительно информируйте районную ветеринарную станцию.</w:t>
      </w:r>
    </w:p>
    <w:p w14:paraId="54512884" w14:textId="77777777" w:rsidR="00130D5C" w:rsidRPr="00130D5C" w:rsidRDefault="00130D5C" w:rsidP="00130D5C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0F4BF7" w14:textId="77777777" w:rsidR="00130D5C" w:rsidRDefault="00130D5C" w:rsidP="00130D5C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Segoe UI Emoji" w:hAnsi="Segoe UI Emoji" w:cs="Segoe UI Emoji"/>
          <w:sz w:val="24"/>
          <w:szCs w:val="24"/>
        </w:rPr>
        <w:t>❗</w:t>
      </w:r>
      <w:r w:rsidRPr="00130D5C">
        <w:rPr>
          <w:rFonts w:ascii="Times New Roman" w:hAnsi="Times New Roman" w:cs="Times New Roman"/>
          <w:sz w:val="24"/>
          <w:szCs w:val="24"/>
        </w:rPr>
        <w:t xml:space="preserve">Телефон Горячей линии ветеринарной службы Сланцевского района: </w:t>
      </w:r>
    </w:p>
    <w:p w14:paraId="0F7A35F6" w14:textId="5F0DD773" w:rsidR="00130D5C" w:rsidRPr="00FE5DBA" w:rsidRDefault="00130D5C" w:rsidP="00130D5C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D5C">
        <w:rPr>
          <w:rFonts w:ascii="Times New Roman" w:hAnsi="Times New Roman" w:cs="Times New Roman"/>
          <w:sz w:val="24"/>
          <w:szCs w:val="24"/>
        </w:rPr>
        <w:t>8-931-209-03-90.</w:t>
      </w:r>
    </w:p>
    <w:sectPr w:rsidR="00130D5C" w:rsidRPr="00FE5DBA" w:rsidSect="00807532">
      <w:pgSz w:w="11906" w:h="16838"/>
      <w:pgMar w:top="993" w:right="707" w:bottom="851" w:left="1701" w:header="720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8"/>
    <w:rsid w:val="00032EF1"/>
    <w:rsid w:val="0003690A"/>
    <w:rsid w:val="00130D5C"/>
    <w:rsid w:val="00203821"/>
    <w:rsid w:val="00323DB7"/>
    <w:rsid w:val="004B24F9"/>
    <w:rsid w:val="00574671"/>
    <w:rsid w:val="005C7D4A"/>
    <w:rsid w:val="00607128"/>
    <w:rsid w:val="00662375"/>
    <w:rsid w:val="007A328B"/>
    <w:rsid w:val="007F0374"/>
    <w:rsid w:val="00804FAD"/>
    <w:rsid w:val="00807532"/>
    <w:rsid w:val="00836D1D"/>
    <w:rsid w:val="008B1BAE"/>
    <w:rsid w:val="009637CA"/>
    <w:rsid w:val="00D37AE8"/>
    <w:rsid w:val="00D73EF9"/>
    <w:rsid w:val="00E35E98"/>
    <w:rsid w:val="00E9513B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1CC2"/>
  <w15:docId w15:val="{F3E2A8E5-2DF0-43A0-B3A4-062661A8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Б. Бизина</cp:lastModifiedBy>
  <cp:revision>4</cp:revision>
  <dcterms:created xsi:type="dcterms:W3CDTF">2024-02-12T13:16:00Z</dcterms:created>
  <dcterms:modified xsi:type="dcterms:W3CDTF">2024-02-12T14:30:00Z</dcterms:modified>
</cp:coreProperties>
</file>