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44" w:type="dxa"/>
        <w:tblInd w:w="8928" w:type="dxa"/>
        <w:tblLook w:val="0000"/>
      </w:tblPr>
      <w:tblGrid>
        <w:gridCol w:w="6272"/>
        <w:gridCol w:w="6272"/>
      </w:tblGrid>
      <w:tr w:rsidR="00E06EE1" w:rsidTr="005B1232">
        <w:tc>
          <w:tcPr>
            <w:tcW w:w="6272" w:type="dxa"/>
          </w:tcPr>
          <w:p w:rsidR="00E06EE1" w:rsidRPr="005E5152" w:rsidRDefault="00E06EE1" w:rsidP="005B1232">
            <w:pPr>
              <w:jc w:val="both"/>
              <w:rPr>
                <w:b/>
              </w:rPr>
            </w:pPr>
            <w:r>
              <w:t xml:space="preserve">                                                                     </w:t>
            </w:r>
            <w:r w:rsidRPr="005E5152">
              <w:rPr>
                <w:b/>
              </w:rPr>
              <w:t xml:space="preserve">Приложение </w:t>
            </w:r>
            <w:r>
              <w:rPr>
                <w:b/>
              </w:rPr>
              <w:t xml:space="preserve">№ </w:t>
            </w:r>
            <w:r w:rsidRPr="005E5152">
              <w:rPr>
                <w:b/>
              </w:rPr>
              <w:t>3</w:t>
            </w:r>
          </w:p>
          <w:p w:rsidR="00E06EE1" w:rsidRDefault="00E06EE1" w:rsidP="005B123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 Инструкции о порядке </w:t>
            </w:r>
            <w:r w:rsidRPr="00417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открытия и ведения счетов, учета, отчетности и перечисления денежных средств, выделенных избирательным комиссиям, организующим выборы, на подготовку и проведение </w:t>
            </w:r>
            <w:proofErr w:type="gramStart"/>
            <w:r w:rsidRPr="00417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выборов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 советов депутатов муниципальных образований Ленинградской области</w:t>
            </w:r>
            <w:proofErr w:type="gramEnd"/>
          </w:p>
          <w:p w:rsidR="00E06EE1" w:rsidRDefault="00E06EE1" w:rsidP="005B1232">
            <w:pPr>
              <w:jc w:val="center"/>
            </w:pPr>
          </w:p>
        </w:tc>
        <w:tc>
          <w:tcPr>
            <w:tcW w:w="6272" w:type="dxa"/>
          </w:tcPr>
          <w:p w:rsidR="00E06EE1" w:rsidRDefault="00E06EE1" w:rsidP="005B1232">
            <w:pPr>
              <w:jc w:val="center"/>
              <w:rPr>
                <w:vertAlign w:val="superscript"/>
              </w:rPr>
            </w:pPr>
          </w:p>
        </w:tc>
      </w:tr>
    </w:tbl>
    <w:p w:rsidR="00E06EE1" w:rsidRDefault="00E06EE1" w:rsidP="00E06EE1"/>
    <w:p w:rsidR="00E06EE1" w:rsidRPr="00B936A7" w:rsidRDefault="00E06EE1" w:rsidP="00E06EE1">
      <w:pPr>
        <w:pStyle w:val="1"/>
        <w:rPr>
          <w:sz w:val="28"/>
        </w:rPr>
      </w:pPr>
      <w:r w:rsidRPr="00B936A7">
        <w:rPr>
          <w:sz w:val="28"/>
        </w:rPr>
        <w:t>ОТЧЕТ</w:t>
      </w:r>
    </w:p>
    <w:p w:rsidR="00E06EE1" w:rsidRDefault="00E06EE1" w:rsidP="00E06EE1">
      <w:pPr>
        <w:jc w:val="center"/>
        <w:rPr>
          <w:sz w:val="28"/>
        </w:rPr>
      </w:pPr>
      <w:r>
        <w:rPr>
          <w:sz w:val="28"/>
        </w:rPr>
        <w:t>о поступлении и расходовании средств, выделенных</w:t>
      </w:r>
    </w:p>
    <w:p w:rsidR="00E06EE1" w:rsidRDefault="00E06EE1" w:rsidP="00E06EE1">
      <w:pPr>
        <w:jc w:val="center"/>
        <w:rPr>
          <w:sz w:val="28"/>
        </w:rPr>
      </w:pPr>
      <w:r>
        <w:rPr>
          <w:sz w:val="28"/>
        </w:rPr>
        <w:t xml:space="preserve">на подготовку и проведение </w:t>
      </w:r>
      <w:proofErr w:type="gramStart"/>
      <w:r>
        <w:rPr>
          <w:sz w:val="28"/>
        </w:rPr>
        <w:t>выборов депутатов советов депутатов муниципальных образований</w:t>
      </w:r>
      <w:proofErr w:type="gramEnd"/>
      <w:r>
        <w:rPr>
          <w:sz w:val="28"/>
        </w:rPr>
        <w:t xml:space="preserve"> </w:t>
      </w:r>
    </w:p>
    <w:p w:rsidR="00E06EE1" w:rsidRDefault="00E06EE1" w:rsidP="00E06EE1">
      <w:pPr>
        <w:jc w:val="center"/>
        <w:rPr>
          <w:sz w:val="28"/>
        </w:rPr>
      </w:pP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пятого созыва 8 сентября 2024 года</w:t>
      </w:r>
    </w:p>
    <w:p w:rsidR="00E06EE1" w:rsidRDefault="008976F2" w:rsidP="00E06EE1">
      <w:pPr>
        <w:jc w:val="center"/>
        <w:rPr>
          <w:b/>
          <w:bCs/>
          <w:sz w:val="28"/>
        </w:rPr>
      </w:pPr>
      <w:r>
        <w:rPr>
          <w:sz w:val="28"/>
        </w:rPr>
        <w:t xml:space="preserve">из бюджета </w:t>
      </w:r>
      <w:proofErr w:type="spellStart"/>
      <w:r w:rsidR="00AD5585">
        <w:rPr>
          <w:sz w:val="28"/>
        </w:rPr>
        <w:t>Сланцевского</w:t>
      </w:r>
      <w:proofErr w:type="spellEnd"/>
      <w:r w:rsidR="00AD5585">
        <w:rPr>
          <w:sz w:val="28"/>
        </w:rPr>
        <w:t xml:space="preserve"> городского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</w:t>
      </w:r>
    </w:p>
    <w:p w:rsidR="00E06EE1" w:rsidRPr="008976F2" w:rsidRDefault="0070511D" w:rsidP="00E06EE1">
      <w:pPr>
        <w:jc w:val="center"/>
        <w:rPr>
          <w:u w:val="single"/>
        </w:rPr>
      </w:pPr>
      <w:r w:rsidRPr="008976F2">
        <w:rPr>
          <w:u w:val="single"/>
        </w:rPr>
        <w:t>Территориальн</w:t>
      </w:r>
      <w:r w:rsidR="008976F2" w:rsidRPr="008976F2">
        <w:rPr>
          <w:u w:val="single"/>
        </w:rPr>
        <w:t>ой</w:t>
      </w:r>
      <w:r w:rsidRPr="008976F2">
        <w:rPr>
          <w:u w:val="single"/>
        </w:rPr>
        <w:t xml:space="preserve"> избирательн</w:t>
      </w:r>
      <w:r w:rsidR="008976F2" w:rsidRPr="008976F2">
        <w:rPr>
          <w:u w:val="single"/>
        </w:rPr>
        <w:t>ой</w:t>
      </w:r>
      <w:r w:rsidRPr="008976F2">
        <w:rPr>
          <w:u w:val="single"/>
        </w:rPr>
        <w:t xml:space="preserve"> комисси</w:t>
      </w:r>
      <w:r w:rsidR="008976F2" w:rsidRPr="008976F2">
        <w:rPr>
          <w:u w:val="single"/>
        </w:rPr>
        <w:t>и</w:t>
      </w:r>
      <w:r w:rsidRPr="008976F2">
        <w:rPr>
          <w:u w:val="single"/>
        </w:rPr>
        <w:t xml:space="preserve"> </w:t>
      </w:r>
      <w:proofErr w:type="spellStart"/>
      <w:r w:rsidRPr="008976F2">
        <w:rPr>
          <w:u w:val="single"/>
        </w:rPr>
        <w:t>Сланцевского</w:t>
      </w:r>
      <w:proofErr w:type="spellEnd"/>
      <w:r w:rsidRPr="008976F2">
        <w:rPr>
          <w:u w:val="single"/>
        </w:rPr>
        <w:t xml:space="preserve"> муниципального района Ленинградской области</w:t>
      </w:r>
    </w:p>
    <w:p w:rsidR="00E06EE1" w:rsidRDefault="00E06EE1" w:rsidP="00E06EE1">
      <w:pPr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избирательной комиссии)</w:t>
      </w:r>
    </w:p>
    <w:p w:rsidR="00E06EE1" w:rsidRDefault="00E06EE1" w:rsidP="00E06EE1">
      <w:pPr>
        <w:jc w:val="center"/>
        <w:rPr>
          <w:vertAlign w:val="superscript"/>
        </w:rPr>
      </w:pPr>
    </w:p>
    <w:p w:rsidR="00E06EE1" w:rsidRDefault="00E06EE1" w:rsidP="00E06EE1">
      <w:pPr>
        <w:pStyle w:val="3"/>
      </w:pPr>
      <w:r>
        <w:t xml:space="preserve">Дата проведения выборов </w:t>
      </w:r>
      <w:r w:rsidR="0070511D">
        <w:rPr>
          <w:u w:val="single"/>
        </w:rPr>
        <w:t>7-8 сентября 2024 г.</w:t>
      </w:r>
      <w:r>
        <w:t>_______</w:t>
      </w: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  <w:r>
        <w:rPr>
          <w:sz w:val="28"/>
        </w:rPr>
        <w:t xml:space="preserve">Дата представления отчета </w:t>
      </w:r>
      <w:r w:rsidR="00EE2B8E">
        <w:rPr>
          <w:sz w:val="28"/>
          <w:u w:val="single"/>
        </w:rPr>
        <w:t>21</w:t>
      </w:r>
      <w:r w:rsidR="0070511D">
        <w:rPr>
          <w:sz w:val="28"/>
          <w:u w:val="single"/>
        </w:rPr>
        <w:t>.10.2024 г.</w:t>
      </w:r>
      <w:r>
        <w:rPr>
          <w:sz w:val="28"/>
        </w:rPr>
        <w:t>____________</w:t>
      </w: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</w:p>
    <w:p w:rsidR="00E06EE1" w:rsidRDefault="00E06EE1" w:rsidP="00E06EE1">
      <w:pPr>
        <w:jc w:val="both"/>
        <w:rPr>
          <w:sz w:val="28"/>
        </w:rPr>
      </w:pPr>
      <w:r w:rsidRPr="005168F1">
        <w:rPr>
          <w:sz w:val="28"/>
        </w:rPr>
        <w:t xml:space="preserve">   Единица измерения: руб. (с точностью до второго десятичного знака 0,00)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900"/>
        <w:gridCol w:w="1652"/>
        <w:gridCol w:w="1701"/>
        <w:gridCol w:w="1984"/>
        <w:gridCol w:w="1701"/>
        <w:gridCol w:w="1701"/>
      </w:tblGrid>
      <w:tr w:rsidR="00E06EE1" w:rsidTr="003F4B9D">
        <w:trPr>
          <w:cantSplit/>
        </w:trPr>
        <w:tc>
          <w:tcPr>
            <w:tcW w:w="5812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1652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Сумма расходов, всего</w:t>
            </w:r>
          </w:p>
        </w:tc>
        <w:tc>
          <w:tcPr>
            <w:tcW w:w="7087" w:type="dxa"/>
            <w:gridSpan w:val="4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в том числе расходы</w:t>
            </w:r>
          </w:p>
        </w:tc>
      </w:tr>
      <w:tr w:rsidR="00E06EE1" w:rsidTr="003F4B9D">
        <w:trPr>
          <w:cantSplit/>
          <w:trHeight w:val="460"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5386" w:type="dxa"/>
            <w:gridSpan w:val="3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территориальной избирательной комиссии</w:t>
            </w:r>
          </w:p>
        </w:tc>
        <w:tc>
          <w:tcPr>
            <w:tcW w:w="1701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участковых избирательных комиссий</w:t>
            </w:r>
          </w:p>
        </w:tc>
      </w:tr>
      <w:tr w:rsidR="00E06EE1" w:rsidTr="003F4B9D">
        <w:trPr>
          <w:cantSplit/>
          <w:trHeight w:val="300"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685" w:type="dxa"/>
            <w:gridSpan w:val="2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из них</w:t>
            </w: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rPr>
          <w:cantSplit/>
        </w:trPr>
        <w:tc>
          <w:tcPr>
            <w:tcW w:w="581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900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652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 xml:space="preserve">расходы  </w:t>
            </w:r>
            <w:proofErr w:type="gramStart"/>
            <w:r>
              <w:rPr>
                <w:sz w:val="22"/>
              </w:rPr>
              <w:t>территориальной</w:t>
            </w:r>
            <w:proofErr w:type="gramEnd"/>
          </w:p>
          <w:p w:rsidR="00E06EE1" w:rsidRDefault="00E06EE1" w:rsidP="005B1232">
            <w:pPr>
              <w:jc w:val="center"/>
            </w:pPr>
            <w:r>
              <w:rPr>
                <w:sz w:val="22"/>
              </w:rPr>
              <w:t>избирательной комиссии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расходы за участковые избирательные комиссии</w:t>
            </w:r>
          </w:p>
        </w:tc>
        <w:tc>
          <w:tcPr>
            <w:tcW w:w="1701" w:type="dxa"/>
            <w:vMerge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rPr>
                <w:sz w:val="20"/>
              </w:rPr>
            </w:pPr>
            <w:r>
              <w:rPr>
                <w:sz w:val="20"/>
              </w:rPr>
              <w:t>Раздел 1. Исходные данные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rPr>
                <w:sz w:val="20"/>
              </w:rPr>
            </w:pPr>
            <w:r>
              <w:rPr>
                <w:sz w:val="20"/>
              </w:rPr>
              <w:t>Количество избирателей на территории муниципального образования, чел.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652" w:type="dxa"/>
          </w:tcPr>
          <w:p w:rsidR="00E06EE1" w:rsidRPr="0032605C" w:rsidRDefault="00AD5585" w:rsidP="00A44D3F">
            <w:pPr>
              <w:jc w:val="center"/>
            </w:pPr>
            <w:r>
              <w:t>27677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избирательных комиссий, ед.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1652" w:type="dxa"/>
          </w:tcPr>
          <w:p w:rsidR="00E06EE1" w:rsidRPr="0032605C" w:rsidRDefault="00AD5585" w:rsidP="005B1232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Число членов избирательных комиссий с правом </w:t>
            </w:r>
            <w:r>
              <w:rPr>
                <w:sz w:val="20"/>
              </w:rPr>
              <w:br/>
              <w:t>решающего голоса, чел., всего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1652" w:type="dxa"/>
          </w:tcPr>
          <w:p w:rsidR="00E06EE1" w:rsidRPr="00A42B1E" w:rsidRDefault="00A42B1E" w:rsidP="005B1232">
            <w:pPr>
              <w:jc w:val="center"/>
            </w:pPr>
            <w:r w:rsidRPr="00A42B1E">
              <w:t>196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освобожденных от основной работы в период выборов 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</w:t>
            </w:r>
          </w:p>
        </w:tc>
        <w:tc>
          <w:tcPr>
            <w:tcW w:w="1652" w:type="dxa"/>
          </w:tcPr>
          <w:p w:rsidR="00E06EE1" w:rsidRPr="0032605C" w:rsidRDefault="009122A8" w:rsidP="005B1232">
            <w:pPr>
              <w:jc w:val="center"/>
            </w:pPr>
            <w:r w:rsidRPr="0032605C">
              <w:t>0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других членов комиссии с правом решающего голоса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</w:t>
            </w:r>
          </w:p>
        </w:tc>
        <w:tc>
          <w:tcPr>
            <w:tcW w:w="1652" w:type="dxa"/>
          </w:tcPr>
          <w:p w:rsidR="00E06EE1" w:rsidRPr="0032605C" w:rsidRDefault="009122A8" w:rsidP="005B1232">
            <w:pPr>
              <w:jc w:val="center"/>
            </w:pPr>
            <w:r w:rsidRPr="0032605C">
              <w:t>0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Число граждан, привлекавшихся в период выборов </w:t>
            </w:r>
            <w:r>
              <w:rPr>
                <w:sz w:val="20"/>
              </w:rPr>
              <w:br/>
              <w:t xml:space="preserve">к работе в комиссии, чел. 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1652" w:type="dxa"/>
          </w:tcPr>
          <w:p w:rsidR="00E06EE1" w:rsidRPr="00022C1A" w:rsidRDefault="00022C1A" w:rsidP="005B1232">
            <w:pPr>
              <w:jc w:val="center"/>
            </w:pPr>
            <w:r w:rsidRPr="00022C1A">
              <w:t>75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Число зарегистрированных кандидатов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1652" w:type="dxa"/>
          </w:tcPr>
          <w:p w:rsidR="00E06EE1" w:rsidRPr="0032605C" w:rsidRDefault="00AD5585" w:rsidP="00A44D3F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Число избранных депутатов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1652" w:type="dxa"/>
          </w:tcPr>
          <w:p w:rsidR="00E06EE1" w:rsidRPr="0032605C" w:rsidRDefault="00AD5585" w:rsidP="005B1232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06EE1" w:rsidTr="003F4B9D">
        <w:tc>
          <w:tcPr>
            <w:tcW w:w="5812" w:type="dxa"/>
          </w:tcPr>
          <w:p w:rsidR="00E06EE1" w:rsidRDefault="00E06EE1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Раздел 2. Фактические расходы на подготовку и проведение муниципальных выборов, руб.</w:t>
            </w:r>
          </w:p>
        </w:tc>
        <w:tc>
          <w:tcPr>
            <w:tcW w:w="900" w:type="dxa"/>
          </w:tcPr>
          <w:p w:rsidR="00E06EE1" w:rsidRDefault="00E06EE1" w:rsidP="005B1232">
            <w:pPr>
              <w:jc w:val="center"/>
              <w:rPr>
                <w:sz w:val="20"/>
              </w:rPr>
            </w:pPr>
          </w:p>
        </w:tc>
        <w:tc>
          <w:tcPr>
            <w:tcW w:w="1652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984" w:type="dxa"/>
          </w:tcPr>
          <w:p w:rsidR="00E06EE1" w:rsidRPr="00C77986" w:rsidRDefault="00E06EE1" w:rsidP="005B123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  <w:tc>
          <w:tcPr>
            <w:tcW w:w="1701" w:type="dxa"/>
          </w:tcPr>
          <w:p w:rsidR="00E06EE1" w:rsidRDefault="00E06EE1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Компенсация, дополнительная оплата труда (вознаграждение), всего 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</w:t>
            </w:r>
          </w:p>
        </w:tc>
        <w:tc>
          <w:tcPr>
            <w:tcW w:w="1652" w:type="dxa"/>
          </w:tcPr>
          <w:p w:rsidR="00EB16C0" w:rsidRPr="00C77986" w:rsidRDefault="00C77986" w:rsidP="005B1232">
            <w:pPr>
              <w:jc w:val="center"/>
              <w:rPr>
                <w:b/>
              </w:rPr>
            </w:pPr>
            <w:r w:rsidRPr="00C77986">
              <w:rPr>
                <w:b/>
              </w:rPr>
              <w:t>6 167 883,86</w:t>
            </w:r>
          </w:p>
        </w:tc>
        <w:tc>
          <w:tcPr>
            <w:tcW w:w="1701" w:type="dxa"/>
          </w:tcPr>
          <w:p w:rsidR="00EB16C0" w:rsidRPr="00C77986" w:rsidRDefault="00C77986" w:rsidP="00DB726E">
            <w:pPr>
              <w:jc w:val="center"/>
              <w:rPr>
                <w:b/>
              </w:rPr>
            </w:pPr>
            <w:r w:rsidRPr="00C77986">
              <w:rPr>
                <w:b/>
              </w:rPr>
              <w:t>6 167 883,86</w:t>
            </w:r>
          </w:p>
        </w:tc>
        <w:tc>
          <w:tcPr>
            <w:tcW w:w="1984" w:type="dxa"/>
          </w:tcPr>
          <w:p w:rsidR="00EB16C0" w:rsidRPr="00C77986" w:rsidRDefault="00C77986" w:rsidP="002B64F8">
            <w:pPr>
              <w:jc w:val="center"/>
              <w:rPr>
                <w:b/>
              </w:rPr>
            </w:pPr>
            <w:r w:rsidRPr="00C77986">
              <w:rPr>
                <w:b/>
              </w:rPr>
              <w:t>1 642 083,86</w:t>
            </w:r>
          </w:p>
        </w:tc>
        <w:tc>
          <w:tcPr>
            <w:tcW w:w="1701" w:type="dxa"/>
          </w:tcPr>
          <w:p w:rsidR="00EB16C0" w:rsidRPr="003F4B9D" w:rsidRDefault="00C77986" w:rsidP="00FD0CA5">
            <w:pPr>
              <w:jc w:val="center"/>
              <w:rPr>
                <w:b/>
              </w:rPr>
            </w:pPr>
            <w:r>
              <w:rPr>
                <w:b/>
              </w:rPr>
              <w:t>4 525 800,00</w:t>
            </w:r>
          </w:p>
        </w:tc>
        <w:tc>
          <w:tcPr>
            <w:tcW w:w="1701" w:type="dxa"/>
          </w:tcPr>
          <w:p w:rsidR="00EB16C0" w:rsidRPr="003F4B9D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компенсация членам комиссии с правом решающего </w:t>
            </w:r>
            <w:r>
              <w:rPr>
                <w:sz w:val="20"/>
              </w:rPr>
              <w:br/>
              <w:t>голоса, освобожденным от основной работы на период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</w:t>
            </w:r>
          </w:p>
        </w:tc>
        <w:tc>
          <w:tcPr>
            <w:tcW w:w="1652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дополнительная оплата труда (вознаграждение) членов комиссии, с правом решающего голоса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072</w:t>
            </w:r>
          </w:p>
        </w:tc>
        <w:tc>
          <w:tcPr>
            <w:tcW w:w="1652" w:type="dxa"/>
          </w:tcPr>
          <w:p w:rsidR="00EB16C0" w:rsidRDefault="00C77986" w:rsidP="005B1232">
            <w:pPr>
              <w:jc w:val="center"/>
            </w:pPr>
            <w:r>
              <w:t>6 167 883,86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6 167 883,86</w:t>
            </w:r>
          </w:p>
        </w:tc>
        <w:tc>
          <w:tcPr>
            <w:tcW w:w="1984" w:type="dxa"/>
          </w:tcPr>
          <w:p w:rsidR="00EB16C0" w:rsidRDefault="00C77986" w:rsidP="00755DBE">
            <w:pPr>
              <w:jc w:val="center"/>
            </w:pPr>
            <w:r>
              <w:t>1 642 083,86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4 525 800</w:t>
            </w:r>
            <w:r w:rsidR="004379B2">
              <w:t>,00</w:t>
            </w:r>
          </w:p>
        </w:tc>
        <w:tc>
          <w:tcPr>
            <w:tcW w:w="1701" w:type="dxa"/>
          </w:tcPr>
          <w:p w:rsidR="00EB16C0" w:rsidRDefault="008976F2" w:rsidP="003F4B9D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печатной продукции,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</w:t>
            </w:r>
          </w:p>
        </w:tc>
        <w:tc>
          <w:tcPr>
            <w:tcW w:w="1652" w:type="dxa"/>
          </w:tcPr>
          <w:p w:rsidR="00EB16C0" w:rsidRPr="003168EA" w:rsidRDefault="00C77986" w:rsidP="005B1232">
            <w:pPr>
              <w:jc w:val="center"/>
              <w:rPr>
                <w:b/>
              </w:rPr>
            </w:pPr>
            <w:r>
              <w:rPr>
                <w:b/>
              </w:rPr>
              <w:t>1 770 533,70</w:t>
            </w:r>
          </w:p>
        </w:tc>
        <w:tc>
          <w:tcPr>
            <w:tcW w:w="1701" w:type="dxa"/>
          </w:tcPr>
          <w:p w:rsidR="00EB16C0" w:rsidRPr="003168EA" w:rsidRDefault="00C77986" w:rsidP="003168EA">
            <w:pPr>
              <w:jc w:val="center"/>
              <w:rPr>
                <w:b/>
              </w:rPr>
            </w:pPr>
            <w:r>
              <w:rPr>
                <w:b/>
              </w:rPr>
              <w:t>1 770 533,70</w:t>
            </w:r>
          </w:p>
        </w:tc>
        <w:tc>
          <w:tcPr>
            <w:tcW w:w="1984" w:type="dxa"/>
          </w:tcPr>
          <w:p w:rsidR="00EB16C0" w:rsidRPr="003168EA" w:rsidRDefault="00C77986" w:rsidP="00C77986">
            <w:pPr>
              <w:jc w:val="center"/>
              <w:rPr>
                <w:b/>
              </w:rPr>
            </w:pPr>
            <w:r>
              <w:rPr>
                <w:b/>
              </w:rPr>
              <w:t>1 770 533,7</w:t>
            </w:r>
            <w:r w:rsidR="00EE2B8E">
              <w:rPr>
                <w:b/>
              </w:rPr>
              <w:t>0</w:t>
            </w:r>
          </w:p>
        </w:tc>
        <w:tc>
          <w:tcPr>
            <w:tcW w:w="1701" w:type="dxa"/>
          </w:tcPr>
          <w:p w:rsidR="00EB16C0" w:rsidRPr="003168EA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EB16C0" w:rsidRPr="003168EA" w:rsidRDefault="008976F2" w:rsidP="005B123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B7B5B" w:rsidRPr="003168EA">
              <w:rPr>
                <w:b/>
              </w:rPr>
              <w:t>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избирательных бюллетеней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081</w:t>
            </w:r>
          </w:p>
        </w:tc>
        <w:tc>
          <w:tcPr>
            <w:tcW w:w="1652" w:type="dxa"/>
          </w:tcPr>
          <w:p w:rsidR="00EB16C0" w:rsidRDefault="00C77986" w:rsidP="00EE2B8E">
            <w:pPr>
              <w:jc w:val="center"/>
            </w:pPr>
            <w:r>
              <w:t>305 753,70</w:t>
            </w:r>
          </w:p>
        </w:tc>
        <w:tc>
          <w:tcPr>
            <w:tcW w:w="1701" w:type="dxa"/>
          </w:tcPr>
          <w:p w:rsidR="00EB16C0" w:rsidRDefault="00C77986" w:rsidP="00EE2B8E">
            <w:pPr>
              <w:jc w:val="center"/>
            </w:pPr>
            <w:r>
              <w:t>305 753,70</w:t>
            </w:r>
          </w:p>
        </w:tc>
        <w:tc>
          <w:tcPr>
            <w:tcW w:w="1984" w:type="dxa"/>
          </w:tcPr>
          <w:p w:rsidR="00EB16C0" w:rsidRDefault="00C77986" w:rsidP="00DB726E">
            <w:pPr>
              <w:jc w:val="center"/>
            </w:pPr>
            <w:r>
              <w:t>305 753,70</w:t>
            </w:r>
          </w:p>
        </w:tc>
        <w:tc>
          <w:tcPr>
            <w:tcW w:w="1701" w:type="dxa"/>
          </w:tcPr>
          <w:p w:rsidR="00EB16C0" w:rsidRDefault="0088577C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8976F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изготовление другой печатной продукции.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082</w:t>
            </w:r>
          </w:p>
        </w:tc>
        <w:tc>
          <w:tcPr>
            <w:tcW w:w="1652" w:type="dxa"/>
          </w:tcPr>
          <w:p w:rsidR="00EB16C0" w:rsidRDefault="00C77986" w:rsidP="005B1232">
            <w:pPr>
              <w:jc w:val="center"/>
            </w:pPr>
            <w:r>
              <w:t>1 464 780,00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1 464 780,00</w:t>
            </w:r>
          </w:p>
        </w:tc>
        <w:tc>
          <w:tcPr>
            <w:tcW w:w="1984" w:type="dxa"/>
          </w:tcPr>
          <w:p w:rsidR="00EB16C0" w:rsidRDefault="00C77986" w:rsidP="00DB726E">
            <w:pPr>
              <w:jc w:val="center"/>
            </w:pPr>
            <w:r>
              <w:t>1 464 780</w:t>
            </w:r>
            <w:r w:rsidR="00DB726E">
              <w:t>,</w:t>
            </w:r>
            <w:r w:rsidR="00EE2B8E">
              <w:t>00</w:t>
            </w:r>
          </w:p>
        </w:tc>
        <w:tc>
          <w:tcPr>
            <w:tcW w:w="1701" w:type="dxa"/>
          </w:tcPr>
          <w:p w:rsidR="00EB16C0" w:rsidRDefault="0088577C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8976F2" w:rsidP="005B1232">
            <w:pPr>
              <w:jc w:val="center"/>
            </w:pPr>
            <w:r>
              <w:t>0</w:t>
            </w:r>
            <w:r w:rsidR="0088577C">
              <w:t>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Расходы на связь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1652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3168EA" w:rsidP="005B1232">
            <w:pPr>
              <w:jc w:val="center"/>
            </w:pPr>
            <w:r>
              <w:t>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Транспортные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Канцелярские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652" w:type="dxa"/>
          </w:tcPr>
          <w:p w:rsidR="00EB16C0" w:rsidRPr="0088577C" w:rsidRDefault="00C77986" w:rsidP="004E3BCB">
            <w:pPr>
              <w:jc w:val="center"/>
              <w:rPr>
                <w:b/>
              </w:rPr>
            </w:pPr>
            <w:r>
              <w:rPr>
                <w:b/>
              </w:rPr>
              <w:t>93 994,76</w:t>
            </w:r>
          </w:p>
        </w:tc>
        <w:tc>
          <w:tcPr>
            <w:tcW w:w="1701" w:type="dxa"/>
          </w:tcPr>
          <w:p w:rsidR="00EB16C0" w:rsidRPr="0088577C" w:rsidRDefault="00C77986" w:rsidP="005B1232">
            <w:pPr>
              <w:jc w:val="center"/>
              <w:rPr>
                <w:b/>
              </w:rPr>
            </w:pPr>
            <w:r>
              <w:rPr>
                <w:b/>
              </w:rPr>
              <w:t>93 994,76</w:t>
            </w:r>
          </w:p>
        </w:tc>
        <w:tc>
          <w:tcPr>
            <w:tcW w:w="1984" w:type="dxa"/>
          </w:tcPr>
          <w:p w:rsidR="00EB16C0" w:rsidRPr="0088577C" w:rsidRDefault="00C77986" w:rsidP="00C77986">
            <w:pPr>
              <w:jc w:val="center"/>
              <w:rPr>
                <w:b/>
              </w:rPr>
            </w:pPr>
            <w:r>
              <w:rPr>
                <w:b/>
              </w:rPr>
              <w:t>43 994,76</w:t>
            </w:r>
          </w:p>
        </w:tc>
        <w:tc>
          <w:tcPr>
            <w:tcW w:w="1701" w:type="dxa"/>
          </w:tcPr>
          <w:p w:rsidR="00EB16C0" w:rsidRPr="0088577C" w:rsidRDefault="00C77986" w:rsidP="005B123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893FDD">
              <w:rPr>
                <w:b/>
              </w:rPr>
              <w:t xml:space="preserve"> 000</w:t>
            </w:r>
            <w:r w:rsidR="0088577C">
              <w:rPr>
                <w:b/>
              </w:rPr>
              <w:t>,00</w:t>
            </w:r>
          </w:p>
        </w:tc>
        <w:tc>
          <w:tcPr>
            <w:tcW w:w="1701" w:type="dxa"/>
          </w:tcPr>
          <w:p w:rsidR="00EB16C0" w:rsidRPr="0088577C" w:rsidRDefault="008976F2" w:rsidP="008857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B7B5B" w:rsidRPr="0088577C">
              <w:rPr>
                <w:b/>
              </w:rPr>
              <w:t>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Командировочные расходы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 w:rsidRPr="00BE364F">
              <w:rPr>
                <w:sz w:val="20"/>
                <w:szCs w:val="20"/>
              </w:rPr>
              <w:t>Расходы на приобретение материальных ценностей (материальных запасов)</w:t>
            </w:r>
            <w:r>
              <w:rPr>
                <w:sz w:val="20"/>
              </w:rPr>
              <w:t>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(изготовление) стендов, вывесок, указателей, печатей, штампов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C77986">
        <w:trPr>
          <w:trHeight w:val="505"/>
        </w:trPr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Выплаты гражданам, привлекавшимся к работе в комиссиях по гражданско-правовым договорам, всего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652" w:type="dxa"/>
          </w:tcPr>
          <w:p w:rsidR="00EB16C0" w:rsidRPr="0088577C" w:rsidRDefault="00C77986" w:rsidP="00EE2B8E">
            <w:pPr>
              <w:jc w:val="center"/>
              <w:rPr>
                <w:b/>
              </w:rPr>
            </w:pPr>
            <w:r>
              <w:rPr>
                <w:b/>
              </w:rPr>
              <w:t>993 871,39</w:t>
            </w:r>
          </w:p>
        </w:tc>
        <w:tc>
          <w:tcPr>
            <w:tcW w:w="1701" w:type="dxa"/>
          </w:tcPr>
          <w:p w:rsidR="00EB16C0" w:rsidRPr="0088577C" w:rsidRDefault="00CA587F" w:rsidP="003C6324">
            <w:pPr>
              <w:jc w:val="center"/>
              <w:rPr>
                <w:b/>
              </w:rPr>
            </w:pPr>
            <w:r>
              <w:rPr>
                <w:b/>
              </w:rPr>
              <w:t>228 490</w:t>
            </w:r>
            <w:r w:rsidR="00893FDD">
              <w:rPr>
                <w:b/>
              </w:rPr>
              <w:t>,00</w:t>
            </w:r>
          </w:p>
        </w:tc>
        <w:tc>
          <w:tcPr>
            <w:tcW w:w="1984" w:type="dxa"/>
          </w:tcPr>
          <w:p w:rsidR="00EB16C0" w:rsidRPr="0088577C" w:rsidRDefault="00CA587F" w:rsidP="004379B2">
            <w:pPr>
              <w:jc w:val="center"/>
              <w:rPr>
                <w:b/>
              </w:rPr>
            </w:pPr>
            <w:r>
              <w:rPr>
                <w:b/>
              </w:rPr>
              <w:t>228 490</w:t>
            </w:r>
            <w:r w:rsidR="00893FDD">
              <w:rPr>
                <w:b/>
              </w:rPr>
              <w:t>,00</w:t>
            </w:r>
          </w:p>
        </w:tc>
        <w:tc>
          <w:tcPr>
            <w:tcW w:w="1701" w:type="dxa"/>
          </w:tcPr>
          <w:p w:rsidR="00EB16C0" w:rsidRPr="0088577C" w:rsidRDefault="00AB7B5B" w:rsidP="005B1232">
            <w:pPr>
              <w:jc w:val="center"/>
              <w:rPr>
                <w:b/>
              </w:rPr>
            </w:pPr>
            <w:r w:rsidRPr="0088577C">
              <w:rPr>
                <w:b/>
              </w:rPr>
              <w:t>0,00</w:t>
            </w:r>
          </w:p>
        </w:tc>
        <w:tc>
          <w:tcPr>
            <w:tcW w:w="1701" w:type="dxa"/>
          </w:tcPr>
          <w:p w:rsidR="00EB16C0" w:rsidRPr="0088577C" w:rsidRDefault="00C77986" w:rsidP="00893FDD">
            <w:pPr>
              <w:jc w:val="center"/>
              <w:rPr>
                <w:b/>
              </w:rPr>
            </w:pPr>
            <w:r>
              <w:rPr>
                <w:b/>
              </w:rPr>
              <w:t>765 381,39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сборки, разборки технологического оборудования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652" w:type="dxa"/>
          </w:tcPr>
          <w:p w:rsidR="00EB16C0" w:rsidRDefault="00C77986" w:rsidP="005B1232">
            <w:pPr>
              <w:jc w:val="center"/>
            </w:pPr>
            <w:r>
              <w:t>556 330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174 130</w:t>
            </w:r>
            <w:r w:rsidR="003C6324">
              <w:t>,00</w:t>
            </w:r>
          </w:p>
        </w:tc>
        <w:tc>
          <w:tcPr>
            <w:tcW w:w="1984" w:type="dxa"/>
          </w:tcPr>
          <w:p w:rsidR="00EB16C0" w:rsidRDefault="00C77986" w:rsidP="005B1232">
            <w:pPr>
              <w:jc w:val="center"/>
            </w:pPr>
            <w:r>
              <w:t>174 130</w:t>
            </w:r>
            <w:r w:rsidR="003C6324">
              <w:t>,00</w:t>
            </w:r>
          </w:p>
        </w:tc>
        <w:tc>
          <w:tcPr>
            <w:tcW w:w="1701" w:type="dxa"/>
          </w:tcPr>
          <w:p w:rsidR="00EB16C0" w:rsidRDefault="00F8596D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382 200,00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транспортных и погрузо-разгрузочных работ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652" w:type="dxa"/>
          </w:tcPr>
          <w:p w:rsidR="00EB16C0" w:rsidRDefault="00C77986" w:rsidP="00C77986">
            <w:pPr>
              <w:jc w:val="center"/>
            </w:pPr>
            <w:r>
              <w:t>437 541,39</w:t>
            </w:r>
          </w:p>
        </w:tc>
        <w:tc>
          <w:tcPr>
            <w:tcW w:w="1701" w:type="dxa"/>
          </w:tcPr>
          <w:p w:rsidR="00EB16C0" w:rsidRDefault="00C77986" w:rsidP="005B1232">
            <w:pPr>
              <w:jc w:val="center"/>
            </w:pPr>
            <w:r>
              <w:t>54 360</w:t>
            </w:r>
            <w:r w:rsidR="00893FDD">
              <w:t>,00</w:t>
            </w:r>
          </w:p>
        </w:tc>
        <w:tc>
          <w:tcPr>
            <w:tcW w:w="1984" w:type="dxa"/>
          </w:tcPr>
          <w:p w:rsidR="00EB16C0" w:rsidRDefault="00C77986" w:rsidP="005B1232">
            <w:pPr>
              <w:jc w:val="center"/>
            </w:pPr>
            <w:r>
              <w:t>54 360,00</w:t>
            </w:r>
          </w:p>
        </w:tc>
        <w:tc>
          <w:tcPr>
            <w:tcW w:w="1701" w:type="dxa"/>
          </w:tcPr>
          <w:p w:rsidR="00EB16C0" w:rsidRDefault="003C6324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EB16C0" w:rsidRDefault="00C77986" w:rsidP="00C77986">
            <w:pPr>
              <w:jc w:val="center"/>
            </w:pPr>
            <w:r>
              <w:t>383 181,39</w:t>
            </w: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выполнения работ по содержанию помещений для голосования 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выполнения других работ, связанных с подготовкой </w:t>
            </w:r>
            <w:r>
              <w:rPr>
                <w:sz w:val="20"/>
              </w:rPr>
              <w:br/>
              <w:t>и проведением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52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984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расходы, связанные с подготовкой и проведением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52" w:type="dxa"/>
          </w:tcPr>
          <w:p w:rsidR="00EB16C0" w:rsidRPr="00EB16C0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Pr="000D66DF" w:rsidRDefault="00EB16C0" w:rsidP="005B123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EB16C0" w:rsidRDefault="00EB16C0" w:rsidP="005B1232">
            <w:pPr>
              <w:jc w:val="center"/>
            </w:pPr>
          </w:p>
        </w:tc>
      </w:tr>
      <w:tr w:rsidR="00EB16C0" w:rsidTr="003F4B9D">
        <w:tc>
          <w:tcPr>
            <w:tcW w:w="5812" w:type="dxa"/>
          </w:tcPr>
          <w:p w:rsidR="00EB16C0" w:rsidRDefault="00EB16C0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Израсходовано средств на подготовку и проведение муниципальных выборов</w:t>
            </w:r>
          </w:p>
        </w:tc>
        <w:tc>
          <w:tcPr>
            <w:tcW w:w="900" w:type="dxa"/>
          </w:tcPr>
          <w:p w:rsidR="00EB16C0" w:rsidRDefault="00EB16C0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652" w:type="dxa"/>
          </w:tcPr>
          <w:p w:rsidR="00EB16C0" w:rsidRPr="0088577C" w:rsidRDefault="00CA587F" w:rsidP="005B1232">
            <w:pPr>
              <w:jc w:val="center"/>
              <w:rPr>
                <w:b/>
              </w:rPr>
            </w:pPr>
            <w:r>
              <w:rPr>
                <w:b/>
              </w:rPr>
              <w:t>9 026 283,71</w:t>
            </w:r>
          </w:p>
        </w:tc>
        <w:tc>
          <w:tcPr>
            <w:tcW w:w="1701" w:type="dxa"/>
          </w:tcPr>
          <w:p w:rsidR="00EB16C0" w:rsidRPr="0088577C" w:rsidRDefault="00CA587F" w:rsidP="002B64F8">
            <w:pPr>
              <w:jc w:val="center"/>
              <w:rPr>
                <w:b/>
              </w:rPr>
            </w:pPr>
            <w:r>
              <w:rPr>
                <w:b/>
              </w:rPr>
              <w:t>8 260 902,32</w:t>
            </w:r>
          </w:p>
        </w:tc>
        <w:tc>
          <w:tcPr>
            <w:tcW w:w="1984" w:type="dxa"/>
          </w:tcPr>
          <w:p w:rsidR="00EB16C0" w:rsidRPr="0088577C" w:rsidRDefault="00CA587F" w:rsidP="00FD0CA5">
            <w:pPr>
              <w:jc w:val="center"/>
              <w:rPr>
                <w:b/>
              </w:rPr>
            </w:pPr>
            <w:r>
              <w:rPr>
                <w:b/>
              </w:rPr>
              <w:t>3 685 102,32</w:t>
            </w:r>
          </w:p>
        </w:tc>
        <w:tc>
          <w:tcPr>
            <w:tcW w:w="1701" w:type="dxa"/>
          </w:tcPr>
          <w:p w:rsidR="00EB16C0" w:rsidRPr="0088577C" w:rsidRDefault="00CA587F" w:rsidP="00CA587F">
            <w:pPr>
              <w:jc w:val="center"/>
              <w:rPr>
                <w:b/>
              </w:rPr>
            </w:pPr>
            <w:r>
              <w:rPr>
                <w:b/>
              </w:rPr>
              <w:t>4 575 800,00</w:t>
            </w:r>
          </w:p>
        </w:tc>
        <w:tc>
          <w:tcPr>
            <w:tcW w:w="1701" w:type="dxa"/>
          </w:tcPr>
          <w:p w:rsidR="00EB16C0" w:rsidRPr="0088577C" w:rsidRDefault="00CA587F" w:rsidP="00E13CC1">
            <w:pPr>
              <w:jc w:val="center"/>
              <w:rPr>
                <w:b/>
              </w:rPr>
            </w:pPr>
            <w:r>
              <w:rPr>
                <w:b/>
              </w:rPr>
              <w:t>765 381,39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Выделено средств на подготовку и проведение муниципальных выборов</w:t>
            </w: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652" w:type="dxa"/>
          </w:tcPr>
          <w:p w:rsidR="000D66DF" w:rsidRPr="0088577C" w:rsidRDefault="00CA587F" w:rsidP="005B1232">
            <w:pPr>
              <w:jc w:val="center"/>
              <w:rPr>
                <w:b/>
              </w:rPr>
            </w:pPr>
            <w:r>
              <w:rPr>
                <w:b/>
              </w:rPr>
              <w:t>9 026 283,71</w:t>
            </w:r>
          </w:p>
        </w:tc>
        <w:tc>
          <w:tcPr>
            <w:tcW w:w="1701" w:type="dxa"/>
          </w:tcPr>
          <w:p w:rsidR="000D66DF" w:rsidRPr="0088577C" w:rsidRDefault="00CA587F" w:rsidP="002B64F8">
            <w:pPr>
              <w:jc w:val="center"/>
              <w:rPr>
                <w:b/>
              </w:rPr>
            </w:pPr>
            <w:r>
              <w:rPr>
                <w:b/>
              </w:rPr>
              <w:t>8 260 902,32</w:t>
            </w:r>
          </w:p>
        </w:tc>
        <w:tc>
          <w:tcPr>
            <w:tcW w:w="1984" w:type="dxa"/>
          </w:tcPr>
          <w:p w:rsidR="000D66DF" w:rsidRPr="0088577C" w:rsidRDefault="00CA587F" w:rsidP="00E849C7">
            <w:pPr>
              <w:jc w:val="center"/>
              <w:rPr>
                <w:b/>
              </w:rPr>
            </w:pPr>
            <w:r>
              <w:rPr>
                <w:b/>
              </w:rPr>
              <w:t>3 685 102,32</w:t>
            </w:r>
          </w:p>
        </w:tc>
        <w:tc>
          <w:tcPr>
            <w:tcW w:w="1701" w:type="dxa"/>
          </w:tcPr>
          <w:p w:rsidR="000D66DF" w:rsidRPr="0088577C" w:rsidRDefault="00CA587F" w:rsidP="00E13CC1">
            <w:pPr>
              <w:jc w:val="center"/>
              <w:rPr>
                <w:b/>
              </w:rPr>
            </w:pPr>
            <w:r>
              <w:rPr>
                <w:b/>
              </w:rPr>
              <w:t>4 575 800</w:t>
            </w:r>
            <w:r w:rsidR="00FD0CA5">
              <w:rPr>
                <w:b/>
              </w:rPr>
              <w:t>,00</w:t>
            </w:r>
          </w:p>
        </w:tc>
        <w:tc>
          <w:tcPr>
            <w:tcW w:w="1701" w:type="dxa"/>
          </w:tcPr>
          <w:p w:rsidR="000D66DF" w:rsidRPr="0088577C" w:rsidRDefault="00CA587F" w:rsidP="00E849C7">
            <w:pPr>
              <w:jc w:val="center"/>
              <w:rPr>
                <w:b/>
              </w:rPr>
            </w:pPr>
            <w:r>
              <w:rPr>
                <w:b/>
              </w:rPr>
              <w:t>765 381,39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Остаток денежных средств, стр. 170-160</w:t>
            </w: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652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</w:tr>
      <w:tr w:rsidR="000D66DF" w:rsidTr="003F4B9D">
        <w:tc>
          <w:tcPr>
            <w:tcW w:w="5812" w:type="dxa"/>
          </w:tcPr>
          <w:p w:rsidR="000D66DF" w:rsidRDefault="000D66DF" w:rsidP="005B123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Остаток средств на дату подписания отчета подтверждается банком</w:t>
            </w:r>
          </w:p>
          <w:p w:rsidR="000D66DF" w:rsidRDefault="000D66DF" w:rsidP="005B1232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0D66DF" w:rsidRDefault="000D66DF" w:rsidP="005B1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652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0D66DF" w:rsidRDefault="000D66DF" w:rsidP="005B1232">
            <w:pPr>
              <w:jc w:val="center"/>
            </w:pPr>
            <w:r>
              <w:t>0,00</w:t>
            </w:r>
          </w:p>
        </w:tc>
      </w:tr>
    </w:tbl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22"/>
        </w:rPr>
      </w:pPr>
      <w:r>
        <w:rPr>
          <w:sz w:val="22"/>
        </w:rPr>
        <w:t>Председатель избирательной комиссии ____________________________________________</w:t>
      </w: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16"/>
        </w:rPr>
      </w:pPr>
    </w:p>
    <w:p w:rsidR="00E06EE1" w:rsidRDefault="00E06EE1" w:rsidP="00E06EE1">
      <w:pPr>
        <w:jc w:val="both"/>
        <w:rPr>
          <w:sz w:val="22"/>
        </w:rPr>
      </w:pPr>
    </w:p>
    <w:p w:rsidR="00E06EE1" w:rsidRDefault="00E06EE1" w:rsidP="00E06EE1">
      <w:pPr>
        <w:jc w:val="both"/>
        <w:rPr>
          <w:sz w:val="22"/>
        </w:rPr>
      </w:pPr>
    </w:p>
    <w:p w:rsidR="00534160" w:rsidRDefault="00E06EE1" w:rsidP="00D33925">
      <w:pPr>
        <w:ind w:left="360"/>
      </w:pPr>
      <w:r>
        <w:rPr>
          <w:sz w:val="22"/>
        </w:rPr>
        <w:t>Печать</w:t>
      </w:r>
    </w:p>
    <w:sectPr w:rsidR="00534160" w:rsidSect="00E06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F2" w:rsidRDefault="006773F2" w:rsidP="006773F2">
      <w:r>
        <w:separator/>
      </w:r>
    </w:p>
  </w:endnote>
  <w:endnote w:type="continuationSeparator" w:id="0">
    <w:p w:rsidR="006773F2" w:rsidRDefault="006773F2" w:rsidP="0067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F2" w:rsidRDefault="006773F2" w:rsidP="006773F2">
      <w:r>
        <w:separator/>
      </w:r>
    </w:p>
  </w:footnote>
  <w:footnote w:type="continuationSeparator" w:id="0">
    <w:p w:rsidR="006773F2" w:rsidRDefault="006773F2" w:rsidP="00677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EE1"/>
    <w:rsid w:val="00022C1A"/>
    <w:rsid w:val="00045851"/>
    <w:rsid w:val="000607A9"/>
    <w:rsid w:val="000D66DF"/>
    <w:rsid w:val="000F1001"/>
    <w:rsid w:val="00136A3E"/>
    <w:rsid w:val="001B4FF7"/>
    <w:rsid w:val="001C669F"/>
    <w:rsid w:val="001C73F6"/>
    <w:rsid w:val="00222998"/>
    <w:rsid w:val="0027766D"/>
    <w:rsid w:val="002B03BC"/>
    <w:rsid w:val="002B64F8"/>
    <w:rsid w:val="002C3571"/>
    <w:rsid w:val="002D1DCC"/>
    <w:rsid w:val="003168EA"/>
    <w:rsid w:val="0032605C"/>
    <w:rsid w:val="00367F01"/>
    <w:rsid w:val="003C6324"/>
    <w:rsid w:val="003F4B9D"/>
    <w:rsid w:val="004379B2"/>
    <w:rsid w:val="004D39D5"/>
    <w:rsid w:val="004E3BCB"/>
    <w:rsid w:val="00500359"/>
    <w:rsid w:val="005B38E5"/>
    <w:rsid w:val="005D51F8"/>
    <w:rsid w:val="005E5F2E"/>
    <w:rsid w:val="005F2A76"/>
    <w:rsid w:val="006460A6"/>
    <w:rsid w:val="00653759"/>
    <w:rsid w:val="006773F2"/>
    <w:rsid w:val="0070511D"/>
    <w:rsid w:val="00755DBE"/>
    <w:rsid w:val="00877275"/>
    <w:rsid w:val="0088577C"/>
    <w:rsid w:val="00893FDD"/>
    <w:rsid w:val="008945CB"/>
    <w:rsid w:val="008976F2"/>
    <w:rsid w:val="009122A8"/>
    <w:rsid w:val="00912F2D"/>
    <w:rsid w:val="00954520"/>
    <w:rsid w:val="00954E55"/>
    <w:rsid w:val="009709D8"/>
    <w:rsid w:val="00983EAC"/>
    <w:rsid w:val="00A42B1E"/>
    <w:rsid w:val="00A44D3F"/>
    <w:rsid w:val="00A72FE6"/>
    <w:rsid w:val="00AB7B5B"/>
    <w:rsid w:val="00AD5585"/>
    <w:rsid w:val="00B60510"/>
    <w:rsid w:val="00C4037E"/>
    <w:rsid w:val="00C730D0"/>
    <w:rsid w:val="00C77986"/>
    <w:rsid w:val="00CA587F"/>
    <w:rsid w:val="00CE15E4"/>
    <w:rsid w:val="00D33925"/>
    <w:rsid w:val="00D74E05"/>
    <w:rsid w:val="00D819E0"/>
    <w:rsid w:val="00DB726E"/>
    <w:rsid w:val="00E06EE1"/>
    <w:rsid w:val="00E13CC1"/>
    <w:rsid w:val="00E41D83"/>
    <w:rsid w:val="00E8733E"/>
    <w:rsid w:val="00EA2A23"/>
    <w:rsid w:val="00EB16C0"/>
    <w:rsid w:val="00EE2B8E"/>
    <w:rsid w:val="00EF4340"/>
    <w:rsid w:val="00F8596D"/>
    <w:rsid w:val="00F91F66"/>
    <w:rsid w:val="00FA07E3"/>
    <w:rsid w:val="00FD0CA5"/>
    <w:rsid w:val="00FE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EE1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"/>
    <w:qFormat/>
    <w:rsid w:val="00E06EE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E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0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6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38</cp:revision>
  <cp:lastPrinted>2024-10-17T14:54:00Z</cp:lastPrinted>
  <dcterms:created xsi:type="dcterms:W3CDTF">2024-08-14T11:09:00Z</dcterms:created>
  <dcterms:modified xsi:type="dcterms:W3CDTF">2024-10-21T08:45:00Z</dcterms:modified>
</cp:coreProperties>
</file>