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5" w:rsidRDefault="008542DC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BE">
        <w:rPr>
          <w:rFonts w:ascii="Times New Roman" w:hAnsi="Times New Roman" w:cs="Times New Roman"/>
          <w:b/>
          <w:sz w:val="28"/>
          <w:szCs w:val="28"/>
        </w:rPr>
        <w:t>О</w:t>
      </w:r>
      <w:r w:rsidR="005E73E5">
        <w:rPr>
          <w:rFonts w:ascii="Times New Roman" w:hAnsi="Times New Roman" w:cs="Times New Roman"/>
          <w:b/>
          <w:sz w:val="28"/>
          <w:szCs w:val="28"/>
        </w:rPr>
        <w:t>тчет</w:t>
      </w:r>
      <w:bookmarkStart w:id="0" w:name="_GoBack"/>
      <w:bookmarkEnd w:id="0"/>
    </w:p>
    <w:p w:rsidR="009D32EE" w:rsidRDefault="005E73E5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</w:t>
      </w:r>
      <w:r w:rsidR="008B74BE">
        <w:rPr>
          <w:rFonts w:ascii="Times New Roman" w:hAnsi="Times New Roman" w:cs="Times New Roman"/>
          <w:b/>
          <w:sz w:val="28"/>
          <w:szCs w:val="28"/>
        </w:rPr>
        <w:t xml:space="preserve">существление деятельности по 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развити</w:t>
      </w:r>
      <w:r w:rsidR="008B74BE">
        <w:rPr>
          <w:rFonts w:ascii="Times New Roman" w:hAnsi="Times New Roman" w:cs="Times New Roman"/>
          <w:b/>
          <w:sz w:val="28"/>
          <w:szCs w:val="28"/>
        </w:rPr>
        <w:t>ю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 xml:space="preserve"> конкуренции на </w:t>
      </w:r>
      <w:r w:rsidR="009D32EE">
        <w:rPr>
          <w:rFonts w:ascii="Times New Roman" w:hAnsi="Times New Roman" w:cs="Times New Roman"/>
          <w:b/>
          <w:sz w:val="28"/>
          <w:szCs w:val="28"/>
        </w:rPr>
        <w:t>т</w:t>
      </w:r>
      <w:r w:rsidR="008B74BE" w:rsidRPr="00F47BD4">
        <w:rPr>
          <w:rFonts w:ascii="Times New Roman" w:hAnsi="Times New Roman" w:cs="Times New Roman"/>
          <w:b/>
          <w:sz w:val="28"/>
          <w:szCs w:val="28"/>
        </w:rPr>
        <w:t>ерритории муниципального образования</w:t>
      </w:r>
    </w:p>
    <w:p w:rsidR="009D32EE" w:rsidRDefault="008B74BE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74BE" w:rsidRDefault="008B74BE" w:rsidP="002C1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F36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0B7" w:rsidRPr="009D32E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B123D4" w:rsidRPr="009D32EE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62E7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E73E5" w:rsidRPr="009D3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B607A" w:rsidRPr="00F47BD4" w:rsidRDefault="00F47BD4" w:rsidP="00F47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D4">
        <w:rPr>
          <w:rFonts w:ascii="Times New Roman" w:hAnsi="Times New Roman" w:cs="Times New Roman"/>
          <w:b/>
          <w:sz w:val="28"/>
          <w:szCs w:val="28"/>
        </w:rPr>
        <w:t>Раздел 1. Организация работы по внедрению составляющих Стандарта ра</w:t>
      </w:r>
      <w:r w:rsidRPr="00F47BD4">
        <w:rPr>
          <w:rFonts w:ascii="Times New Roman" w:hAnsi="Times New Roman" w:cs="Times New Roman"/>
          <w:b/>
          <w:sz w:val="28"/>
          <w:szCs w:val="28"/>
        </w:rPr>
        <w:t>з</w:t>
      </w:r>
      <w:r w:rsidRPr="00F47BD4">
        <w:rPr>
          <w:rFonts w:ascii="Times New Roman" w:hAnsi="Times New Roman" w:cs="Times New Roman"/>
          <w:b/>
          <w:sz w:val="28"/>
          <w:szCs w:val="28"/>
        </w:rPr>
        <w:t>вития конкуренции 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360B7">
        <w:rPr>
          <w:rFonts w:ascii="Times New Roman" w:hAnsi="Times New Roman" w:cs="Times New Roman"/>
          <w:b/>
          <w:sz w:val="28"/>
          <w:szCs w:val="28"/>
        </w:rPr>
        <w:t>Сла</w:t>
      </w:r>
      <w:r w:rsidR="00F360B7">
        <w:rPr>
          <w:rFonts w:ascii="Times New Roman" w:hAnsi="Times New Roman" w:cs="Times New Roman"/>
          <w:b/>
          <w:sz w:val="28"/>
          <w:szCs w:val="28"/>
        </w:rPr>
        <w:t>н</w:t>
      </w:r>
      <w:r w:rsidR="00F360B7">
        <w:rPr>
          <w:rFonts w:ascii="Times New Roman" w:hAnsi="Times New Roman" w:cs="Times New Roman"/>
          <w:b/>
          <w:sz w:val="28"/>
          <w:szCs w:val="28"/>
        </w:rPr>
        <w:t>цевский</w:t>
      </w:r>
      <w:proofErr w:type="spellEnd"/>
      <w:r w:rsidR="00F360B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>» Ленинградской области</w:t>
      </w:r>
    </w:p>
    <w:p w:rsidR="00F47BD4" w:rsidRPr="00F374BF" w:rsidRDefault="00F47BD4" w:rsidP="00442B7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Задача развития конкуренции во всех регионах России поставлена Прав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Федерации,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распоряжением Прав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тельства РФ от №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-р утвержден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F374BF">
        <w:t xml:space="preserve"> 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конкуренции в субъектах Российской Федерации (далее - 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. Стандарт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рамках реал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</w:t>
      </w:r>
      <w:hyperlink r:id="rId6" w:history="1">
        <w:r w:rsidR="00AA6036" w:rsidRPr="00F374BF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7" w:history="1">
        <w:r w:rsidR="00EE38CD" w:rsidRPr="00F374BF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«в»</w:t>
        </w:r>
        <w:r w:rsidR="00AA6036" w:rsidRPr="00F374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8</w:t>
        </w:r>
      </w:hyperlink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 Президента Российской Федер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A6036" w:rsidRPr="00F374BF">
        <w:rPr>
          <w:rFonts w:ascii="Times New Roman" w:eastAsia="Times New Roman" w:hAnsi="Times New Roman"/>
          <w:sz w:val="28"/>
          <w:szCs w:val="28"/>
          <w:lang w:eastAsia="ru-RU"/>
        </w:rPr>
        <w:t>ции от 21 декабря 2017 г. N 618 «Об основных направлениях государственной политики по развитию конкуренции»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8CD" w:rsidRPr="00F374BF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реализации Стандарта является 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установление системного и един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образного подхода к осуществлению деятельности органов исполнительной вл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сти субъектов Российской Федерации, органов местного самоуправления и те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риториальных органов федеральных органов исполнительной власти по созд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нию с учетом региональной специфики условий для развития конкуренции ме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EE38CD" w:rsidRPr="00F374BF">
        <w:rPr>
          <w:rFonts w:ascii="Times New Roman" w:eastAsia="Times New Roman" w:hAnsi="Times New Roman"/>
          <w:sz w:val="28"/>
          <w:szCs w:val="28"/>
          <w:lang w:eastAsia="ru-RU"/>
        </w:rPr>
        <w:t>ду хозяйствующими субъектами в отраслях экономики.</w:t>
      </w:r>
    </w:p>
    <w:p w:rsidR="00F47BD4" w:rsidRPr="00F374BF" w:rsidRDefault="00F47BD4" w:rsidP="00EE38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9A2932" w:rsidRPr="00F374BF">
        <w:rPr>
          <w:rFonts w:ascii="Times New Roman" w:eastAsia="Times New Roman" w:hAnsi="Times New Roman"/>
          <w:sz w:val="28"/>
          <w:szCs w:val="28"/>
          <w:lang w:eastAsia="ru-RU"/>
        </w:rPr>
        <w:t>Сланцевском</w:t>
      </w:r>
      <w:proofErr w:type="spellEnd"/>
      <w:r w:rsidR="00140C5A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е работа по внедрению Стандарта проводится в соо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</w:t>
      </w:r>
      <w:r w:rsidR="00140C5A" w:rsidRPr="00F374BF">
        <w:rPr>
          <w:rFonts w:ascii="Times New Roman" w:eastAsia="Times New Roman" w:hAnsi="Times New Roman"/>
          <w:sz w:val="28"/>
          <w:szCs w:val="28"/>
          <w:lang w:eastAsia="ru-RU"/>
        </w:rPr>
        <w:t>Распоряжением Губернатора Ленинградской области от 15.02.2016 № 76-рг «О внедрении на территории Ленинградской области стандарта развития конкуренции в субъектах Российской Федерации»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1BD5" w:rsidRPr="00F374BF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 Сланцевского муниц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от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852-п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Об определении уполномоченного органа по содействию развитию конкуренции на территории Сланцевского м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Ленинградской области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», уполномоченным органом по содействию развитию конкуренции на территории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Сланцевского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определен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 и инвестиционной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полит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Pr="00F374BF">
        <w:rPr>
          <w:rFonts w:ascii="Times New Roman" w:eastAsia="Times New Roman" w:hAnsi="Times New Roman"/>
          <w:sz w:val="28"/>
          <w:szCs w:val="28"/>
          <w:lang w:eastAsia="ru-RU"/>
        </w:rPr>
        <w:t>Сланцевского</w:t>
      </w:r>
      <w:r w:rsidR="008E1BD5" w:rsidRPr="00F374B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 </w:t>
      </w:r>
    </w:p>
    <w:p w:rsidR="008E1BD5" w:rsidRPr="00394C1B" w:rsidRDefault="00746659" w:rsidP="00746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Сланцевского муниципального района от 28 октября 2019 №1679-п </w:t>
      </w:r>
      <w:r w:rsidR="00C13135" w:rsidRPr="00394C1B">
        <w:rPr>
          <w:rFonts w:ascii="Times New Roman" w:eastAsia="Times New Roman" w:hAnsi="Times New Roman"/>
          <w:sz w:val="28"/>
          <w:szCs w:val="28"/>
          <w:lang w:eastAsia="ru-RU"/>
        </w:rPr>
        <w:t>утвержден п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ереч</w:t>
      </w:r>
      <w:r w:rsidR="00C13135" w:rsidRPr="00394C1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приоритетны</w:t>
      </w:r>
      <w:r w:rsidR="00C13135" w:rsidRPr="00394C1B">
        <w:rPr>
          <w:rFonts w:ascii="Times New Roman" w:eastAsia="Times New Roman" w:hAnsi="Times New Roman"/>
          <w:sz w:val="28"/>
          <w:szCs w:val="28"/>
          <w:lang w:eastAsia="ru-RU"/>
        </w:rPr>
        <w:t>х рынков товаров и услуг и план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(«дорожная карта») по содействию развития конк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ренции на территории Сланцевского муниципального района Ленинградской области в 2019 - 2022 годах.</w:t>
      </w:r>
    </w:p>
    <w:p w:rsidR="00910767" w:rsidRDefault="00910767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Между Комитетом экономического развития и инвестиционной деятел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ности Ленинградской области и Администрацией Сланцевского муниципальн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заключено соглашение о внедрении Стандарта развития конкуренции в Ленинградской области </w:t>
      </w:r>
      <w:r w:rsidR="004B2E5B" w:rsidRPr="00394C1B">
        <w:rPr>
          <w:rFonts w:ascii="Times New Roman" w:eastAsia="Times New Roman" w:hAnsi="Times New Roman"/>
          <w:sz w:val="28"/>
          <w:szCs w:val="28"/>
          <w:lang w:eastAsia="ru-RU"/>
        </w:rPr>
        <w:t>29.01.2018 года.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Новое соглашение о внедрении Ста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дарта развития конкуренции в Ленинградской области заключено 21.12.2020 г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4C9F" w:rsidRPr="00394C1B"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A42DE8" w:rsidRPr="00394C1B" w:rsidRDefault="00A42DE8" w:rsidP="00C131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color w:val="auto"/>
          <w:sz w:val="28"/>
          <w:szCs w:val="28"/>
        </w:rPr>
        <w:t xml:space="preserve">Раздел 2. </w:t>
      </w:r>
      <w:r w:rsidRPr="0085737B">
        <w:rPr>
          <w:b/>
          <w:bCs/>
          <w:color w:val="auto"/>
          <w:sz w:val="28"/>
          <w:szCs w:val="28"/>
        </w:rPr>
        <w:t xml:space="preserve">Состояние и развитие конкурентной среды на рынках </w:t>
      </w:r>
    </w:p>
    <w:p w:rsidR="005C5CDF" w:rsidRPr="0085737B" w:rsidRDefault="005C5CDF" w:rsidP="005C5C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5737B">
        <w:rPr>
          <w:b/>
          <w:bCs/>
          <w:color w:val="auto"/>
          <w:sz w:val="28"/>
          <w:szCs w:val="28"/>
        </w:rPr>
        <w:t>товаров, работ и услуг</w:t>
      </w:r>
    </w:p>
    <w:p w:rsidR="005C5CDF" w:rsidRPr="002E4B24" w:rsidRDefault="005C5CDF" w:rsidP="005C5CD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C5CDF" w:rsidRPr="00A42DE8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Оценка социально- </w:t>
      </w:r>
      <w:proofErr w:type="gramStart"/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экономического</w:t>
      </w:r>
      <w:proofErr w:type="gramEnd"/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C5CDF" w:rsidRDefault="005C5CDF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развития муниципального образования</w:t>
      </w:r>
    </w:p>
    <w:p w:rsidR="007E4DCB" w:rsidRPr="00A42DE8" w:rsidRDefault="007E4DCB" w:rsidP="005C5CD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95BB0" w:rsidRPr="00976A21" w:rsidRDefault="00595BB0" w:rsidP="002E4B2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расположен на юго-западе Ленинградской области в междуречье рек Нарва и Луга, с севера и востока к нему примыкают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Кингисеп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Волосовский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Лужский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Ленинградской области, с юга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Плюсский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районы Псковской области. С 1993 года по западной границе ра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она проходит государственная граница с Эстонской Республикой по реке Нарва.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Главная река западной части района – Плюсса - впадает в Нарвское вод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хранилище.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Общая площадь района составляет 219,1 тыс. га. Из них более половины площади приходится на земли лесного фонда – 117 тыс. га, земли сельскохозя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ственного назначения занимают одну треть территории района – 77 тыс. га.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находится город Сланцы и 155 сельских населе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ных пунктов.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района – город Сланцы (площадь 3,6 тыс. га) располагается в 192 км от Санкт-Петербурга.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Гдовом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Новгородом, Ивангородом.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Железнодорожным соо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щением город связан с </w:t>
      </w:r>
      <w:proofErr w:type="gramStart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C13135"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/т Санкт-Петербург. 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имеет торговые отношения со странами ближнего и дальнего зарубежья: Эстонией, Литвой, Латвией, Фи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ляндией, Швецией, Норвегией.</w:t>
      </w:r>
    </w:p>
    <w:p w:rsidR="00595BB0" w:rsidRPr="00976A21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 составе Сланцевского муниципального района 7 муниципальных обр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зований первого уровня: одно городское поселение –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Сланцевское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и шесть сельских поселений -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Выскатское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Гостицкое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Загривское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Новосельское, </w:t>
      </w:r>
      <w:proofErr w:type="spellStart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Стар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польское</w:t>
      </w:r>
      <w:proofErr w:type="spellEnd"/>
      <w:r w:rsidRPr="00976A21">
        <w:rPr>
          <w:rFonts w:ascii="Times New Roman" w:eastAsia="Times New Roman" w:hAnsi="Times New Roman"/>
          <w:sz w:val="28"/>
          <w:szCs w:val="28"/>
          <w:lang w:eastAsia="ru-RU"/>
        </w:rPr>
        <w:t>, Черновское.</w:t>
      </w:r>
    </w:p>
    <w:p w:rsidR="005249C3" w:rsidRPr="00EF6E4E" w:rsidRDefault="005249C3" w:rsidP="005249C3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4E">
        <w:rPr>
          <w:rFonts w:ascii="Times New Roman" w:hAnsi="Times New Roman" w:cs="Times New Roman"/>
          <w:sz w:val="28"/>
          <w:szCs w:val="28"/>
        </w:rPr>
        <w:t xml:space="preserve">Численность населения Сланцевского района по состоянию на 01.01.2022 года составляет 41 931 </w:t>
      </w:r>
      <w:r>
        <w:rPr>
          <w:rFonts w:ascii="Times New Roman" w:hAnsi="Times New Roman" w:cs="Times New Roman"/>
          <w:sz w:val="28"/>
          <w:szCs w:val="28"/>
        </w:rPr>
        <w:t>человек, из них мужчин 19379 человек, женщин 22552 человек</w:t>
      </w:r>
      <w:r w:rsidRPr="00EF6E4E">
        <w:rPr>
          <w:rFonts w:ascii="Times New Roman" w:hAnsi="Times New Roman" w:cs="Times New Roman"/>
          <w:sz w:val="28"/>
          <w:szCs w:val="28"/>
        </w:rPr>
        <w:t>.</w:t>
      </w:r>
    </w:p>
    <w:p w:rsidR="00595BB0" w:rsidRPr="00B123D4" w:rsidRDefault="00595BB0" w:rsidP="0059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C5CDF" w:rsidRDefault="005C5CDF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14E3">
        <w:rPr>
          <w:rFonts w:ascii="Times New Roman" w:eastAsia="Times New Roman" w:hAnsi="Times New Roman"/>
          <w:b/>
          <w:sz w:val="28"/>
          <w:szCs w:val="28"/>
          <w:lang w:eastAsia="ru-RU"/>
        </w:rPr>
        <w:t>2.1. Анализ хозяйствующих субъектов на территории муниципального образования.</w:t>
      </w:r>
    </w:p>
    <w:p w:rsidR="005057EA" w:rsidRPr="00B123D4" w:rsidRDefault="005057EA" w:rsidP="005057EA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0735" w:rsidRPr="00EB29D0" w:rsidRDefault="00FA0735" w:rsidP="00FA07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0">
        <w:rPr>
          <w:rFonts w:ascii="Times New Roman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EB29D0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EB29D0">
        <w:rPr>
          <w:rFonts w:ascii="Times New Roman" w:hAnsi="Times New Roman" w:cs="Times New Roman"/>
          <w:sz w:val="28"/>
          <w:szCs w:val="28"/>
        </w:rPr>
        <w:t xml:space="preserve"> району за 9 месяцев 2022 года с</w:t>
      </w:r>
      <w:r w:rsidRPr="00EB29D0">
        <w:rPr>
          <w:rFonts w:ascii="Times New Roman" w:hAnsi="Times New Roman" w:cs="Times New Roman"/>
          <w:sz w:val="28"/>
          <w:szCs w:val="28"/>
        </w:rPr>
        <w:t>о</w:t>
      </w:r>
      <w:r w:rsidRPr="00EB29D0">
        <w:rPr>
          <w:rFonts w:ascii="Times New Roman" w:hAnsi="Times New Roman" w:cs="Times New Roman"/>
          <w:sz w:val="28"/>
          <w:szCs w:val="28"/>
        </w:rPr>
        <w:t>ставил 16,1 млрд. руб., что на 9% в действующих ценах больше, чем за анал</w:t>
      </w:r>
      <w:r w:rsidRPr="00EB29D0">
        <w:rPr>
          <w:rFonts w:ascii="Times New Roman" w:hAnsi="Times New Roman" w:cs="Times New Roman"/>
          <w:sz w:val="28"/>
          <w:szCs w:val="28"/>
        </w:rPr>
        <w:t>о</w:t>
      </w:r>
      <w:r w:rsidRPr="00EB29D0">
        <w:rPr>
          <w:rFonts w:ascii="Times New Roman" w:hAnsi="Times New Roman" w:cs="Times New Roman"/>
          <w:sz w:val="28"/>
          <w:szCs w:val="28"/>
        </w:rPr>
        <w:t>гичный период 2021 года.</w:t>
      </w:r>
    </w:p>
    <w:p w:rsidR="00FA0735" w:rsidRPr="00EB29D0" w:rsidRDefault="00FA0735" w:rsidP="00FA07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0">
        <w:rPr>
          <w:rFonts w:ascii="Times New Roman" w:hAnsi="Times New Roman" w:cs="Times New Roman"/>
          <w:sz w:val="28"/>
          <w:szCs w:val="28"/>
        </w:rPr>
        <w:lastRenderedPageBreak/>
        <w:t xml:space="preserve">Отгрузка товаров собственного производства, выполнение работ и услуг крупными и средними предприятиями Сланцевского района за отчетный период увеличилась на 5,8% по сравнению с </w:t>
      </w:r>
      <w:proofErr w:type="gramStart"/>
      <w:r w:rsidRPr="00EB29D0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Pr="00EB29D0">
        <w:rPr>
          <w:rFonts w:ascii="Times New Roman" w:hAnsi="Times New Roman" w:cs="Times New Roman"/>
          <w:sz w:val="28"/>
          <w:szCs w:val="28"/>
        </w:rPr>
        <w:t xml:space="preserve"> период прошлого года и с</w:t>
      </w:r>
      <w:r w:rsidRPr="00EB29D0">
        <w:rPr>
          <w:rFonts w:ascii="Times New Roman" w:hAnsi="Times New Roman" w:cs="Times New Roman"/>
          <w:sz w:val="28"/>
          <w:szCs w:val="28"/>
        </w:rPr>
        <w:t>о</w:t>
      </w:r>
      <w:r w:rsidRPr="00EB29D0">
        <w:rPr>
          <w:rFonts w:ascii="Times New Roman" w:hAnsi="Times New Roman" w:cs="Times New Roman"/>
          <w:sz w:val="28"/>
          <w:szCs w:val="28"/>
        </w:rPr>
        <w:t>ставила 13 млрд. руб.</w:t>
      </w:r>
    </w:p>
    <w:p w:rsidR="00FA0735" w:rsidRPr="00EB29D0" w:rsidRDefault="00FA0735" w:rsidP="00FA0735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EB29D0">
        <w:rPr>
          <w:rFonts w:ascii="Times New Roman" w:hAnsi="Times New Roman" w:cs="Times New Roman"/>
          <w:sz w:val="28"/>
          <w:szCs w:val="28"/>
        </w:rPr>
        <w:t>В структуре объемов отгрузки по видам деятельности преобладают о</w:t>
      </w:r>
      <w:r w:rsidRPr="00EB29D0">
        <w:rPr>
          <w:rFonts w:ascii="Times New Roman" w:hAnsi="Times New Roman" w:cs="Times New Roman"/>
          <w:sz w:val="28"/>
          <w:szCs w:val="28"/>
        </w:rPr>
        <w:t>б</w:t>
      </w:r>
      <w:r w:rsidRPr="00EB29D0">
        <w:rPr>
          <w:rFonts w:ascii="Times New Roman" w:hAnsi="Times New Roman" w:cs="Times New Roman"/>
          <w:sz w:val="28"/>
          <w:szCs w:val="28"/>
        </w:rPr>
        <w:t>рабатывающие производства – 78,2%.</w:t>
      </w:r>
    </w:p>
    <w:p w:rsidR="00FA0735" w:rsidRPr="00EB29D0" w:rsidRDefault="00FA0735" w:rsidP="00FA07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D0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в целом по </w:t>
      </w:r>
      <w:proofErr w:type="spellStart"/>
      <w:r w:rsidRPr="00EB29D0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EB29D0">
        <w:rPr>
          <w:rFonts w:ascii="Times New Roman" w:hAnsi="Times New Roman" w:cs="Times New Roman"/>
          <w:sz w:val="28"/>
          <w:szCs w:val="28"/>
        </w:rPr>
        <w:t xml:space="preserve"> району за 9 месяцев 2022 года увеличилась на 10% по сравнению с аналогичным периодом 2021 года и составила 52 427,9 рублей.</w:t>
      </w:r>
    </w:p>
    <w:p w:rsidR="001D0BCB" w:rsidRPr="00B123D4" w:rsidRDefault="001D0BCB" w:rsidP="001D0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A14E3" w:rsidRDefault="00671FCA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5E28E0" w:rsidRDefault="005E28E0" w:rsidP="0067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7510C" w:rsidRPr="004128E2" w:rsidRDefault="0087510C" w:rsidP="0087510C">
      <w:pPr>
        <w:pStyle w:val="af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 xml:space="preserve">Основная преобладающая отрасль экономики - промышленность. Данный фактор обуславливает зависимость благополучия и качества жизни населения от успешной работы промышленных предприятий. </w:t>
      </w:r>
    </w:p>
    <w:p w:rsidR="0087510C" w:rsidRPr="004128E2" w:rsidRDefault="0087510C" w:rsidP="0087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К наиболее значимым промышленным предприятиям района по основным видам деятельности относятся следующие организации: обрабатывающие пр</w:t>
      </w:r>
      <w:r w:rsidRPr="004128E2">
        <w:rPr>
          <w:rFonts w:ascii="Times New Roman" w:hAnsi="Times New Roman" w:cs="Times New Roman"/>
          <w:sz w:val="28"/>
          <w:szCs w:val="28"/>
        </w:rPr>
        <w:t>о</w:t>
      </w:r>
      <w:r w:rsidRPr="004128E2">
        <w:rPr>
          <w:rFonts w:ascii="Times New Roman" w:hAnsi="Times New Roman" w:cs="Times New Roman"/>
          <w:sz w:val="28"/>
          <w:szCs w:val="28"/>
        </w:rPr>
        <w:t>изводства – ООО «СЛАНЦЫ», ОАО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ЕвроАэроБетон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»; обеспечение электрической энергией, газом и паром; ко</w:t>
      </w:r>
      <w:r w:rsidRPr="004128E2">
        <w:rPr>
          <w:rFonts w:ascii="Times New Roman" w:hAnsi="Times New Roman" w:cs="Times New Roman"/>
          <w:sz w:val="28"/>
          <w:szCs w:val="28"/>
        </w:rPr>
        <w:t>н</w:t>
      </w:r>
      <w:r w:rsidRPr="004128E2">
        <w:rPr>
          <w:rFonts w:ascii="Times New Roman" w:hAnsi="Times New Roman" w:cs="Times New Roman"/>
          <w:sz w:val="28"/>
          <w:szCs w:val="28"/>
        </w:rPr>
        <w:t>диционирование воздуха – АО</w:t>
      </w:r>
      <w:r w:rsidRPr="00412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8E2">
        <w:rPr>
          <w:rFonts w:ascii="Times New Roman" w:hAnsi="Times New Roman" w:cs="Times New Roman"/>
          <w:sz w:val="28"/>
          <w:szCs w:val="28"/>
        </w:rPr>
        <w:t>«Нева-Энергия».</w:t>
      </w:r>
    </w:p>
    <w:p w:rsidR="0087510C" w:rsidRPr="004128E2" w:rsidRDefault="0087510C" w:rsidP="0087510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 xml:space="preserve">» сегодня является одним из крупных промышленных предприятий стройиндустрии Сланцевского района, завод создан в 1960 году. 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28E2">
        <w:rPr>
          <w:rFonts w:ascii="Times New Roman" w:hAnsi="Times New Roman" w:cs="Times New Roman"/>
          <w:sz w:val="28"/>
          <w:szCs w:val="28"/>
        </w:rPr>
        <w:t>С 2001 года собственником предприятия является немецкая холдинговая компания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Heidelberg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Cement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». По инициативе держателя контрольного пакета акций на предприятии проведен технический, экономический и эколог</w:t>
      </w:r>
      <w:r w:rsidRPr="004128E2">
        <w:rPr>
          <w:rFonts w:ascii="Times New Roman" w:hAnsi="Times New Roman" w:cs="Times New Roman"/>
          <w:sz w:val="28"/>
          <w:szCs w:val="28"/>
        </w:rPr>
        <w:t>и</w:t>
      </w:r>
      <w:r w:rsidRPr="004128E2">
        <w:rPr>
          <w:rFonts w:ascii="Times New Roman" w:hAnsi="Times New Roman" w:cs="Times New Roman"/>
          <w:sz w:val="28"/>
          <w:szCs w:val="28"/>
        </w:rPr>
        <w:t>ческий аудит. Итоги данной работы явились основой для разработки комплек</w:t>
      </w:r>
      <w:r w:rsidRPr="004128E2">
        <w:rPr>
          <w:rFonts w:ascii="Times New Roman" w:hAnsi="Times New Roman" w:cs="Times New Roman"/>
          <w:sz w:val="28"/>
          <w:szCs w:val="28"/>
        </w:rPr>
        <w:t>с</w:t>
      </w:r>
      <w:r w:rsidRPr="004128E2">
        <w:rPr>
          <w:rFonts w:ascii="Times New Roman" w:hAnsi="Times New Roman" w:cs="Times New Roman"/>
          <w:sz w:val="28"/>
          <w:szCs w:val="28"/>
        </w:rPr>
        <w:t xml:space="preserve">ной программы по повышению эффективности производства, которая активно реализуется предприятием. 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До 97% произведенной заводом продукции реализуется на внутреннем рынке Санкт-Петербурга и Ленинградской области, в том числе и для осущест</w:t>
      </w:r>
      <w:r w:rsidRPr="004128E2">
        <w:rPr>
          <w:rFonts w:ascii="Times New Roman" w:hAnsi="Times New Roman" w:cs="Times New Roman"/>
          <w:sz w:val="28"/>
          <w:szCs w:val="28"/>
        </w:rPr>
        <w:t>в</w:t>
      </w:r>
      <w:r w:rsidRPr="004128E2">
        <w:rPr>
          <w:rFonts w:ascii="Times New Roman" w:hAnsi="Times New Roman" w:cs="Times New Roman"/>
          <w:sz w:val="28"/>
          <w:szCs w:val="28"/>
        </w:rPr>
        <w:t>ления инфраструктурных проектов. Продукция завода отвечает всем требован</w:t>
      </w:r>
      <w:r w:rsidRPr="004128E2">
        <w:rPr>
          <w:rFonts w:ascii="Times New Roman" w:hAnsi="Times New Roman" w:cs="Times New Roman"/>
          <w:sz w:val="28"/>
          <w:szCs w:val="28"/>
        </w:rPr>
        <w:t>и</w:t>
      </w:r>
      <w:r w:rsidRPr="004128E2">
        <w:rPr>
          <w:rFonts w:ascii="Times New Roman" w:hAnsi="Times New Roman" w:cs="Times New Roman"/>
          <w:sz w:val="28"/>
          <w:szCs w:val="28"/>
        </w:rPr>
        <w:t>ям качества в соответствии с российскими и европейскими стандартами.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 xml:space="preserve"> цементный завод «ЦЕСЛА» ежегодно инвестирует в модернизацию оборудования, направленную на повышение надежности работы, эффективности производственных процессов и снижение экологической нагру</w:t>
      </w:r>
      <w:r w:rsidRPr="004128E2">
        <w:rPr>
          <w:rFonts w:ascii="Times New Roman" w:hAnsi="Times New Roman" w:cs="Times New Roman"/>
          <w:sz w:val="28"/>
          <w:szCs w:val="28"/>
        </w:rPr>
        <w:t>з</w:t>
      </w:r>
      <w:r w:rsidRPr="004128E2">
        <w:rPr>
          <w:rFonts w:ascii="Times New Roman" w:hAnsi="Times New Roman" w:cs="Times New Roman"/>
          <w:sz w:val="28"/>
          <w:szCs w:val="28"/>
        </w:rPr>
        <w:t>ки.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Завод осуществляет деятельность в сфере благотворительности, напра</w:t>
      </w:r>
      <w:r w:rsidRPr="004128E2">
        <w:rPr>
          <w:rFonts w:ascii="Times New Roman" w:hAnsi="Times New Roman" w:cs="Times New Roman"/>
          <w:sz w:val="28"/>
          <w:szCs w:val="28"/>
        </w:rPr>
        <w:t>в</w:t>
      </w:r>
      <w:r w:rsidRPr="004128E2">
        <w:rPr>
          <w:rFonts w:ascii="Times New Roman" w:hAnsi="Times New Roman" w:cs="Times New Roman"/>
          <w:sz w:val="28"/>
          <w:szCs w:val="28"/>
        </w:rPr>
        <w:t>ленной на социально значимые объекты города, которая позволяет значительно улучшить благоустройство городской среды, повысить социальную удовлетв</w:t>
      </w:r>
      <w:r w:rsidRPr="004128E2">
        <w:rPr>
          <w:rFonts w:ascii="Times New Roman" w:hAnsi="Times New Roman" w:cs="Times New Roman"/>
          <w:sz w:val="28"/>
          <w:szCs w:val="28"/>
        </w:rPr>
        <w:t>о</w:t>
      </w:r>
      <w:r w:rsidRPr="004128E2">
        <w:rPr>
          <w:rFonts w:ascii="Times New Roman" w:hAnsi="Times New Roman" w:cs="Times New Roman"/>
          <w:sz w:val="28"/>
          <w:szCs w:val="28"/>
        </w:rPr>
        <w:t>ренность населения.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lastRenderedPageBreak/>
        <w:t>За отчетный период 2022 года отгружено товаров собственного произво</w:t>
      </w:r>
      <w:r w:rsidRPr="004128E2">
        <w:rPr>
          <w:rFonts w:ascii="Times New Roman" w:hAnsi="Times New Roman" w:cs="Times New Roman"/>
          <w:sz w:val="28"/>
          <w:szCs w:val="28"/>
        </w:rPr>
        <w:t>д</w:t>
      </w:r>
      <w:r w:rsidRPr="004128E2">
        <w:rPr>
          <w:rFonts w:ascii="Times New Roman" w:hAnsi="Times New Roman" w:cs="Times New Roman"/>
          <w:sz w:val="28"/>
          <w:szCs w:val="28"/>
        </w:rPr>
        <w:t>ства на сумму 3 238,7 млн</w:t>
      </w:r>
      <w:proofErr w:type="gramStart"/>
      <w:r w:rsidRPr="00412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28E2">
        <w:rPr>
          <w:rFonts w:ascii="Times New Roman" w:hAnsi="Times New Roman" w:cs="Times New Roman"/>
          <w:sz w:val="28"/>
          <w:szCs w:val="28"/>
        </w:rPr>
        <w:t>уб. (125,6% к соответствующему периоду 2021 года).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ОАО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 xml:space="preserve"> цементный завод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 за 9 месяцев 2022 года составила 335 человек (101% к соответс</w:t>
      </w:r>
      <w:r w:rsidRPr="004128E2">
        <w:rPr>
          <w:rFonts w:ascii="Times New Roman" w:hAnsi="Times New Roman" w:cs="Times New Roman"/>
          <w:sz w:val="28"/>
          <w:szCs w:val="28"/>
        </w:rPr>
        <w:t>т</w:t>
      </w:r>
      <w:r w:rsidRPr="004128E2">
        <w:rPr>
          <w:rFonts w:ascii="Times New Roman" w:hAnsi="Times New Roman" w:cs="Times New Roman"/>
          <w:sz w:val="28"/>
          <w:szCs w:val="28"/>
        </w:rPr>
        <w:t>вующему периоду 2021 года).</w:t>
      </w:r>
    </w:p>
    <w:p w:rsidR="0087510C" w:rsidRPr="004128E2" w:rsidRDefault="0087510C" w:rsidP="0087510C">
      <w:pPr>
        <w:pStyle w:val="6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Среднемесячная заработная плата на предприятии за 9 месяцев 2022 года увеличилась по сравнению с аналогичным периодом прошлого года на 11% и составила 71 395 рублей.</w:t>
      </w:r>
    </w:p>
    <w:p w:rsidR="0087510C" w:rsidRPr="004128E2" w:rsidRDefault="0087510C" w:rsidP="008751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 (ранее ООО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ЛСР</w:t>
      </w:r>
      <w:proofErr w:type="gramStart"/>
      <w:r w:rsidRPr="004128E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4128E2">
        <w:rPr>
          <w:rFonts w:ascii="Times New Roman" w:hAnsi="Times New Roman" w:cs="Times New Roman"/>
          <w:sz w:val="28"/>
          <w:szCs w:val="28"/>
        </w:rPr>
        <w:t>емент-Северо-Запад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») - это высокотехнологичное цементное предприятие нового поколения, запуск котор</w:t>
      </w:r>
      <w:r w:rsidRPr="004128E2">
        <w:rPr>
          <w:rFonts w:ascii="Times New Roman" w:hAnsi="Times New Roman" w:cs="Times New Roman"/>
          <w:sz w:val="28"/>
          <w:szCs w:val="28"/>
        </w:rPr>
        <w:t>о</w:t>
      </w:r>
      <w:r w:rsidRPr="004128E2">
        <w:rPr>
          <w:rFonts w:ascii="Times New Roman" w:hAnsi="Times New Roman" w:cs="Times New Roman"/>
          <w:sz w:val="28"/>
          <w:szCs w:val="28"/>
        </w:rPr>
        <w:t>го состоялся в ноябре 2010 года. Строительство цементного завода являлось стратегически важным для Группы ЛСР, так как новое предприятие позволило обеспечить в необходимых объемах предприятия ЛСР цементом.</w:t>
      </w:r>
    </w:p>
    <w:p w:rsidR="0087510C" w:rsidRPr="004128E2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</w:t>
      </w:r>
      <w:proofErr w:type="spellStart"/>
      <w:r w:rsidRPr="004128E2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4128E2">
        <w:rPr>
          <w:rFonts w:ascii="Times New Roman" w:hAnsi="Times New Roman" w:cs="Times New Roman"/>
          <w:sz w:val="28"/>
          <w:szCs w:val="28"/>
        </w:rPr>
        <w:t>» за 9 месяцев 2022 года составила 498 человек. Среднемесячная заработная плата - 66 478 рублей.</w:t>
      </w:r>
    </w:p>
    <w:p w:rsidR="0087510C" w:rsidRPr="004128E2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ООО «СЛАНЦЫ» создано на промышленной площадке одного из старейших предприятий города ОАО «Завод «Сланцы». Основной вид деятельности - производство электроэнергии тепловыми электростанциями, в том числе деятельность по обеспечению работоспособности электростанций.</w:t>
      </w:r>
    </w:p>
    <w:p w:rsidR="0087510C" w:rsidRPr="004128E2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За отчетный период 2022 года отгружено товаров собственного производства на сумму 553,2 млн. руб.</w:t>
      </w:r>
    </w:p>
    <w:p w:rsidR="0087510C" w:rsidRPr="004128E2" w:rsidRDefault="0087510C" w:rsidP="0087510C">
      <w:pPr>
        <w:numPr>
          <w:ilvl w:val="0"/>
          <w:numId w:val="18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ООО «СЛАНЦЫ» за 9 месяцев 2022 года составила 353 человека, снижение к аналогичному периоду 2021 года – 73 человек. Среднемесячная заработная плата на предприятии составила 35 872 рубля (105,8% к соответствующему периоду 2021 года).</w:t>
      </w:r>
    </w:p>
    <w:p w:rsidR="0087510C" w:rsidRPr="004128E2" w:rsidRDefault="0087510C" w:rsidP="008751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E2">
        <w:rPr>
          <w:rFonts w:ascii="Times New Roman" w:hAnsi="Times New Roman" w:cs="Times New Roman"/>
          <w:sz w:val="28"/>
          <w:szCs w:val="28"/>
        </w:rPr>
        <w:t>На предприятии имеются перспективные инвестиционные программы ра</w:t>
      </w:r>
      <w:r w:rsidRPr="004128E2">
        <w:rPr>
          <w:rFonts w:ascii="Times New Roman" w:hAnsi="Times New Roman" w:cs="Times New Roman"/>
          <w:sz w:val="28"/>
          <w:szCs w:val="28"/>
        </w:rPr>
        <w:t>з</w:t>
      </w:r>
      <w:r w:rsidRPr="004128E2">
        <w:rPr>
          <w:rFonts w:ascii="Times New Roman" w:hAnsi="Times New Roman" w:cs="Times New Roman"/>
          <w:sz w:val="28"/>
          <w:szCs w:val="28"/>
        </w:rPr>
        <w:t>вития, в соответствии с которыми предусматриваются значительные объемы и</w:t>
      </w:r>
      <w:r w:rsidRPr="004128E2">
        <w:rPr>
          <w:rFonts w:ascii="Times New Roman" w:hAnsi="Times New Roman" w:cs="Times New Roman"/>
          <w:sz w:val="28"/>
          <w:szCs w:val="28"/>
        </w:rPr>
        <w:t>н</w:t>
      </w:r>
      <w:r w:rsidRPr="004128E2">
        <w:rPr>
          <w:rFonts w:ascii="Times New Roman" w:hAnsi="Times New Roman" w:cs="Times New Roman"/>
          <w:sz w:val="28"/>
          <w:szCs w:val="28"/>
        </w:rPr>
        <w:t>вестиций в реконструкцию и модернизацию производств. Разработаны проекты по возобновлению добычи горючих сланцев открытым способом, строительству установки по производству метанола, организации частного индустриального парка на промышленной площадке предприятия.</w:t>
      </w:r>
    </w:p>
    <w:p w:rsidR="009F5833" w:rsidRPr="005E28E0" w:rsidRDefault="009F5833" w:rsidP="00671FCA">
      <w:pPr>
        <w:pStyle w:val="ab"/>
        <w:ind w:firstLine="709"/>
        <w:jc w:val="center"/>
        <w:rPr>
          <w:b/>
          <w:color w:val="FF0000"/>
          <w:sz w:val="28"/>
        </w:rPr>
      </w:pPr>
    </w:p>
    <w:p w:rsidR="00671FCA" w:rsidRDefault="00671FCA" w:rsidP="00671FCA">
      <w:pPr>
        <w:pStyle w:val="ab"/>
        <w:ind w:firstLine="709"/>
        <w:jc w:val="center"/>
        <w:rPr>
          <w:b/>
          <w:sz w:val="28"/>
        </w:rPr>
      </w:pPr>
      <w:r w:rsidRPr="005E28E0">
        <w:rPr>
          <w:b/>
          <w:sz w:val="28"/>
        </w:rPr>
        <w:t>Сельское хозяйство</w:t>
      </w:r>
    </w:p>
    <w:p w:rsidR="00343B1F" w:rsidRDefault="00343B1F" w:rsidP="00671FCA">
      <w:pPr>
        <w:pStyle w:val="ab"/>
        <w:ind w:firstLine="709"/>
        <w:jc w:val="center"/>
        <w:rPr>
          <w:b/>
          <w:sz w:val="28"/>
        </w:rPr>
      </w:pP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>Агропромышленный комплекс Сланцевского муниципального района представлен 8 предприятиями, из них: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>2 сельскохозяйственных предприятия АО «Родина» и ЗАО «</w:t>
      </w:r>
      <w:proofErr w:type="spellStart"/>
      <w:r w:rsidRPr="00A51DEE">
        <w:rPr>
          <w:rFonts w:ascii="Times New Roman" w:hAnsi="Times New Roman" w:cs="Times New Roman"/>
          <w:sz w:val="28"/>
          <w:szCs w:val="28"/>
        </w:rPr>
        <w:t>Осьминское</w:t>
      </w:r>
      <w:proofErr w:type="spellEnd"/>
      <w:r w:rsidRPr="00A51DEE">
        <w:rPr>
          <w:rFonts w:ascii="Times New Roman" w:hAnsi="Times New Roman" w:cs="Times New Roman"/>
          <w:sz w:val="28"/>
          <w:szCs w:val="28"/>
        </w:rPr>
        <w:t>» специализируются на молочном животноводстве;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>1 сельхозпредприятие - ООО «</w:t>
      </w:r>
      <w:proofErr w:type="spellStart"/>
      <w:r w:rsidRPr="00A51DEE">
        <w:rPr>
          <w:rFonts w:ascii="Times New Roman" w:hAnsi="Times New Roman" w:cs="Times New Roman"/>
          <w:sz w:val="28"/>
          <w:szCs w:val="28"/>
        </w:rPr>
        <w:t>Крафт</w:t>
      </w:r>
      <w:proofErr w:type="spellEnd"/>
      <w:r w:rsidRPr="00A51DEE">
        <w:rPr>
          <w:rFonts w:ascii="Times New Roman" w:hAnsi="Times New Roman" w:cs="Times New Roman"/>
          <w:sz w:val="28"/>
          <w:szCs w:val="28"/>
        </w:rPr>
        <w:t>» специализируется на выращивании овощей защищенного грунта;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>4 предприятия пищевой и перерабатывающей промышленности;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>1 предприятие по разведению радужной форели.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lastRenderedPageBreak/>
        <w:t>Развиваются малые формы хозяйствования, на налоговом учете состоит 31 крестьянское (фермерское) хозяйство, порядка 1200 граждан ведут личное подсобное хозяйство.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развития агропромышленного комплекса в 2022 году на поддержку сельскохозяйственного производства было выделено 5 938,2 тыс. руб., в том числе средства бюджета Сланцевского муниципального района – 365,2 тыс. руб., субвенции областного бюджета 5 573,0 тыс. руб.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DEE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A51DEE">
        <w:rPr>
          <w:rFonts w:ascii="Times New Roman" w:hAnsi="Times New Roman" w:cs="Times New Roman"/>
          <w:sz w:val="28"/>
          <w:szCs w:val="28"/>
        </w:rPr>
        <w:t xml:space="preserve"> муниципальный район активно принимает участие в реализации программы «Ленинградский гектар». С 2019 года на территории Сланцевского района предоставлено 33 земельных участков (201 га) 30 фермерам.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 xml:space="preserve">Также в 2022 году одно хозяйство стало получателем гранта Ленинградский фермер. </w:t>
      </w:r>
    </w:p>
    <w:p w:rsidR="00FC4751" w:rsidRPr="00A51DEE" w:rsidRDefault="00FC4751" w:rsidP="00FC475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EE">
        <w:rPr>
          <w:rFonts w:ascii="Times New Roman" w:hAnsi="Times New Roman" w:cs="Times New Roman"/>
          <w:sz w:val="28"/>
          <w:szCs w:val="28"/>
        </w:rPr>
        <w:t xml:space="preserve">Благодаря активной поддержке сельского хозяйства на федеральном и региональном </w:t>
      </w:r>
      <w:proofErr w:type="gramStart"/>
      <w:r w:rsidRPr="00A51DEE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A51DEE">
        <w:rPr>
          <w:rFonts w:ascii="Times New Roman" w:hAnsi="Times New Roman" w:cs="Times New Roman"/>
          <w:sz w:val="28"/>
          <w:szCs w:val="28"/>
        </w:rPr>
        <w:t xml:space="preserve">, в 2023 году ожидается увеличение числа вновь зарегистрированных фермеров, которые станут получателями </w:t>
      </w:r>
      <w:proofErr w:type="spellStart"/>
      <w:r w:rsidRPr="00A51DEE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A51DEE">
        <w:rPr>
          <w:rFonts w:ascii="Times New Roman" w:hAnsi="Times New Roman" w:cs="Times New Roman"/>
          <w:sz w:val="28"/>
          <w:szCs w:val="28"/>
        </w:rPr>
        <w:t xml:space="preserve"> поддержки по направлениям Ленинградский фермер и </w:t>
      </w:r>
      <w:proofErr w:type="spellStart"/>
      <w:r w:rsidRPr="00A51DE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51DEE">
        <w:rPr>
          <w:rFonts w:ascii="Times New Roman" w:hAnsi="Times New Roman" w:cs="Times New Roman"/>
          <w:sz w:val="28"/>
          <w:szCs w:val="28"/>
        </w:rPr>
        <w:t>. По направлению «Ленинградский гектар» фермеры получили и земельный участок, и грант.</w:t>
      </w:r>
    </w:p>
    <w:p w:rsidR="00FC4751" w:rsidRPr="00A51DEE" w:rsidRDefault="00FC4751" w:rsidP="00FC475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F8" w:rsidRPr="00CC591E" w:rsidRDefault="00CC591E" w:rsidP="0067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FCA" w:rsidRDefault="00671FCA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E0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343B1F" w:rsidRPr="005224D6" w:rsidRDefault="00343B1F" w:rsidP="005224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Проблемы социально-экономического развития Сланцевского муниципального района во многом связаны с его территориальным расположением. Район находится в самой юго-западной точке Ленинградской области. Через территорию района не проходят трассы федерального значения. Железнодорожная ветка Санкт-Петербург – </w:t>
      </w:r>
      <w:r w:rsidR="0070557C"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Сланцы,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тупиковая и не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электр</w:t>
      </w:r>
      <w:r w:rsidR="00CE3D02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и</w:t>
      </w: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фицирована.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Автомобильным транспортом город и район связан с Санкт-Петербургом, Псковом, Лугой, </w:t>
      </w:r>
      <w:proofErr w:type="spellStart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Гдовом</w:t>
      </w:r>
      <w:proofErr w:type="spellEnd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, Новгородом, Кингисеппом, Ивангородом.</w:t>
      </w:r>
    </w:p>
    <w:p w:rsidR="00F67D22" w:rsidRPr="005224D6" w:rsidRDefault="00F67D22" w:rsidP="005224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ab/>
        <w:t xml:space="preserve">Общая протяженность автомобильных дорог в </w:t>
      </w:r>
      <w:proofErr w:type="spellStart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Сланцевском</w:t>
      </w:r>
      <w:proofErr w:type="spellEnd"/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 xml:space="preserve"> муниципальном районе составляет 1943,04 км, в том числе:</w:t>
      </w:r>
    </w:p>
    <w:p w:rsidR="00F67D22" w:rsidRPr="005224D6" w:rsidRDefault="00F67D22" w:rsidP="005224D6">
      <w:pPr>
        <w:widowControl w:val="0"/>
        <w:numPr>
          <w:ilvl w:val="0"/>
          <w:numId w:val="21"/>
        </w:numPr>
        <w:tabs>
          <w:tab w:val="left" w:pos="616"/>
        </w:tabs>
        <w:suppressAutoHyphens/>
        <w:spacing w:after="0" w:line="240" w:lineRule="auto"/>
        <w:ind w:firstLine="253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дороги регионального значения, находящиеся на балансе дорожного комитета Правительства Ленинградской области – 449,68 км, в том числе с твердым покрытием –206,88 км;</w:t>
      </w:r>
    </w:p>
    <w:p w:rsidR="00F67D22" w:rsidRPr="005224D6" w:rsidRDefault="00F67D22" w:rsidP="005224D6">
      <w:pPr>
        <w:widowControl w:val="0"/>
        <w:numPr>
          <w:ilvl w:val="0"/>
          <w:numId w:val="21"/>
        </w:numPr>
        <w:tabs>
          <w:tab w:val="left" w:pos="616"/>
        </w:tabs>
        <w:suppressAutoHyphens/>
        <w:spacing w:after="0" w:line="240" w:lineRule="auto"/>
        <w:ind w:firstLine="253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муниципальная улично-дорожная сеть, дороги городского и сельских поселений (1-й уровень) – 234,2 км, в том числе с твердым покрытием – 124,2 км;</w:t>
      </w:r>
    </w:p>
    <w:p w:rsidR="00F67D22" w:rsidRPr="005224D6" w:rsidRDefault="00F67D22" w:rsidP="005224D6">
      <w:pPr>
        <w:widowControl w:val="0"/>
        <w:numPr>
          <w:ilvl w:val="0"/>
          <w:numId w:val="21"/>
        </w:numPr>
        <w:tabs>
          <w:tab w:val="left" w:pos="616"/>
        </w:tabs>
        <w:suppressAutoHyphens/>
        <w:spacing w:after="0" w:line="240" w:lineRule="auto"/>
        <w:ind w:firstLine="253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</w:pPr>
      <w:r w:rsidRPr="005224D6">
        <w:rPr>
          <w:rFonts w:ascii="Times New Roman" w:eastAsia="Arial Unicode MS" w:hAnsi="Times New Roman" w:cs="Arial Unicode MS"/>
          <w:kern w:val="1"/>
          <w:sz w:val="28"/>
          <w:szCs w:val="28"/>
          <w:lang w:eastAsia="zh-CN" w:bidi="hi-IN"/>
        </w:rPr>
        <w:t>проселочные и прочие дороги – 1259,16 км.</w:t>
      </w:r>
    </w:p>
    <w:p w:rsidR="005224D6" w:rsidRPr="005224D6" w:rsidRDefault="005224D6" w:rsidP="005224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В рамках действующего контракта, заключенного между администрацией Сланцевского муниципального район</w:t>
      </w:r>
      <w:proofErr w:type="gramStart"/>
      <w:r w:rsidRPr="005224D6">
        <w:rPr>
          <w:rFonts w:ascii="Times New Roman" w:hAnsi="Times New Roman" w:cs="Times New Roman"/>
          <w:sz w:val="28"/>
          <w:szCs w:val="28"/>
        </w:rPr>
        <w:t>а</w:t>
      </w:r>
      <w:r w:rsidR="00CE3D02">
        <w:rPr>
          <w:rFonts w:ascii="Times New Roman" w:hAnsi="Times New Roman" w:cs="Times New Roman"/>
          <w:sz w:val="28"/>
          <w:szCs w:val="28"/>
        </w:rPr>
        <w:t xml:space="preserve"> </w:t>
      </w:r>
      <w:r w:rsidRPr="005224D6">
        <w:rPr>
          <w:rFonts w:ascii="Times New Roman" w:hAnsi="Times New Roman" w:cs="Times New Roman"/>
          <w:sz w:val="28"/>
          <w:szCs w:val="28"/>
        </w:rPr>
        <w:t>и</w:t>
      </w:r>
      <w:r w:rsidR="00CE3D02">
        <w:rPr>
          <w:rFonts w:ascii="Times New Roman" w:hAnsi="Times New Roman" w:cs="Times New Roman"/>
          <w:sz w:val="28"/>
          <w:szCs w:val="28"/>
        </w:rPr>
        <w:t xml:space="preserve"> </w:t>
      </w:r>
      <w:r w:rsidRPr="005224D6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5224D6">
        <w:rPr>
          <w:rFonts w:ascii="Times New Roman" w:hAnsi="Times New Roman" w:cs="Times New Roman"/>
          <w:sz w:val="28"/>
          <w:szCs w:val="28"/>
        </w:rPr>
        <w:t xml:space="preserve"> «ДОРРОС» </w:t>
      </w:r>
      <w:r w:rsidRPr="005224D6">
        <w:rPr>
          <w:rStyle w:val="FontStyle13"/>
          <w:rFonts w:eastAsia="Arial Unicode MS"/>
          <w:sz w:val="28"/>
          <w:szCs w:val="28"/>
          <w:lang w:eastAsia="ar-SA"/>
        </w:rPr>
        <w:t xml:space="preserve">в течение 9 месяцев </w:t>
      </w:r>
      <w:r w:rsidRPr="005224D6">
        <w:rPr>
          <w:rFonts w:ascii="Times New Roman" w:hAnsi="Times New Roman" w:cs="Times New Roman"/>
          <w:sz w:val="28"/>
          <w:szCs w:val="28"/>
        </w:rPr>
        <w:t xml:space="preserve"> 2021 года проводились следующие мероприятия по благоустройству: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lastRenderedPageBreak/>
        <w:t xml:space="preserve">- поддержание полосы отвода, обочин, откосов и разделительных полос в чистоте и порядке; очистка их от пыли, грязи, твердых отходов и мусора;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- планировка откосов насыпей и выемок, исправление повреждений с д</w:t>
      </w:r>
      <w:r w:rsidRPr="005224D6">
        <w:rPr>
          <w:rFonts w:ascii="Times New Roman" w:hAnsi="Times New Roman" w:cs="Times New Roman"/>
          <w:sz w:val="28"/>
          <w:szCs w:val="28"/>
        </w:rPr>
        <w:t>о</w:t>
      </w:r>
      <w:r w:rsidRPr="005224D6">
        <w:rPr>
          <w:rFonts w:ascii="Times New Roman" w:hAnsi="Times New Roman" w:cs="Times New Roman"/>
          <w:sz w:val="28"/>
          <w:szCs w:val="28"/>
        </w:rPr>
        <w:t xml:space="preserve">бавлением грунта, ликвидация последствий обвалов;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поддержание элементов системы водоотвода в чистоте и порядке;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устройство дренажных прорезей;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24D6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5224D6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- подрезка веток и снос деревьев, мешающих обзору технических средств организации дорожного движения;</w:t>
      </w:r>
    </w:p>
    <w:p w:rsidR="005224D6" w:rsidRPr="005224D6" w:rsidRDefault="005224D6" w:rsidP="005224D6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4D6">
        <w:rPr>
          <w:rFonts w:ascii="Times New Roman" w:hAnsi="Times New Roman" w:cs="Times New Roman"/>
          <w:sz w:val="28"/>
          <w:szCs w:val="28"/>
        </w:rPr>
        <w:t>- устранение деформаций и повреждений (заделка выбоин, просадок, ш</w:t>
      </w:r>
      <w:r w:rsidRPr="005224D6">
        <w:rPr>
          <w:rFonts w:ascii="Times New Roman" w:hAnsi="Times New Roman" w:cs="Times New Roman"/>
          <w:sz w:val="28"/>
          <w:szCs w:val="28"/>
        </w:rPr>
        <w:t>е</w:t>
      </w:r>
      <w:r w:rsidRPr="005224D6">
        <w:rPr>
          <w:rFonts w:ascii="Times New Roman" w:hAnsi="Times New Roman" w:cs="Times New Roman"/>
          <w:sz w:val="28"/>
          <w:szCs w:val="28"/>
        </w:rPr>
        <w:t xml:space="preserve">лушения, </w:t>
      </w:r>
      <w:proofErr w:type="spellStart"/>
      <w:r w:rsidRPr="005224D6">
        <w:rPr>
          <w:rFonts w:ascii="Times New Roman" w:hAnsi="Times New Roman" w:cs="Times New Roman"/>
          <w:sz w:val="28"/>
          <w:szCs w:val="28"/>
        </w:rPr>
        <w:t>выкрашивания</w:t>
      </w:r>
      <w:proofErr w:type="spellEnd"/>
      <w:r w:rsidRPr="005224D6">
        <w:rPr>
          <w:rFonts w:ascii="Times New Roman" w:hAnsi="Times New Roman" w:cs="Times New Roman"/>
          <w:sz w:val="28"/>
          <w:szCs w:val="28"/>
        </w:rPr>
        <w:t xml:space="preserve"> и других дефектов) покрытий, исправление кр</w:t>
      </w:r>
      <w:r w:rsidRPr="005224D6">
        <w:rPr>
          <w:rFonts w:ascii="Times New Roman" w:hAnsi="Times New Roman" w:cs="Times New Roman"/>
          <w:sz w:val="28"/>
          <w:szCs w:val="28"/>
        </w:rPr>
        <w:t>о</w:t>
      </w:r>
      <w:r w:rsidRPr="005224D6">
        <w:rPr>
          <w:rFonts w:ascii="Times New Roman" w:hAnsi="Times New Roman" w:cs="Times New Roman"/>
          <w:sz w:val="28"/>
          <w:szCs w:val="28"/>
        </w:rPr>
        <w:t>мок покрытий общей площадью – 2274 м</w:t>
      </w:r>
      <w:r w:rsidRPr="005224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B018E">
        <w:rPr>
          <w:rFonts w:ascii="Times New Roman" w:hAnsi="Times New Roman" w:cs="Times New Roman"/>
          <w:sz w:val="28"/>
          <w:szCs w:val="28"/>
        </w:rPr>
        <w:t>.</w:t>
      </w:r>
    </w:p>
    <w:p w:rsidR="005C5CDF" w:rsidRDefault="005C5CD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405F">
        <w:rPr>
          <w:rFonts w:ascii="Times New Roman" w:eastAsia="Times New Roman" w:hAnsi="Times New Roman"/>
          <w:b/>
          <w:sz w:val="28"/>
          <w:szCs w:val="28"/>
          <w:lang w:eastAsia="ru-RU"/>
        </w:rPr>
        <w:t>2.2.Инвестиционное положение</w:t>
      </w:r>
    </w:p>
    <w:p w:rsidR="00343B1F" w:rsidRDefault="00343B1F" w:rsidP="005C5CDF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4BB0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Сланцевского района, создание условий для привлечения частных инвестиций и создания новых производств и рабочих мест, рост доходов и повышение благосостояния населения является одной из важнейших задач.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4BB0">
        <w:rPr>
          <w:rFonts w:ascii="Times New Roman" w:hAnsi="Times New Roman" w:cs="Times New Roman"/>
          <w:sz w:val="28"/>
          <w:szCs w:val="28"/>
        </w:rPr>
        <w:t>Предприятиями и организациями всех видов экономической деятельности за 9 месяцев 2022 инвестировано в экономику 701,8 млн. руб., что составляет 139% от инвестиций аналогичного периода 2021 года.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BB0">
        <w:rPr>
          <w:rFonts w:ascii="Times New Roman" w:hAnsi="Times New Roman" w:cs="Times New Roman"/>
          <w:sz w:val="28"/>
          <w:szCs w:val="28"/>
        </w:rPr>
        <w:t xml:space="preserve"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BB0">
        <w:rPr>
          <w:rFonts w:ascii="Times New Roman" w:hAnsi="Times New Roman" w:cs="Times New Roman"/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</w:t>
      </w:r>
      <w:proofErr w:type="spellStart"/>
      <w:r w:rsidRPr="00004BB0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004BB0">
        <w:rPr>
          <w:rFonts w:ascii="Times New Roman" w:hAnsi="Times New Roman" w:cs="Times New Roman"/>
          <w:sz w:val="28"/>
          <w:szCs w:val="28"/>
        </w:rPr>
        <w:t xml:space="preserve"> муниципального район для размещения производств и ведения предпринимательской деятельности. 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4BB0">
        <w:rPr>
          <w:rFonts w:ascii="Times New Roman" w:hAnsi="Times New Roman" w:cs="Times New Roman"/>
          <w:sz w:val="28"/>
          <w:szCs w:val="28"/>
        </w:rPr>
        <w:t>Действуют «МФЦ для бизнеса», Фонд поддержки малого и среднего предпринимательства «Социально-деловой центр», оказывающие предпринимателям услуги, связанные с осуществлением их деятельности.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BB0">
        <w:rPr>
          <w:rFonts w:ascii="Times New Roman" w:hAnsi="Times New Roman" w:cs="Times New Roman"/>
          <w:sz w:val="28"/>
          <w:szCs w:val="28"/>
        </w:rPr>
        <w:t xml:space="preserve">Не все предприятия, которые ранее составляли основу промышленности района, в настоящее время находятся в работоспособном состоянии. В то же время их территории и оставшееся имущественные комплексы являются привлекательными инвестиционными площадками, к которым инвесторы проявляют интерес.   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4BB0">
        <w:rPr>
          <w:rFonts w:ascii="Times New Roman" w:hAnsi="Times New Roman" w:cs="Times New Roman"/>
          <w:sz w:val="28"/>
          <w:szCs w:val="28"/>
        </w:rPr>
        <w:t xml:space="preserve">Администрация активно взаимодействует с потенциальными инвесторами, но далеко не всех инвесторов привлекает географическое расположение Сланцевского района в связи со значительной удаленностью от мегаполиса – Санкт-Петербурга. </w:t>
      </w:r>
    </w:p>
    <w:p w:rsidR="00D910EE" w:rsidRPr="00004BB0" w:rsidRDefault="00D910EE" w:rsidP="00D910EE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4BB0">
        <w:rPr>
          <w:rFonts w:ascii="Times New Roman" w:hAnsi="Times New Roman" w:cs="Times New Roman"/>
          <w:sz w:val="28"/>
          <w:szCs w:val="28"/>
        </w:rPr>
        <w:t xml:space="preserve">Кроме того, проблемой привлечения инвесторов является несоответствие квалификационных требований новых предприятий уровню профессиональной подготовки имеющегося кадрового потенциала, что </w:t>
      </w:r>
      <w:proofErr w:type="gramStart"/>
      <w:r w:rsidRPr="00004BB0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004BB0">
        <w:rPr>
          <w:rFonts w:ascii="Times New Roman" w:hAnsi="Times New Roman" w:cs="Times New Roman"/>
          <w:sz w:val="28"/>
          <w:szCs w:val="28"/>
        </w:rPr>
        <w:t xml:space="preserve"> в том числе и с </w:t>
      </w:r>
      <w:r w:rsidRPr="00004BB0">
        <w:rPr>
          <w:rFonts w:ascii="Times New Roman" w:hAnsi="Times New Roman" w:cs="Times New Roman"/>
          <w:sz w:val="28"/>
          <w:szCs w:val="28"/>
        </w:rPr>
        <w:lastRenderedPageBreak/>
        <w:t>отсутствием на территории города учреждений высшего профессионального образования. Большую роль играет отток квалифицированных кадров и молодежи в Санкт-Петербург и в другие районы Ленинградской области.</w:t>
      </w:r>
    </w:p>
    <w:p w:rsidR="000477F8" w:rsidRPr="00BC405F" w:rsidRDefault="000477F8" w:rsidP="00D910EE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32B" w:rsidRPr="00B123D4" w:rsidRDefault="00CC332B" w:rsidP="00CC332B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C5CDF" w:rsidRPr="008C2438" w:rsidRDefault="005C5CDF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2438">
        <w:rPr>
          <w:rFonts w:ascii="Times New Roman" w:hAnsi="Times New Roman"/>
          <w:b/>
          <w:sz w:val="28"/>
          <w:szCs w:val="28"/>
        </w:rPr>
        <w:t>2.3. Анализ социально значимых и приоритетных рынков.</w:t>
      </w:r>
    </w:p>
    <w:p w:rsidR="005E0C28" w:rsidRPr="00B123D4" w:rsidRDefault="005E0C28" w:rsidP="008255D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E0C28" w:rsidRPr="00F5617C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Сланцевского муниц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пального рай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 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определены приоритетны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и услуг для содействия развитию конкуренции</w:t>
      </w:r>
    </w:p>
    <w:p w:rsidR="00621D00" w:rsidRPr="00F5617C" w:rsidRDefault="005E0C28" w:rsidP="0062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Сланцевского муниципального района Ленинградской области</w:t>
      </w:r>
      <w:r w:rsidR="00621D00" w:rsidRPr="00F561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C28" w:rsidRPr="008C2438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риоритетными рынками товаров, работ и услуг Сланцевского муниц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0C28" w:rsidRPr="008C2438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Ленинградской области являются: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</w:t>
      </w: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портом, по муниципальным маршрутам регулярных перевозок;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5E0C28" w:rsidRPr="008C2438" w:rsidRDefault="005E0C28" w:rsidP="005E0C2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438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</w:t>
      </w:r>
      <w:r w:rsidR="008C24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D00" w:rsidRPr="008C2438" w:rsidRDefault="00621D00" w:rsidP="00C10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63CC" w:rsidRPr="007E70D2" w:rsidRDefault="00621D00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E70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268AD" w:rsidRPr="007E70D2" w:rsidRDefault="00C268AD" w:rsidP="00621D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97D" w:rsidRPr="007E70D2" w:rsidRDefault="0082397D" w:rsidP="000C3289">
      <w:pPr>
        <w:spacing w:after="0"/>
        <w:ind w:firstLine="708"/>
        <w:jc w:val="both"/>
      </w:pPr>
      <w:r w:rsidRPr="007E70D2">
        <w:rPr>
          <w:rFonts w:ascii="Times New Roman" w:hAnsi="Times New Roman" w:cs="Times New Roman"/>
          <w:sz w:val="28"/>
          <w:szCs w:val="28"/>
        </w:rPr>
        <w:t>На территории Сланцевского муниципального района  управление мног</w:t>
      </w:r>
      <w:r w:rsidRPr="007E70D2">
        <w:rPr>
          <w:rFonts w:ascii="Times New Roman" w:hAnsi="Times New Roman" w:cs="Times New Roman"/>
          <w:sz w:val="28"/>
          <w:szCs w:val="28"/>
        </w:rPr>
        <w:t>о</w:t>
      </w:r>
      <w:r w:rsidRPr="007E70D2">
        <w:rPr>
          <w:rFonts w:ascii="Times New Roman" w:hAnsi="Times New Roman" w:cs="Times New Roman"/>
          <w:sz w:val="28"/>
          <w:szCs w:val="28"/>
        </w:rPr>
        <w:t>квартирными домами (МКД) осуществляют 1</w:t>
      </w:r>
      <w:r w:rsidR="00B123D4" w:rsidRPr="007E70D2">
        <w:rPr>
          <w:rFonts w:ascii="Times New Roman" w:hAnsi="Times New Roman" w:cs="Times New Roman"/>
          <w:sz w:val="28"/>
          <w:szCs w:val="28"/>
        </w:rPr>
        <w:t>7</w:t>
      </w:r>
      <w:r w:rsidRPr="007E70D2">
        <w:rPr>
          <w:rFonts w:ascii="Times New Roman" w:hAnsi="Times New Roman" w:cs="Times New Roman"/>
          <w:sz w:val="28"/>
          <w:szCs w:val="28"/>
        </w:rPr>
        <w:t xml:space="preserve"> организаций (из них </w:t>
      </w:r>
      <w:r w:rsidR="00B123D4" w:rsidRPr="007E70D2">
        <w:rPr>
          <w:rFonts w:ascii="Times New Roman" w:hAnsi="Times New Roman" w:cs="Times New Roman"/>
          <w:sz w:val="28"/>
          <w:szCs w:val="28"/>
        </w:rPr>
        <w:t>8</w:t>
      </w:r>
      <w:r w:rsidRPr="007E70D2">
        <w:rPr>
          <w:rFonts w:ascii="Times New Roman" w:hAnsi="Times New Roman" w:cs="Times New Roman"/>
          <w:sz w:val="28"/>
          <w:szCs w:val="28"/>
        </w:rPr>
        <w:t xml:space="preserve"> упра</w:t>
      </w:r>
      <w:r w:rsidRPr="007E70D2">
        <w:rPr>
          <w:rFonts w:ascii="Times New Roman" w:hAnsi="Times New Roman" w:cs="Times New Roman"/>
          <w:sz w:val="28"/>
          <w:szCs w:val="28"/>
        </w:rPr>
        <w:t>в</w:t>
      </w:r>
      <w:r w:rsidRPr="007E70D2">
        <w:rPr>
          <w:rFonts w:ascii="Times New Roman" w:hAnsi="Times New Roman" w:cs="Times New Roman"/>
          <w:sz w:val="28"/>
          <w:szCs w:val="28"/>
        </w:rPr>
        <w:t>ляющих компаний, 9 - ЖСК и ТСН), обслуж</w:t>
      </w:r>
      <w:r w:rsidR="000C6241" w:rsidRPr="007E70D2">
        <w:rPr>
          <w:rFonts w:ascii="Times New Roman" w:hAnsi="Times New Roman" w:cs="Times New Roman"/>
          <w:sz w:val="28"/>
          <w:szCs w:val="28"/>
        </w:rPr>
        <w:t>ивающих 443</w:t>
      </w:r>
      <w:r w:rsidRPr="007E70D2">
        <w:rPr>
          <w:rFonts w:ascii="Times New Roman" w:hAnsi="Times New Roman" w:cs="Times New Roman"/>
          <w:sz w:val="28"/>
          <w:szCs w:val="28"/>
        </w:rPr>
        <w:t xml:space="preserve"> МКД общей площ</w:t>
      </w:r>
      <w:r w:rsidRPr="007E70D2">
        <w:rPr>
          <w:rFonts w:ascii="Times New Roman" w:hAnsi="Times New Roman" w:cs="Times New Roman"/>
          <w:sz w:val="28"/>
          <w:szCs w:val="28"/>
        </w:rPr>
        <w:t>а</w:t>
      </w:r>
      <w:r w:rsidRPr="007E70D2">
        <w:rPr>
          <w:rFonts w:ascii="Times New Roman" w:hAnsi="Times New Roman" w:cs="Times New Roman"/>
          <w:sz w:val="28"/>
          <w:szCs w:val="28"/>
        </w:rPr>
        <w:t xml:space="preserve">дью </w:t>
      </w:r>
      <w:r w:rsidR="000C6241" w:rsidRPr="007E70D2">
        <w:rPr>
          <w:rFonts w:ascii="Times New Roman" w:hAnsi="Times New Roman" w:cs="Times New Roman"/>
          <w:sz w:val="28"/>
          <w:szCs w:val="28"/>
        </w:rPr>
        <w:t>1027864,84</w:t>
      </w:r>
      <w:r w:rsidRPr="007E70D2">
        <w:rPr>
          <w:rFonts w:ascii="Times New Roman" w:hAnsi="Times New Roman" w:cs="Times New Roman"/>
          <w:sz w:val="28"/>
          <w:szCs w:val="28"/>
        </w:rPr>
        <w:t xml:space="preserve"> м</w:t>
      </w:r>
      <w:r w:rsidRPr="007E70D2">
        <w:rPr>
          <w:rFonts w:ascii="Times New Roman" w:eastAsia="Calibri" w:hAnsi="Times New Roman" w:cs="Times New Roman"/>
          <w:sz w:val="28"/>
          <w:szCs w:val="28"/>
        </w:rPr>
        <w:t>²</w:t>
      </w:r>
      <w:r w:rsidR="00C756D4" w:rsidRPr="007E70D2">
        <w:rPr>
          <w:rFonts w:ascii="Times New Roman" w:eastAsia="Calibri" w:hAnsi="Times New Roman" w:cs="Times New Roman"/>
          <w:sz w:val="28"/>
          <w:szCs w:val="28"/>
        </w:rPr>
        <w:t>, и 4 МКД находящихся в непосредственном управлении о</w:t>
      </w:r>
      <w:r w:rsidR="00C756D4" w:rsidRPr="007E70D2">
        <w:rPr>
          <w:rFonts w:ascii="Times New Roman" w:eastAsia="Calibri" w:hAnsi="Times New Roman" w:cs="Times New Roman"/>
          <w:sz w:val="28"/>
          <w:szCs w:val="28"/>
        </w:rPr>
        <w:t>б</w:t>
      </w:r>
      <w:r w:rsidR="00C756D4" w:rsidRPr="007E70D2">
        <w:rPr>
          <w:rFonts w:ascii="Times New Roman" w:eastAsia="Calibri" w:hAnsi="Times New Roman" w:cs="Times New Roman"/>
          <w:sz w:val="28"/>
          <w:szCs w:val="28"/>
        </w:rPr>
        <w:t>щей площадью 4395,0</w:t>
      </w:r>
      <w:r w:rsidR="00207BB5" w:rsidRPr="007E7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BB5" w:rsidRPr="007E70D2">
        <w:rPr>
          <w:rFonts w:ascii="Times New Roman" w:hAnsi="Times New Roman" w:cs="Times New Roman"/>
          <w:sz w:val="28"/>
          <w:szCs w:val="28"/>
        </w:rPr>
        <w:t>м</w:t>
      </w:r>
      <w:r w:rsidR="00207BB5" w:rsidRPr="007E70D2">
        <w:rPr>
          <w:rFonts w:ascii="Times New Roman" w:eastAsia="Calibri" w:hAnsi="Times New Roman" w:cs="Times New Roman"/>
          <w:sz w:val="28"/>
          <w:szCs w:val="28"/>
        </w:rPr>
        <w:t>²</w:t>
      </w:r>
      <w:r w:rsidR="000C6241" w:rsidRPr="007E70D2">
        <w:rPr>
          <w:rFonts w:ascii="Times New Roman" w:hAnsi="Times New Roman" w:cs="Times New Roman"/>
          <w:sz w:val="28"/>
          <w:szCs w:val="28"/>
        </w:rPr>
        <w:t>.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hAnsi="Times New Roman" w:cs="Times New Roman"/>
          <w:sz w:val="28"/>
          <w:szCs w:val="28"/>
        </w:rPr>
        <w:t>1. ООО «СЖХ» - 15 МКД общей площадью 98948,19  м</w:t>
      </w:r>
      <w:r w:rsidRPr="007E70D2">
        <w:rPr>
          <w:rFonts w:ascii="Times New Roman" w:eastAsia="Calibri" w:hAnsi="Times New Roman" w:cs="Times New Roman"/>
          <w:sz w:val="28"/>
          <w:szCs w:val="28"/>
        </w:rPr>
        <w:t>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>2. ООО «</w:t>
      </w:r>
      <w:proofErr w:type="spellStart"/>
      <w:r w:rsidRPr="007E70D2">
        <w:rPr>
          <w:rFonts w:ascii="Times New Roman" w:eastAsia="Calibri" w:hAnsi="Times New Roman" w:cs="Times New Roman"/>
          <w:sz w:val="28"/>
          <w:szCs w:val="28"/>
        </w:rPr>
        <w:t>Жилкомсервис</w:t>
      </w:r>
      <w:proofErr w:type="spellEnd"/>
      <w:r w:rsidRPr="007E70D2">
        <w:rPr>
          <w:rFonts w:ascii="Times New Roman" w:eastAsia="Calibri" w:hAnsi="Times New Roman" w:cs="Times New Roman"/>
          <w:sz w:val="28"/>
          <w:szCs w:val="28"/>
        </w:rPr>
        <w:t>» - 23 МКД общей площадью 28856,36 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3. ООО «ГУЖК» - 75 МКД общей площадью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251873,18</w:t>
      </w: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>4. ООО «ЛУЧКИ» - 160 МКД общей площадью 137731,00 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5. ООО «ЖКТ» - 27 МКД общей площадью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119145,45</w:t>
      </w: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 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6. ООО «ВИРА сервис» - 80 МКД общей площадью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199823,23</w:t>
      </w: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ЖСК «Стрела» - 1 МКД общей площадью  2005,00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ЖСК «Молодежный» - 1 МКД общей площадью 6554,0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ЖСК «Дружба» - 1 МКД общей площадью 3474,4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ТСН «Ленина 19б» - 1 МКД общей площадью 6619,0 м²;</w:t>
      </w:r>
    </w:p>
    <w:p w:rsidR="0082397D" w:rsidRPr="007E70D2" w:rsidRDefault="0082397D" w:rsidP="000C3289">
      <w:pPr>
        <w:spacing w:after="0" w:line="240" w:lineRule="auto"/>
        <w:jc w:val="both"/>
      </w:pPr>
      <w:r w:rsidRPr="007E70D2">
        <w:rPr>
          <w:rFonts w:ascii="Times New Roman" w:eastAsia="Calibri" w:hAnsi="Times New Roman" w:cs="Times New Roman"/>
          <w:sz w:val="28"/>
          <w:szCs w:val="28"/>
        </w:rPr>
        <w:t>11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 xml:space="preserve"> ТСН «МЖК» - 1 МКД общей площадью 4097,4 м</w:t>
      </w:r>
      <w:proofErr w:type="gramStart"/>
      <w:r w:rsidR="00B123D4" w:rsidRPr="007E70D2">
        <w:rPr>
          <w:rFonts w:ascii="Times New Roman" w:eastAsia="Calibri" w:hAnsi="Times New Roman" w:cs="Times New Roman"/>
          <w:sz w:val="28"/>
          <w:szCs w:val="28"/>
        </w:rPr>
        <w:t>²;</w:t>
      </w: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82397D" w:rsidRPr="007E70D2" w:rsidRDefault="0082397D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ООО «Геста» - 23 МКД общей площадью 69854,19 м²;</w:t>
      </w:r>
    </w:p>
    <w:p w:rsidR="005D27F6" w:rsidRPr="007E70D2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ООО «УК «</w:t>
      </w:r>
      <w:proofErr w:type="spellStart"/>
      <w:r w:rsidR="00B123D4" w:rsidRPr="007E70D2">
        <w:rPr>
          <w:rFonts w:ascii="Times New Roman" w:eastAsia="Calibri" w:hAnsi="Times New Roman" w:cs="Times New Roman"/>
          <w:sz w:val="28"/>
          <w:szCs w:val="28"/>
        </w:rPr>
        <w:t>Гостицы</w:t>
      </w:r>
      <w:proofErr w:type="spellEnd"/>
      <w:r w:rsidR="00B123D4" w:rsidRPr="007E70D2">
        <w:rPr>
          <w:rFonts w:ascii="Times New Roman" w:eastAsia="Calibri" w:hAnsi="Times New Roman" w:cs="Times New Roman"/>
          <w:sz w:val="28"/>
          <w:szCs w:val="28"/>
        </w:rPr>
        <w:t>» - 17 МКД общей площадью 52334,65 м²;</w:t>
      </w:r>
    </w:p>
    <w:p w:rsidR="005D27F6" w:rsidRPr="007E70D2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ТСЖ «Загривье-6» - 10 МКД общей площадью 16226,99 м²;</w:t>
      </w:r>
    </w:p>
    <w:p w:rsidR="005D27F6" w:rsidRPr="007E70D2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ТСЖ «Новосельское» - 6 МКД общей площадью 23458,4 м²;</w:t>
      </w:r>
    </w:p>
    <w:p w:rsidR="005D27F6" w:rsidRPr="007E70D2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ТСЖ «</w:t>
      </w:r>
      <w:proofErr w:type="spellStart"/>
      <w:r w:rsidR="00B123D4" w:rsidRPr="007E70D2">
        <w:rPr>
          <w:rFonts w:ascii="Times New Roman" w:eastAsia="Calibri" w:hAnsi="Times New Roman" w:cs="Times New Roman"/>
          <w:sz w:val="28"/>
          <w:szCs w:val="28"/>
        </w:rPr>
        <w:t>Овсище</w:t>
      </w:r>
      <w:proofErr w:type="spellEnd"/>
      <w:r w:rsidR="00B123D4" w:rsidRPr="007E70D2">
        <w:rPr>
          <w:rFonts w:ascii="Times New Roman" w:eastAsia="Calibri" w:hAnsi="Times New Roman" w:cs="Times New Roman"/>
          <w:sz w:val="28"/>
          <w:szCs w:val="28"/>
        </w:rPr>
        <w:t>» - 1 МКД общей площадью 3213,9 м²;</w:t>
      </w:r>
    </w:p>
    <w:p w:rsidR="005D27F6" w:rsidRPr="007E70D2" w:rsidRDefault="005D27F6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B123D4" w:rsidRPr="007E70D2">
        <w:rPr>
          <w:rFonts w:ascii="Times New Roman" w:eastAsia="Calibri" w:hAnsi="Times New Roman" w:cs="Times New Roman"/>
          <w:sz w:val="28"/>
          <w:szCs w:val="28"/>
        </w:rPr>
        <w:t>ТСЖ «Возрождение» - 1 МКД общей площадью 3649,5 м²</w:t>
      </w:r>
    </w:p>
    <w:p w:rsidR="00A00A42" w:rsidRPr="007E70D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>- пер</w:t>
      </w:r>
      <w:proofErr w:type="gramStart"/>
      <w:r w:rsidRPr="007E70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стровского, д.2 </w:t>
      </w:r>
      <w:r w:rsidR="00207BB5" w:rsidRPr="007E70D2">
        <w:rPr>
          <w:rFonts w:ascii="Times New Roman" w:eastAsia="Calibri" w:hAnsi="Times New Roman" w:cs="Times New Roman"/>
          <w:sz w:val="28"/>
          <w:szCs w:val="28"/>
        </w:rPr>
        <w:t>-</w:t>
      </w: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 1МКД общей площадью 398,5 м²,</w:t>
      </w:r>
    </w:p>
    <w:p w:rsidR="00A00A42" w:rsidRPr="007E70D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>- ул</w:t>
      </w:r>
      <w:proofErr w:type="gramStart"/>
      <w:r w:rsidRPr="007E70D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7E70D2">
        <w:rPr>
          <w:rFonts w:ascii="Times New Roman" w:eastAsia="Calibri" w:hAnsi="Times New Roman" w:cs="Times New Roman"/>
          <w:sz w:val="28"/>
          <w:szCs w:val="28"/>
        </w:rPr>
        <w:t>стровкого,д.15 -  1 МКД общей площадью 3213,9 м²,</w:t>
      </w:r>
    </w:p>
    <w:p w:rsidR="00A00A42" w:rsidRPr="007E70D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 w:rsidRPr="007E70D2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.3 </w:t>
      </w:r>
      <w:r w:rsidR="00207BB5" w:rsidRPr="007E70D2">
        <w:rPr>
          <w:rFonts w:ascii="Times New Roman" w:eastAsia="Calibri" w:hAnsi="Times New Roman" w:cs="Times New Roman"/>
          <w:sz w:val="28"/>
          <w:szCs w:val="28"/>
        </w:rPr>
        <w:t>-</w:t>
      </w:r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 1 МКД общей площадью 390,3 м²,</w:t>
      </w:r>
    </w:p>
    <w:p w:rsidR="00A00A42" w:rsidRPr="007E70D2" w:rsidRDefault="00A00A42" w:rsidP="000C32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0D2">
        <w:rPr>
          <w:rFonts w:ascii="Times New Roman" w:eastAsia="Calibri" w:hAnsi="Times New Roman" w:cs="Times New Roman"/>
          <w:sz w:val="28"/>
          <w:szCs w:val="28"/>
        </w:rPr>
        <w:t>- ул. 2 Линия</w:t>
      </w:r>
      <w:proofErr w:type="gramStart"/>
      <w:r w:rsidRPr="007E70D2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7E70D2">
        <w:rPr>
          <w:rFonts w:ascii="Times New Roman" w:eastAsia="Calibri" w:hAnsi="Times New Roman" w:cs="Times New Roman"/>
          <w:sz w:val="28"/>
          <w:szCs w:val="28"/>
        </w:rPr>
        <w:t xml:space="preserve">.5 </w:t>
      </w:r>
      <w:r w:rsidR="00207BB5" w:rsidRPr="007E70D2">
        <w:rPr>
          <w:rFonts w:ascii="Times New Roman" w:eastAsia="Calibri" w:hAnsi="Times New Roman" w:cs="Times New Roman"/>
          <w:sz w:val="28"/>
          <w:szCs w:val="28"/>
        </w:rPr>
        <w:t>-</w:t>
      </w:r>
      <w:r w:rsidRPr="007E70D2">
        <w:rPr>
          <w:rFonts w:ascii="Times New Roman" w:eastAsia="Calibri" w:hAnsi="Times New Roman" w:cs="Times New Roman"/>
          <w:sz w:val="28"/>
          <w:szCs w:val="28"/>
        </w:rPr>
        <w:t>1 МКД общей площадью 392,3 м².</w:t>
      </w:r>
    </w:p>
    <w:p w:rsidR="00B13BF0" w:rsidRPr="00B13BF0" w:rsidRDefault="00B13BF0" w:rsidP="000C3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перспективами развития рынка выполнения работ по соде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жанию и текущему ремонту общего имущества собственников помещений в многоквартирном доме Ленинградской области являются: повышение доли ч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стного бизнеса в сфере ЖКХ; повышение прозрачности коммунального ко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плекса и улучшение качества оказываемых населению услуг; усиление общес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венного контроля за содержанием и ремонтом МКД, введение системы эле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тронного голосования собственников помещений МКД;</w:t>
      </w:r>
      <w:proofErr w:type="gramEnd"/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уменьшение числа ж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 жителей по вопросам содержания и эксплуатации МКД; разработка системы оценки и классификации экономической привлекательности жилого фонда; с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кращение доли организаций государственной и муниципальной форм собстве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13B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в сфере ЖКХ.</w:t>
      </w:r>
    </w:p>
    <w:p w:rsidR="00735347" w:rsidRDefault="00735347" w:rsidP="0008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C5CDF" w:rsidRPr="00A42DE8" w:rsidRDefault="00735347" w:rsidP="008C7785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перевозке пассажиров автомобильным транспо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</w:t>
      </w: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том, по муниципальным маршрутам регулярных перевозок</w:t>
      </w:r>
    </w:p>
    <w:p w:rsidR="00EC2E15" w:rsidRPr="00B123D4" w:rsidRDefault="00EC2E15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35347" w:rsidRPr="005A5B1C" w:rsidRDefault="00735347" w:rsidP="00334879">
      <w:pPr>
        <w:pStyle w:val="ab"/>
        <w:ind w:firstLine="708"/>
        <w:rPr>
          <w:sz w:val="28"/>
          <w:szCs w:val="28"/>
        </w:rPr>
      </w:pPr>
      <w:r w:rsidRPr="005A5B1C">
        <w:rPr>
          <w:sz w:val="28"/>
          <w:szCs w:val="28"/>
        </w:rPr>
        <w:t>Осуществление пассажирских перевозок на городских автобусных ма</w:t>
      </w:r>
      <w:r w:rsidRPr="005A5B1C">
        <w:rPr>
          <w:sz w:val="28"/>
          <w:szCs w:val="28"/>
        </w:rPr>
        <w:t>р</w:t>
      </w:r>
      <w:r w:rsidRPr="005A5B1C">
        <w:rPr>
          <w:sz w:val="28"/>
          <w:szCs w:val="28"/>
        </w:rPr>
        <w:t>шрутах Сланцевского городского поселения в 20</w:t>
      </w:r>
      <w:r w:rsidR="007E5FF9" w:rsidRPr="005A5B1C">
        <w:rPr>
          <w:sz w:val="28"/>
          <w:szCs w:val="28"/>
        </w:rPr>
        <w:t>2</w:t>
      </w:r>
      <w:r w:rsidR="00C62E7B">
        <w:rPr>
          <w:sz w:val="28"/>
          <w:szCs w:val="28"/>
        </w:rPr>
        <w:t>2</w:t>
      </w:r>
      <w:r w:rsidRPr="005A5B1C">
        <w:rPr>
          <w:sz w:val="28"/>
          <w:szCs w:val="28"/>
        </w:rPr>
        <w:t xml:space="preserve"> году осуществлялось инд</w:t>
      </w:r>
      <w:r w:rsidRPr="005A5B1C">
        <w:rPr>
          <w:sz w:val="28"/>
          <w:szCs w:val="28"/>
        </w:rPr>
        <w:t>и</w:t>
      </w:r>
      <w:r w:rsidRPr="005A5B1C">
        <w:rPr>
          <w:sz w:val="28"/>
          <w:szCs w:val="28"/>
        </w:rPr>
        <w:t>видуальным предпринимателем Марковым Виктором Александровичем. Приг</w:t>
      </w:r>
      <w:r w:rsidRPr="005A5B1C">
        <w:rPr>
          <w:sz w:val="28"/>
          <w:szCs w:val="28"/>
        </w:rPr>
        <w:t>о</w:t>
      </w:r>
      <w:r w:rsidRPr="005A5B1C">
        <w:rPr>
          <w:sz w:val="28"/>
          <w:szCs w:val="28"/>
        </w:rPr>
        <w:t xml:space="preserve">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Анатольевичем, все относятся к субъектам малого предпринимательства. </w:t>
      </w:r>
    </w:p>
    <w:p w:rsidR="00735347" w:rsidRPr="005A5B1C" w:rsidRDefault="00735347" w:rsidP="00334879">
      <w:pPr>
        <w:tabs>
          <w:tab w:val="left" w:pos="944"/>
        </w:tabs>
        <w:spacing w:after="0" w:line="240" w:lineRule="auto"/>
        <w:ind w:left="44" w:firstLine="807"/>
        <w:jc w:val="both"/>
        <w:rPr>
          <w:rFonts w:ascii="Times New Roman" w:hAnsi="Times New Roman" w:cs="Times New Roman"/>
          <w:sz w:val="28"/>
          <w:szCs w:val="28"/>
        </w:rPr>
      </w:pPr>
      <w:r w:rsidRPr="005A5B1C">
        <w:rPr>
          <w:rFonts w:ascii="Times New Roman" w:hAnsi="Times New Roman" w:cs="Times New Roman"/>
          <w:sz w:val="28"/>
          <w:szCs w:val="28"/>
        </w:rPr>
        <w:t>На сегодняшний день организовано и функционирует 30 муниципальных маршрутов, 9 из которых организованы в границах Сланцевского городского поселения, 21 автобусный маршрут объединяет населенные пункты Сланце</w:t>
      </w:r>
      <w:r w:rsidRPr="005A5B1C">
        <w:rPr>
          <w:rFonts w:ascii="Times New Roman" w:hAnsi="Times New Roman" w:cs="Times New Roman"/>
          <w:sz w:val="28"/>
          <w:szCs w:val="28"/>
        </w:rPr>
        <w:t>в</w:t>
      </w:r>
      <w:r w:rsidRPr="005A5B1C">
        <w:rPr>
          <w:rFonts w:ascii="Times New Roman" w:hAnsi="Times New Roman" w:cs="Times New Roman"/>
          <w:sz w:val="28"/>
          <w:szCs w:val="28"/>
        </w:rPr>
        <w:t xml:space="preserve">ского района. </w:t>
      </w:r>
    </w:p>
    <w:p w:rsidR="00657218" w:rsidRPr="005A5B1C" w:rsidRDefault="00657218" w:rsidP="00334879">
      <w:pPr>
        <w:tabs>
          <w:tab w:val="left" w:pos="944"/>
        </w:tabs>
        <w:spacing w:after="0" w:line="240" w:lineRule="auto"/>
        <w:ind w:left="44" w:firstLine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B1C">
        <w:rPr>
          <w:rFonts w:ascii="Times New Roman" w:eastAsia="Times New Roman" w:hAnsi="Times New Roman" w:cs="Times New Roman"/>
          <w:sz w:val="28"/>
          <w:szCs w:val="28"/>
        </w:rPr>
        <w:t>Развитие конкуренции на рынке оказания услуг по перевозке пассажиров автомобильным транспортом по муниципальным маршрутам регулярных пер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возок: совершенствование конкурентных процедур в сфере пассажирских пер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возок; обеспечение прозрачности условий конкурсного отбора на организацию транспортного обслуживания населения на маршрутах общего пользования р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5B1C">
        <w:rPr>
          <w:rFonts w:ascii="Times New Roman" w:eastAsia="Times New Roman" w:hAnsi="Times New Roman" w:cs="Times New Roman"/>
          <w:sz w:val="28"/>
          <w:szCs w:val="28"/>
        </w:rPr>
        <w:t>гиона; установление единых стандартов для транспортных средств; 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:rsidR="00735347" w:rsidRPr="00B123D4" w:rsidRDefault="00735347" w:rsidP="00735347">
      <w:pPr>
        <w:spacing w:after="0" w:line="240" w:lineRule="auto"/>
        <w:jc w:val="center"/>
        <w:rPr>
          <w:b/>
          <w:color w:val="FF0000"/>
        </w:rPr>
      </w:pPr>
    </w:p>
    <w:p w:rsidR="00EC2E15" w:rsidRPr="00A42DE8" w:rsidRDefault="00EC2E15" w:rsidP="00735347">
      <w:pPr>
        <w:spacing w:after="0" w:line="240" w:lineRule="auto"/>
        <w:jc w:val="center"/>
        <w:rPr>
          <w:b/>
          <w:u w:val="single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теплоснабжения (производства тепловой энергии)</w:t>
      </w:r>
    </w:p>
    <w:p w:rsidR="00EC2E15" w:rsidRPr="008C2438" w:rsidRDefault="00EC2E15" w:rsidP="00735347">
      <w:pPr>
        <w:spacing w:after="0" w:line="240" w:lineRule="auto"/>
        <w:jc w:val="center"/>
        <w:rPr>
          <w:b/>
        </w:rPr>
      </w:pPr>
    </w:p>
    <w:p w:rsidR="001E2B23" w:rsidRPr="008C2438" w:rsidRDefault="001E2B23" w:rsidP="001E2B23">
      <w:pPr>
        <w:pStyle w:val="095"/>
        <w:shd w:val="clear" w:color="auto" w:fill="FFFFFF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</w:pPr>
      <w:r w:rsidRPr="008C2438">
        <w:rPr>
          <w:rFonts w:cs="Times New Roman"/>
          <w:sz w:val="28"/>
          <w:szCs w:val="28"/>
          <w:shd w:val="clear" w:color="auto" w:fill="FFFFFF"/>
        </w:rPr>
        <w:t>На территории Сланцевского городского поселения</w:t>
      </w:r>
      <w:r w:rsidRPr="008C2438">
        <w:rPr>
          <w:rFonts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жилищно</w:t>
      </w:r>
      <w:proofErr w:type="spell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>- коммунальные</w:t>
      </w:r>
      <w:proofErr w:type="gramEnd"/>
      <w:r w:rsidRPr="008C2438">
        <w:rPr>
          <w:rStyle w:val="FontStyle13"/>
          <w:rFonts w:eastAsia="Calibri"/>
          <w:sz w:val="28"/>
          <w:szCs w:val="28"/>
          <w:shd w:val="clear" w:color="auto" w:fill="FFFFFF"/>
          <w:lang w:eastAsia="ar-SA" w:bidi="ar-SA"/>
        </w:rPr>
        <w:t xml:space="preserve"> услуги в сфере теплоснабжения оказывает филиал АО «Нева Энергия» в г. Сланцы.</w:t>
      </w:r>
    </w:p>
    <w:p w:rsidR="001E2B23" w:rsidRPr="008C2438" w:rsidRDefault="001E2B23" w:rsidP="001E2B23">
      <w:pPr>
        <w:pStyle w:val="095"/>
        <w:tabs>
          <w:tab w:val="left" w:pos="944"/>
        </w:tabs>
        <w:ind w:firstLine="625"/>
        <w:rPr>
          <w:rStyle w:val="FontStyle13"/>
          <w:rFonts w:eastAsia="Calibri"/>
          <w:sz w:val="28"/>
          <w:szCs w:val="28"/>
          <w:lang w:eastAsia="ar-SA" w:bidi="ar-SA"/>
        </w:rPr>
      </w:pPr>
      <w:r w:rsidRPr="008C2438">
        <w:rPr>
          <w:rFonts w:cs="Times New Roman"/>
          <w:sz w:val="28"/>
          <w:szCs w:val="28"/>
        </w:rPr>
        <w:t xml:space="preserve">На территории </w:t>
      </w:r>
      <w:r w:rsidRPr="008C2438">
        <w:rPr>
          <w:rStyle w:val="FontStyle13"/>
          <w:rFonts w:eastAsia="Calibri"/>
          <w:sz w:val="28"/>
          <w:szCs w:val="28"/>
          <w:lang w:eastAsia="ar-SA" w:bidi="ar-SA"/>
        </w:rPr>
        <w:t xml:space="preserve">сельских поселений Сланцевского муниципального района: 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«Коммун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ООО «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Акватерм</w:t>
      </w:r>
      <w:proofErr w:type="spellEnd"/>
      <w:r w:rsidRPr="008C2438">
        <w:rPr>
          <w:rStyle w:val="FontStyle13"/>
          <w:rFonts w:eastAsiaTheme="minorHAnsi"/>
          <w:sz w:val="28"/>
          <w:szCs w:val="28"/>
          <w:lang w:eastAsia="ar-SA"/>
        </w:rPr>
        <w:t>»,</w:t>
      </w:r>
    </w:p>
    <w:p w:rsidR="001E2B23" w:rsidRPr="008C2438" w:rsidRDefault="001E2B23" w:rsidP="001E2B23">
      <w:pPr>
        <w:widowControl w:val="0"/>
        <w:tabs>
          <w:tab w:val="left" w:pos="600"/>
          <w:tab w:val="left" w:pos="993"/>
        </w:tabs>
        <w:suppressAutoHyphens/>
        <w:spacing w:after="0" w:line="240" w:lineRule="auto"/>
        <w:ind w:left="625"/>
        <w:jc w:val="both"/>
        <w:rPr>
          <w:rStyle w:val="FontStyle13"/>
          <w:rFonts w:eastAsiaTheme="minorHAnsi"/>
          <w:sz w:val="28"/>
          <w:szCs w:val="28"/>
          <w:lang w:eastAsia="ar-SA"/>
        </w:rPr>
      </w:pPr>
      <w:r w:rsidRPr="008C2438">
        <w:rPr>
          <w:rStyle w:val="FontStyle13"/>
          <w:rFonts w:eastAsiaTheme="minorHAnsi"/>
          <w:sz w:val="28"/>
          <w:szCs w:val="28"/>
          <w:lang w:eastAsia="ar-SA"/>
        </w:rPr>
        <w:t xml:space="preserve"> филиал АО «Газпром </w:t>
      </w:r>
      <w:proofErr w:type="spellStart"/>
      <w:r w:rsidRPr="008C2438">
        <w:rPr>
          <w:rStyle w:val="FontStyle13"/>
          <w:rFonts w:eastAsiaTheme="minorHAnsi"/>
          <w:sz w:val="28"/>
          <w:szCs w:val="28"/>
          <w:lang w:eastAsia="ar-SA"/>
        </w:rPr>
        <w:t>тепло</w:t>
      </w:r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энерго</w:t>
      </w:r>
      <w:proofErr w:type="spellEnd"/>
      <w:r w:rsidR="007E5FF9" w:rsidRPr="008C2438">
        <w:rPr>
          <w:rStyle w:val="FontStyle13"/>
          <w:rFonts w:eastAsiaTheme="minorHAnsi"/>
          <w:sz w:val="28"/>
          <w:szCs w:val="28"/>
          <w:lang w:eastAsia="ar-SA"/>
        </w:rPr>
        <w:t>» в Ленинградской области.</w:t>
      </w:r>
    </w:p>
    <w:p w:rsidR="00F30818" w:rsidRPr="00B123D4" w:rsidRDefault="00F30818" w:rsidP="001E2B23">
      <w:pPr>
        <w:pStyle w:val="af6"/>
        <w:ind w:firstLine="6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245C" w:rsidRPr="00A42DE8" w:rsidRDefault="0067245C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Сфера наружной рекламы</w:t>
      </w:r>
    </w:p>
    <w:p w:rsidR="00657218" w:rsidRPr="00B123D4" w:rsidRDefault="00657218" w:rsidP="00AC0D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62139" w:rsidRPr="00B56F58" w:rsidRDefault="00AC0D47" w:rsidP="00DC602B">
      <w:pPr>
        <w:pStyle w:val="ab"/>
        <w:ind w:firstLine="708"/>
        <w:rPr>
          <w:sz w:val="28"/>
          <w:szCs w:val="28"/>
        </w:rPr>
      </w:pPr>
      <w:r w:rsidRPr="00B56F58">
        <w:rPr>
          <w:rFonts w:eastAsia="Calibri"/>
          <w:sz w:val="28"/>
          <w:szCs w:val="28"/>
          <w:lang w:eastAsia="ru-RU"/>
        </w:rPr>
        <w:t xml:space="preserve">В </w:t>
      </w:r>
      <w:proofErr w:type="spellStart"/>
      <w:r w:rsidR="00862139" w:rsidRPr="00B56F58">
        <w:rPr>
          <w:rFonts w:eastAsia="Calibri"/>
          <w:sz w:val="28"/>
          <w:szCs w:val="28"/>
          <w:lang w:eastAsia="ru-RU"/>
        </w:rPr>
        <w:t>Сланцевском</w:t>
      </w:r>
      <w:proofErr w:type="spellEnd"/>
      <w:r w:rsidR="00862139" w:rsidRPr="00B56F58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B56F58">
        <w:rPr>
          <w:rFonts w:eastAsia="Calibri"/>
          <w:sz w:val="28"/>
          <w:szCs w:val="28"/>
          <w:lang w:eastAsia="ru-RU"/>
        </w:rPr>
        <w:t xml:space="preserve"> насчитывается </w:t>
      </w:r>
      <w:r w:rsidR="00862139" w:rsidRPr="00B56F58">
        <w:rPr>
          <w:rFonts w:eastAsia="Calibri"/>
          <w:sz w:val="28"/>
          <w:szCs w:val="28"/>
          <w:lang w:eastAsia="ru-RU"/>
        </w:rPr>
        <w:t xml:space="preserve">4 </w:t>
      </w:r>
      <w:r w:rsidRPr="00B56F58">
        <w:rPr>
          <w:rFonts w:eastAsia="Calibri"/>
          <w:sz w:val="28"/>
          <w:szCs w:val="28"/>
          <w:lang w:eastAsia="ru-RU"/>
        </w:rPr>
        <w:t>организации, осуществляющи</w:t>
      </w:r>
      <w:r w:rsidR="00E517A6" w:rsidRPr="00B56F58">
        <w:rPr>
          <w:rFonts w:eastAsia="Calibri"/>
          <w:sz w:val="28"/>
          <w:szCs w:val="28"/>
          <w:lang w:eastAsia="ru-RU"/>
        </w:rPr>
        <w:t>е</w:t>
      </w:r>
      <w:r w:rsidRPr="00B56F58">
        <w:rPr>
          <w:rFonts w:eastAsia="Calibri"/>
          <w:sz w:val="28"/>
          <w:szCs w:val="28"/>
          <w:lang w:eastAsia="ru-RU"/>
        </w:rPr>
        <w:t xml:space="preserve"> деятельность в сфере наружной рекламы</w:t>
      </w:r>
      <w:r w:rsidR="00862139" w:rsidRPr="00B56F58">
        <w:rPr>
          <w:rFonts w:eastAsia="Calibri"/>
          <w:sz w:val="28"/>
          <w:szCs w:val="28"/>
          <w:lang w:eastAsia="ru-RU"/>
        </w:rPr>
        <w:t>,</w:t>
      </w:r>
      <w:r w:rsidRPr="00B56F58">
        <w:rPr>
          <w:rFonts w:eastAsia="Calibri"/>
          <w:sz w:val="28"/>
          <w:szCs w:val="28"/>
          <w:lang w:eastAsia="ru-RU"/>
        </w:rPr>
        <w:t xml:space="preserve"> </w:t>
      </w:r>
      <w:r w:rsidR="00862139" w:rsidRPr="00B56F58">
        <w:rPr>
          <w:sz w:val="28"/>
          <w:szCs w:val="28"/>
        </w:rPr>
        <w:t xml:space="preserve">все относятся к субъектам малого предпринимательства. 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одготовлено 15 уведомлений о начале строительства индивидуальных жилых домов.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8 градостроительных планов на земельные участки с целью дальнейшей разр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проектной документации для строительства.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кадастровой стоимости выполнено отнесение 30 з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мельных участков к определенной категории земель.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процедуры по изменению вида разрешенного использования 41 земельных учас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Присвоены адреса 45 объектам.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14 согласований переустройства и (или) перепланировки жилого помещения.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перевод 2 нежилых помещений в жилое помещение.</w:t>
      </w:r>
    </w:p>
    <w:p w:rsidR="00B56F58" w:rsidRPr="00B56F58" w:rsidRDefault="00B56F58" w:rsidP="00B56F58">
      <w:pPr>
        <w:autoSpaceDE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 эксплуатацию после перепланировки 7 помещений.</w:t>
      </w:r>
    </w:p>
    <w:p w:rsidR="009D32EE" w:rsidRPr="00B123D4" w:rsidRDefault="009D32EE" w:rsidP="007E5FF9">
      <w:pPr>
        <w:autoSpaceDE w:val="0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657218" w:rsidRPr="00A42DE8" w:rsidRDefault="00657218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42D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Рынок оказания услуг по ремонту автотранспортных средств</w:t>
      </w:r>
    </w:p>
    <w:p w:rsidR="00AC0D47" w:rsidRPr="00B123D4" w:rsidRDefault="00AC0D47" w:rsidP="00735347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B4A7B" w:rsidRPr="00B123D4" w:rsidRDefault="008C7785" w:rsidP="002B4A7B">
      <w:pPr>
        <w:pStyle w:val="ab"/>
        <w:ind w:firstLine="708"/>
        <w:rPr>
          <w:color w:val="FF0000"/>
          <w:sz w:val="28"/>
          <w:szCs w:val="28"/>
        </w:rPr>
      </w:pPr>
      <w:r w:rsidRPr="00A42DE8">
        <w:rPr>
          <w:rFonts w:eastAsia="Calibri"/>
          <w:sz w:val="28"/>
          <w:szCs w:val="28"/>
          <w:lang w:eastAsia="ru-RU"/>
        </w:rPr>
        <w:t>На территории Сланцевского муниципального района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насчитывается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25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 </w:t>
      </w:r>
      <w:r w:rsidR="002B4A7B" w:rsidRPr="00A42DE8">
        <w:rPr>
          <w:rFonts w:eastAsia="Calibri"/>
          <w:sz w:val="28"/>
          <w:szCs w:val="28"/>
          <w:lang w:eastAsia="ru-RU"/>
        </w:rPr>
        <w:t>организаций</w:t>
      </w:r>
      <w:r w:rsidR="00AC0D47" w:rsidRPr="00A42DE8">
        <w:rPr>
          <w:rFonts w:eastAsia="Calibri"/>
          <w:sz w:val="28"/>
          <w:szCs w:val="28"/>
          <w:lang w:eastAsia="ru-RU"/>
        </w:rPr>
        <w:t>,</w:t>
      </w:r>
      <w:r w:rsidR="00AC0D47" w:rsidRPr="00B123D4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="00AC0D47" w:rsidRPr="00A42DE8">
        <w:rPr>
          <w:rFonts w:eastAsia="Calibri"/>
          <w:sz w:val="28"/>
          <w:szCs w:val="28"/>
          <w:lang w:eastAsia="ru-RU"/>
        </w:rPr>
        <w:t xml:space="preserve">осуществляющих деятельность в сфере оказания услуг по ремонту автотранспортных средств, </w:t>
      </w:r>
      <w:r w:rsidR="002B4A7B" w:rsidRPr="00A42DE8">
        <w:rPr>
          <w:sz w:val="28"/>
          <w:szCs w:val="28"/>
        </w:rPr>
        <w:t>все относятся к субъектам малого предпринимател</w:t>
      </w:r>
      <w:r w:rsidR="002B4A7B" w:rsidRPr="00A42DE8">
        <w:rPr>
          <w:sz w:val="28"/>
          <w:szCs w:val="28"/>
        </w:rPr>
        <w:t>ь</w:t>
      </w:r>
      <w:r w:rsidR="002B4A7B" w:rsidRPr="00A42DE8">
        <w:rPr>
          <w:sz w:val="28"/>
          <w:szCs w:val="28"/>
        </w:rPr>
        <w:t>ства.</w:t>
      </w:r>
      <w:r w:rsidR="002B4A7B" w:rsidRPr="00B123D4">
        <w:rPr>
          <w:color w:val="FF0000"/>
          <w:sz w:val="28"/>
          <w:szCs w:val="28"/>
        </w:rPr>
        <w:t xml:space="preserve"> </w:t>
      </w:r>
    </w:p>
    <w:p w:rsidR="0067245C" w:rsidRPr="00B123D4" w:rsidRDefault="0067245C" w:rsidP="00735347">
      <w:pPr>
        <w:spacing w:after="0" w:line="240" w:lineRule="auto"/>
        <w:jc w:val="center"/>
        <w:rPr>
          <w:b/>
          <w:color w:val="FF0000"/>
        </w:rPr>
      </w:pP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плана по содействию</w:t>
      </w:r>
    </w:p>
    <w:p w:rsidR="00292D6E" w:rsidRPr="00E54088" w:rsidRDefault="00292D6E" w:rsidP="00292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088">
        <w:rPr>
          <w:rFonts w:ascii="Times New Roman" w:hAnsi="Times New Roman" w:cs="Times New Roman"/>
          <w:b/>
          <w:sz w:val="28"/>
          <w:szCs w:val="28"/>
          <w:lang w:eastAsia="ru-RU"/>
        </w:rPr>
        <w:t>развитию конкуренции и развитию конкурентной среды в муниципальном образовании</w:t>
      </w:r>
    </w:p>
    <w:p w:rsidR="00661BAE" w:rsidRPr="00E54088" w:rsidRDefault="00661BAE"/>
    <w:p w:rsidR="00B230F7" w:rsidRPr="00B03402" w:rsidRDefault="00B230F7" w:rsidP="00B23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Перечень приоритетных рынков товаров и услуг и План мероприятий («дорожная карта») по содействию развитию конкуренции на территории Сла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цевского муниципального района Ленинградской области в 2019 - 2022 годах </w:t>
      </w:r>
      <w:r w:rsidR="00554727" w:rsidRPr="00B03402">
        <w:rPr>
          <w:rFonts w:ascii="Times New Roman" w:hAnsi="Times New Roman" w:cs="Times New Roman"/>
          <w:bCs/>
          <w:sz w:val="28"/>
          <w:szCs w:val="28"/>
        </w:rPr>
        <w:t>утвержде</w:t>
      </w:r>
      <w:r w:rsidRPr="00B03402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554727" w:rsidRPr="00B03402">
        <w:rPr>
          <w:rFonts w:ascii="Times New Roman" w:hAnsi="Times New Roman"/>
          <w:sz w:val="28"/>
          <w:szCs w:val="28"/>
        </w:rPr>
        <w:t xml:space="preserve">постановлением 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Сланцевского муниципального ра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от 28 октября 2019 №1679-п. </w:t>
      </w:r>
    </w:p>
    <w:p w:rsidR="00554727" w:rsidRPr="00B03402" w:rsidRDefault="00554727" w:rsidP="00554727">
      <w:pPr>
        <w:pStyle w:val="a9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B03402">
        <w:rPr>
          <w:sz w:val="28"/>
          <w:szCs w:val="28"/>
        </w:rPr>
        <w:t>На основе анализа статистических данных, свидетельствующих об уровне и динамике развития реального сектора экономики и развития конкурентной ср</w:t>
      </w:r>
      <w:r w:rsidRPr="00B03402">
        <w:rPr>
          <w:sz w:val="28"/>
          <w:szCs w:val="28"/>
        </w:rPr>
        <w:t>е</w:t>
      </w:r>
      <w:r w:rsidRPr="00B03402">
        <w:rPr>
          <w:sz w:val="28"/>
          <w:szCs w:val="28"/>
        </w:rPr>
        <w:t xml:space="preserve">ды на рынках товаров, работ и услуг в муниципальном образовании </w:t>
      </w:r>
      <w:proofErr w:type="spellStart"/>
      <w:r w:rsidR="00B230F7" w:rsidRPr="00B03402">
        <w:rPr>
          <w:sz w:val="28"/>
          <w:szCs w:val="28"/>
        </w:rPr>
        <w:t>Сланце</w:t>
      </w:r>
      <w:r w:rsidR="00B230F7" w:rsidRPr="00B03402">
        <w:rPr>
          <w:sz w:val="28"/>
          <w:szCs w:val="28"/>
        </w:rPr>
        <w:t>в</w:t>
      </w:r>
      <w:r w:rsidR="00B230F7" w:rsidRPr="00B03402">
        <w:rPr>
          <w:sz w:val="28"/>
          <w:szCs w:val="28"/>
        </w:rPr>
        <w:t>ский</w:t>
      </w:r>
      <w:proofErr w:type="spellEnd"/>
      <w:r w:rsidRPr="00B03402">
        <w:rPr>
          <w:sz w:val="28"/>
          <w:szCs w:val="28"/>
        </w:rPr>
        <w:t xml:space="preserve"> район, в целях повышения качества услуг, предоставляемых населению, </w:t>
      </w:r>
      <w:r w:rsidRPr="00B03402">
        <w:rPr>
          <w:rStyle w:val="a4"/>
          <w:sz w:val="28"/>
          <w:szCs w:val="28"/>
        </w:rPr>
        <w:t>администрация муниципального образования считает необходимым определить приоритетным для муниципального образования: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выполнения работ по содержанию и текущему ремонту общего имущества собственников помещений в многоквартирном доме.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оказания услуг по перевозке пассажиров автомобильным тран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портом, по муниципальным маршрутам регулярных перевозок;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рынок теплоснабжения (производства тепловой энергии);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сфера наружной рекламы;</w:t>
      </w:r>
    </w:p>
    <w:p w:rsidR="00B230F7" w:rsidRPr="00B03402" w:rsidRDefault="00B230F7" w:rsidP="00B23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402">
        <w:rPr>
          <w:rFonts w:ascii="Times New Roman" w:eastAsia="Times New Roman" w:hAnsi="Times New Roman"/>
          <w:sz w:val="28"/>
          <w:szCs w:val="28"/>
          <w:lang w:eastAsia="ru-RU"/>
        </w:rPr>
        <w:t>-  рынок оказания услуг по ремонту автотранспортных средств.</w:t>
      </w:r>
    </w:p>
    <w:p w:rsidR="00554727" w:rsidRPr="00B03402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3402">
        <w:rPr>
          <w:rFonts w:ascii="Times New Roman" w:hAnsi="Times New Roman"/>
          <w:sz w:val="28"/>
          <w:szCs w:val="28"/>
        </w:rPr>
        <w:t xml:space="preserve">Планом предусмотрены 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мероприятия по содействию развитию конкуре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ции на муниципальных приоритетных рынках, мероприятия по содействию ра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>витию конкуренции на муниципальных социально значимых рынках, системные мероприятия по развитию конкурентной среды на 2019-202</w:t>
      </w:r>
      <w:r w:rsidR="00B03402" w:rsidRPr="00B03402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B03402">
        <w:rPr>
          <w:rFonts w:ascii="Times New Roman" w:eastAsia="Calibri" w:hAnsi="Times New Roman" w:cs="Times New Roman"/>
          <w:iCs/>
          <w:sz w:val="28"/>
          <w:szCs w:val="28"/>
        </w:rPr>
        <w:t xml:space="preserve"> годы.</w:t>
      </w:r>
    </w:p>
    <w:p w:rsidR="00554727" w:rsidRPr="00B123D4" w:rsidRDefault="00554727" w:rsidP="005547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9B6C52" w:rsidRPr="00172D1A" w:rsidRDefault="009B6C52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D1A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205AF" w:rsidRPr="00172D1A">
        <w:rPr>
          <w:rFonts w:ascii="Times New Roman" w:hAnsi="Times New Roman"/>
          <w:b/>
          <w:bCs/>
          <w:sz w:val="28"/>
          <w:szCs w:val="28"/>
        </w:rPr>
        <w:t>4</w:t>
      </w:r>
      <w:r w:rsidRPr="00172D1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уровня информированности субъектов пре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принимательской деятельности и потребителей товаров, работ и услуг о с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стоянии конкурентной среды и деятельности по содействию развитию ко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172D1A">
        <w:rPr>
          <w:rFonts w:ascii="Times New Roman" w:eastAsia="Times New Roman" w:hAnsi="Times New Roman"/>
          <w:b/>
          <w:sz w:val="28"/>
          <w:szCs w:val="28"/>
          <w:lang w:eastAsia="ru-RU"/>
        </w:rPr>
        <w:t>куренции</w:t>
      </w:r>
    </w:p>
    <w:p w:rsidR="00EF2D20" w:rsidRPr="00B123D4" w:rsidRDefault="00EF2D20" w:rsidP="009B6C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86E96" w:rsidRPr="00172D1A" w:rsidRDefault="00472645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D1A">
        <w:rPr>
          <w:sz w:val="28"/>
          <w:szCs w:val="28"/>
        </w:rPr>
        <w:t xml:space="preserve">В целях информационного обеспечения субъектов предпринимательской деятельности на официальном сайте </w:t>
      </w:r>
      <w:r w:rsidR="00E95AEF" w:rsidRPr="00172D1A">
        <w:rPr>
          <w:sz w:val="28"/>
          <w:szCs w:val="28"/>
        </w:rPr>
        <w:t>в сети Интернет муниципального образов</w:t>
      </w:r>
      <w:r w:rsidR="00E95AEF" w:rsidRPr="00172D1A">
        <w:rPr>
          <w:sz w:val="28"/>
          <w:szCs w:val="28"/>
        </w:rPr>
        <w:t>а</w:t>
      </w:r>
      <w:r w:rsidR="00E95AEF" w:rsidRPr="00172D1A">
        <w:rPr>
          <w:sz w:val="28"/>
          <w:szCs w:val="28"/>
        </w:rPr>
        <w:t xml:space="preserve">ния </w:t>
      </w:r>
      <w:proofErr w:type="spellStart"/>
      <w:r w:rsidR="00686E96" w:rsidRPr="00172D1A">
        <w:rPr>
          <w:sz w:val="28"/>
          <w:szCs w:val="28"/>
        </w:rPr>
        <w:t>Сланцевский</w:t>
      </w:r>
      <w:proofErr w:type="spellEnd"/>
      <w:r w:rsidR="00686E96" w:rsidRPr="00172D1A">
        <w:rPr>
          <w:sz w:val="28"/>
          <w:szCs w:val="28"/>
        </w:rPr>
        <w:t xml:space="preserve"> муниципальный район</w:t>
      </w:r>
      <w:r w:rsidR="00E95AEF" w:rsidRPr="00172D1A">
        <w:rPr>
          <w:sz w:val="28"/>
          <w:szCs w:val="28"/>
        </w:rPr>
        <w:t xml:space="preserve"> Ленинградской  области разработаны вкладки</w:t>
      </w:r>
      <w:r w:rsidR="00686E96" w:rsidRPr="00172D1A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="00686E96" w:rsidRPr="00172D1A">
        <w:rPr>
          <w:sz w:val="28"/>
          <w:szCs w:val="28"/>
        </w:rPr>
        <w:t>«</w:t>
      </w:r>
      <w:hyperlink r:id="rId8" w:history="1">
        <w:r w:rsidR="00686E96" w:rsidRPr="00172D1A">
          <w:rPr>
            <w:sz w:val="28"/>
            <w:szCs w:val="28"/>
          </w:rPr>
          <w:t>Экономика</w:t>
        </w:r>
      </w:hyperlink>
      <w:r w:rsidR="00686E96" w:rsidRPr="00172D1A">
        <w:rPr>
          <w:sz w:val="28"/>
          <w:szCs w:val="28"/>
        </w:rPr>
        <w:t xml:space="preserve">» </w:t>
      </w:r>
      <w:hyperlink r:id="rId9" w:history="1">
        <w:r w:rsidR="00686E96" w:rsidRPr="00172D1A">
          <w:rPr>
            <w:rStyle w:val="a7"/>
            <w:color w:val="auto"/>
            <w:sz w:val="28"/>
            <w:szCs w:val="28"/>
          </w:rPr>
          <w:t>http://slanmo.ru/ekonomika.html</w:t>
        </w:r>
      </w:hyperlink>
      <w:r w:rsidR="00686E96" w:rsidRPr="00172D1A">
        <w:rPr>
          <w:sz w:val="28"/>
          <w:szCs w:val="28"/>
        </w:rPr>
        <w:t xml:space="preserve"> </w:t>
      </w:r>
    </w:p>
    <w:p w:rsidR="00686E96" w:rsidRPr="00172D1A" w:rsidRDefault="00686E96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 xml:space="preserve">«Развитие конкуренции» </w:t>
      </w:r>
      <w:r w:rsidR="00E95AEF" w:rsidRPr="00172D1A">
        <w:rPr>
          <w:sz w:val="28"/>
          <w:szCs w:val="28"/>
        </w:rPr>
        <w:t>-</w:t>
      </w:r>
      <w:r w:rsidRPr="00172D1A">
        <w:rPr>
          <w:sz w:val="28"/>
          <w:szCs w:val="28"/>
        </w:rPr>
        <w:t xml:space="preserve"> </w:t>
      </w:r>
      <w:r w:rsidRPr="00172D1A">
        <w:rPr>
          <w:bCs/>
          <w:sz w:val="28"/>
          <w:szCs w:val="28"/>
        </w:rPr>
        <w:t>размещены нормативно-правовые акты Прав</w:t>
      </w:r>
      <w:r w:rsidRPr="00172D1A">
        <w:rPr>
          <w:bCs/>
          <w:sz w:val="28"/>
          <w:szCs w:val="28"/>
        </w:rPr>
        <w:t>и</w:t>
      </w:r>
      <w:r w:rsidRPr="00172D1A">
        <w:rPr>
          <w:bCs/>
          <w:sz w:val="28"/>
          <w:szCs w:val="28"/>
        </w:rPr>
        <w:t xml:space="preserve">тельства РФ, Правительства Ленинградской области, администрации </w:t>
      </w:r>
      <w:r w:rsidR="007C7760" w:rsidRPr="00172D1A">
        <w:rPr>
          <w:bCs/>
          <w:sz w:val="28"/>
          <w:szCs w:val="28"/>
        </w:rPr>
        <w:t>МО Сла</w:t>
      </w:r>
      <w:r w:rsidR="007C7760" w:rsidRPr="00172D1A">
        <w:rPr>
          <w:bCs/>
          <w:sz w:val="28"/>
          <w:szCs w:val="28"/>
        </w:rPr>
        <w:t>н</w:t>
      </w:r>
      <w:r w:rsidR="007C7760" w:rsidRPr="00172D1A">
        <w:rPr>
          <w:bCs/>
          <w:sz w:val="28"/>
          <w:szCs w:val="28"/>
        </w:rPr>
        <w:t>цевского муниципального района ЛО</w:t>
      </w:r>
      <w:r w:rsidRPr="00172D1A">
        <w:rPr>
          <w:bCs/>
          <w:sz w:val="28"/>
          <w:szCs w:val="28"/>
        </w:rPr>
        <w:t xml:space="preserve">, </w:t>
      </w:r>
      <w:r w:rsidRPr="00172D1A">
        <w:rPr>
          <w:sz w:val="28"/>
          <w:szCs w:val="28"/>
        </w:rPr>
        <w:t>информация о развитии конкуренции, а</w:t>
      </w:r>
      <w:r w:rsidRPr="00172D1A">
        <w:rPr>
          <w:sz w:val="28"/>
          <w:szCs w:val="28"/>
        </w:rPr>
        <w:t>н</w:t>
      </w:r>
      <w:r w:rsidRPr="00172D1A">
        <w:rPr>
          <w:sz w:val="28"/>
          <w:szCs w:val="28"/>
        </w:rPr>
        <w:t>кеты для проведения опроса;</w:t>
      </w:r>
    </w:p>
    <w:p w:rsidR="00E95AEF" w:rsidRPr="00172D1A" w:rsidRDefault="00E95AEF" w:rsidP="00686E96">
      <w:pPr>
        <w:pStyle w:val="a9"/>
        <w:tabs>
          <w:tab w:val="left" w:pos="-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Pr="00172D1A">
        <w:rPr>
          <w:sz w:val="28"/>
          <w:szCs w:val="28"/>
        </w:rPr>
        <w:t>«</w:t>
      </w:r>
      <w:r w:rsidR="00686E96" w:rsidRPr="00172D1A">
        <w:rPr>
          <w:sz w:val="28"/>
          <w:szCs w:val="28"/>
        </w:rPr>
        <w:t>Инвесторам</w:t>
      </w:r>
      <w:r w:rsidRPr="00172D1A">
        <w:rPr>
          <w:sz w:val="28"/>
          <w:szCs w:val="28"/>
        </w:rPr>
        <w:t>» - размещен инвестиционный паспорт муниципального обр</w:t>
      </w:r>
      <w:r w:rsidRPr="00172D1A">
        <w:rPr>
          <w:sz w:val="28"/>
          <w:szCs w:val="28"/>
        </w:rPr>
        <w:t>а</w:t>
      </w:r>
      <w:r w:rsidRPr="00172D1A">
        <w:rPr>
          <w:sz w:val="28"/>
          <w:szCs w:val="28"/>
        </w:rPr>
        <w:t>зования, информация об инвестиционных площадках, ссылки на инвестицио</w:t>
      </w:r>
      <w:r w:rsidRPr="00172D1A">
        <w:rPr>
          <w:sz w:val="28"/>
          <w:szCs w:val="28"/>
        </w:rPr>
        <w:t>н</w:t>
      </w:r>
      <w:r w:rsidRPr="00172D1A">
        <w:rPr>
          <w:sz w:val="28"/>
          <w:szCs w:val="28"/>
        </w:rPr>
        <w:t>ный портал Ленинградской области и интегрированную региональную инфо</w:t>
      </w:r>
      <w:r w:rsidRPr="00172D1A">
        <w:rPr>
          <w:sz w:val="28"/>
          <w:szCs w:val="28"/>
        </w:rPr>
        <w:t>р</w:t>
      </w:r>
      <w:r w:rsidRPr="00172D1A">
        <w:rPr>
          <w:sz w:val="28"/>
          <w:szCs w:val="28"/>
        </w:rPr>
        <w:t>мационную систему ИРИС</w:t>
      </w:r>
      <w:r w:rsidR="00686E96" w:rsidRPr="00172D1A">
        <w:rPr>
          <w:sz w:val="28"/>
          <w:szCs w:val="28"/>
        </w:rPr>
        <w:t>;</w:t>
      </w:r>
    </w:p>
    <w:p w:rsidR="00DF3989" w:rsidRPr="00172D1A" w:rsidRDefault="00DF3989" w:rsidP="00DF3989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045E">
        <w:rPr>
          <w:bCs/>
          <w:sz w:val="28"/>
          <w:szCs w:val="28"/>
        </w:rPr>
        <w:t>«</w:t>
      </w:r>
      <w:r w:rsidRPr="00172D1A">
        <w:rPr>
          <w:bCs/>
          <w:sz w:val="28"/>
          <w:szCs w:val="28"/>
        </w:rPr>
        <w:t xml:space="preserve">Оценка регулирующего воздействия» - </w:t>
      </w:r>
      <w:r w:rsidR="00571244" w:rsidRPr="00172D1A">
        <w:rPr>
          <w:sz w:val="28"/>
          <w:szCs w:val="28"/>
        </w:rPr>
        <w:t>размещена информация                         о возможности</w:t>
      </w:r>
      <w:r w:rsidR="001B29EA" w:rsidRPr="00172D1A">
        <w:rPr>
          <w:sz w:val="28"/>
          <w:szCs w:val="28"/>
        </w:rPr>
        <w:t xml:space="preserve"> </w:t>
      </w:r>
      <w:r w:rsidR="00571244" w:rsidRPr="00172D1A">
        <w:rPr>
          <w:bCs/>
          <w:sz w:val="28"/>
          <w:szCs w:val="28"/>
        </w:rPr>
        <w:t xml:space="preserve">участия представителей предпринимательства в обсуждении нормативных правовых актов администрации МО </w:t>
      </w:r>
      <w:proofErr w:type="spellStart"/>
      <w:r w:rsidR="001B29EA" w:rsidRPr="00172D1A">
        <w:rPr>
          <w:bCs/>
          <w:sz w:val="28"/>
          <w:szCs w:val="28"/>
        </w:rPr>
        <w:t>Сланцевский</w:t>
      </w:r>
      <w:proofErr w:type="spellEnd"/>
      <w:r w:rsidR="001B29EA" w:rsidRPr="00172D1A">
        <w:rPr>
          <w:bCs/>
          <w:sz w:val="28"/>
          <w:szCs w:val="28"/>
        </w:rPr>
        <w:t xml:space="preserve"> муниципальный район Ленинградской области,</w:t>
      </w:r>
      <w:r w:rsidR="00571244" w:rsidRPr="00172D1A">
        <w:rPr>
          <w:bCs/>
          <w:sz w:val="28"/>
          <w:szCs w:val="28"/>
        </w:rPr>
        <w:t xml:space="preserve"> а также нормативно-правовые акты администр</w:t>
      </w:r>
      <w:r w:rsidR="00571244" w:rsidRPr="00172D1A">
        <w:rPr>
          <w:bCs/>
          <w:sz w:val="28"/>
          <w:szCs w:val="28"/>
        </w:rPr>
        <w:t>а</w:t>
      </w:r>
      <w:r w:rsidR="00571244" w:rsidRPr="00172D1A">
        <w:rPr>
          <w:bCs/>
          <w:sz w:val="28"/>
          <w:szCs w:val="28"/>
        </w:rPr>
        <w:t>ции по оценке регулирующего воздействия;</w:t>
      </w:r>
    </w:p>
    <w:p w:rsidR="00571244" w:rsidRPr="00172D1A" w:rsidRDefault="001B29EA" w:rsidP="001B2E8B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3D4">
        <w:rPr>
          <w:color w:val="FF0000"/>
          <w:sz w:val="28"/>
          <w:szCs w:val="28"/>
        </w:rPr>
        <w:t xml:space="preserve"> </w:t>
      </w:r>
      <w:r w:rsidR="00571244" w:rsidRPr="00172D1A">
        <w:rPr>
          <w:sz w:val="28"/>
          <w:szCs w:val="28"/>
        </w:rPr>
        <w:t>«</w:t>
      </w:r>
      <w:r w:rsidR="001B2E8B" w:rsidRPr="00172D1A">
        <w:rPr>
          <w:sz w:val="28"/>
          <w:szCs w:val="28"/>
        </w:rPr>
        <w:t>Сельское хозяйство</w:t>
      </w:r>
      <w:r w:rsidR="00571244" w:rsidRPr="00172D1A">
        <w:rPr>
          <w:sz w:val="28"/>
          <w:szCs w:val="28"/>
        </w:rPr>
        <w:t>» - размещена информация о развитии сельского х</w:t>
      </w:r>
      <w:r w:rsidR="00571244" w:rsidRPr="00172D1A">
        <w:rPr>
          <w:sz w:val="28"/>
          <w:szCs w:val="28"/>
        </w:rPr>
        <w:t>о</w:t>
      </w:r>
      <w:r w:rsidR="00571244" w:rsidRPr="00172D1A">
        <w:rPr>
          <w:sz w:val="28"/>
          <w:szCs w:val="28"/>
        </w:rPr>
        <w:t>зяйства;</w:t>
      </w:r>
    </w:p>
    <w:p w:rsidR="00134AAB" w:rsidRPr="00172D1A" w:rsidRDefault="00571244" w:rsidP="004E25E6">
      <w:pPr>
        <w:pStyle w:val="a9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2D1A">
        <w:rPr>
          <w:sz w:val="28"/>
          <w:szCs w:val="28"/>
        </w:rPr>
        <w:lastRenderedPageBreak/>
        <w:t>«</w:t>
      </w:r>
      <w:r w:rsidR="001B2E8B" w:rsidRPr="00172D1A">
        <w:rPr>
          <w:sz w:val="28"/>
          <w:szCs w:val="28"/>
        </w:rPr>
        <w:t>Малому бизнесу</w:t>
      </w:r>
      <w:r w:rsidRPr="00172D1A">
        <w:rPr>
          <w:sz w:val="28"/>
          <w:szCs w:val="28"/>
        </w:rPr>
        <w:t>»</w:t>
      </w:r>
      <w:r w:rsidR="00134AAB" w:rsidRPr="00172D1A">
        <w:rPr>
          <w:sz w:val="28"/>
          <w:szCs w:val="28"/>
        </w:rPr>
        <w:t xml:space="preserve"> - размещены нормативно-правовые документы, инфо</w:t>
      </w:r>
      <w:r w:rsidR="00134AAB" w:rsidRPr="00172D1A">
        <w:rPr>
          <w:sz w:val="28"/>
          <w:szCs w:val="28"/>
        </w:rPr>
        <w:t>р</w:t>
      </w:r>
      <w:r w:rsidR="00134AAB" w:rsidRPr="00172D1A">
        <w:rPr>
          <w:sz w:val="28"/>
          <w:szCs w:val="28"/>
        </w:rPr>
        <w:t xml:space="preserve">мация о формах поддержки, информация о проводимых конкурсах,  </w:t>
      </w:r>
      <w:r w:rsidR="004E25E6" w:rsidRPr="00172D1A">
        <w:rPr>
          <w:sz w:val="28"/>
          <w:szCs w:val="28"/>
        </w:rPr>
        <w:t>информация по и</w:t>
      </w:r>
      <w:r w:rsidR="00134AAB" w:rsidRPr="00172D1A">
        <w:rPr>
          <w:sz w:val="28"/>
          <w:szCs w:val="28"/>
        </w:rPr>
        <w:t>мущественн</w:t>
      </w:r>
      <w:r w:rsidR="004E25E6" w:rsidRPr="00172D1A">
        <w:rPr>
          <w:sz w:val="28"/>
          <w:szCs w:val="28"/>
        </w:rPr>
        <w:t>ой</w:t>
      </w:r>
      <w:r w:rsidR="00134AAB" w:rsidRPr="00172D1A">
        <w:rPr>
          <w:sz w:val="28"/>
          <w:szCs w:val="28"/>
        </w:rPr>
        <w:t xml:space="preserve"> поддержк</w:t>
      </w:r>
      <w:r w:rsidR="004E25E6" w:rsidRPr="00172D1A">
        <w:rPr>
          <w:sz w:val="28"/>
          <w:szCs w:val="28"/>
        </w:rPr>
        <w:t>е</w:t>
      </w:r>
      <w:r w:rsidR="00134AAB" w:rsidRPr="00172D1A">
        <w:rPr>
          <w:sz w:val="28"/>
          <w:szCs w:val="28"/>
        </w:rPr>
        <w:t xml:space="preserve"> субъектов МСП»</w:t>
      </w:r>
      <w:r w:rsidR="004E25E6" w:rsidRPr="00172D1A">
        <w:rPr>
          <w:sz w:val="28"/>
          <w:szCs w:val="28"/>
        </w:rPr>
        <w:t>.</w:t>
      </w:r>
    </w:p>
    <w:p w:rsidR="00334879" w:rsidRPr="00B123D4" w:rsidRDefault="00334879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6C52" w:rsidRPr="00357F85" w:rsidRDefault="007205AF" w:rsidP="009B6C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57F85">
        <w:rPr>
          <w:rFonts w:ascii="Times New Roman" w:hAnsi="Times New Roman"/>
          <w:b/>
          <w:bCs/>
          <w:sz w:val="28"/>
          <w:szCs w:val="28"/>
        </w:rPr>
        <w:t>Раздел 5</w:t>
      </w:r>
      <w:r w:rsidR="009B6C52" w:rsidRPr="00357F85">
        <w:rPr>
          <w:rFonts w:ascii="Times New Roman" w:hAnsi="Times New Roman"/>
          <w:b/>
          <w:bCs/>
          <w:sz w:val="28"/>
          <w:szCs w:val="28"/>
        </w:rPr>
        <w:t>. Административные барьеры, препятствующие развитию малог</w:t>
      </w:r>
      <w:r w:rsidR="009D32EE">
        <w:rPr>
          <w:rFonts w:ascii="Times New Roman" w:hAnsi="Times New Roman"/>
          <w:b/>
          <w:bCs/>
          <w:sz w:val="28"/>
          <w:szCs w:val="28"/>
        </w:rPr>
        <w:t>о и среднего предпринимательства</w:t>
      </w:r>
    </w:p>
    <w:p w:rsidR="00C74C2C" w:rsidRPr="00B123D4" w:rsidRDefault="00C74C2C" w:rsidP="00C74C2C">
      <w:pPr>
        <w:pStyle w:val="a3"/>
        <w:ind w:firstLine="709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57F85">
        <w:rPr>
          <w:rStyle w:val="a4"/>
          <w:rFonts w:ascii="Times New Roman" w:hAnsi="Times New Roman" w:cs="Times New Roman"/>
          <w:sz w:val="28"/>
          <w:szCs w:val="28"/>
        </w:rPr>
        <w:t>В целях проведения ежегодного мониторинга состояния и развития конк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у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рентной среды на территории муниципального образования администрацией в </w:t>
      </w:r>
      <w:r w:rsidR="00C62E7B">
        <w:rPr>
          <w:rStyle w:val="a4"/>
          <w:rFonts w:ascii="Times New Roman" w:hAnsi="Times New Roman" w:cs="Times New Roman"/>
          <w:sz w:val="28"/>
          <w:szCs w:val="28"/>
        </w:rPr>
        <w:t>течение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 20</w:t>
      </w:r>
      <w:r w:rsidR="005C57B1" w:rsidRPr="00357F85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C62E7B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B123D4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года проведен опрос субъектов предпринимательской деятельн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 xml:space="preserve">сти (далее - респондентов) по разработанным </w:t>
      </w:r>
      <w:r w:rsidRPr="00357F85">
        <w:rPr>
          <w:rFonts w:ascii="Times New Roman" w:hAnsi="Times New Roman" w:cs="Times New Roman"/>
          <w:sz w:val="28"/>
          <w:szCs w:val="28"/>
        </w:rPr>
        <w:t>Аналитическим центром при Пр</w:t>
      </w:r>
      <w:r w:rsidRPr="00357F85">
        <w:rPr>
          <w:rFonts w:ascii="Times New Roman" w:hAnsi="Times New Roman" w:cs="Times New Roman"/>
          <w:sz w:val="28"/>
          <w:szCs w:val="28"/>
        </w:rPr>
        <w:t>а</w:t>
      </w:r>
      <w:r w:rsidRPr="00357F85">
        <w:rPr>
          <w:rFonts w:ascii="Times New Roman" w:hAnsi="Times New Roman" w:cs="Times New Roman"/>
          <w:sz w:val="28"/>
          <w:szCs w:val="28"/>
        </w:rPr>
        <w:t xml:space="preserve">вительстве РФ 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разработке мер по улучшению с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о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стояния и развития конкурентной среды на рынках товаров, работ и услуг и о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п</w:t>
      </w:r>
      <w:r w:rsidRPr="00357F85">
        <w:rPr>
          <w:rStyle w:val="a4"/>
          <w:rFonts w:ascii="Times New Roman" w:hAnsi="Times New Roman" w:cs="Times New Roman"/>
          <w:sz w:val="28"/>
          <w:szCs w:val="28"/>
        </w:rPr>
        <w:t>ределения приоритетных направлений работы</w:t>
      </w:r>
      <w:r w:rsidRPr="00B123D4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C74C2C" w:rsidRPr="00357F85" w:rsidRDefault="00C74C2C" w:rsidP="00C74C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85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</w:t>
      </w:r>
      <w:r w:rsidRPr="00357F85">
        <w:rPr>
          <w:rFonts w:ascii="Times New Roman" w:hAnsi="Times New Roman" w:cs="Times New Roman"/>
          <w:sz w:val="28"/>
          <w:szCs w:val="28"/>
        </w:rPr>
        <w:t>ь</w:t>
      </w:r>
      <w:r w:rsidRPr="00357F85">
        <w:rPr>
          <w:rFonts w:ascii="Times New Roman" w:hAnsi="Times New Roman" w:cs="Times New Roman"/>
          <w:sz w:val="28"/>
          <w:szCs w:val="28"/>
        </w:rPr>
        <w:t>ской деятельности, граждан и общества.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E7789"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20, от потребителей</w:t>
      </w:r>
      <w:r w:rsidRPr="008326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9CB" w:rsidRPr="009E778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муниципального образования </w:t>
      </w:r>
      <w:proofErr w:type="spellStart"/>
      <w:r w:rsidRPr="009E7789">
        <w:rPr>
          <w:rFonts w:ascii="Times New Roman" w:hAnsi="Times New Roman" w:cs="Times New Roman"/>
          <w:sz w:val="28"/>
          <w:szCs w:val="28"/>
        </w:rPr>
        <w:t>Сла</w:t>
      </w:r>
      <w:r w:rsidRPr="009E7789">
        <w:rPr>
          <w:rFonts w:ascii="Times New Roman" w:hAnsi="Times New Roman" w:cs="Times New Roman"/>
          <w:sz w:val="28"/>
          <w:szCs w:val="28"/>
        </w:rPr>
        <w:t>н</w:t>
      </w:r>
      <w:r w:rsidRPr="009E7789">
        <w:rPr>
          <w:rFonts w:ascii="Times New Roman" w:hAnsi="Times New Roman" w:cs="Times New Roman"/>
          <w:sz w:val="28"/>
          <w:szCs w:val="28"/>
        </w:rPr>
        <w:t>цевский</w:t>
      </w:r>
      <w:proofErr w:type="spellEnd"/>
      <w:r w:rsidRPr="009E7789">
        <w:rPr>
          <w:rFonts w:ascii="Times New Roman" w:hAnsi="Times New Roman" w:cs="Times New Roman"/>
          <w:sz w:val="28"/>
          <w:szCs w:val="28"/>
        </w:rPr>
        <w:t xml:space="preserve"> район установлено следующее:</w:t>
      </w:r>
    </w:p>
    <w:p w:rsidR="008A49CB" w:rsidRPr="009E7789" w:rsidRDefault="008A49CB" w:rsidP="008A49C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A49CB" w:rsidRPr="009E778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торговля автотранспортными средствами и мотоциклами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A49CB" w:rsidRPr="009E778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оптовая торговля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A49CB" w:rsidRPr="009E778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- розничная торговля – 6;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транспорт и связь – 3;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операции с недвижимым имуществом- 1,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proofErr w:type="gramStart"/>
      <w:r w:rsidRPr="00172787">
        <w:rPr>
          <w:rFonts w:ascii="Times New Roman" w:hAnsi="Times New Roman" w:cs="Times New Roman"/>
          <w:sz w:val="28"/>
          <w:szCs w:val="28"/>
        </w:rPr>
        <w:t>туристических</w:t>
      </w:r>
      <w:proofErr w:type="gram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1,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деятельность фитнес центров– 1,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в области отдыха и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разлечений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1,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предоставление бытовых услуг населению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8A49CB" w:rsidRPr="00172787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текстильное и швейное производство – 1.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менее 1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6499">
        <w:rPr>
          <w:rFonts w:ascii="Times New Roman" w:hAnsi="Times New Roman" w:cs="Times New Roman"/>
          <w:sz w:val="28"/>
          <w:szCs w:val="28"/>
        </w:rPr>
        <w:t>,</w:t>
      </w: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 от 1 до 5 лет – 7,</w:t>
      </w: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более 5 лет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499">
        <w:rPr>
          <w:rFonts w:ascii="Times New Roman" w:hAnsi="Times New Roman" w:cs="Times New Roman"/>
          <w:sz w:val="28"/>
          <w:szCs w:val="28"/>
        </w:rPr>
        <w:t>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3. Респонденты по численности сотрудников организации:</w:t>
      </w: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до 15 человек – 20.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6499">
        <w:rPr>
          <w:rFonts w:ascii="Times New Roman" w:hAnsi="Times New Roman" w:cs="Times New Roman"/>
          <w:sz w:val="28"/>
          <w:szCs w:val="28"/>
        </w:rPr>
        <w:t>. Респонденты по величине годового оборота:</w:t>
      </w:r>
    </w:p>
    <w:p w:rsidR="008A49CB" w:rsidRPr="003D64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lastRenderedPageBreak/>
        <w:t>- до 120 млн. руб. (</w:t>
      </w:r>
      <w:proofErr w:type="spellStart"/>
      <w:r w:rsidRPr="003D649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D6499">
        <w:rPr>
          <w:rFonts w:ascii="Times New Roman" w:hAnsi="Times New Roman" w:cs="Times New Roman"/>
          <w:sz w:val="28"/>
          <w:szCs w:val="28"/>
        </w:rPr>
        <w:t>) –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2AC">
        <w:rPr>
          <w:rFonts w:ascii="Times New Roman" w:hAnsi="Times New Roman" w:cs="Times New Roman"/>
          <w:sz w:val="28"/>
          <w:szCs w:val="28"/>
        </w:rPr>
        <w:t>. Доля респондентов по количеству конкурентов бизнеса: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от 1 до 3 конкурентов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- 4 и более конкурентов – 50%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большое число конкурентов –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нет конкурентов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32AC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увеличилось на 1-3 конкурента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увеличилось более чем на 4 конкурента – 10%,</w:t>
      </w:r>
    </w:p>
    <w:p w:rsidR="008A49CB" w:rsidRPr="00F832AC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сократилось на 1-3 конкурента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832AC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8A49CB" w:rsidRPr="004B3604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сократилось более чем на 4 конкурента – 0%;</w:t>
      </w:r>
    </w:p>
    <w:p w:rsidR="008A49CB" w:rsidRPr="004B3604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изменилось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3604">
        <w:rPr>
          <w:rFonts w:ascii="Times New Roman" w:hAnsi="Times New Roman" w:cs="Times New Roman"/>
          <w:sz w:val="28"/>
          <w:szCs w:val="28"/>
        </w:rPr>
        <w:t>%,</w:t>
      </w:r>
    </w:p>
    <w:p w:rsidR="008A49CB" w:rsidRPr="004B3604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B3604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CF00B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00B1">
        <w:rPr>
          <w:rFonts w:ascii="Times New Roman" w:hAnsi="Times New Roman" w:cs="Times New Roman"/>
          <w:sz w:val="28"/>
          <w:szCs w:val="28"/>
        </w:rPr>
        <w:t>. Доля респондентов по оценке качества официальной информации о с</w:t>
      </w:r>
      <w:r w:rsidRPr="00CF00B1">
        <w:rPr>
          <w:rFonts w:ascii="Times New Roman" w:hAnsi="Times New Roman" w:cs="Times New Roman"/>
          <w:sz w:val="28"/>
          <w:szCs w:val="28"/>
        </w:rPr>
        <w:t>о</w:t>
      </w:r>
      <w:r w:rsidRPr="00CF00B1">
        <w:rPr>
          <w:rFonts w:ascii="Times New Roman" w:hAnsi="Times New Roman" w:cs="Times New Roman"/>
          <w:sz w:val="28"/>
          <w:szCs w:val="28"/>
        </w:rPr>
        <w:t>стоянии конкурентной среды:</w:t>
      </w:r>
    </w:p>
    <w:p w:rsidR="008A49CB" w:rsidRPr="00CF00B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удовлетворительное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00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скорее удовлетворительное – 30%,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неудовлетворительное – 20%,</w:t>
      </w:r>
    </w:p>
    <w:p w:rsidR="008A49CB" w:rsidRPr="00CF00B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40%.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</w:t>
      </w:r>
      <w:r w:rsidRPr="00396001">
        <w:rPr>
          <w:rFonts w:ascii="Times New Roman" w:hAnsi="Times New Roman" w:cs="Times New Roman"/>
          <w:sz w:val="28"/>
          <w:szCs w:val="28"/>
        </w:rPr>
        <w:t>е</w:t>
      </w:r>
      <w:r w:rsidRPr="00396001">
        <w:rPr>
          <w:rFonts w:ascii="Times New Roman" w:hAnsi="Times New Roman" w:cs="Times New Roman"/>
          <w:sz w:val="28"/>
          <w:szCs w:val="28"/>
        </w:rPr>
        <w:t>ров для ведения текущей деятельности: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бизнесу стало проще преодолевать административные барьеры, чем раньше -  20 %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 количество барьеров не изменились – 10%,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бизнесу стало сложнее преодолевать административные барьеры – 10%,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001">
        <w:rPr>
          <w:rFonts w:ascii="Times New Roman" w:hAnsi="Times New Roman" w:cs="Times New Roman"/>
          <w:sz w:val="28"/>
          <w:szCs w:val="28"/>
        </w:rPr>
        <w:t>0%,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затрудняюсь ответить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96001">
        <w:rPr>
          <w:rFonts w:ascii="Times New Roman" w:hAnsi="Times New Roman" w:cs="Times New Roman"/>
          <w:sz w:val="28"/>
          <w:szCs w:val="28"/>
        </w:rPr>
        <w:t>. Доля наиболее существенных административных барьеров: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коррупция – 10%,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высокие налоги – 30 %;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нестабильность Российского законодательства – 40 %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нет ограничений – 20 %.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деятельности органов власти: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органы власти помогают бизнесу своими действиями - 20%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власти ничего не предпринимают, что и требуется – 10%,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не предпринимают каких-либо действий, </w:t>
      </w:r>
      <w:r>
        <w:rPr>
          <w:rFonts w:ascii="Times New Roman" w:hAnsi="Times New Roman" w:cs="Times New Roman"/>
          <w:sz w:val="28"/>
          <w:szCs w:val="28"/>
        </w:rPr>
        <w:t>но их участие необходимо – 10 %,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в чем-то органы власти помогают, в чем-то мешают – 30%;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затруднялись ответить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</w:t>
      </w:r>
      <w:r w:rsidRPr="00396001">
        <w:rPr>
          <w:rFonts w:ascii="Times New Roman" w:hAnsi="Times New Roman" w:cs="Times New Roman"/>
          <w:sz w:val="28"/>
          <w:szCs w:val="28"/>
        </w:rPr>
        <w:t>ь</w:t>
      </w:r>
      <w:r w:rsidRPr="00396001">
        <w:rPr>
          <w:rFonts w:ascii="Times New Roman" w:hAnsi="Times New Roman" w:cs="Times New Roman"/>
          <w:sz w:val="28"/>
          <w:szCs w:val="28"/>
        </w:rPr>
        <w:t>еров:</w:t>
      </w:r>
    </w:p>
    <w:p w:rsidR="008A49CB" w:rsidRPr="00396001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есть барьеры, преодолимые при осуществлении значительных затрат – 10%,</w:t>
      </w:r>
    </w:p>
    <w:p w:rsidR="008A49CB" w:rsidRPr="000526C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>- административные барьеры есть, но они преодолимые без существенных затрат – 30%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49CB" w:rsidRPr="000526C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>- нет административных барьеров – 30%,</w:t>
      </w:r>
    </w:p>
    <w:p w:rsidR="008A49CB" w:rsidRPr="000526C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>- затруднялись ответить - 30%.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9E778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12. Респонденты по оценке характеристик  услуг субъектов естественных монополий затруднились ответить.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</w:t>
      </w:r>
      <w:r w:rsidRPr="008326DE">
        <w:rPr>
          <w:rFonts w:ascii="Times New Roman" w:hAnsi="Times New Roman" w:cs="Times New Roman"/>
          <w:sz w:val="28"/>
          <w:szCs w:val="28"/>
        </w:rPr>
        <w:t>о</w:t>
      </w:r>
      <w:r w:rsidRPr="008326DE">
        <w:rPr>
          <w:rFonts w:ascii="Times New Roman" w:hAnsi="Times New Roman" w:cs="Times New Roman"/>
          <w:sz w:val="28"/>
          <w:szCs w:val="28"/>
        </w:rPr>
        <w:t>варов и услуг и ценовой конкуренцией на рынках Сланцевского района устано</w:t>
      </w:r>
      <w:r w:rsidRPr="008326DE">
        <w:rPr>
          <w:rFonts w:ascii="Times New Roman" w:hAnsi="Times New Roman" w:cs="Times New Roman"/>
          <w:sz w:val="28"/>
          <w:szCs w:val="28"/>
        </w:rPr>
        <w:t>в</w:t>
      </w:r>
      <w:r w:rsidRPr="008326DE">
        <w:rPr>
          <w:rFonts w:ascii="Times New Roman" w:hAnsi="Times New Roman" w:cs="Times New Roman"/>
          <w:sz w:val="28"/>
          <w:szCs w:val="28"/>
        </w:rPr>
        <w:t>лено следующее: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1.Доля респондентов по социально-демографическим характеристикам: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жители Сланцевского муниципального района -100 %.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2. Доля респондентов по </w:t>
      </w:r>
      <w:proofErr w:type="spellStart"/>
      <w:r w:rsidRPr="008326D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8326DE">
        <w:rPr>
          <w:rFonts w:ascii="Times New Roman" w:hAnsi="Times New Roman" w:cs="Times New Roman"/>
          <w:sz w:val="28"/>
          <w:szCs w:val="28"/>
        </w:rPr>
        <w:t xml:space="preserve"> признаку: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женщины – 100%.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3. Доля респондентов по возрасту: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21 года до 35 лет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36 лет до 50 лет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4. Доля респондентов по социальному статусу: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работают – 100%.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5. Доля респондентов по количеству детей: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- 1 ребенок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- 2 детей –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326D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6. Доля респондентов по уровню образования: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высшее образование –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7. Доля респондентов по среднемесячному доходу в расчет на одного 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члена семьи: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от 10 до 20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DE">
        <w:rPr>
          <w:rFonts w:ascii="Times New Roman" w:hAnsi="Times New Roman" w:cs="Times New Roman"/>
          <w:sz w:val="28"/>
          <w:szCs w:val="28"/>
        </w:rPr>
        <w:t>руб. – 50%;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от 30 до 45 тыс. руб. – 50%.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8. Доля респондентов по удовлетворенности количеством организаций представляющих следующие товары и услуги на рынках: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достаточно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</w:t>
      </w:r>
      <w:r w:rsidRPr="008326DE">
        <w:rPr>
          <w:rFonts w:ascii="Times New Roman" w:hAnsi="Times New Roman" w:cs="Times New Roman"/>
          <w:sz w:val="28"/>
          <w:szCs w:val="28"/>
        </w:rPr>
        <w:t>р</w:t>
      </w:r>
      <w:r w:rsidRPr="008326DE">
        <w:rPr>
          <w:rFonts w:ascii="Times New Roman" w:hAnsi="Times New Roman" w:cs="Times New Roman"/>
          <w:sz w:val="28"/>
          <w:szCs w:val="28"/>
        </w:rPr>
        <w:t>том по муниципальным маршрутам регулярных перевозок: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достаточно –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>
        <w:rPr>
          <w:rFonts w:ascii="Times New Roman" w:hAnsi="Times New Roman" w:cs="Times New Roman"/>
          <w:sz w:val="28"/>
          <w:szCs w:val="28"/>
        </w:rPr>
        <w:t>20%.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достаточно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326DE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мало – 50%;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затрудняюсь ответить - 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9. Доля респондентов по удовлетворенности уровнем цен на товары и у</w:t>
      </w:r>
      <w:r w:rsidRPr="008326DE">
        <w:rPr>
          <w:rFonts w:ascii="Times New Roman" w:hAnsi="Times New Roman" w:cs="Times New Roman"/>
          <w:sz w:val="28"/>
          <w:szCs w:val="28"/>
        </w:rPr>
        <w:t>с</w:t>
      </w:r>
      <w:r w:rsidRPr="008326DE">
        <w:rPr>
          <w:rFonts w:ascii="Times New Roman" w:hAnsi="Times New Roman" w:cs="Times New Roman"/>
          <w:sz w:val="28"/>
          <w:szCs w:val="28"/>
        </w:rPr>
        <w:t>луги на рынках по сравнению с другими регионами: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23C1F">
        <w:rPr>
          <w:rFonts w:ascii="Times New Roman" w:hAnsi="Times New Roman" w:cs="Times New Roman"/>
          <w:sz w:val="28"/>
          <w:szCs w:val="28"/>
        </w:rPr>
        <w:t>удовлетворен 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неудовлетворен -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удовлетворен-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lastRenderedPageBreak/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</w:t>
      </w:r>
      <w:r w:rsidRPr="00CB4099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CB4099">
        <w:rPr>
          <w:rFonts w:ascii="Times New Roman" w:hAnsi="Times New Roman" w:cs="Times New Roman"/>
          <w:sz w:val="28"/>
          <w:szCs w:val="28"/>
          <w:u w:val="single"/>
        </w:rPr>
        <w:t>том по муниципальным маршрутам регулярных перевозок:</w:t>
      </w:r>
    </w:p>
    <w:p w:rsidR="008A49CB" w:rsidRPr="00723C1F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скорее удовлетворен – 50%;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скорее удовлетворен – 50%;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неудовлетворен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8A49CB" w:rsidRPr="00CB4099" w:rsidRDefault="008A49CB" w:rsidP="008A49CB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4099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Pr="00CB409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Pr="00CB4099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затрудняюсь ответить –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3F3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выбора: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удовлетворен-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скорее неудовлетворен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3F3">
        <w:rPr>
          <w:rFonts w:ascii="Times New Roman" w:hAnsi="Times New Roman" w:cs="Times New Roman"/>
          <w:sz w:val="28"/>
          <w:szCs w:val="28"/>
        </w:rPr>
        <w:t>- затрудняюсь ответить – 50%.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10.  Доля респондентов, по мнению изменения количества организаций, предоставляющих следующие товары и услуги на  рынках в течение последних 3 лет: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том по муниципальным маршрутам регулярных перевозок: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снизилось 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F903F3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10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E05B6" w:rsidRDefault="008A49CB" w:rsidP="008A49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E05B6" w:rsidRDefault="008A49CB" w:rsidP="008A49CB">
      <w:p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12.  Доля респондентов по оценке качества услуг субъектов естественных мон</w:t>
      </w:r>
      <w:r w:rsidRPr="003E05B6">
        <w:rPr>
          <w:rFonts w:ascii="Times New Roman" w:hAnsi="Times New Roman" w:cs="Times New Roman"/>
          <w:sz w:val="28"/>
          <w:szCs w:val="28"/>
        </w:rPr>
        <w:t>о</w:t>
      </w:r>
      <w:r w:rsidRPr="003E05B6">
        <w:rPr>
          <w:rFonts w:ascii="Times New Roman" w:hAnsi="Times New Roman" w:cs="Times New Roman"/>
          <w:sz w:val="28"/>
          <w:szCs w:val="28"/>
        </w:rPr>
        <w:t>полий:</w:t>
      </w:r>
    </w:p>
    <w:p w:rsidR="008A49CB" w:rsidRPr="003E05B6" w:rsidRDefault="008A49CB" w:rsidP="008A49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i/>
          <w:sz w:val="28"/>
          <w:szCs w:val="28"/>
          <w:u w:val="single"/>
        </w:rPr>
        <w:t>Водоснабжение:</w:t>
      </w:r>
    </w:p>
    <w:p w:rsidR="008A49CB" w:rsidRPr="003E05B6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скорее удовлетворительно 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3E05B6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неудовлетворительное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3E05B6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неудовлетворительно- 3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05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9CB" w:rsidRPr="003E05B6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05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49CB" w:rsidRPr="008326DE" w:rsidRDefault="008A49CB" w:rsidP="008A49CB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68D9">
        <w:rPr>
          <w:rFonts w:ascii="Times New Roman" w:hAnsi="Times New Roman" w:cs="Times New Roman"/>
          <w:i/>
          <w:sz w:val="28"/>
          <w:szCs w:val="28"/>
          <w:u w:val="single"/>
        </w:rPr>
        <w:t>Водоочистка: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 скорее удовлетворительно - 50%;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49CB" w:rsidRPr="008326DE" w:rsidRDefault="008A49CB" w:rsidP="008A49C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-неудовлетворительно-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49CB" w:rsidRPr="008326DE" w:rsidRDefault="008A49CB" w:rsidP="008A49C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скорее удовлетворительно- 3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E68D9">
        <w:rPr>
          <w:rFonts w:ascii="Times New Roman" w:hAnsi="Times New Roman" w:cs="Times New Roman"/>
          <w:sz w:val="28"/>
          <w:szCs w:val="28"/>
        </w:rPr>
        <w:t xml:space="preserve">удовлетворительно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5E68D9" w:rsidRDefault="008A49CB" w:rsidP="008A49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A49CB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13.  </w:t>
      </w:r>
      <w:r>
        <w:rPr>
          <w:rFonts w:ascii="Times New Roman" w:hAnsi="Times New Roman" w:cs="Times New Roman"/>
          <w:sz w:val="28"/>
          <w:szCs w:val="28"/>
        </w:rPr>
        <w:t xml:space="preserve">Доля  </w:t>
      </w:r>
      <w:r w:rsidRPr="005E68D9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>, по мнению изменения характеристик товаров и услуг на рынках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3 лет.</w:t>
      </w: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A49CB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>- не изменилось- 50 %;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>- увеличение 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955F9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955F9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221571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49CB" w:rsidRPr="00221571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221571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3E05B6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05B6">
        <w:rPr>
          <w:rFonts w:ascii="Times New Roman" w:hAnsi="Times New Roman" w:cs="Times New Roman"/>
          <w:sz w:val="28"/>
          <w:szCs w:val="28"/>
          <w:u w:val="single"/>
        </w:rPr>
        <w:t>том по муниципальным маршрутам регулярных перевозок:</w:t>
      </w:r>
    </w:p>
    <w:p w:rsidR="008A49CB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955F9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955F9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снизилось- 20%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221571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49CB" w:rsidRPr="00221571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8A49CB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A49CB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955F9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- снизилось- 20%;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изменилось – 60%;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затрудняюсь ответить - 20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221571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49CB" w:rsidRPr="00221571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8A49CB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571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3E05B6" w:rsidRDefault="008A49CB" w:rsidP="008A49C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0D98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Pr="003E05B6">
        <w:rPr>
          <w:rFonts w:ascii="Times New Roman" w:hAnsi="Times New Roman" w:cs="Times New Roman"/>
          <w:sz w:val="28"/>
          <w:szCs w:val="28"/>
        </w:rPr>
        <w:t>:</w:t>
      </w:r>
    </w:p>
    <w:p w:rsidR="008A49CB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7955F9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7955F9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7955F9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8A49CB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A49CB" w:rsidRPr="00221571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49CB" w:rsidRPr="00221571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8A49CB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затрудняюсь ответить - 70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5E68D9" w:rsidRDefault="008A49CB" w:rsidP="008A49CB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Pr="005E68D9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</w:t>
      </w:r>
      <w:r w:rsidRPr="005E68D9">
        <w:rPr>
          <w:rFonts w:ascii="Times New Roman" w:hAnsi="Times New Roman" w:cs="Times New Roman"/>
          <w:sz w:val="28"/>
          <w:szCs w:val="28"/>
        </w:rPr>
        <w:t>я</w:t>
      </w:r>
      <w:r w:rsidRPr="005E68D9">
        <w:rPr>
          <w:rFonts w:ascii="Times New Roman" w:hAnsi="Times New Roman" w:cs="Times New Roman"/>
          <w:sz w:val="28"/>
          <w:szCs w:val="28"/>
        </w:rPr>
        <w:t>нии конкурентной среды на рынках товаров и услуг, размещаемой в открытом доступе: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>- удовлетворительное 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lastRenderedPageBreak/>
        <w:tab/>
        <w:t>- скорее удовлетворительное - 50%;</w:t>
      </w:r>
    </w:p>
    <w:p w:rsidR="008A49CB" w:rsidRPr="00C2385C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C2385C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>- удовлетворительное - 3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>- скорее удовлетворительное - 50%;</w:t>
      </w:r>
    </w:p>
    <w:p w:rsidR="008A49CB" w:rsidRPr="00C2385C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A49CB" w:rsidRPr="008326DE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49CB" w:rsidRPr="00C2385C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2385C" w:rsidRDefault="008A49CB" w:rsidP="008A49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>- скорее удовлетворительное - 6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A49CB" w:rsidRPr="00C2385C" w:rsidRDefault="008A49CB" w:rsidP="008A49C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0447E" w:rsidRPr="00836AFB" w:rsidRDefault="0080447E" w:rsidP="008A49C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0447E" w:rsidRPr="00836AFB" w:rsidSect="007A17E0">
      <w:pgSz w:w="11906" w:h="16838"/>
      <w:pgMar w:top="851" w:right="851" w:bottom="141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shd w:val="clear" w:color="auto" w:fill="FFFFFF"/>
      </w:rPr>
    </w:lvl>
  </w:abstractNum>
  <w:abstractNum w:abstractNumId="6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7"/>
  </w:num>
  <w:num w:numId="6">
    <w:abstractNumId w:val="18"/>
  </w:num>
  <w:num w:numId="7">
    <w:abstractNumId w:val="10"/>
  </w:num>
  <w:num w:numId="8">
    <w:abstractNumId w:val="23"/>
  </w:num>
  <w:num w:numId="9">
    <w:abstractNumId w:val="13"/>
  </w:num>
  <w:num w:numId="10">
    <w:abstractNumId w:val="20"/>
  </w:num>
  <w:num w:numId="11">
    <w:abstractNumId w:val="22"/>
  </w:num>
  <w:num w:numId="12">
    <w:abstractNumId w:val="19"/>
  </w:num>
  <w:num w:numId="13">
    <w:abstractNumId w:val="14"/>
  </w:num>
  <w:num w:numId="14">
    <w:abstractNumId w:val="6"/>
  </w:num>
  <w:num w:numId="15">
    <w:abstractNumId w:val="16"/>
  </w:num>
  <w:num w:numId="16">
    <w:abstractNumId w:val="8"/>
  </w:num>
  <w:num w:numId="17">
    <w:abstractNumId w:val="21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9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26820"/>
    <w:rsid w:val="00002B18"/>
    <w:rsid w:val="000063DC"/>
    <w:rsid w:val="00013B88"/>
    <w:rsid w:val="000202E1"/>
    <w:rsid w:val="00022353"/>
    <w:rsid w:val="00031D34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95057"/>
    <w:rsid w:val="000A00A3"/>
    <w:rsid w:val="000B3A1C"/>
    <w:rsid w:val="000B7A8F"/>
    <w:rsid w:val="000C3289"/>
    <w:rsid w:val="000C6241"/>
    <w:rsid w:val="000D65D8"/>
    <w:rsid w:val="000D6865"/>
    <w:rsid w:val="000E7087"/>
    <w:rsid w:val="000F1BC7"/>
    <w:rsid w:val="00121433"/>
    <w:rsid w:val="00122128"/>
    <w:rsid w:val="00124199"/>
    <w:rsid w:val="0012575A"/>
    <w:rsid w:val="00125847"/>
    <w:rsid w:val="00134AAB"/>
    <w:rsid w:val="001405CE"/>
    <w:rsid w:val="00140C5A"/>
    <w:rsid w:val="00142327"/>
    <w:rsid w:val="00147F48"/>
    <w:rsid w:val="001715F6"/>
    <w:rsid w:val="00172D1A"/>
    <w:rsid w:val="001731FC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07BB5"/>
    <w:rsid w:val="00214FCF"/>
    <w:rsid w:val="0021588D"/>
    <w:rsid w:val="002201EE"/>
    <w:rsid w:val="002220E1"/>
    <w:rsid w:val="00225DB5"/>
    <w:rsid w:val="00231C83"/>
    <w:rsid w:val="00232863"/>
    <w:rsid w:val="00235901"/>
    <w:rsid w:val="00235CB7"/>
    <w:rsid w:val="00242A15"/>
    <w:rsid w:val="00243A05"/>
    <w:rsid w:val="00247BD7"/>
    <w:rsid w:val="0027319B"/>
    <w:rsid w:val="002744D3"/>
    <w:rsid w:val="00280EE4"/>
    <w:rsid w:val="0028685D"/>
    <w:rsid w:val="002907C7"/>
    <w:rsid w:val="00292D6E"/>
    <w:rsid w:val="002B1760"/>
    <w:rsid w:val="002B4A7B"/>
    <w:rsid w:val="002B6C0A"/>
    <w:rsid w:val="002C1C6A"/>
    <w:rsid w:val="002D20D0"/>
    <w:rsid w:val="002E4640"/>
    <w:rsid w:val="002E4B24"/>
    <w:rsid w:val="002F01FD"/>
    <w:rsid w:val="002F7B8E"/>
    <w:rsid w:val="003110AD"/>
    <w:rsid w:val="003128AE"/>
    <w:rsid w:val="00334879"/>
    <w:rsid w:val="00342827"/>
    <w:rsid w:val="00343B1F"/>
    <w:rsid w:val="0034506B"/>
    <w:rsid w:val="003506B3"/>
    <w:rsid w:val="00357F85"/>
    <w:rsid w:val="0036044C"/>
    <w:rsid w:val="00370D4C"/>
    <w:rsid w:val="00377299"/>
    <w:rsid w:val="00380F93"/>
    <w:rsid w:val="003923F4"/>
    <w:rsid w:val="00394C1B"/>
    <w:rsid w:val="003A63B9"/>
    <w:rsid w:val="003B018E"/>
    <w:rsid w:val="003B2B46"/>
    <w:rsid w:val="003B7720"/>
    <w:rsid w:val="003D2251"/>
    <w:rsid w:val="003D77FA"/>
    <w:rsid w:val="003F29FE"/>
    <w:rsid w:val="003F3CAC"/>
    <w:rsid w:val="00406C85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3A14"/>
    <w:rsid w:val="004747E0"/>
    <w:rsid w:val="00480EF0"/>
    <w:rsid w:val="00486B86"/>
    <w:rsid w:val="0049124D"/>
    <w:rsid w:val="00492C65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57EA"/>
    <w:rsid w:val="005074E5"/>
    <w:rsid w:val="005224D6"/>
    <w:rsid w:val="005249C3"/>
    <w:rsid w:val="0053045E"/>
    <w:rsid w:val="00531BCA"/>
    <w:rsid w:val="00542D7C"/>
    <w:rsid w:val="00554727"/>
    <w:rsid w:val="00565720"/>
    <w:rsid w:val="00570BA3"/>
    <w:rsid w:val="00571244"/>
    <w:rsid w:val="005731CC"/>
    <w:rsid w:val="00575A56"/>
    <w:rsid w:val="00595BB0"/>
    <w:rsid w:val="005A5B1C"/>
    <w:rsid w:val="005B497B"/>
    <w:rsid w:val="005B6724"/>
    <w:rsid w:val="005C0A0F"/>
    <w:rsid w:val="005C57B1"/>
    <w:rsid w:val="005C5CDF"/>
    <w:rsid w:val="005D27F6"/>
    <w:rsid w:val="005D3FC9"/>
    <w:rsid w:val="005D5160"/>
    <w:rsid w:val="005E0C28"/>
    <w:rsid w:val="005E28E0"/>
    <w:rsid w:val="005E34DE"/>
    <w:rsid w:val="005E4C9F"/>
    <w:rsid w:val="005E4E9A"/>
    <w:rsid w:val="005E73E5"/>
    <w:rsid w:val="005F71B6"/>
    <w:rsid w:val="00600213"/>
    <w:rsid w:val="00600E4E"/>
    <w:rsid w:val="0061276A"/>
    <w:rsid w:val="006214D7"/>
    <w:rsid w:val="00621D00"/>
    <w:rsid w:val="0063184F"/>
    <w:rsid w:val="00635E7D"/>
    <w:rsid w:val="00636339"/>
    <w:rsid w:val="006454BB"/>
    <w:rsid w:val="006461E6"/>
    <w:rsid w:val="006462E4"/>
    <w:rsid w:val="00654095"/>
    <w:rsid w:val="00657218"/>
    <w:rsid w:val="00661BAE"/>
    <w:rsid w:val="00664F97"/>
    <w:rsid w:val="00671FCA"/>
    <w:rsid w:val="0067245C"/>
    <w:rsid w:val="00673478"/>
    <w:rsid w:val="00675AF1"/>
    <w:rsid w:val="00682CFD"/>
    <w:rsid w:val="00686E96"/>
    <w:rsid w:val="006A2B3F"/>
    <w:rsid w:val="006B26B4"/>
    <w:rsid w:val="006C272F"/>
    <w:rsid w:val="006E547E"/>
    <w:rsid w:val="006E7922"/>
    <w:rsid w:val="00703D4A"/>
    <w:rsid w:val="0070557C"/>
    <w:rsid w:val="0071016D"/>
    <w:rsid w:val="00711DC5"/>
    <w:rsid w:val="00715E1B"/>
    <w:rsid w:val="007205AF"/>
    <w:rsid w:val="00735347"/>
    <w:rsid w:val="007445BA"/>
    <w:rsid w:val="00746659"/>
    <w:rsid w:val="00750AD4"/>
    <w:rsid w:val="007516D2"/>
    <w:rsid w:val="00756A6E"/>
    <w:rsid w:val="00774A4D"/>
    <w:rsid w:val="00775A65"/>
    <w:rsid w:val="007824BF"/>
    <w:rsid w:val="0078494D"/>
    <w:rsid w:val="00792FA1"/>
    <w:rsid w:val="00797CEC"/>
    <w:rsid w:val="007A04B7"/>
    <w:rsid w:val="007A17E0"/>
    <w:rsid w:val="007B607A"/>
    <w:rsid w:val="007C74A7"/>
    <w:rsid w:val="007C7760"/>
    <w:rsid w:val="007D0DA6"/>
    <w:rsid w:val="007D3C5C"/>
    <w:rsid w:val="007D4569"/>
    <w:rsid w:val="007D6AED"/>
    <w:rsid w:val="007E43FA"/>
    <w:rsid w:val="007E4DCB"/>
    <w:rsid w:val="007E50DB"/>
    <w:rsid w:val="007E5FF9"/>
    <w:rsid w:val="007E70D2"/>
    <w:rsid w:val="007E73F7"/>
    <w:rsid w:val="00803C65"/>
    <w:rsid w:val="0080447E"/>
    <w:rsid w:val="008102D3"/>
    <w:rsid w:val="00822CA0"/>
    <w:rsid w:val="0082397D"/>
    <w:rsid w:val="008255D5"/>
    <w:rsid w:val="00833D2C"/>
    <w:rsid w:val="00836AFB"/>
    <w:rsid w:val="00837489"/>
    <w:rsid w:val="008542DC"/>
    <w:rsid w:val="008556E1"/>
    <w:rsid w:val="0085737B"/>
    <w:rsid w:val="00862139"/>
    <w:rsid w:val="00870B9A"/>
    <w:rsid w:val="0087510C"/>
    <w:rsid w:val="00880B64"/>
    <w:rsid w:val="00893513"/>
    <w:rsid w:val="00894C0F"/>
    <w:rsid w:val="008A49CB"/>
    <w:rsid w:val="008B412F"/>
    <w:rsid w:val="008B74BE"/>
    <w:rsid w:val="008C2438"/>
    <w:rsid w:val="008C497C"/>
    <w:rsid w:val="008C6BD9"/>
    <w:rsid w:val="008C7785"/>
    <w:rsid w:val="008E1BD5"/>
    <w:rsid w:val="008F0E1A"/>
    <w:rsid w:val="008F3928"/>
    <w:rsid w:val="0090298F"/>
    <w:rsid w:val="00903FE7"/>
    <w:rsid w:val="00904CA4"/>
    <w:rsid w:val="00910767"/>
    <w:rsid w:val="00926820"/>
    <w:rsid w:val="00930DCC"/>
    <w:rsid w:val="00946F4A"/>
    <w:rsid w:val="00974AD4"/>
    <w:rsid w:val="009755A6"/>
    <w:rsid w:val="00976A21"/>
    <w:rsid w:val="009865F8"/>
    <w:rsid w:val="0099453D"/>
    <w:rsid w:val="009A195C"/>
    <w:rsid w:val="009A2932"/>
    <w:rsid w:val="009B6C52"/>
    <w:rsid w:val="009D32EE"/>
    <w:rsid w:val="009E1025"/>
    <w:rsid w:val="009F5833"/>
    <w:rsid w:val="00A00A42"/>
    <w:rsid w:val="00A30421"/>
    <w:rsid w:val="00A3152C"/>
    <w:rsid w:val="00A37E2E"/>
    <w:rsid w:val="00A42DE8"/>
    <w:rsid w:val="00A43EAC"/>
    <w:rsid w:val="00A6014E"/>
    <w:rsid w:val="00A6206D"/>
    <w:rsid w:val="00A84B5D"/>
    <w:rsid w:val="00AA6036"/>
    <w:rsid w:val="00AC0D47"/>
    <w:rsid w:val="00AC5857"/>
    <w:rsid w:val="00AD27D4"/>
    <w:rsid w:val="00AF3011"/>
    <w:rsid w:val="00B03402"/>
    <w:rsid w:val="00B06242"/>
    <w:rsid w:val="00B123D4"/>
    <w:rsid w:val="00B13BF0"/>
    <w:rsid w:val="00B230F7"/>
    <w:rsid w:val="00B36090"/>
    <w:rsid w:val="00B43575"/>
    <w:rsid w:val="00B500AE"/>
    <w:rsid w:val="00B55E36"/>
    <w:rsid w:val="00B56F58"/>
    <w:rsid w:val="00B56FFD"/>
    <w:rsid w:val="00B635B4"/>
    <w:rsid w:val="00B7311E"/>
    <w:rsid w:val="00B87F4D"/>
    <w:rsid w:val="00B918DA"/>
    <w:rsid w:val="00BA14E3"/>
    <w:rsid w:val="00BB464A"/>
    <w:rsid w:val="00BC405F"/>
    <w:rsid w:val="00BC7F77"/>
    <w:rsid w:val="00BD0DF9"/>
    <w:rsid w:val="00C101BC"/>
    <w:rsid w:val="00C13135"/>
    <w:rsid w:val="00C15C4A"/>
    <w:rsid w:val="00C23804"/>
    <w:rsid w:val="00C268AD"/>
    <w:rsid w:val="00C35A62"/>
    <w:rsid w:val="00C4665A"/>
    <w:rsid w:val="00C62E7B"/>
    <w:rsid w:val="00C74C2C"/>
    <w:rsid w:val="00C756D4"/>
    <w:rsid w:val="00C7710E"/>
    <w:rsid w:val="00C94499"/>
    <w:rsid w:val="00C95FD0"/>
    <w:rsid w:val="00CA19AC"/>
    <w:rsid w:val="00CA453A"/>
    <w:rsid w:val="00CA5775"/>
    <w:rsid w:val="00CB21A2"/>
    <w:rsid w:val="00CC332B"/>
    <w:rsid w:val="00CC591E"/>
    <w:rsid w:val="00CC5DB6"/>
    <w:rsid w:val="00CE0BE7"/>
    <w:rsid w:val="00CE2802"/>
    <w:rsid w:val="00CE3D02"/>
    <w:rsid w:val="00CE7CC8"/>
    <w:rsid w:val="00D00692"/>
    <w:rsid w:val="00D11BB2"/>
    <w:rsid w:val="00D27811"/>
    <w:rsid w:val="00D50E95"/>
    <w:rsid w:val="00D53450"/>
    <w:rsid w:val="00D53492"/>
    <w:rsid w:val="00D57D43"/>
    <w:rsid w:val="00D71725"/>
    <w:rsid w:val="00D74820"/>
    <w:rsid w:val="00D77BA7"/>
    <w:rsid w:val="00D82260"/>
    <w:rsid w:val="00D90B06"/>
    <w:rsid w:val="00D910EE"/>
    <w:rsid w:val="00DA11C3"/>
    <w:rsid w:val="00DA34B9"/>
    <w:rsid w:val="00DA63CC"/>
    <w:rsid w:val="00DB0373"/>
    <w:rsid w:val="00DC602B"/>
    <w:rsid w:val="00DF31D7"/>
    <w:rsid w:val="00DF3989"/>
    <w:rsid w:val="00E03A9D"/>
    <w:rsid w:val="00E23EEF"/>
    <w:rsid w:val="00E517A6"/>
    <w:rsid w:val="00E54088"/>
    <w:rsid w:val="00E64FB5"/>
    <w:rsid w:val="00E70BAC"/>
    <w:rsid w:val="00E7462D"/>
    <w:rsid w:val="00E75960"/>
    <w:rsid w:val="00E92CD5"/>
    <w:rsid w:val="00E94A16"/>
    <w:rsid w:val="00E95AEF"/>
    <w:rsid w:val="00E97141"/>
    <w:rsid w:val="00EA3B3A"/>
    <w:rsid w:val="00EA45A4"/>
    <w:rsid w:val="00EA7AD5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74BF"/>
    <w:rsid w:val="00F43C10"/>
    <w:rsid w:val="00F47BD4"/>
    <w:rsid w:val="00F5617C"/>
    <w:rsid w:val="00F67791"/>
    <w:rsid w:val="00F67D22"/>
    <w:rsid w:val="00F7167E"/>
    <w:rsid w:val="00F7453C"/>
    <w:rsid w:val="00F813EE"/>
    <w:rsid w:val="00FA0735"/>
    <w:rsid w:val="00FA18BD"/>
    <w:rsid w:val="00FA3A51"/>
    <w:rsid w:val="00FB6FAD"/>
    <w:rsid w:val="00FC226B"/>
    <w:rsid w:val="00FC4751"/>
    <w:rsid w:val="00FD10A4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6044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zh-CN"/>
    </w:rPr>
  </w:style>
  <w:style w:type="paragraph" w:customStyle="1" w:styleId="Standard">
    <w:name w:val="Standard"/>
    <w:rsid w:val="00CC59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CC591E"/>
    <w:pPr>
      <w:spacing w:after="120"/>
    </w:pPr>
  </w:style>
  <w:style w:type="paragraph" w:customStyle="1" w:styleId="NoSpacing1">
    <w:name w:val="No Spacing1"/>
    <w:rsid w:val="00575A56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6">
    <w:name w:val="Абзац списка6"/>
    <w:basedOn w:val="a"/>
    <w:rsid w:val="0087510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mo.ru/ekonomika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AE6A7C1886DAC8856591F873D191B5B5E09460AB3DFD26E4EA04FDFE98E0365AF8274D9CA3B792EE7C2DE02B7FF4BE63766A664F53B4FXDH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AE6A7C1886DAC8856591F873D191B5B5E09460AB3DFD26E4EA04FDFE98E0365AF8274D9CA3B7E24E7C2DE02B7FF4BE63766A664F53B4FXDHC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anmo.ru/ekonom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9D57-DC85-4E1D-8D30-2AEBA3B4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19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econ159</cp:lastModifiedBy>
  <cp:revision>76</cp:revision>
  <cp:lastPrinted>2021-12-23T07:03:00Z</cp:lastPrinted>
  <dcterms:created xsi:type="dcterms:W3CDTF">2021-12-09T13:14:00Z</dcterms:created>
  <dcterms:modified xsi:type="dcterms:W3CDTF">2023-01-23T11:27:00Z</dcterms:modified>
</cp:coreProperties>
</file>