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C63" w:rsidRPr="006D0F05" w:rsidRDefault="00BF4C63" w:rsidP="006D0F05">
      <w:pPr>
        <w:jc w:val="center"/>
        <w:rPr>
          <w:rFonts w:ascii="Times New Roman" w:hAnsi="Times New Roman" w:cs="Times New Roman"/>
        </w:rPr>
      </w:pPr>
    </w:p>
    <w:p w:rsidR="00FF15C4" w:rsidRPr="00FF15C4" w:rsidRDefault="00A44271" w:rsidP="00A44271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F15C4">
        <w:rPr>
          <w:rFonts w:ascii="Times New Roman" w:hAnsi="Times New Roman" w:cs="Times New Roman"/>
          <w:b/>
          <w:sz w:val="28"/>
          <w:szCs w:val="28"/>
          <w:lang w:val="ru-RU"/>
        </w:rPr>
        <w:t>Схема</w:t>
      </w:r>
      <w:r w:rsidR="00FF15C4" w:rsidRPr="00FF15C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№ 10</w:t>
      </w:r>
    </w:p>
    <w:p w:rsidR="006D0F05" w:rsidRPr="00A44271" w:rsidRDefault="00A44271" w:rsidP="00A44271">
      <w:pPr>
        <w:pStyle w:val="a5"/>
        <w:jc w:val="center"/>
        <w:rPr>
          <w:szCs w:val="24"/>
          <w:lang w:val="ru-RU"/>
        </w:rPr>
      </w:pPr>
      <w:r w:rsidRPr="00A44271">
        <w:rPr>
          <w:rFonts w:ascii="Times New Roman" w:hAnsi="Times New Roman" w:cs="Times New Roman"/>
          <w:szCs w:val="24"/>
          <w:lang w:val="ru-RU"/>
        </w:rPr>
        <w:t xml:space="preserve"> границ территорий</w:t>
      </w:r>
      <w:r w:rsidR="00BF4C63" w:rsidRPr="00A44271">
        <w:rPr>
          <w:rFonts w:ascii="Times New Roman" w:hAnsi="Times New Roman" w:cs="Times New Roman"/>
          <w:szCs w:val="24"/>
          <w:lang w:val="ru-RU"/>
        </w:rPr>
        <w:t xml:space="preserve">, </w:t>
      </w:r>
      <w:r w:rsidRPr="00A44271">
        <w:rPr>
          <w:rFonts w:ascii="Times New Roman" w:hAnsi="Times New Roman" w:cs="Times New Roman"/>
          <w:szCs w:val="24"/>
          <w:lang w:val="ru-RU"/>
        </w:rPr>
        <w:t>прилегающих</w:t>
      </w:r>
      <w:r>
        <w:rPr>
          <w:rFonts w:ascii="Times New Roman" w:hAnsi="Times New Roman" w:cs="Times New Roman"/>
          <w:szCs w:val="24"/>
          <w:lang w:val="ru-RU"/>
        </w:rPr>
        <w:t xml:space="preserve"> к объектам, на которых не допускается розничная торговля алкогольной продукции</w:t>
      </w:r>
    </w:p>
    <w:p w:rsidR="0019285B" w:rsidRPr="00BE06A5" w:rsidRDefault="008827AE" w:rsidP="00AD1500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0515" cy="48628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86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B796A" w:rsidRDefault="008B796A" w:rsidP="008B79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Радиус, определяющий границу территории, прилегающей к объекту, на которой не допускается розничная торговля алкогольной продукции, составляет 50 м.</w:t>
      </w:r>
      <w:r w:rsidR="00FF15C4">
        <w:rPr>
          <w:rFonts w:ascii="Times New Roman" w:hAnsi="Times New Roman" w:cs="Times New Roman"/>
          <w:sz w:val="24"/>
          <w:szCs w:val="24"/>
        </w:rPr>
        <w:t xml:space="preserve"> для объектов 1 и 2; 10 метров для объекта 3.</w:t>
      </w:r>
    </w:p>
    <w:p w:rsidR="00E5244F" w:rsidRDefault="00E5244F" w:rsidP="00E5244F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5244F" w:rsidRDefault="00E5244F" w:rsidP="00E5244F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Условные обозначения:</w:t>
      </w:r>
    </w:p>
    <w:p w:rsidR="00433F51" w:rsidRDefault="00433F51" w:rsidP="009C13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33F51" w:rsidRPr="00A44271" w:rsidRDefault="0019285B" w:rsidP="00433F51">
      <w:pPr>
        <w:autoSpaceDE w:val="0"/>
        <w:autoSpaceDN w:val="0"/>
        <w:adjustRightInd w:val="0"/>
        <w:spacing w:after="0" w:line="240" w:lineRule="auto"/>
        <w:ind w:left="15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78740</wp:posOffset>
            </wp:positionV>
            <wp:extent cx="598170" cy="3892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2-Model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3F51" w:rsidRPr="00564EE2" w:rsidRDefault="00433F51" w:rsidP="00433F5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4"/>
          <w:szCs w:val="24"/>
        </w:rPr>
      </w:pPr>
      <w:r w:rsidRPr="00564EE2">
        <w:rPr>
          <w:rFonts w:ascii="Times New Roman" w:hAnsi="Times New Roman" w:cs="Times New Roman"/>
          <w:color w:val="000000"/>
          <w:sz w:val="24"/>
          <w:szCs w:val="24"/>
        </w:rPr>
        <w:t>Территория, прилегающая</w:t>
      </w:r>
      <w:r w:rsidR="009B18DF" w:rsidRPr="00564EE2">
        <w:rPr>
          <w:rFonts w:ascii="Times New Roman" w:hAnsi="Times New Roman" w:cs="Times New Roman"/>
          <w:color w:val="000000"/>
          <w:sz w:val="24"/>
          <w:szCs w:val="24"/>
        </w:rPr>
        <w:t xml:space="preserve"> к объекту, огороженная забором</w:t>
      </w:r>
    </w:p>
    <w:p w:rsidR="00433F51" w:rsidRPr="00564EE2" w:rsidRDefault="00433F51" w:rsidP="00433F5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4"/>
          <w:szCs w:val="24"/>
        </w:rPr>
      </w:pPr>
    </w:p>
    <w:p w:rsidR="00433F51" w:rsidRPr="00564EE2" w:rsidRDefault="00433F51" w:rsidP="00433F5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4"/>
          <w:szCs w:val="24"/>
        </w:rPr>
      </w:pPr>
    </w:p>
    <w:p w:rsidR="00433F51" w:rsidRPr="00564EE2" w:rsidRDefault="008827AE" w:rsidP="00433F5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Прямоугольник 5" o:spid="_x0000_s1026" style="position:absolute;left:0;text-align:left;margin-left:9.85pt;margin-top:4.3pt;width:25.0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" fillcolor="#2e74b5 [2404]" strokecolor="#2e74b5 [2404]" strokeweight="1pt"/>
        </w:pict>
      </w:r>
      <w:r w:rsidR="00433F51" w:rsidRPr="00564EE2">
        <w:rPr>
          <w:rFonts w:ascii="Times New Roman" w:hAnsi="Times New Roman" w:cs="Times New Roman"/>
          <w:color w:val="000000"/>
          <w:sz w:val="24"/>
          <w:szCs w:val="24"/>
        </w:rPr>
        <w:t xml:space="preserve">Вход для посетителей в объект </w:t>
      </w:r>
      <w:r w:rsidR="00BE06A5" w:rsidRPr="00564EE2">
        <w:rPr>
          <w:rFonts w:ascii="Times New Roman" w:hAnsi="Times New Roman" w:cs="Times New Roman"/>
          <w:color w:val="000000"/>
          <w:sz w:val="24"/>
          <w:szCs w:val="24"/>
        </w:rPr>
        <w:t>и/или обособленную территорию</w:t>
      </w:r>
    </w:p>
    <w:p w:rsidR="00433F51" w:rsidRPr="00564EE2" w:rsidRDefault="00433F51" w:rsidP="00433F5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4"/>
          <w:szCs w:val="24"/>
        </w:rPr>
      </w:pPr>
    </w:p>
    <w:p w:rsidR="00433F51" w:rsidRPr="00564EE2" w:rsidRDefault="008827AE" w:rsidP="00433F5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oval id="Овал 6" o:spid="_x0000_s1027" style="position:absolute;left:0;text-align:left;margin-left:8.6pt;margin-top:1.7pt;width:26.3pt;height:26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" filled="f" strokecolor="#1f4d78 [1604]" strokeweight="1pt">
            <v:stroke joinstyle="miter"/>
          </v:oval>
        </w:pict>
      </w:r>
      <w:r w:rsidR="00433F51" w:rsidRPr="00564EE2">
        <w:rPr>
          <w:rFonts w:ascii="Times New Roman" w:hAnsi="Times New Roman" w:cs="Times New Roman"/>
          <w:color w:val="000000"/>
          <w:sz w:val="24"/>
          <w:szCs w:val="24"/>
        </w:rPr>
        <w:t>Граница территории, прилегающей к объекту, на которой не допускается розничная</w:t>
      </w:r>
      <w:r w:rsidR="009B18DF" w:rsidRPr="00564EE2">
        <w:rPr>
          <w:rFonts w:ascii="Times New Roman" w:hAnsi="Times New Roman" w:cs="Times New Roman"/>
          <w:color w:val="000000"/>
          <w:sz w:val="24"/>
          <w:szCs w:val="24"/>
        </w:rPr>
        <w:t xml:space="preserve"> торговля алкогольной продукции</w:t>
      </w:r>
    </w:p>
    <w:p w:rsidR="00A44271" w:rsidRPr="00564EE2" w:rsidRDefault="00A44271" w:rsidP="00A44271">
      <w:pPr>
        <w:pStyle w:val="a5"/>
        <w:tabs>
          <w:tab w:val="left" w:pos="1134"/>
        </w:tabs>
        <w:ind w:left="1134"/>
        <w:rPr>
          <w:rFonts w:ascii="Times New Roman" w:hAnsi="Times New Roman" w:cs="Times New Roman"/>
          <w:szCs w:val="24"/>
          <w:lang w:val="ru-RU"/>
        </w:rPr>
      </w:pPr>
      <w:r w:rsidRPr="00564EE2">
        <w:rPr>
          <w:rFonts w:ascii="Times New Roman" w:hAnsi="Times New Roman" w:cs="Times New Roman"/>
          <w:noProof/>
          <w:szCs w:val="24"/>
          <w:lang w:val="ru-RU"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16814</wp:posOffset>
            </wp:positionH>
            <wp:positionV relativeFrom="paragraph">
              <wp:posOffset>-1242</wp:posOffset>
            </wp:positionV>
            <wp:extent cx="593200" cy="1506589"/>
            <wp:effectExtent l="19050" t="0" r="0" b="0"/>
            <wp:wrapNone/>
            <wp:docPr id="2" name="Рисунок 1" descr="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01" cy="1506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4271" w:rsidRPr="00564EE2" w:rsidRDefault="00A44271" w:rsidP="00A44271">
      <w:pPr>
        <w:pStyle w:val="a5"/>
        <w:tabs>
          <w:tab w:val="left" w:pos="1134"/>
        </w:tabs>
        <w:ind w:left="1134"/>
        <w:rPr>
          <w:rFonts w:ascii="Times New Roman" w:hAnsi="Times New Roman" w:cs="Times New Roman"/>
          <w:szCs w:val="24"/>
          <w:lang w:val="ru-RU"/>
        </w:rPr>
      </w:pPr>
      <w:r w:rsidRPr="00564EE2">
        <w:rPr>
          <w:rFonts w:ascii="Times New Roman" w:hAnsi="Times New Roman" w:cs="Times New Roman"/>
          <w:szCs w:val="24"/>
          <w:lang w:val="ru-RU"/>
        </w:rPr>
        <w:t>МОУ «</w:t>
      </w:r>
      <w:proofErr w:type="spellStart"/>
      <w:r w:rsidR="00FF15C4">
        <w:rPr>
          <w:rFonts w:ascii="Times New Roman" w:hAnsi="Times New Roman" w:cs="Times New Roman"/>
          <w:szCs w:val="24"/>
          <w:lang w:val="ru-RU"/>
        </w:rPr>
        <w:t>Старопольская</w:t>
      </w:r>
      <w:proofErr w:type="spellEnd"/>
      <w:r w:rsidR="00FF15C4">
        <w:rPr>
          <w:rFonts w:ascii="Times New Roman" w:hAnsi="Times New Roman" w:cs="Times New Roman"/>
          <w:szCs w:val="24"/>
          <w:lang w:val="ru-RU"/>
        </w:rPr>
        <w:t xml:space="preserve"> средняя общеобразовательная школа</w:t>
      </w:r>
      <w:r w:rsidRPr="00564EE2">
        <w:rPr>
          <w:rFonts w:ascii="Times New Roman" w:hAnsi="Times New Roman" w:cs="Times New Roman"/>
          <w:szCs w:val="24"/>
          <w:lang w:val="ru-RU"/>
        </w:rPr>
        <w:t>» по адресу: Ленинградская область, Сланцевский район, д.</w:t>
      </w:r>
      <w:r w:rsidR="005C100E">
        <w:rPr>
          <w:rFonts w:ascii="Times New Roman" w:hAnsi="Times New Roman" w:cs="Times New Roman"/>
          <w:szCs w:val="24"/>
          <w:lang w:val="ru-RU"/>
        </w:rPr>
        <w:t xml:space="preserve"> </w:t>
      </w:r>
      <w:r w:rsidRPr="00564EE2">
        <w:rPr>
          <w:rFonts w:ascii="Times New Roman" w:hAnsi="Times New Roman" w:cs="Times New Roman"/>
          <w:szCs w:val="24"/>
          <w:lang w:val="ru-RU"/>
        </w:rPr>
        <w:t>Старополье,</w:t>
      </w:r>
      <w:r w:rsidR="005C100E">
        <w:rPr>
          <w:rFonts w:ascii="Times New Roman" w:hAnsi="Times New Roman" w:cs="Times New Roman"/>
          <w:szCs w:val="24"/>
          <w:lang w:val="ru-RU"/>
        </w:rPr>
        <w:t xml:space="preserve"> д. </w:t>
      </w:r>
      <w:r w:rsidRPr="00564EE2">
        <w:rPr>
          <w:rFonts w:ascii="Times New Roman" w:hAnsi="Times New Roman" w:cs="Times New Roman"/>
          <w:szCs w:val="24"/>
          <w:lang w:val="ru-RU"/>
        </w:rPr>
        <w:t>13</w:t>
      </w:r>
    </w:p>
    <w:p w:rsidR="00BE06A5" w:rsidRPr="00564EE2" w:rsidRDefault="00BE06A5" w:rsidP="00A4427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4271" w:rsidRPr="00564EE2" w:rsidRDefault="00A44271" w:rsidP="00A44271">
      <w:p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64EE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МОУ   </w:t>
      </w:r>
      <w:r w:rsidRPr="00564EE2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564EE2">
        <w:rPr>
          <w:rFonts w:ascii="Times New Roman" w:hAnsi="Times New Roman" w:cs="Times New Roman"/>
          <w:color w:val="000000"/>
          <w:sz w:val="24"/>
          <w:szCs w:val="24"/>
        </w:rPr>
        <w:t>Старопольская</w:t>
      </w:r>
      <w:proofErr w:type="spellEnd"/>
      <w:r w:rsidRPr="00564EE2">
        <w:rPr>
          <w:rFonts w:ascii="Times New Roman" w:hAnsi="Times New Roman" w:cs="Times New Roman"/>
          <w:color w:val="000000"/>
          <w:sz w:val="24"/>
          <w:szCs w:val="24"/>
        </w:rPr>
        <w:t xml:space="preserve"> средняя общеобразовательная школа» по адресу: </w:t>
      </w:r>
      <w:r w:rsidRPr="00564EE2">
        <w:rPr>
          <w:rFonts w:ascii="Times New Roman" w:hAnsi="Times New Roman" w:cs="Times New Roman"/>
          <w:sz w:val="24"/>
          <w:szCs w:val="24"/>
        </w:rPr>
        <w:t>Ленинградская область, Сланцевский район, д. Старополье д. 14</w:t>
      </w:r>
    </w:p>
    <w:p w:rsidR="00A44271" w:rsidRPr="00564EE2" w:rsidRDefault="00A44271" w:rsidP="00A44271">
      <w:pPr>
        <w:pStyle w:val="a5"/>
        <w:ind w:left="1134"/>
        <w:jc w:val="both"/>
        <w:rPr>
          <w:rFonts w:ascii="Times New Roman" w:hAnsi="Times New Roman" w:cs="Times New Roman"/>
          <w:szCs w:val="24"/>
          <w:lang w:val="ru-RU"/>
        </w:rPr>
      </w:pPr>
      <w:proofErr w:type="spellStart"/>
      <w:r w:rsidRPr="00564EE2">
        <w:rPr>
          <w:rFonts w:ascii="Times New Roman" w:hAnsi="Times New Roman" w:cs="Times New Roman"/>
          <w:color w:val="000000"/>
          <w:szCs w:val="24"/>
          <w:lang w:val="ru-RU"/>
        </w:rPr>
        <w:t>Старопольская</w:t>
      </w:r>
      <w:proofErr w:type="spellEnd"/>
      <w:r w:rsidRPr="00564EE2">
        <w:rPr>
          <w:rFonts w:ascii="Times New Roman" w:hAnsi="Times New Roman" w:cs="Times New Roman"/>
          <w:color w:val="000000"/>
          <w:szCs w:val="24"/>
          <w:lang w:val="ru-RU"/>
        </w:rPr>
        <w:t xml:space="preserve"> врачебная амбулатория по адресу: </w:t>
      </w:r>
      <w:proofErr w:type="gramStart"/>
      <w:r w:rsidRPr="00564EE2">
        <w:rPr>
          <w:rFonts w:ascii="Times New Roman" w:hAnsi="Times New Roman" w:cs="Times New Roman"/>
          <w:color w:val="000000"/>
          <w:szCs w:val="24"/>
          <w:lang w:val="ru-RU"/>
        </w:rPr>
        <w:t>Ленинградская</w:t>
      </w:r>
      <w:proofErr w:type="gramEnd"/>
      <w:r w:rsidRPr="00564EE2">
        <w:rPr>
          <w:rFonts w:ascii="Times New Roman" w:hAnsi="Times New Roman" w:cs="Times New Roman"/>
          <w:color w:val="000000"/>
          <w:szCs w:val="24"/>
          <w:lang w:val="ru-RU"/>
        </w:rPr>
        <w:t xml:space="preserve"> обл., Сланцевский район, д.</w:t>
      </w:r>
      <w:r w:rsidR="005C100E">
        <w:rPr>
          <w:rFonts w:ascii="Times New Roman" w:hAnsi="Times New Roman" w:cs="Times New Roman"/>
          <w:color w:val="000000"/>
          <w:szCs w:val="24"/>
          <w:lang w:val="ru-RU"/>
        </w:rPr>
        <w:t xml:space="preserve"> </w:t>
      </w:r>
      <w:r w:rsidRPr="00564EE2">
        <w:rPr>
          <w:rFonts w:ascii="Times New Roman" w:hAnsi="Times New Roman" w:cs="Times New Roman"/>
          <w:color w:val="000000"/>
          <w:szCs w:val="24"/>
          <w:lang w:val="ru-RU"/>
        </w:rPr>
        <w:t>Старополье, д.</w:t>
      </w:r>
      <w:r w:rsidR="005C100E">
        <w:rPr>
          <w:rFonts w:ascii="Times New Roman" w:hAnsi="Times New Roman" w:cs="Times New Roman"/>
          <w:color w:val="000000"/>
          <w:szCs w:val="24"/>
          <w:lang w:val="ru-RU"/>
        </w:rPr>
        <w:t xml:space="preserve"> </w:t>
      </w:r>
      <w:r w:rsidRPr="00564EE2">
        <w:rPr>
          <w:rFonts w:ascii="Times New Roman" w:hAnsi="Times New Roman" w:cs="Times New Roman"/>
          <w:color w:val="000000"/>
          <w:szCs w:val="24"/>
          <w:lang w:val="ru-RU"/>
        </w:rPr>
        <w:t>1, кв.</w:t>
      </w:r>
      <w:r w:rsidR="005C100E">
        <w:rPr>
          <w:rFonts w:ascii="Times New Roman" w:hAnsi="Times New Roman" w:cs="Times New Roman"/>
          <w:color w:val="000000"/>
          <w:szCs w:val="24"/>
          <w:lang w:val="ru-RU"/>
        </w:rPr>
        <w:t xml:space="preserve"> </w:t>
      </w:r>
      <w:r w:rsidRPr="00564EE2">
        <w:rPr>
          <w:rFonts w:ascii="Times New Roman" w:hAnsi="Times New Roman" w:cs="Times New Roman"/>
          <w:color w:val="000000"/>
          <w:szCs w:val="24"/>
          <w:lang w:val="ru-RU"/>
        </w:rPr>
        <w:t>76,77,78</w:t>
      </w:r>
    </w:p>
    <w:sectPr w:rsidR="00A44271" w:rsidRPr="00564EE2" w:rsidSect="00433F51">
      <w:pgSz w:w="11906" w:h="16838"/>
      <w:pgMar w:top="567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F4C63"/>
    <w:rsid w:val="0013546A"/>
    <w:rsid w:val="0019285B"/>
    <w:rsid w:val="0020756C"/>
    <w:rsid w:val="00243136"/>
    <w:rsid w:val="00264312"/>
    <w:rsid w:val="002F7C12"/>
    <w:rsid w:val="003365BD"/>
    <w:rsid w:val="0038086B"/>
    <w:rsid w:val="00433F51"/>
    <w:rsid w:val="004F4B75"/>
    <w:rsid w:val="00564EE2"/>
    <w:rsid w:val="005B6424"/>
    <w:rsid w:val="005C100E"/>
    <w:rsid w:val="00604389"/>
    <w:rsid w:val="00611822"/>
    <w:rsid w:val="0064425C"/>
    <w:rsid w:val="006D0F05"/>
    <w:rsid w:val="007076E0"/>
    <w:rsid w:val="007447D8"/>
    <w:rsid w:val="00753261"/>
    <w:rsid w:val="0082464B"/>
    <w:rsid w:val="008827AE"/>
    <w:rsid w:val="008B796A"/>
    <w:rsid w:val="0094595A"/>
    <w:rsid w:val="009B18DF"/>
    <w:rsid w:val="009C13DA"/>
    <w:rsid w:val="00A44271"/>
    <w:rsid w:val="00AD1500"/>
    <w:rsid w:val="00B51758"/>
    <w:rsid w:val="00BE06A5"/>
    <w:rsid w:val="00BF313F"/>
    <w:rsid w:val="00BF4C63"/>
    <w:rsid w:val="00CD4A94"/>
    <w:rsid w:val="00CF4201"/>
    <w:rsid w:val="00DA7904"/>
    <w:rsid w:val="00E5244F"/>
    <w:rsid w:val="00EB0D83"/>
    <w:rsid w:val="00F43DBF"/>
    <w:rsid w:val="00FF1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C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85B"/>
    <w:rPr>
      <w:rFonts w:ascii="Tahoma" w:hAnsi="Tahoma" w:cs="Tahoma"/>
      <w:sz w:val="16"/>
      <w:szCs w:val="16"/>
    </w:rPr>
  </w:style>
  <w:style w:type="paragraph" w:styleId="a5">
    <w:name w:val="No Spacing"/>
    <w:basedOn w:val="a"/>
    <w:qFormat/>
    <w:rsid w:val="0082464B"/>
    <w:pPr>
      <w:widowControl w:val="0"/>
      <w:suppressAutoHyphens/>
      <w:autoSpaceDE w:val="0"/>
      <w:spacing w:after="0" w:line="240" w:lineRule="auto"/>
    </w:pPr>
    <w:rPr>
      <w:rFonts w:ascii="Calibri" w:eastAsia="Calibri" w:hAnsi="Calibri" w:cs="Calibri"/>
      <w:sz w:val="24"/>
      <w:szCs w:val="32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8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28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10</cp:revision>
  <dcterms:created xsi:type="dcterms:W3CDTF">2018-11-28T08:49:00Z</dcterms:created>
  <dcterms:modified xsi:type="dcterms:W3CDTF">2018-12-23T17:10:00Z</dcterms:modified>
</cp:coreProperties>
</file>