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E87DF9">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BE5684">
            <w:pPr>
              <w:keepNext/>
              <w:numPr>
                <w:ilvl w:val="0"/>
                <w:numId w:val="17"/>
              </w:numPr>
              <w:suppressAutoHyphens/>
              <w:jc w:val="both"/>
              <w:rPr>
                <w:sz w:val="26"/>
                <w:szCs w:val="26"/>
              </w:rPr>
            </w:pPr>
            <w:r w:rsidRPr="00D7257B">
              <w:rPr>
                <w:sz w:val="26"/>
                <w:szCs w:val="26"/>
              </w:rPr>
              <w:t>«</w:t>
            </w:r>
            <w:r w:rsidR="00BE5684">
              <w:rPr>
                <w:sz w:val="26"/>
                <w:szCs w:val="26"/>
              </w:rPr>
              <w:t>15</w:t>
            </w:r>
            <w:r w:rsidRPr="00D7257B">
              <w:rPr>
                <w:sz w:val="26"/>
                <w:szCs w:val="26"/>
              </w:rPr>
              <w:t xml:space="preserve">» </w:t>
            </w:r>
            <w:r w:rsidR="006229C1">
              <w:rPr>
                <w:sz w:val="26"/>
                <w:szCs w:val="26"/>
              </w:rPr>
              <w:t>октября</w:t>
            </w:r>
            <w:r w:rsidR="00975DD0" w:rsidRPr="00D7257B">
              <w:rPr>
                <w:sz w:val="26"/>
                <w:szCs w:val="26"/>
              </w:rPr>
              <w:t xml:space="preserve"> </w:t>
            </w:r>
            <w:r w:rsidR="00DC7B48">
              <w:rPr>
                <w:sz w:val="26"/>
                <w:szCs w:val="26"/>
              </w:rPr>
              <w:t>2024</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6229C1" w:rsidRPr="00BE2512" w:rsidRDefault="006229C1" w:rsidP="006229C1">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6229C1" w:rsidRPr="00BE2512" w:rsidRDefault="006229C1" w:rsidP="006229C1">
      <w:pPr>
        <w:jc w:val="center"/>
        <w:rPr>
          <w:b/>
          <w:szCs w:val="28"/>
        </w:rPr>
      </w:pPr>
      <w:r>
        <w:rPr>
          <w:b/>
          <w:szCs w:val="28"/>
        </w:rPr>
        <w:t>о</w:t>
      </w:r>
      <w:r w:rsidRPr="00BE2512">
        <w:rPr>
          <w:b/>
          <w:szCs w:val="28"/>
        </w:rPr>
        <w:t xml:space="preserve"> продаже муниципального имущества</w:t>
      </w:r>
      <w:r>
        <w:rPr>
          <w:b/>
          <w:szCs w:val="28"/>
        </w:rPr>
        <w:t xml:space="preserve"> </w:t>
      </w:r>
      <w:r w:rsidRPr="00BE2512">
        <w:rPr>
          <w:b/>
          <w:szCs w:val="28"/>
        </w:rPr>
        <w:t>муниципального образования 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Pr="00BE2512">
        <w:rPr>
          <w:b/>
          <w:szCs w:val="28"/>
        </w:rPr>
        <w:t>,</w:t>
      </w:r>
      <w:r>
        <w:rPr>
          <w:b/>
          <w:szCs w:val="28"/>
        </w:rPr>
        <w:t xml:space="preserve"> </w:t>
      </w: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Default="00CF74F4" w:rsidP="00CF74F4">
      <w:pPr>
        <w:rPr>
          <w:szCs w:val="28"/>
        </w:rPr>
      </w:pPr>
    </w:p>
    <w:p w:rsidR="005A7AD4" w:rsidRPr="00434B43" w:rsidRDefault="005A7AD4" w:rsidP="005A7AD4">
      <w:pPr>
        <w:pStyle w:val="af7"/>
        <w:ind w:firstLine="708"/>
        <w:jc w:val="both"/>
        <w:rPr>
          <w:bCs/>
          <w:spacing w:val="-6"/>
        </w:rPr>
      </w:pPr>
      <w:r w:rsidRPr="00434B43">
        <w:rPr>
          <w:iCs/>
        </w:rPr>
        <w:t>Комитет по управлению муниципальным имуществом</w:t>
      </w:r>
      <w:r>
        <w:rPr>
          <w:iCs/>
        </w:rPr>
        <w:t xml:space="preserve"> и земельными ресурсами администрации муниципального образования Сланцевский муниципальный район Ленинградской области </w:t>
      </w:r>
      <w:r w:rsidRPr="00434B43">
        <w:rPr>
          <w:bCs/>
          <w:spacing w:val="-6"/>
        </w:rPr>
        <w:t xml:space="preserve">сообщает о проведении </w:t>
      </w:r>
      <w:r>
        <w:rPr>
          <w:bCs/>
          <w:spacing w:val="-6"/>
        </w:rPr>
        <w:t>открытого аукциона в электронной форме  по продаже</w:t>
      </w:r>
      <w:r w:rsidRPr="00434B43">
        <w:rPr>
          <w:bCs/>
          <w:spacing w:val="-6"/>
        </w:rPr>
        <w:t xml:space="preserve"> муниципального имущества, (далее - имущество), на универсальной торговой платформе АО «Сбербанк-АСТ» в торговой секции «Приватизация, аренда и продажа прав» </w:t>
      </w:r>
      <w:hyperlink r:id="rId9" w:history="1">
        <w:r w:rsidRPr="00434B43">
          <w:rPr>
            <w:bCs/>
            <w:spacing w:val="-6"/>
          </w:rPr>
          <w:t>http://utp.sberbank-ast.ru</w:t>
        </w:r>
      </w:hyperlink>
      <w:r w:rsidRPr="00434B43">
        <w:rPr>
          <w:bCs/>
          <w:spacing w:val="-6"/>
        </w:rPr>
        <w:t>.</w:t>
      </w:r>
    </w:p>
    <w:p w:rsidR="005A7AD4" w:rsidRDefault="005A7AD4" w:rsidP="005A7AD4">
      <w:pPr>
        <w:pStyle w:val="af7"/>
        <w:ind w:firstLine="567"/>
        <w:jc w:val="center"/>
        <w:rPr>
          <w:b/>
        </w:rPr>
      </w:pPr>
    </w:p>
    <w:p w:rsidR="005A7AD4" w:rsidRPr="00434B43" w:rsidRDefault="005A7AD4" w:rsidP="005A7AD4">
      <w:pPr>
        <w:pStyle w:val="af7"/>
        <w:ind w:firstLine="567"/>
        <w:jc w:val="center"/>
        <w:rPr>
          <w:b/>
        </w:rPr>
      </w:pPr>
      <w:r w:rsidRPr="00434B43">
        <w:rPr>
          <w:b/>
        </w:rPr>
        <w:t>1. Общие сведения.</w:t>
      </w:r>
    </w:p>
    <w:p w:rsidR="005A7AD4" w:rsidRPr="00FE3F9F" w:rsidRDefault="005A7AD4" w:rsidP="005A7AD4">
      <w:pPr>
        <w:pStyle w:val="af7"/>
        <w:ind w:firstLine="567"/>
        <w:jc w:val="both"/>
        <w:rPr>
          <w:b/>
        </w:rPr>
      </w:pPr>
      <w:r w:rsidRPr="00FE3F9F">
        <w:rPr>
          <w:b/>
        </w:rPr>
        <w:t>1.1. Основание проведения продажи муниципального имущества:</w:t>
      </w:r>
    </w:p>
    <w:p w:rsidR="005A7AD4" w:rsidRDefault="005A7AD4" w:rsidP="005A7AD4">
      <w:pPr>
        <w:pStyle w:val="af7"/>
        <w:ind w:firstLine="567"/>
        <w:jc w:val="both"/>
      </w:pPr>
      <w:r w:rsidRPr="00AC387D">
        <w:t>Граждански</w:t>
      </w:r>
      <w:r>
        <w:t>й</w:t>
      </w:r>
      <w:r w:rsidRPr="00AC387D">
        <w:t xml:space="preserve"> кодекс</w:t>
      </w:r>
      <w:r>
        <w:t xml:space="preserve"> Российской Федерации;</w:t>
      </w:r>
    </w:p>
    <w:p w:rsidR="005A7AD4" w:rsidRDefault="005A7AD4" w:rsidP="005A7AD4">
      <w:pPr>
        <w:pStyle w:val="af7"/>
        <w:ind w:firstLine="567"/>
        <w:jc w:val="both"/>
      </w:pPr>
      <w:r w:rsidRPr="00AC387D">
        <w:t>Федеральны</w:t>
      </w:r>
      <w:r>
        <w:t>й</w:t>
      </w:r>
      <w:r w:rsidRPr="00AC387D">
        <w:t xml:space="preserve"> закон от 21.12.2001 №178-ФЗ «О приватизации государственного и муниципального имущества», (далее – Закон о приватизации)</w:t>
      </w:r>
      <w:r>
        <w:t>;</w:t>
      </w:r>
    </w:p>
    <w:p w:rsidR="005A7AD4" w:rsidRDefault="005A7AD4" w:rsidP="005A7AD4">
      <w:pPr>
        <w:pStyle w:val="af7"/>
        <w:ind w:firstLine="567"/>
        <w:jc w:val="both"/>
      </w:pPr>
      <w:r w:rsidRPr="00AC387D">
        <w:t>постановление Правительства Российской Федерации от 27.08.2012 №860 «Об организации и проведении продажи государственного или муниципального имущества в электронной форме»</w:t>
      </w:r>
      <w:r>
        <w:t>;</w:t>
      </w:r>
    </w:p>
    <w:p w:rsidR="005A7AD4" w:rsidRDefault="005A7AD4" w:rsidP="005A7AD4">
      <w:pPr>
        <w:pStyle w:val="af7"/>
        <w:ind w:firstLine="567"/>
        <w:jc w:val="both"/>
        <w:rPr>
          <w:bCs/>
          <w:szCs w:val="28"/>
          <w:lang w:eastAsia="ar-SA"/>
        </w:rPr>
      </w:pPr>
      <w:r>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Pr>
          <w:szCs w:val="28"/>
        </w:rPr>
        <w:t>(с внесенными изменениями от 19.01.2024 № 63-п, от 05.03.2024 № 320-п)</w:t>
      </w:r>
      <w:r>
        <w:rPr>
          <w:bCs/>
          <w:szCs w:val="28"/>
          <w:lang w:eastAsia="ar-SA"/>
        </w:rPr>
        <w:t>;</w:t>
      </w:r>
    </w:p>
    <w:p w:rsidR="005A7AD4" w:rsidRDefault="00DC7B48" w:rsidP="005A7AD4">
      <w:pPr>
        <w:pStyle w:val="af7"/>
        <w:ind w:firstLine="567"/>
        <w:jc w:val="both"/>
      </w:pPr>
      <w:r>
        <w:rPr>
          <w:szCs w:val="28"/>
        </w:rPr>
        <w:t>постановление</w:t>
      </w:r>
      <w:r w:rsidR="005A7AD4" w:rsidRPr="00920EE4">
        <w:rPr>
          <w:szCs w:val="28"/>
        </w:rPr>
        <w:t xml:space="preserve"> администрации Сланцевского муниципального района от </w:t>
      </w:r>
      <w:r w:rsidR="00BE5684">
        <w:rPr>
          <w:szCs w:val="28"/>
        </w:rPr>
        <w:t xml:space="preserve">07.10.2024 </w:t>
      </w:r>
      <w:r w:rsidR="005A7AD4">
        <w:rPr>
          <w:szCs w:val="28"/>
        </w:rPr>
        <w:t xml:space="preserve">№ </w:t>
      </w:r>
      <w:r w:rsidR="00BE5684">
        <w:rPr>
          <w:szCs w:val="28"/>
        </w:rPr>
        <w:t>1657</w:t>
      </w:r>
      <w:r w:rsidR="005A7AD4" w:rsidRPr="00920EE4">
        <w:rPr>
          <w:szCs w:val="28"/>
        </w:rPr>
        <w:t>-п «</w:t>
      </w:r>
      <w:r w:rsidR="005A7AD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BE5684">
        <w:rPr>
          <w:color w:val="000000"/>
          <w:szCs w:val="28"/>
        </w:rPr>
        <w:t>пр. Молодежный, д.7</w:t>
      </w:r>
      <w:r w:rsidR="005A7AD4" w:rsidRPr="00920EE4">
        <w:rPr>
          <w:szCs w:val="28"/>
        </w:rPr>
        <w:t>»</w:t>
      </w:r>
      <w:r w:rsidR="005A7AD4">
        <w:rPr>
          <w:bCs/>
          <w:szCs w:val="28"/>
          <w:lang w:eastAsia="ar-SA"/>
        </w:rPr>
        <w:t>.</w:t>
      </w:r>
    </w:p>
    <w:p w:rsidR="005A7AD4" w:rsidRPr="00BE2512" w:rsidRDefault="005A7AD4" w:rsidP="00CF74F4">
      <w:pPr>
        <w:rPr>
          <w:szCs w:val="28"/>
        </w:rPr>
      </w:pPr>
    </w:p>
    <w:p w:rsidR="005A7AD4" w:rsidRPr="00AC387D" w:rsidRDefault="005A7AD4" w:rsidP="005A7AD4">
      <w:pPr>
        <w:pStyle w:val="a3"/>
        <w:ind w:firstLine="567"/>
      </w:pPr>
      <w:r w:rsidRPr="00FE3F9F">
        <w:rPr>
          <w:b/>
        </w:rPr>
        <w:t>1.2. Способ приватизации и форма подачи предложений о цене</w:t>
      </w:r>
      <w:r>
        <w:t xml:space="preserve"> </w:t>
      </w:r>
      <w:r w:rsidRPr="00434B43">
        <w:t>–</w:t>
      </w:r>
      <w:r>
        <w:t xml:space="preserve"> </w:t>
      </w:r>
      <w:r w:rsidR="006229C1">
        <w:t xml:space="preserve">продажа имущества, </w:t>
      </w:r>
      <w:r w:rsidR="006229C1" w:rsidRPr="00C967F6">
        <w:t>посредством публичного предложения в электронной форме</w:t>
      </w:r>
      <w:r w:rsidRPr="00AC387D">
        <w:t>, открыт</w:t>
      </w:r>
      <w:r w:rsidR="006229C1">
        <w:t>ая</w:t>
      </w:r>
      <w:r w:rsidRPr="00AC387D">
        <w:t xml:space="preserve"> по составу участников и по форме подачи предложений о цене.</w:t>
      </w:r>
    </w:p>
    <w:p w:rsidR="005A7AD4" w:rsidRDefault="005A7AD4" w:rsidP="005A7AD4">
      <w:pPr>
        <w:widowControl w:val="0"/>
        <w:ind w:firstLine="567"/>
        <w:jc w:val="both"/>
        <w:rPr>
          <w:szCs w:val="28"/>
        </w:rPr>
      </w:pPr>
      <w:r w:rsidRPr="00FE3F9F">
        <w:rPr>
          <w:b/>
          <w:szCs w:val="28"/>
        </w:rPr>
        <w:t>1.3.</w:t>
      </w:r>
      <w:r w:rsidRPr="00434B43">
        <w:rPr>
          <w:b/>
          <w:szCs w:val="28"/>
        </w:rPr>
        <w:t xml:space="preserve"> Собственник имущества</w:t>
      </w:r>
      <w:r>
        <w:rPr>
          <w:szCs w:val="28"/>
        </w:rPr>
        <w:t xml:space="preserve"> – муниципальное образование Сланцевское городское поселение Сланцевского муниципального района Ленинградской области.</w:t>
      </w:r>
    </w:p>
    <w:p w:rsidR="005A7AD4" w:rsidRPr="00BC7A47" w:rsidRDefault="005A7AD4" w:rsidP="005A7AD4">
      <w:pPr>
        <w:widowControl w:val="0"/>
        <w:ind w:firstLine="567"/>
        <w:jc w:val="both"/>
        <w:rPr>
          <w:szCs w:val="28"/>
        </w:rPr>
      </w:pPr>
      <w:r w:rsidRPr="00FE3F9F">
        <w:rPr>
          <w:b/>
          <w:szCs w:val="28"/>
        </w:rPr>
        <w:t>1.4.</w:t>
      </w:r>
      <w:r>
        <w:rPr>
          <w:szCs w:val="28"/>
        </w:rPr>
        <w:t xml:space="preserve"> </w:t>
      </w:r>
      <w:r w:rsidRPr="00434B43">
        <w:rPr>
          <w:b/>
          <w:szCs w:val="28"/>
        </w:rPr>
        <w:t>Продавец имущества</w:t>
      </w:r>
      <w:r>
        <w:rPr>
          <w:szCs w:val="28"/>
        </w:rPr>
        <w:t xml:space="preserve"> - </w:t>
      </w:r>
      <w:r w:rsidRPr="00AC387D">
        <w:rPr>
          <w:noProof/>
          <w:szCs w:val="28"/>
        </w:rPr>
        <w:t xml:space="preserve">Комитет по управлению  муниципальным имуществом </w:t>
      </w:r>
      <w:r>
        <w:rPr>
          <w:noProof/>
          <w:szCs w:val="28"/>
        </w:rPr>
        <w:t>и земельными ресурсами администрации муниципального образования Сланцевский муниципальный район Ленинградской области</w:t>
      </w:r>
      <w:r w:rsidRPr="00AC387D">
        <w:rPr>
          <w:noProof/>
          <w:szCs w:val="28"/>
        </w:rPr>
        <w:t xml:space="preserve">  </w:t>
      </w:r>
      <w:r w:rsidRPr="00AC387D">
        <w:rPr>
          <w:szCs w:val="28"/>
        </w:rPr>
        <w:t>(</w:t>
      </w:r>
      <w:r>
        <w:rPr>
          <w:szCs w:val="28"/>
        </w:rPr>
        <w:t>188560</w:t>
      </w:r>
      <w:r w:rsidRPr="00AC387D">
        <w:rPr>
          <w:szCs w:val="28"/>
        </w:rPr>
        <w:t xml:space="preserve">, Россия, </w:t>
      </w:r>
      <w:r>
        <w:rPr>
          <w:szCs w:val="28"/>
        </w:rPr>
        <w:t>Ленинградская</w:t>
      </w:r>
      <w:r w:rsidRPr="00AC387D">
        <w:rPr>
          <w:szCs w:val="28"/>
        </w:rPr>
        <w:t xml:space="preserve"> область, г. </w:t>
      </w:r>
      <w:r>
        <w:rPr>
          <w:szCs w:val="28"/>
        </w:rPr>
        <w:t>Сланцы</w:t>
      </w:r>
      <w:r w:rsidRPr="00AC387D">
        <w:rPr>
          <w:szCs w:val="28"/>
        </w:rPr>
        <w:t xml:space="preserve">, </w:t>
      </w:r>
      <w:r>
        <w:rPr>
          <w:szCs w:val="28"/>
        </w:rPr>
        <w:t>пер. Почтовый, д.2/8</w:t>
      </w:r>
      <w:r w:rsidRPr="00AC387D">
        <w:rPr>
          <w:szCs w:val="28"/>
        </w:rPr>
        <w:t xml:space="preserve">), сайт </w:t>
      </w:r>
      <w:r w:rsidRPr="00BC7A47">
        <w:rPr>
          <w:szCs w:val="28"/>
        </w:rPr>
        <w:t>https://</w:t>
      </w:r>
      <w:r>
        <w:rPr>
          <w:szCs w:val="28"/>
          <w:lang w:val="en-US"/>
        </w:rPr>
        <w:t>slanmo</w:t>
      </w:r>
      <w:r w:rsidRPr="00BC7A47">
        <w:rPr>
          <w:szCs w:val="28"/>
        </w:rPr>
        <w:t>.</w:t>
      </w:r>
      <w:r>
        <w:rPr>
          <w:szCs w:val="28"/>
          <w:lang w:val="en-US"/>
        </w:rPr>
        <w:t>ru</w:t>
      </w:r>
      <w:r>
        <w:rPr>
          <w:szCs w:val="28"/>
        </w:rPr>
        <w:t>.</w:t>
      </w:r>
    </w:p>
    <w:p w:rsidR="005A7AD4" w:rsidRPr="00AC387D" w:rsidRDefault="005A7AD4" w:rsidP="005A7AD4">
      <w:pPr>
        <w:widowControl w:val="0"/>
        <w:ind w:firstLine="567"/>
        <w:jc w:val="both"/>
        <w:rPr>
          <w:szCs w:val="28"/>
        </w:rPr>
      </w:pPr>
      <w:r w:rsidRPr="00434B43">
        <w:rPr>
          <w:b/>
          <w:szCs w:val="28"/>
        </w:rPr>
        <w:t>Ответственное лицо продавца:</w:t>
      </w:r>
      <w:r>
        <w:rPr>
          <w:szCs w:val="28"/>
        </w:rPr>
        <w:t xml:space="preserve"> Сапунова Татьяна Ивановна,</w:t>
      </w:r>
      <w:r w:rsidRPr="00AC387D">
        <w:rPr>
          <w:szCs w:val="28"/>
        </w:rPr>
        <w:t xml:space="preserve"> телефон: 8(</w:t>
      </w:r>
      <w:r>
        <w:rPr>
          <w:szCs w:val="28"/>
        </w:rPr>
        <w:t xml:space="preserve">81374)63648, </w:t>
      </w:r>
      <w:r w:rsidRPr="00AC387D">
        <w:rPr>
          <w:szCs w:val="28"/>
        </w:rPr>
        <w:t>адрес электронной почты:</w:t>
      </w:r>
      <w:r>
        <w:rPr>
          <w:szCs w:val="28"/>
        </w:rPr>
        <w:t xml:space="preserve"> </w:t>
      </w:r>
      <w:hyperlink r:id="rId10"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BC7A47">
        <w:rPr>
          <w:szCs w:val="28"/>
        </w:rPr>
        <w:t xml:space="preserve"> </w:t>
      </w:r>
      <w:hyperlink r:id="rId11" w:history="1">
        <w:r w:rsidRPr="00996B87">
          <w:rPr>
            <w:rStyle w:val="ad"/>
            <w:szCs w:val="28"/>
            <w:lang w:val="en-US"/>
          </w:rPr>
          <w:t>kumi</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Pr>
          <w:szCs w:val="28"/>
        </w:rPr>
        <w:t>.</w:t>
      </w:r>
    </w:p>
    <w:p w:rsidR="005A7AD4" w:rsidRPr="00AC387D" w:rsidRDefault="005A7AD4" w:rsidP="005A7AD4">
      <w:pPr>
        <w:widowControl w:val="0"/>
        <w:ind w:firstLine="567"/>
        <w:jc w:val="both"/>
        <w:rPr>
          <w:szCs w:val="28"/>
          <w:u w:val="single"/>
          <w:lang w:eastAsia="ar-SA"/>
        </w:rPr>
      </w:pPr>
      <w:r w:rsidRPr="00FE3F9F">
        <w:rPr>
          <w:b/>
          <w:szCs w:val="28"/>
        </w:rPr>
        <w:t>1.5.</w:t>
      </w:r>
      <w:r>
        <w:rPr>
          <w:szCs w:val="28"/>
        </w:rPr>
        <w:t xml:space="preserve"> </w:t>
      </w:r>
      <w:r w:rsidRPr="00434B43">
        <w:rPr>
          <w:b/>
          <w:szCs w:val="28"/>
        </w:rPr>
        <w:t>Оператор электронной площадки:</w:t>
      </w:r>
      <w:r w:rsidRPr="00AC387D">
        <w:rPr>
          <w:szCs w:val="28"/>
        </w:rPr>
        <w:t xml:space="preserve"> Акционерное  общество «Сбербанк-Автоматизированная система торгов» универсальная торговая платформа http://utp.sberbank-ast.ru  в сети Интернет </w:t>
      </w:r>
      <w:r>
        <w:rPr>
          <w:szCs w:val="28"/>
        </w:rPr>
        <w:t>(</w:t>
      </w:r>
      <w:r w:rsidRPr="00AC387D">
        <w:rPr>
          <w:szCs w:val="28"/>
        </w:rPr>
        <w:t>далее</w:t>
      </w:r>
      <w:r>
        <w:rPr>
          <w:szCs w:val="28"/>
        </w:rPr>
        <w:t xml:space="preserve"> -</w:t>
      </w:r>
      <w:r w:rsidRPr="00AC387D">
        <w:rPr>
          <w:szCs w:val="28"/>
        </w:rPr>
        <w:t xml:space="preserve"> АО «Сбербанк-АСТ»</w:t>
      </w:r>
      <w:r>
        <w:rPr>
          <w:szCs w:val="28"/>
        </w:rPr>
        <w:t>).</w:t>
      </w:r>
      <w:r w:rsidRPr="00AC387D">
        <w:rPr>
          <w:szCs w:val="28"/>
          <w:u w:val="single"/>
          <w:lang w:eastAsia="ar-SA"/>
        </w:rPr>
        <w:t xml:space="preserve"> </w:t>
      </w:r>
    </w:p>
    <w:p w:rsidR="005A7AD4" w:rsidRDefault="005A7AD4" w:rsidP="005A7AD4">
      <w:pPr>
        <w:widowControl w:val="0"/>
        <w:ind w:firstLine="567"/>
        <w:jc w:val="both"/>
        <w:rPr>
          <w:szCs w:val="28"/>
        </w:rPr>
      </w:pPr>
      <w:r w:rsidRPr="00FE3F9F">
        <w:rPr>
          <w:b/>
          <w:szCs w:val="28"/>
        </w:rPr>
        <w:t>1.6.</w:t>
      </w:r>
      <w:r>
        <w:rPr>
          <w:szCs w:val="28"/>
        </w:rPr>
        <w:t xml:space="preserve"> </w:t>
      </w:r>
      <w:r w:rsidRPr="00AC387D">
        <w:rPr>
          <w:szCs w:val="28"/>
        </w:rPr>
        <w:t xml:space="preserve">Настоящее информационное сообщение размещается на официальном сайте Российской Федерации </w:t>
      </w:r>
      <w:hyperlink r:id="rId12" w:history="1">
        <w:r w:rsidRPr="00AC387D">
          <w:rPr>
            <w:szCs w:val="28"/>
          </w:rPr>
          <w:t>www.torgi.gov.ru</w:t>
        </w:r>
      </w:hyperlink>
      <w:r w:rsidRPr="00AC387D">
        <w:rPr>
          <w:szCs w:val="28"/>
        </w:rPr>
        <w:t xml:space="preserve">, и на официальном сайте Администрации </w:t>
      </w:r>
      <w:r>
        <w:rPr>
          <w:szCs w:val="28"/>
        </w:rPr>
        <w:t>Сланцевского муниципального района</w:t>
      </w:r>
      <w:r w:rsidRPr="00AC387D">
        <w:rPr>
          <w:szCs w:val="28"/>
        </w:rPr>
        <w:t xml:space="preserve"> </w:t>
      </w:r>
      <w:hyperlink r:id="rId13" w:history="1">
        <w:r w:rsidRPr="00651B6C">
          <w:rPr>
            <w:rStyle w:val="ad"/>
            <w:szCs w:val="28"/>
          </w:rPr>
          <w:t>https://</w:t>
        </w:r>
        <w:r w:rsidRPr="00651B6C">
          <w:rPr>
            <w:rStyle w:val="ad"/>
            <w:szCs w:val="28"/>
            <w:lang w:val="en-US"/>
          </w:rPr>
          <w:t>slanmo</w:t>
        </w:r>
        <w:r w:rsidRPr="00651B6C">
          <w:rPr>
            <w:rStyle w:val="ad"/>
            <w:szCs w:val="28"/>
          </w:rPr>
          <w:t>.</w:t>
        </w:r>
        <w:r w:rsidRPr="00651B6C">
          <w:rPr>
            <w:rStyle w:val="ad"/>
            <w:szCs w:val="28"/>
            <w:lang w:val="en-US"/>
          </w:rPr>
          <w:t>ru</w:t>
        </w:r>
      </w:hyperlink>
      <w:r>
        <w:rPr>
          <w:szCs w:val="28"/>
        </w:rPr>
        <w:t>.</w:t>
      </w:r>
    </w:p>
    <w:p w:rsidR="005A7AD4" w:rsidRDefault="005A7AD4" w:rsidP="005A7AD4">
      <w:pPr>
        <w:widowControl w:val="0"/>
        <w:ind w:firstLine="567"/>
        <w:jc w:val="both"/>
        <w:rPr>
          <w:szCs w:val="28"/>
        </w:rPr>
      </w:pPr>
    </w:p>
    <w:p w:rsidR="005A7AD4" w:rsidRPr="00AC387D" w:rsidRDefault="005A7AD4" w:rsidP="005A7AD4">
      <w:pPr>
        <w:pStyle w:val="a3"/>
        <w:tabs>
          <w:tab w:val="clear" w:pos="9923"/>
        </w:tabs>
        <w:autoSpaceDE/>
        <w:autoSpaceDN/>
        <w:jc w:val="center"/>
        <w:rPr>
          <w:b/>
          <w:iCs/>
        </w:rPr>
      </w:pPr>
      <w:r>
        <w:rPr>
          <w:b/>
        </w:rPr>
        <w:t>2</w:t>
      </w:r>
      <w:r w:rsidRPr="00AC387D">
        <w:rPr>
          <w:b/>
        </w:rPr>
        <w:t xml:space="preserve">. </w:t>
      </w:r>
      <w:r>
        <w:rPr>
          <w:b/>
          <w:iCs/>
        </w:rPr>
        <w:t>Сведения об и</w:t>
      </w:r>
      <w:r w:rsidRPr="00AC387D">
        <w:rPr>
          <w:b/>
          <w:iCs/>
        </w:rPr>
        <w:t xml:space="preserve">муществе, выставляемом </w:t>
      </w:r>
      <w:r>
        <w:rPr>
          <w:b/>
          <w:iCs/>
        </w:rPr>
        <w:t xml:space="preserve">для продажи </w:t>
      </w:r>
      <w:r w:rsidR="00BC66AF">
        <w:rPr>
          <w:b/>
          <w:iCs/>
        </w:rPr>
        <w:t xml:space="preserve">на </w:t>
      </w:r>
      <w:r w:rsidR="006229C1">
        <w:rPr>
          <w:b/>
          <w:iCs/>
        </w:rPr>
        <w:t>торгах</w:t>
      </w:r>
      <w:r>
        <w:rPr>
          <w:b/>
          <w:iCs/>
        </w:rPr>
        <w:t xml:space="preserve"> </w:t>
      </w:r>
      <w:r w:rsidRPr="00AC387D">
        <w:rPr>
          <w:b/>
          <w:iCs/>
        </w:rPr>
        <w:t>в электронной форме</w:t>
      </w:r>
    </w:p>
    <w:p w:rsidR="005A7AD4" w:rsidRDefault="005A7AD4" w:rsidP="005A7AD4">
      <w:pPr>
        <w:pStyle w:val="af4"/>
        <w:widowControl w:val="0"/>
        <w:tabs>
          <w:tab w:val="left" w:pos="0"/>
          <w:tab w:val="left" w:pos="567"/>
        </w:tabs>
        <w:spacing w:before="0" w:after="0"/>
        <w:ind w:left="0" w:right="0"/>
        <w:rPr>
          <w:rFonts w:ascii="Times New Roman" w:hAnsi="Times New Roman" w:cs="Times New Roman"/>
          <w:b/>
          <w:color w:val="auto"/>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1417"/>
        <w:gridCol w:w="1276"/>
        <w:gridCol w:w="1418"/>
        <w:gridCol w:w="1417"/>
        <w:gridCol w:w="2268"/>
      </w:tblGrid>
      <w:tr w:rsidR="006229C1" w:rsidRPr="00BE0B81" w:rsidTr="006229C1">
        <w:tc>
          <w:tcPr>
            <w:tcW w:w="710" w:type="dxa"/>
          </w:tcPr>
          <w:p w:rsidR="006229C1" w:rsidRPr="00BE0B81"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ЛОТ №</w:t>
            </w:r>
          </w:p>
        </w:tc>
        <w:tc>
          <w:tcPr>
            <w:tcW w:w="2268" w:type="dxa"/>
          </w:tcPr>
          <w:p w:rsidR="006229C1" w:rsidRPr="00BE0B81"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Наименование имущества, адрес</w:t>
            </w:r>
          </w:p>
        </w:tc>
        <w:tc>
          <w:tcPr>
            <w:tcW w:w="1417" w:type="dxa"/>
          </w:tcPr>
          <w:p w:rsidR="006229C1" w:rsidRPr="00BE0B81" w:rsidRDefault="006229C1" w:rsidP="005A7AD4">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Pr>
                <w:rFonts w:ascii="Times New Roman" w:hAnsi="Times New Roman" w:cs="Times New Roman"/>
                <w:b/>
                <w:color w:val="auto"/>
                <w:sz w:val="20"/>
                <w:szCs w:val="20"/>
              </w:rPr>
              <w:t>Начальная</w:t>
            </w:r>
            <w:r w:rsidRPr="00BE0B81">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цена имущества</w:t>
            </w:r>
            <w:r w:rsidRPr="00BE0B81">
              <w:rPr>
                <w:rFonts w:ascii="Times New Roman" w:hAnsi="Times New Roman" w:cs="Times New Roman"/>
                <w:b/>
                <w:color w:val="auto"/>
                <w:sz w:val="20"/>
                <w:szCs w:val="20"/>
              </w:rPr>
              <w:t xml:space="preserve"> (руб.): с НДС</w:t>
            </w:r>
          </w:p>
        </w:tc>
        <w:tc>
          <w:tcPr>
            <w:tcW w:w="1276" w:type="dxa"/>
          </w:tcPr>
          <w:p w:rsidR="006229C1" w:rsidRPr="006229C1" w:rsidRDefault="006229C1" w:rsidP="00E87DF9">
            <w:pPr>
              <w:pStyle w:val="af4"/>
              <w:widowControl w:val="0"/>
              <w:tabs>
                <w:tab w:val="left" w:pos="0"/>
                <w:tab w:val="left" w:pos="567"/>
              </w:tabs>
              <w:spacing w:before="0" w:after="0"/>
              <w:ind w:left="0" w:right="0"/>
              <w:jc w:val="center"/>
              <w:rPr>
                <w:rFonts w:ascii="Times New Roman" w:eastAsia="Calibri" w:hAnsi="Times New Roman" w:cs="Times New Roman"/>
                <w:b/>
                <w:bCs/>
                <w:sz w:val="20"/>
                <w:szCs w:val="20"/>
              </w:rPr>
            </w:pPr>
            <w:r w:rsidRPr="006229C1">
              <w:rPr>
                <w:rFonts w:ascii="Times New Roman" w:hAnsi="Times New Roman" w:cs="Times New Roman"/>
                <w:b/>
                <w:sz w:val="20"/>
                <w:szCs w:val="20"/>
              </w:rPr>
              <w:t>Шаг понижения</w:t>
            </w:r>
            <w:r>
              <w:rPr>
                <w:rFonts w:ascii="Times New Roman" w:hAnsi="Times New Roman" w:cs="Times New Roman"/>
                <w:b/>
                <w:sz w:val="20"/>
                <w:szCs w:val="20"/>
              </w:rPr>
              <w:t xml:space="preserve"> </w:t>
            </w:r>
            <w:r w:rsidRPr="006229C1">
              <w:rPr>
                <w:rFonts w:ascii="Times New Roman" w:hAnsi="Times New Roman" w:cs="Times New Roman"/>
                <w:b/>
                <w:color w:val="auto"/>
                <w:sz w:val="20"/>
                <w:szCs w:val="20"/>
              </w:rPr>
              <w:t xml:space="preserve">(руб.): </w:t>
            </w:r>
            <w:r>
              <w:rPr>
                <w:rFonts w:ascii="Times New Roman" w:eastAsia="Calibri" w:hAnsi="Times New Roman" w:cs="Times New Roman"/>
                <w:b/>
                <w:bCs/>
                <w:sz w:val="20"/>
                <w:szCs w:val="20"/>
              </w:rPr>
              <w:t>10 % от начальной цены имущества</w:t>
            </w:r>
            <w:r w:rsidRPr="00BC66AF">
              <w:rPr>
                <w:rFonts w:ascii="Times New Roman" w:eastAsia="Calibri" w:hAnsi="Times New Roman" w:cs="Times New Roman"/>
                <w:b/>
                <w:bCs/>
                <w:sz w:val="20"/>
                <w:szCs w:val="20"/>
              </w:rPr>
              <w:t>)</w:t>
            </w:r>
            <w:r>
              <w:rPr>
                <w:rFonts w:ascii="Times New Roman" w:eastAsia="Calibri" w:hAnsi="Times New Roman" w:cs="Times New Roman"/>
                <w:b/>
                <w:bCs/>
                <w:sz w:val="20"/>
                <w:szCs w:val="20"/>
              </w:rPr>
              <w:t>, с НДС</w:t>
            </w:r>
          </w:p>
        </w:tc>
        <w:tc>
          <w:tcPr>
            <w:tcW w:w="1418" w:type="dxa"/>
          </w:tcPr>
          <w:p w:rsidR="006229C1" w:rsidRPr="00BC66AF"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C66AF">
              <w:rPr>
                <w:rFonts w:ascii="Times New Roman" w:eastAsia="Calibri" w:hAnsi="Times New Roman" w:cs="Times New Roman"/>
                <w:b/>
                <w:bCs/>
                <w:sz w:val="20"/>
                <w:szCs w:val="20"/>
              </w:rPr>
              <w:t>Величина повышения начальной цены («шаг аукциона»</w:t>
            </w:r>
            <w:r>
              <w:rPr>
                <w:rFonts w:ascii="Times New Roman" w:eastAsia="Calibri" w:hAnsi="Times New Roman" w:cs="Times New Roman"/>
                <w:b/>
                <w:bCs/>
                <w:sz w:val="20"/>
                <w:szCs w:val="20"/>
              </w:rPr>
              <w:t>, 5 % от начальной цены имущества</w:t>
            </w:r>
            <w:r w:rsidRPr="00BC66AF">
              <w:rPr>
                <w:rFonts w:ascii="Times New Roman" w:eastAsia="Calibri" w:hAnsi="Times New Roman" w:cs="Times New Roman"/>
                <w:b/>
                <w:bCs/>
                <w:sz w:val="20"/>
                <w:szCs w:val="20"/>
              </w:rPr>
              <w:t>)</w:t>
            </w:r>
            <w:r>
              <w:rPr>
                <w:rFonts w:ascii="Times New Roman" w:eastAsia="Calibri" w:hAnsi="Times New Roman" w:cs="Times New Roman"/>
                <w:b/>
                <w:bCs/>
                <w:sz w:val="20"/>
                <w:szCs w:val="20"/>
              </w:rPr>
              <w:t>, с НДС</w:t>
            </w:r>
          </w:p>
        </w:tc>
        <w:tc>
          <w:tcPr>
            <w:tcW w:w="1417" w:type="dxa"/>
          </w:tcPr>
          <w:p w:rsidR="006229C1" w:rsidRPr="00BE0B81" w:rsidRDefault="006229C1" w:rsidP="00BC66AF">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Размер задатка (1</w:t>
            </w:r>
            <w:r>
              <w:rPr>
                <w:rFonts w:ascii="Times New Roman" w:hAnsi="Times New Roman" w:cs="Times New Roman"/>
                <w:b/>
                <w:color w:val="auto"/>
                <w:sz w:val="20"/>
                <w:szCs w:val="20"/>
              </w:rPr>
              <w:t>0</w:t>
            </w:r>
            <w:r w:rsidRPr="00BE0B81">
              <w:rPr>
                <w:rFonts w:ascii="Times New Roman" w:hAnsi="Times New Roman" w:cs="Times New Roman"/>
                <w:b/>
                <w:color w:val="auto"/>
                <w:sz w:val="20"/>
                <w:szCs w:val="20"/>
              </w:rPr>
              <w:t xml:space="preserve">% от </w:t>
            </w:r>
            <w:r>
              <w:rPr>
                <w:rFonts w:ascii="Times New Roman" w:hAnsi="Times New Roman" w:cs="Times New Roman"/>
                <w:b/>
                <w:color w:val="auto"/>
                <w:sz w:val="20"/>
                <w:szCs w:val="20"/>
              </w:rPr>
              <w:t>начальной цены имущества</w:t>
            </w:r>
            <w:r w:rsidRPr="00BE0B81">
              <w:rPr>
                <w:rFonts w:ascii="Times New Roman" w:hAnsi="Times New Roman" w:cs="Times New Roman"/>
                <w:b/>
                <w:color w:val="auto"/>
                <w:sz w:val="20"/>
                <w:szCs w:val="20"/>
              </w:rPr>
              <w:t>): (руб.)</w:t>
            </w:r>
          </w:p>
        </w:tc>
        <w:tc>
          <w:tcPr>
            <w:tcW w:w="2268" w:type="dxa"/>
          </w:tcPr>
          <w:p w:rsidR="006229C1" w:rsidRPr="00BE0B81" w:rsidRDefault="006229C1"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Обременение, доп. информация</w:t>
            </w:r>
          </w:p>
        </w:tc>
      </w:tr>
      <w:tr w:rsidR="006229C1" w:rsidRPr="00BE0B81" w:rsidTr="006229C1">
        <w:tc>
          <w:tcPr>
            <w:tcW w:w="710" w:type="dxa"/>
          </w:tcPr>
          <w:p w:rsidR="006229C1" w:rsidRPr="00BE0B81" w:rsidRDefault="006229C1" w:rsidP="00E87DF9">
            <w:pPr>
              <w:pStyle w:val="af4"/>
              <w:widowControl w:val="0"/>
              <w:tabs>
                <w:tab w:val="left" w:pos="0"/>
                <w:tab w:val="left" w:pos="567"/>
              </w:tabs>
              <w:spacing w:before="0" w:after="0"/>
              <w:ind w:left="0" w:right="0"/>
              <w:rPr>
                <w:rFonts w:ascii="Times New Roman" w:hAnsi="Times New Roman" w:cs="Times New Roman"/>
                <w:b/>
                <w:color w:val="auto"/>
                <w:sz w:val="20"/>
                <w:szCs w:val="20"/>
              </w:rPr>
            </w:pPr>
            <w:r w:rsidRPr="00BE0B81">
              <w:rPr>
                <w:rFonts w:ascii="Times New Roman" w:hAnsi="Times New Roman" w:cs="Times New Roman"/>
                <w:b/>
                <w:color w:val="auto"/>
                <w:sz w:val="20"/>
                <w:szCs w:val="20"/>
              </w:rPr>
              <w:t>№1</w:t>
            </w:r>
          </w:p>
        </w:tc>
        <w:tc>
          <w:tcPr>
            <w:tcW w:w="2268" w:type="dxa"/>
          </w:tcPr>
          <w:p w:rsidR="006229C1" w:rsidRPr="00BE0B81" w:rsidRDefault="00BE5684" w:rsidP="005A7AD4">
            <w:pPr>
              <w:pStyle w:val="af4"/>
              <w:widowControl w:val="0"/>
              <w:tabs>
                <w:tab w:val="left" w:pos="0"/>
                <w:tab w:val="left" w:pos="567"/>
              </w:tabs>
              <w:spacing w:before="0" w:after="0"/>
              <w:ind w:left="0" w:right="0"/>
              <w:jc w:val="both"/>
              <w:rPr>
                <w:rFonts w:ascii="Times New Roman" w:hAnsi="Times New Roman" w:cs="Times New Roman"/>
                <w:color w:val="auto"/>
                <w:sz w:val="20"/>
                <w:szCs w:val="20"/>
              </w:rPr>
            </w:pPr>
            <w:r w:rsidRPr="006A4ADF">
              <w:rPr>
                <w:rFonts w:ascii="Times New Roman" w:hAnsi="Times New Roman" w:cs="Times New Roman"/>
                <w:sz w:val="20"/>
                <w:szCs w:val="20"/>
              </w:rPr>
              <w:t>- 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w:t>
            </w:r>
          </w:p>
        </w:tc>
        <w:tc>
          <w:tcPr>
            <w:tcW w:w="1417" w:type="dxa"/>
          </w:tcPr>
          <w:p w:rsidR="006229C1" w:rsidRPr="00BE0B81" w:rsidRDefault="00BE568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1 250 000,00</w:t>
            </w:r>
          </w:p>
        </w:tc>
        <w:tc>
          <w:tcPr>
            <w:tcW w:w="1276" w:type="dxa"/>
          </w:tcPr>
          <w:p w:rsidR="006229C1" w:rsidRDefault="00BE568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125 000,00</w:t>
            </w:r>
          </w:p>
        </w:tc>
        <w:tc>
          <w:tcPr>
            <w:tcW w:w="1418" w:type="dxa"/>
          </w:tcPr>
          <w:p w:rsidR="006229C1" w:rsidRPr="00BE0B81" w:rsidRDefault="00BE568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62 500,00</w:t>
            </w:r>
          </w:p>
        </w:tc>
        <w:tc>
          <w:tcPr>
            <w:tcW w:w="1417" w:type="dxa"/>
          </w:tcPr>
          <w:p w:rsidR="006229C1" w:rsidRPr="00BE0B81" w:rsidRDefault="00BE568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125 000,00</w:t>
            </w:r>
          </w:p>
        </w:tc>
        <w:tc>
          <w:tcPr>
            <w:tcW w:w="2268" w:type="dxa"/>
          </w:tcPr>
          <w:p w:rsidR="00BE5684" w:rsidRPr="00BC66AF" w:rsidRDefault="00BE5684" w:rsidP="00BE5684">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1. Обременения отсутствуют.</w:t>
            </w:r>
          </w:p>
          <w:p w:rsidR="00BE5684" w:rsidRPr="00BC66AF" w:rsidRDefault="00BE5684" w:rsidP="00BE5684">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 xml:space="preserve">2. Имущество находится в </w:t>
            </w:r>
            <w:r>
              <w:rPr>
                <w:rFonts w:ascii="Times New Roman" w:hAnsi="Times New Roman" w:cs="Times New Roman"/>
                <w:color w:val="auto"/>
                <w:sz w:val="20"/>
                <w:szCs w:val="20"/>
              </w:rPr>
              <w:t>многоквартирном доме</w:t>
            </w:r>
            <w:r w:rsidRPr="00BC66AF">
              <w:rPr>
                <w:rFonts w:ascii="Times New Roman" w:hAnsi="Times New Roman" w:cs="Times New Roman"/>
                <w:color w:val="auto"/>
                <w:sz w:val="20"/>
                <w:szCs w:val="20"/>
              </w:rPr>
              <w:t>.</w:t>
            </w:r>
          </w:p>
          <w:p w:rsidR="006229C1" w:rsidRPr="00BE0B81" w:rsidRDefault="006229C1" w:rsidP="006229C1">
            <w:pPr>
              <w:pStyle w:val="af4"/>
              <w:widowControl w:val="0"/>
              <w:tabs>
                <w:tab w:val="left" w:pos="0"/>
                <w:tab w:val="left" w:pos="567"/>
              </w:tabs>
              <w:spacing w:before="0" w:after="0"/>
              <w:ind w:left="0" w:right="0"/>
              <w:rPr>
                <w:rFonts w:ascii="Times New Roman" w:hAnsi="Times New Roman" w:cs="Times New Roman"/>
                <w:color w:val="auto"/>
                <w:sz w:val="20"/>
                <w:szCs w:val="20"/>
              </w:rPr>
            </w:pPr>
          </w:p>
        </w:tc>
      </w:tr>
    </w:tbl>
    <w:p w:rsidR="005A7AD4" w:rsidRDefault="005A7AD4" w:rsidP="005A7AD4">
      <w:pPr>
        <w:widowControl w:val="0"/>
        <w:ind w:firstLine="567"/>
        <w:jc w:val="both"/>
        <w:rPr>
          <w:szCs w:val="28"/>
        </w:rPr>
      </w:pPr>
    </w:p>
    <w:p w:rsidR="00BC66AF" w:rsidRPr="00AC387D" w:rsidRDefault="00BC66AF" w:rsidP="00BC66AF">
      <w:pPr>
        <w:autoSpaceDE w:val="0"/>
        <w:autoSpaceDN w:val="0"/>
        <w:adjustRightInd w:val="0"/>
        <w:jc w:val="center"/>
        <w:rPr>
          <w:rFonts w:ascii="TimesNewRoman,Bold" w:hAnsi="TimesNewRoman,Bold" w:cs="TimesNewRoman,Bold"/>
          <w:b/>
          <w:bCs/>
          <w:color w:val="000000"/>
          <w:szCs w:val="28"/>
        </w:rPr>
      </w:pPr>
      <w:r>
        <w:rPr>
          <w:b/>
          <w:szCs w:val="28"/>
        </w:rPr>
        <w:t>3</w:t>
      </w:r>
      <w:r w:rsidRPr="00AC387D">
        <w:rPr>
          <w:rFonts w:ascii="TimesNewRoman,Bold" w:hAnsi="TimesNewRoman,Bold" w:cs="TimesNewRoman,Bold"/>
          <w:b/>
          <w:bCs/>
          <w:color w:val="000000"/>
          <w:szCs w:val="28"/>
        </w:rPr>
        <w:t xml:space="preserve">. Место, сроки подачи </w:t>
      </w:r>
      <w:r>
        <w:rPr>
          <w:rFonts w:ascii="TimesNewRoman,Bold" w:hAnsi="TimesNewRoman,Bold" w:cs="TimesNewRoman,Bold"/>
          <w:b/>
          <w:bCs/>
          <w:color w:val="000000"/>
          <w:szCs w:val="28"/>
        </w:rPr>
        <w:t xml:space="preserve">(приема) </w:t>
      </w:r>
      <w:r w:rsidRPr="00AC387D">
        <w:rPr>
          <w:rFonts w:ascii="TimesNewRoman,Bold" w:hAnsi="TimesNewRoman,Bold" w:cs="TimesNewRoman,Bold"/>
          <w:b/>
          <w:bCs/>
          <w:color w:val="000000"/>
          <w:szCs w:val="28"/>
        </w:rPr>
        <w:t>заявок</w:t>
      </w:r>
      <w:r>
        <w:rPr>
          <w:rFonts w:ascii="TimesNewRoman,Bold" w:hAnsi="TimesNewRoman,Bold" w:cs="TimesNewRoman,Bold"/>
          <w:b/>
          <w:bCs/>
          <w:color w:val="000000"/>
          <w:szCs w:val="28"/>
        </w:rPr>
        <w:t>, признания претендентов участниками продажи</w:t>
      </w:r>
      <w:r w:rsidRPr="00AC387D">
        <w:rPr>
          <w:rFonts w:ascii="TimesNewRoman,Bold" w:hAnsi="TimesNewRoman,Bold" w:cs="TimesNewRoman,Bold"/>
          <w:b/>
          <w:bCs/>
          <w:color w:val="000000"/>
          <w:szCs w:val="28"/>
        </w:rPr>
        <w:t xml:space="preserve">, </w:t>
      </w:r>
      <w:r>
        <w:rPr>
          <w:rFonts w:ascii="TimesNewRoman,Bold" w:hAnsi="TimesNewRoman,Bold" w:cs="TimesNewRoman,Bold"/>
          <w:b/>
          <w:bCs/>
          <w:color w:val="000000"/>
          <w:szCs w:val="28"/>
        </w:rPr>
        <w:t>место и срок подведения итогов продажи</w:t>
      </w:r>
      <w:r w:rsidRPr="00AC387D">
        <w:rPr>
          <w:rFonts w:ascii="TimesNewRoman,Bold" w:hAnsi="TimesNewRoman,Bold" w:cs="TimesNewRoman,Bold"/>
          <w:b/>
          <w:bCs/>
          <w:color w:val="000000"/>
          <w:szCs w:val="28"/>
        </w:rPr>
        <w:t>.</w:t>
      </w:r>
    </w:p>
    <w:p w:rsidR="00BC66AF" w:rsidRDefault="00BC66AF" w:rsidP="00BC66AF">
      <w:pPr>
        <w:pStyle w:val="af4"/>
        <w:widowControl w:val="0"/>
        <w:tabs>
          <w:tab w:val="left" w:pos="567"/>
          <w:tab w:val="left" w:pos="3600"/>
        </w:tabs>
        <w:spacing w:before="0" w:after="0"/>
        <w:ind w:left="0" w:right="0" w:firstLine="567"/>
        <w:jc w:val="both"/>
        <w:rPr>
          <w:rFonts w:ascii="TimesNewRoman,Bold" w:hAnsi="TimesNewRoman,Bold" w:cs="TimesNewRoman,Bold"/>
          <w:b/>
          <w:bCs/>
          <w:sz w:val="28"/>
          <w:szCs w:val="28"/>
        </w:rPr>
      </w:pPr>
    </w:p>
    <w:p w:rsidR="00BC66AF" w:rsidRPr="00AC387D" w:rsidRDefault="00BC66AF" w:rsidP="00BC66AF">
      <w:pPr>
        <w:pStyle w:val="af4"/>
        <w:widowControl w:val="0"/>
        <w:tabs>
          <w:tab w:val="left" w:pos="567"/>
          <w:tab w:val="left" w:pos="3600"/>
        </w:tabs>
        <w:spacing w:before="0" w:after="0"/>
        <w:ind w:left="0" w:right="0" w:firstLine="567"/>
        <w:jc w:val="both"/>
        <w:rPr>
          <w:sz w:val="28"/>
          <w:szCs w:val="28"/>
          <w:u w:val="single"/>
        </w:rPr>
      </w:pPr>
      <w:r w:rsidRPr="009B58D1">
        <w:rPr>
          <w:rFonts w:ascii="TimesNewRoman,Bold" w:hAnsi="TimesNewRoman,Bold" w:cs="TimesNewRoman,Bold"/>
          <w:b/>
          <w:bCs/>
          <w:sz w:val="28"/>
          <w:szCs w:val="28"/>
        </w:rPr>
        <w:t>Место подачи (приема) заявок:</w:t>
      </w:r>
      <w:r w:rsidRPr="00AC387D">
        <w:rPr>
          <w:rFonts w:ascii="TimesNewRoman,Bold" w:hAnsi="TimesNewRoman,Bold" w:cs="TimesNewRoman,Bold"/>
          <w:bCs/>
          <w:sz w:val="28"/>
          <w:szCs w:val="28"/>
        </w:rPr>
        <w:t xml:space="preserve"> </w:t>
      </w:r>
      <w:r w:rsidRPr="00AC387D">
        <w:rPr>
          <w:rFonts w:ascii="TimesNewRoman" w:hAnsi="TimesNewRoman" w:cs="TimesNewRoman"/>
          <w:sz w:val="28"/>
          <w:szCs w:val="28"/>
        </w:rPr>
        <w:t>электронная площадка</w:t>
      </w:r>
      <w:r>
        <w:rPr>
          <w:rFonts w:ascii="TimesNewRoman" w:hAnsi="TimesNewRoman" w:cs="TimesNewRoman"/>
          <w:sz w:val="28"/>
          <w:szCs w:val="28"/>
        </w:rPr>
        <w:t xml:space="preserve"> – универсальная торговая платформа АО «Сбербанк-АСТ» в торговой секции «Приватизация, аренда и продажа прав»</w:t>
      </w:r>
      <w:r w:rsidRPr="00AC387D">
        <w:rPr>
          <w:rFonts w:ascii="TimesNewRoman" w:hAnsi="TimesNewRoman" w:cs="TimesNewRoman"/>
          <w:sz w:val="28"/>
          <w:szCs w:val="28"/>
        </w:rPr>
        <w:t xml:space="preserve">: </w:t>
      </w:r>
      <w:hyperlink r:id="rId14" w:history="1">
        <w:r w:rsidRPr="00D6298C">
          <w:rPr>
            <w:rStyle w:val="ad"/>
            <w:rFonts w:ascii="Times New Roman CYR" w:hAnsi="Times New Roman CYR" w:cs="Times New Roman CYR"/>
            <w:sz w:val="28"/>
            <w:szCs w:val="28"/>
          </w:rPr>
          <w:t>http://</w:t>
        </w:r>
        <w:r w:rsidRPr="00D6298C">
          <w:rPr>
            <w:rStyle w:val="ad"/>
            <w:rFonts w:ascii="Times New Roman CYR" w:hAnsi="Times New Roman CYR" w:cs="Times New Roman CYR"/>
            <w:sz w:val="28"/>
            <w:szCs w:val="28"/>
            <w:lang w:val="en-US"/>
          </w:rPr>
          <w:t>utp</w:t>
        </w:r>
        <w:r w:rsidRPr="00D6298C">
          <w:rPr>
            <w:rStyle w:val="ad"/>
            <w:rFonts w:ascii="Times New Roman CYR" w:hAnsi="Times New Roman CYR" w:cs="Times New Roman CYR"/>
            <w:sz w:val="28"/>
            <w:szCs w:val="28"/>
          </w:rPr>
          <w:t>.sberbank-ast.ru/</w:t>
        </w:r>
      </w:hyperlink>
      <w:r w:rsidRPr="00AC387D">
        <w:rPr>
          <w:rFonts w:ascii="Times New Roman CYR" w:hAnsi="Times New Roman CYR" w:cs="Times New Roman CYR"/>
          <w:color w:val="0000FF"/>
          <w:sz w:val="28"/>
          <w:szCs w:val="28"/>
          <w:u w:val="single"/>
        </w:rPr>
        <w:t>.</w:t>
      </w:r>
      <w:r w:rsidRPr="00AC387D">
        <w:rPr>
          <w:rFonts w:ascii="Times New Roman" w:hAnsi="Times New Roman" w:cs="Times New Roman"/>
          <w:sz w:val="28"/>
          <w:szCs w:val="28"/>
        </w:rPr>
        <w:tab/>
      </w:r>
    </w:p>
    <w:p w:rsidR="00BC66AF" w:rsidRPr="00FE3F9F" w:rsidRDefault="00BC66AF" w:rsidP="00BC66AF">
      <w:pPr>
        <w:widowControl w:val="0"/>
        <w:ind w:firstLine="567"/>
        <w:jc w:val="both"/>
        <w:rPr>
          <w:b/>
          <w:szCs w:val="28"/>
        </w:rPr>
      </w:pPr>
      <w:r w:rsidRPr="00BC66AF">
        <w:rPr>
          <w:b/>
          <w:szCs w:val="28"/>
        </w:rPr>
        <w:t>Дата</w:t>
      </w:r>
      <w:r>
        <w:rPr>
          <w:b/>
          <w:szCs w:val="28"/>
        </w:rPr>
        <w:t xml:space="preserve"> и время</w:t>
      </w:r>
      <w:r w:rsidRPr="00BC66AF">
        <w:rPr>
          <w:b/>
          <w:szCs w:val="28"/>
        </w:rPr>
        <w:t xml:space="preserve"> начала приема заявок на участие в </w:t>
      </w:r>
      <w:r w:rsidR="00631E99">
        <w:rPr>
          <w:b/>
          <w:szCs w:val="28"/>
        </w:rPr>
        <w:t>торгах</w:t>
      </w:r>
      <w:r w:rsidRPr="00FE3F9F">
        <w:rPr>
          <w:b/>
          <w:szCs w:val="28"/>
        </w:rPr>
        <w:t xml:space="preserve">  </w:t>
      </w:r>
      <w:r w:rsidRPr="00E61F9E">
        <w:rPr>
          <w:b/>
          <w:color w:val="FF0000"/>
          <w:szCs w:val="28"/>
        </w:rPr>
        <w:t xml:space="preserve">–    </w:t>
      </w:r>
      <w:r w:rsidRPr="0086367F">
        <w:rPr>
          <w:b/>
          <w:color w:val="FF0000"/>
          <w:szCs w:val="28"/>
          <w:u w:val="single"/>
        </w:rPr>
        <w:t xml:space="preserve">с  9.00 час.  </w:t>
      </w:r>
      <w:r w:rsidR="00BE5684">
        <w:rPr>
          <w:b/>
          <w:color w:val="FF0000"/>
          <w:szCs w:val="28"/>
          <w:u w:val="single"/>
        </w:rPr>
        <w:lastRenderedPageBreak/>
        <w:t>16</w:t>
      </w:r>
      <w:r w:rsidR="006229C1">
        <w:rPr>
          <w:b/>
          <w:color w:val="FF0000"/>
          <w:szCs w:val="28"/>
          <w:u w:val="single"/>
        </w:rPr>
        <w:t>.10.2024</w:t>
      </w:r>
      <w:r w:rsidRPr="0086367F">
        <w:rPr>
          <w:b/>
          <w:color w:val="FF0000"/>
          <w:szCs w:val="28"/>
          <w:u w:val="single"/>
        </w:rPr>
        <w:t>.</w:t>
      </w:r>
    </w:p>
    <w:p w:rsidR="00BC66AF" w:rsidRPr="00E61F9E" w:rsidRDefault="00BC66AF" w:rsidP="00BC66AF">
      <w:pPr>
        <w:widowControl w:val="0"/>
        <w:ind w:firstLine="567"/>
        <w:jc w:val="both"/>
        <w:rPr>
          <w:b/>
          <w:color w:val="FF0000"/>
          <w:szCs w:val="28"/>
        </w:rPr>
      </w:pPr>
      <w:r w:rsidRPr="00BC66AF">
        <w:rPr>
          <w:b/>
          <w:szCs w:val="28"/>
        </w:rPr>
        <w:t>Дата</w:t>
      </w:r>
      <w:r>
        <w:rPr>
          <w:b/>
          <w:szCs w:val="28"/>
        </w:rPr>
        <w:t xml:space="preserve"> и время</w:t>
      </w:r>
      <w:r w:rsidRPr="00BC66AF">
        <w:rPr>
          <w:b/>
          <w:szCs w:val="28"/>
        </w:rPr>
        <w:t xml:space="preserve"> окончания приема заявок на участие в </w:t>
      </w:r>
      <w:r w:rsidR="00631E99">
        <w:rPr>
          <w:b/>
          <w:szCs w:val="28"/>
        </w:rPr>
        <w:t>торгах</w:t>
      </w:r>
      <w:r w:rsidRPr="00FE3F9F">
        <w:rPr>
          <w:b/>
          <w:szCs w:val="28"/>
        </w:rPr>
        <w:t xml:space="preserve"> </w:t>
      </w:r>
      <w:r w:rsidRPr="00E61F9E">
        <w:rPr>
          <w:b/>
          <w:color w:val="FF0000"/>
          <w:szCs w:val="28"/>
        </w:rPr>
        <w:t xml:space="preserve">–    </w:t>
      </w:r>
      <w:r w:rsidRPr="0086367F">
        <w:rPr>
          <w:b/>
          <w:color w:val="FF0000"/>
          <w:szCs w:val="28"/>
          <w:u w:val="single"/>
        </w:rPr>
        <w:t xml:space="preserve">в  </w:t>
      </w:r>
      <w:r>
        <w:rPr>
          <w:b/>
          <w:color w:val="FF0000"/>
          <w:szCs w:val="28"/>
          <w:u w:val="single"/>
        </w:rPr>
        <w:t>17</w:t>
      </w:r>
      <w:r w:rsidRPr="0086367F">
        <w:rPr>
          <w:b/>
          <w:color w:val="FF0000"/>
          <w:szCs w:val="28"/>
          <w:u w:val="single"/>
        </w:rPr>
        <w:t xml:space="preserve">.00  час.  </w:t>
      </w:r>
      <w:r w:rsidR="00BE5684">
        <w:rPr>
          <w:b/>
          <w:color w:val="FF0000"/>
          <w:szCs w:val="28"/>
          <w:u w:val="single"/>
        </w:rPr>
        <w:t>11</w:t>
      </w:r>
      <w:r w:rsidR="006229C1">
        <w:rPr>
          <w:b/>
          <w:color w:val="FF0000"/>
          <w:szCs w:val="28"/>
          <w:u w:val="single"/>
        </w:rPr>
        <w:t>.11</w:t>
      </w:r>
      <w:r w:rsidRPr="0086367F">
        <w:rPr>
          <w:b/>
          <w:color w:val="FF0000"/>
          <w:szCs w:val="28"/>
          <w:u w:val="single"/>
        </w:rPr>
        <w:t>.2024.</w:t>
      </w:r>
      <w:r w:rsidRPr="00E61F9E">
        <w:rPr>
          <w:b/>
          <w:color w:val="FF0000"/>
          <w:szCs w:val="28"/>
        </w:rPr>
        <w:t xml:space="preserve"> </w:t>
      </w:r>
    </w:p>
    <w:p w:rsidR="00BC66AF" w:rsidRDefault="00BC66AF" w:rsidP="00BC66AF">
      <w:pPr>
        <w:widowControl w:val="0"/>
        <w:ind w:firstLine="567"/>
        <w:jc w:val="both"/>
        <w:rPr>
          <w:b/>
          <w:szCs w:val="28"/>
        </w:rPr>
      </w:pPr>
      <w:r w:rsidRPr="00BC66AF">
        <w:rPr>
          <w:b/>
          <w:szCs w:val="28"/>
        </w:rPr>
        <w:t>Дата определения участников</w:t>
      </w:r>
      <w:r w:rsidRPr="00FE3F9F">
        <w:rPr>
          <w:b/>
          <w:szCs w:val="28"/>
        </w:rPr>
        <w:t xml:space="preserve">  </w:t>
      </w:r>
      <w:r w:rsidRPr="00E61F9E">
        <w:rPr>
          <w:b/>
          <w:color w:val="FF0000"/>
          <w:szCs w:val="28"/>
        </w:rPr>
        <w:t xml:space="preserve">– </w:t>
      </w:r>
      <w:r>
        <w:rPr>
          <w:b/>
          <w:color w:val="FF0000"/>
          <w:szCs w:val="28"/>
        </w:rPr>
        <w:t xml:space="preserve">  </w:t>
      </w:r>
      <w:r w:rsidR="00BE5684">
        <w:rPr>
          <w:b/>
          <w:color w:val="FF0000"/>
          <w:szCs w:val="28"/>
          <w:u w:val="single"/>
        </w:rPr>
        <w:t>13</w:t>
      </w:r>
      <w:r w:rsidR="006229C1">
        <w:rPr>
          <w:b/>
          <w:color w:val="FF0000"/>
          <w:szCs w:val="28"/>
          <w:u w:val="single"/>
        </w:rPr>
        <w:t>.11</w:t>
      </w:r>
      <w:r w:rsidRPr="0086367F">
        <w:rPr>
          <w:b/>
          <w:color w:val="FF0000"/>
          <w:szCs w:val="28"/>
          <w:u w:val="single"/>
        </w:rPr>
        <w:t>.2024.</w:t>
      </w:r>
      <w:r w:rsidRPr="00FE3F9F">
        <w:rPr>
          <w:b/>
          <w:szCs w:val="28"/>
        </w:rPr>
        <w:t xml:space="preserve"> </w:t>
      </w:r>
    </w:p>
    <w:p w:rsidR="0026173F" w:rsidRPr="0026173F" w:rsidRDefault="0026173F" w:rsidP="00261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FF0000"/>
          <w:szCs w:val="28"/>
        </w:rPr>
      </w:pPr>
      <w:r>
        <w:rPr>
          <w:b/>
          <w:szCs w:val="28"/>
        </w:rPr>
        <w:t xml:space="preserve">       </w:t>
      </w:r>
      <w:r w:rsidR="00631E99">
        <w:rPr>
          <w:b/>
          <w:szCs w:val="28"/>
        </w:rPr>
        <w:t>Торги состоя</w:t>
      </w:r>
      <w:r w:rsidRPr="0026173F">
        <w:rPr>
          <w:b/>
          <w:szCs w:val="28"/>
        </w:rPr>
        <w:t>тся</w:t>
      </w:r>
      <w:r w:rsidRPr="00BE2512">
        <w:rPr>
          <w:szCs w:val="28"/>
        </w:rPr>
        <w:t xml:space="preserve"> (дата и время начала приема предложений от участников аукциона) </w:t>
      </w:r>
      <w:r w:rsidRPr="008F4FC9">
        <w:rPr>
          <w:szCs w:val="28"/>
        </w:rPr>
        <w:t xml:space="preserve">– </w:t>
      </w:r>
      <w:r w:rsidR="00BE5684">
        <w:rPr>
          <w:b/>
          <w:color w:val="FF0000"/>
          <w:szCs w:val="28"/>
        </w:rPr>
        <w:t>18</w:t>
      </w:r>
      <w:r w:rsidR="006229C1">
        <w:rPr>
          <w:b/>
          <w:color w:val="FF0000"/>
          <w:szCs w:val="28"/>
        </w:rPr>
        <w:t>.11</w:t>
      </w:r>
      <w:r w:rsidRPr="0026173F">
        <w:rPr>
          <w:b/>
          <w:color w:val="FF0000"/>
          <w:szCs w:val="28"/>
        </w:rPr>
        <w:t xml:space="preserve">.2024г. в </w:t>
      </w:r>
      <w:r w:rsidR="00BE5684">
        <w:rPr>
          <w:b/>
          <w:color w:val="FF0000"/>
          <w:szCs w:val="28"/>
        </w:rPr>
        <w:t>09</w:t>
      </w:r>
      <w:r w:rsidRPr="0026173F">
        <w:rPr>
          <w:b/>
          <w:color w:val="FF0000"/>
          <w:szCs w:val="28"/>
        </w:rPr>
        <w:t>.00.</w:t>
      </w:r>
    </w:p>
    <w:p w:rsidR="0026173F" w:rsidRPr="0026173F" w:rsidRDefault="0026173F" w:rsidP="00BC66AF">
      <w:pPr>
        <w:widowControl w:val="0"/>
        <w:ind w:firstLine="567"/>
        <w:jc w:val="both"/>
        <w:rPr>
          <w:b/>
          <w:color w:val="FF0000"/>
          <w:szCs w:val="28"/>
        </w:rPr>
      </w:pPr>
      <w:r w:rsidRPr="0026173F">
        <w:rPr>
          <w:b/>
          <w:szCs w:val="28"/>
        </w:rPr>
        <w:t>Срок (дата и время) подведения итогов продажи</w:t>
      </w:r>
      <w:r w:rsidRPr="0026173F">
        <w:rPr>
          <w:szCs w:val="28"/>
        </w:rPr>
        <w:t>:</w:t>
      </w:r>
      <w:r w:rsidRPr="00BE2512">
        <w:rPr>
          <w:szCs w:val="28"/>
        </w:rPr>
        <w:t xml:space="preserve"> </w:t>
      </w:r>
      <w:r w:rsidR="00BE5684">
        <w:rPr>
          <w:b/>
          <w:color w:val="FF0000"/>
          <w:szCs w:val="28"/>
        </w:rPr>
        <w:t>18</w:t>
      </w:r>
      <w:r w:rsidR="006229C1">
        <w:rPr>
          <w:b/>
          <w:color w:val="FF0000"/>
          <w:szCs w:val="28"/>
        </w:rPr>
        <w:t>.11</w:t>
      </w:r>
      <w:r w:rsidRPr="0026173F">
        <w:rPr>
          <w:b/>
          <w:color w:val="FF0000"/>
          <w:szCs w:val="28"/>
        </w:rPr>
        <w:t>.2024г. после окончания процедуры торгов.</w:t>
      </w:r>
    </w:p>
    <w:p w:rsidR="00BC66AF" w:rsidRPr="00BE2512" w:rsidRDefault="00BC66AF" w:rsidP="00BC66AF">
      <w:pPr>
        <w:ind w:firstLine="851"/>
        <w:jc w:val="both"/>
        <w:rPr>
          <w:bCs/>
          <w:szCs w:val="28"/>
        </w:rPr>
      </w:pPr>
      <w:r w:rsidRPr="00BE2512">
        <w:rPr>
          <w:bCs/>
          <w:szCs w:val="28"/>
        </w:rPr>
        <w:t>Указанное в настоящем информационном сообщении время – московское.</w:t>
      </w:r>
    </w:p>
    <w:p w:rsidR="00FE0055" w:rsidRDefault="00FE0055" w:rsidP="00F37CE2">
      <w:pPr>
        <w:pStyle w:val="a3"/>
        <w:ind w:firstLine="720"/>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4</w:t>
      </w:r>
      <w:r w:rsidRPr="00AC387D">
        <w:rPr>
          <w:rFonts w:cs="Arial"/>
          <w:b/>
          <w:bCs/>
          <w:color w:val="000000"/>
          <w:szCs w:val="28"/>
        </w:rPr>
        <w:t>. Порядок регистрации на электронной площадке</w:t>
      </w:r>
      <w:r>
        <w:rPr>
          <w:rFonts w:cs="Arial"/>
          <w:b/>
          <w:bCs/>
          <w:color w:val="000000"/>
          <w:szCs w:val="28"/>
        </w:rPr>
        <w:t>.</w:t>
      </w:r>
    </w:p>
    <w:p w:rsidR="0026173F" w:rsidRPr="00AC387D" w:rsidRDefault="0026173F" w:rsidP="0026173F">
      <w:pPr>
        <w:pStyle w:val="23"/>
        <w:widowControl w:val="0"/>
        <w:ind w:left="567" w:firstLine="0"/>
        <w:jc w:val="center"/>
        <w:rPr>
          <w:rFonts w:cs="Arial"/>
          <w:b/>
          <w:bCs/>
          <w:color w:val="000000"/>
          <w:szCs w:val="28"/>
        </w:rPr>
      </w:pPr>
    </w:p>
    <w:p w:rsidR="0026173F" w:rsidRPr="00AC387D" w:rsidRDefault="0026173F" w:rsidP="0026173F">
      <w:pPr>
        <w:pStyle w:val="23"/>
        <w:widowControl w:val="0"/>
        <w:ind w:left="0" w:firstLine="567"/>
        <w:jc w:val="both"/>
        <w:rPr>
          <w:bCs/>
          <w:color w:val="000000"/>
          <w:szCs w:val="28"/>
        </w:rPr>
      </w:pPr>
      <w:r>
        <w:rPr>
          <w:bCs/>
          <w:color w:val="000000"/>
          <w:szCs w:val="28"/>
        </w:rPr>
        <w:t xml:space="preserve">4.1. </w:t>
      </w:r>
      <w:r w:rsidRPr="00AC387D">
        <w:rPr>
          <w:bCs/>
          <w:color w:val="000000"/>
          <w:szCs w:val="28"/>
        </w:rPr>
        <w:t xml:space="preserve">Для обеспечения доступа к участию в </w:t>
      </w:r>
      <w:r>
        <w:rPr>
          <w:bCs/>
          <w:color w:val="000000"/>
          <w:szCs w:val="28"/>
        </w:rPr>
        <w:t xml:space="preserve">продаже в </w:t>
      </w:r>
      <w:r w:rsidRPr="00AC387D">
        <w:rPr>
          <w:bCs/>
          <w:color w:val="000000"/>
          <w:szCs w:val="28"/>
        </w:rPr>
        <w:t>электронно</w:t>
      </w:r>
      <w:r>
        <w:rPr>
          <w:bCs/>
          <w:color w:val="000000"/>
          <w:szCs w:val="28"/>
        </w:rPr>
        <w:t>й</w:t>
      </w:r>
      <w:r w:rsidRPr="00AC387D">
        <w:rPr>
          <w:bCs/>
          <w:color w:val="000000"/>
          <w:szCs w:val="28"/>
        </w:rPr>
        <w:t xml:space="preserve"> </w:t>
      </w:r>
      <w:r>
        <w:rPr>
          <w:bCs/>
          <w:color w:val="000000"/>
          <w:szCs w:val="28"/>
        </w:rPr>
        <w:t>форме п</w:t>
      </w:r>
      <w:r w:rsidRPr="00AC387D">
        <w:rPr>
          <w:bCs/>
          <w:color w:val="000000"/>
          <w:szCs w:val="28"/>
        </w:rPr>
        <w:t>ретендентам необходимо пройти процедуру регистрации на электронной площадке</w:t>
      </w:r>
      <w:r w:rsidRPr="00AC387D">
        <w:rPr>
          <w:rFonts w:ascii="Arial" w:hAnsi="Arial" w:cs="Arial"/>
          <w:color w:val="143370"/>
          <w:szCs w:val="28"/>
        </w:rPr>
        <w:t xml:space="preserve"> </w:t>
      </w:r>
      <w:r w:rsidRPr="00AC387D">
        <w:rPr>
          <w:bCs/>
          <w:color w:val="000000"/>
          <w:szCs w:val="28"/>
        </w:rPr>
        <w:t>Регистрация на электронной площадке проводится в соответствии с Регламентом электронной площадки.</w:t>
      </w:r>
    </w:p>
    <w:p w:rsidR="0026173F" w:rsidRDefault="0026173F" w:rsidP="0026173F">
      <w:pPr>
        <w:pStyle w:val="23"/>
        <w:widowControl w:val="0"/>
        <w:ind w:left="0" w:firstLine="567"/>
        <w:jc w:val="both"/>
        <w:rPr>
          <w:bCs/>
          <w:color w:val="FF0000"/>
          <w:szCs w:val="28"/>
        </w:rPr>
      </w:pPr>
      <w:r>
        <w:rPr>
          <w:bCs/>
          <w:color w:val="000000"/>
          <w:szCs w:val="28"/>
        </w:rPr>
        <w:t xml:space="preserve">4.2. </w:t>
      </w:r>
      <w:r w:rsidRPr="00AC387D">
        <w:rPr>
          <w:bCs/>
          <w:color w:val="000000"/>
          <w:szCs w:val="28"/>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AC387D">
        <w:rPr>
          <w:szCs w:val="28"/>
        </w:rPr>
        <w:t>Приватизация, аренда и продажа прав</w:t>
      </w:r>
      <w:r w:rsidRPr="00AC387D">
        <w:rPr>
          <w:bCs/>
          <w:color w:val="000000"/>
          <w:szCs w:val="28"/>
        </w:rPr>
        <w:t>» из личного кабинета претендента</w:t>
      </w:r>
      <w:r w:rsidRPr="00842E50">
        <w:rPr>
          <w:bCs/>
          <w:color w:val="FF0000"/>
          <w:szCs w:val="28"/>
        </w:rPr>
        <w:t xml:space="preserve">.  </w:t>
      </w:r>
    </w:p>
    <w:p w:rsidR="0026173F" w:rsidRDefault="0026173F" w:rsidP="0026173F">
      <w:pPr>
        <w:pStyle w:val="23"/>
        <w:widowControl w:val="0"/>
        <w:ind w:left="0" w:firstLine="567"/>
        <w:jc w:val="both"/>
        <w:rPr>
          <w:color w:val="0000FF"/>
          <w:szCs w:val="28"/>
        </w:rPr>
      </w:pPr>
      <w:r w:rsidRPr="00E61F9E">
        <w:rPr>
          <w:bCs/>
          <w:szCs w:val="28"/>
        </w:rPr>
        <w:t xml:space="preserve">4.3. </w:t>
      </w:r>
      <w:r w:rsidRPr="00E61F9E">
        <w:rPr>
          <w:szCs w:val="28"/>
        </w:rPr>
        <w:t>Регистрация на электронной площадке претендентов осуществляется в</w:t>
      </w:r>
      <w:r w:rsidRPr="00842E50">
        <w:rPr>
          <w:szCs w:val="28"/>
        </w:rPr>
        <w:t xml:space="preserve"> соответствии с регламентом электронной площадки размещенном по адресу </w:t>
      </w:r>
      <w:hyperlink r:id="rId15" w:history="1">
        <w:r w:rsidRPr="00842E50">
          <w:rPr>
            <w:color w:val="0000FF"/>
            <w:szCs w:val="28"/>
            <w:u w:val="single"/>
          </w:rPr>
          <w:t>http://utp.sberbank-ast.ru/AP/Notice/1027/Instructions</w:t>
        </w:r>
      </w:hyperlink>
      <w:r w:rsidRPr="00842E50">
        <w:rPr>
          <w:color w:val="0000FF"/>
          <w:szCs w:val="28"/>
        </w:rPr>
        <w:t>.</w:t>
      </w:r>
    </w:p>
    <w:p w:rsidR="0026173F" w:rsidRDefault="0026173F" w:rsidP="0026173F">
      <w:pPr>
        <w:pStyle w:val="23"/>
        <w:widowControl w:val="0"/>
        <w:ind w:left="0" w:firstLine="567"/>
        <w:jc w:val="both"/>
        <w:rPr>
          <w:szCs w:val="28"/>
        </w:rPr>
      </w:pPr>
      <w:r w:rsidRPr="00842E50">
        <w:rPr>
          <w:szCs w:val="28"/>
        </w:rPr>
        <w:t>4.</w:t>
      </w:r>
      <w:r>
        <w:rPr>
          <w:szCs w:val="28"/>
        </w:rPr>
        <w:t>4.</w:t>
      </w:r>
      <w:r w:rsidRPr="00842E50">
        <w:rPr>
          <w:szCs w:val="28"/>
        </w:rPr>
        <w:t xml:space="preserve"> Необходимым условием участия в продаже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6" w:history="1">
        <w:r w:rsidRPr="00842E50">
          <w:rPr>
            <w:color w:val="0000FF"/>
            <w:szCs w:val="28"/>
            <w:u w:val="single"/>
          </w:rPr>
          <w:t>http://www.sberbank-ast.ru/SBCAAuthorizeList.aspx</w:t>
        </w:r>
      </w:hyperlink>
      <w:r w:rsidRPr="00842E50">
        <w:rPr>
          <w:szCs w:val="28"/>
        </w:rPr>
        <w:t>.</w:t>
      </w:r>
    </w:p>
    <w:p w:rsidR="0026173F" w:rsidRDefault="0026173F" w:rsidP="0026173F">
      <w:pPr>
        <w:pStyle w:val="23"/>
        <w:widowControl w:val="0"/>
        <w:ind w:left="0" w:firstLine="567"/>
        <w:jc w:val="both"/>
        <w:rPr>
          <w:bCs/>
          <w:color w:val="000000"/>
          <w:szCs w:val="28"/>
          <w:u w:val="single"/>
        </w:rPr>
      </w:pPr>
      <w:r>
        <w:rPr>
          <w:szCs w:val="28"/>
        </w:rPr>
        <w:t xml:space="preserve">4.5. </w:t>
      </w:r>
      <w:r w:rsidRPr="00AC387D">
        <w:rPr>
          <w:bCs/>
          <w:color w:val="000000"/>
          <w:szCs w:val="28"/>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7" w:history="1">
        <w:r w:rsidRPr="00D6298C">
          <w:rPr>
            <w:rStyle w:val="ad"/>
            <w:bCs/>
            <w:szCs w:val="28"/>
          </w:rPr>
          <w:t>http://utp.sberbank-ast.ru/AP/Notice/652/Instructions</w:t>
        </w:r>
      </w:hyperlink>
      <w:r>
        <w:rPr>
          <w:bCs/>
          <w:color w:val="000000"/>
          <w:szCs w:val="28"/>
          <w:u w:val="single"/>
        </w:rPr>
        <w:t xml:space="preserve">. </w:t>
      </w:r>
    </w:p>
    <w:p w:rsidR="0026173F" w:rsidRPr="00AC387D" w:rsidRDefault="0026173F" w:rsidP="0026173F">
      <w:pPr>
        <w:pStyle w:val="23"/>
        <w:widowControl w:val="0"/>
        <w:ind w:left="0" w:firstLine="567"/>
        <w:jc w:val="both"/>
        <w:rPr>
          <w:bCs/>
          <w:szCs w:val="28"/>
        </w:rPr>
      </w:pPr>
      <w:r>
        <w:rPr>
          <w:bCs/>
          <w:szCs w:val="28"/>
        </w:rPr>
        <w:t xml:space="preserve">4.6. </w:t>
      </w:r>
      <w:r w:rsidRPr="00AC387D">
        <w:rPr>
          <w:bCs/>
          <w:szCs w:val="28"/>
        </w:rPr>
        <w:t>Также регистрация возможна иным способом</w:t>
      </w:r>
      <w:r>
        <w:rPr>
          <w:bCs/>
          <w:szCs w:val="28"/>
        </w:rPr>
        <w:t xml:space="preserve"> </w:t>
      </w:r>
      <w:r w:rsidRPr="00AC387D">
        <w:rPr>
          <w:bCs/>
          <w:szCs w:val="28"/>
        </w:rPr>
        <w:t>- в ГИС «Официальный сайт Российской Федерации</w:t>
      </w:r>
      <w:r>
        <w:rPr>
          <w:bCs/>
          <w:szCs w:val="28"/>
        </w:rPr>
        <w:t xml:space="preserve"> </w:t>
      </w:r>
      <w:r w:rsidRPr="00AC387D">
        <w:rPr>
          <w:bCs/>
          <w:szCs w:val="28"/>
        </w:rPr>
        <w:t>в информационно-телекоммуникационной сети «Интернет» </w:t>
      </w:r>
      <w:hyperlink r:id="rId18" w:history="1">
        <w:r w:rsidRPr="00AC387D">
          <w:rPr>
            <w:bCs/>
            <w:szCs w:val="28"/>
          </w:rPr>
          <w:t>www.torgi.gov.ru</w:t>
        </w:r>
      </w:hyperlink>
      <w:r w:rsidRPr="00AC387D">
        <w:rPr>
          <w:bCs/>
          <w:szCs w:val="28"/>
        </w:rPr>
        <w:t> (далее – ГИС Торги). После регистрации в ГИС Торги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w:t>
      </w:r>
      <w:r>
        <w:rPr>
          <w:bCs/>
          <w:szCs w:val="28"/>
        </w:rPr>
        <w:t xml:space="preserve"> «О контрактной системе в сфере закупок товаров, работ, услуг для обеспечения государственных и муниципальных нужд»</w:t>
      </w:r>
      <w:r w:rsidRPr="00AC387D">
        <w:rPr>
          <w:bCs/>
          <w:szCs w:val="28"/>
        </w:rPr>
        <w:t>, без прохождения дополнительных проверок и направления документов.</w:t>
      </w:r>
    </w:p>
    <w:p w:rsidR="0026173F" w:rsidRDefault="0026173F" w:rsidP="0026173F">
      <w:pPr>
        <w:pStyle w:val="af7"/>
        <w:ind w:firstLine="567"/>
        <w:jc w:val="both"/>
      </w:pPr>
      <w:r w:rsidRPr="00D81123">
        <w:t>Для регистрации потребуется только:</w:t>
      </w:r>
    </w:p>
    <w:p w:rsidR="0026173F" w:rsidRPr="00D81123" w:rsidRDefault="0026173F" w:rsidP="0026173F">
      <w:pPr>
        <w:pStyle w:val="af7"/>
        <w:jc w:val="both"/>
      </w:pPr>
      <w:r w:rsidRPr="00D81123">
        <w:rPr>
          <w:rFonts w:eastAsia="MS Mincho" w:hAnsi="MS Mincho"/>
        </w:rPr>
        <w:t>✔</w:t>
      </w:r>
      <w:r w:rsidRPr="00D81123">
        <w:t>️ подтвержденная учетная запись на Госуслугах (ЕСИА)</w:t>
      </w:r>
      <w:r w:rsidRPr="00D81123">
        <w:br/>
      </w:r>
      <w:r w:rsidRPr="00D81123">
        <w:rPr>
          <w:rFonts w:eastAsia="MS Mincho" w:hAnsi="MS Mincho"/>
        </w:rPr>
        <w:t>✔</w:t>
      </w:r>
      <w:r w:rsidRPr="00D81123">
        <w:t>️ квалифицированная электронная подпись.</w:t>
      </w:r>
    </w:p>
    <w:p w:rsidR="0026173F" w:rsidRPr="00D81123" w:rsidRDefault="0026173F" w:rsidP="0026173F">
      <w:pPr>
        <w:pStyle w:val="af7"/>
        <w:ind w:firstLine="708"/>
        <w:jc w:val="both"/>
      </w:pPr>
      <w:r w:rsidRPr="00D81123">
        <w:t>А также выполнить 3 простых действия в системе:</w:t>
      </w:r>
    </w:p>
    <w:p w:rsidR="0026173F" w:rsidRPr="00D81123" w:rsidRDefault="0026173F" w:rsidP="0026173F">
      <w:pPr>
        <w:pStyle w:val="af7"/>
        <w:jc w:val="both"/>
      </w:pPr>
      <w:r w:rsidRPr="00D81123">
        <w:lastRenderedPageBreak/>
        <w:t>🔸 пройти авторизацию в ГИС Торги при помощи учетной записи на Госуслугах (ЕСИА)</w:t>
      </w:r>
      <w:r w:rsidRPr="00D81123">
        <w:br/>
        <w:t>🔸 заполнить заявление на регистрацию и при необходимости приложить документы</w:t>
      </w:r>
      <w:r w:rsidRPr="00D81123">
        <w:br/>
        <w:t>🔸 подписать заявление на регистрацию квалифицированной электронной подписью.</w:t>
      </w:r>
    </w:p>
    <w:p w:rsidR="0026173F" w:rsidRPr="00D81123" w:rsidRDefault="0026173F" w:rsidP="0026173F">
      <w:pPr>
        <w:pStyle w:val="af7"/>
        <w:ind w:firstLine="708"/>
        <w:jc w:val="both"/>
      </w:pPr>
      <w:r w:rsidRPr="00D81123">
        <w:t>Также руководителю организации доступен сервис по передаче полномочий на регистрацию в ГИС Торги юридического лица.</w:t>
      </w:r>
    </w:p>
    <w:p w:rsidR="0026173F" w:rsidRPr="00D81123" w:rsidRDefault="0026173F" w:rsidP="0026173F">
      <w:pPr>
        <w:pStyle w:val="af7"/>
        <w:jc w:val="both"/>
      </w:pPr>
      <w:r w:rsidRPr="00D81123">
        <w:t>В будущем зарегистрированным участникам будет доступен такой функционал как:</w:t>
      </w:r>
    </w:p>
    <w:p w:rsidR="0026173F" w:rsidRPr="00D81123" w:rsidRDefault="0026173F" w:rsidP="0026173F">
      <w:pPr>
        <w:pStyle w:val="af7"/>
        <w:jc w:val="both"/>
      </w:pPr>
      <w:r w:rsidRPr="00D81123">
        <w:rPr>
          <w:rFonts w:eastAsia="MS Mincho" w:hAnsi="MS Mincho"/>
        </w:rPr>
        <w:t>✔</w:t>
      </w:r>
      <w:r w:rsidRPr="00D81123">
        <w:t>️ заключение электронного договора по реализации имущества</w:t>
      </w:r>
      <w:r w:rsidRPr="00D81123">
        <w:br/>
      </w:r>
      <w:r w:rsidRPr="00D81123">
        <w:rPr>
          <w:rFonts w:eastAsia="MS Mincho" w:hAnsi="MS Mincho"/>
        </w:rPr>
        <w:t>✔</w:t>
      </w:r>
      <w:r w:rsidRPr="00D81123">
        <w:t>️ оплата по договору с помощью системы быстрых платежей.</w:t>
      </w:r>
    </w:p>
    <w:p w:rsidR="00BC66AF" w:rsidRDefault="00BC66AF" w:rsidP="00F37CE2">
      <w:pPr>
        <w:pStyle w:val="a3"/>
        <w:ind w:firstLine="720"/>
        <w:rPr>
          <w:highlight w:val="yellow"/>
        </w:rPr>
      </w:pPr>
    </w:p>
    <w:p w:rsidR="00BC66AF" w:rsidRDefault="00BC66AF" w:rsidP="00D02015">
      <w:pPr>
        <w:pStyle w:val="a3"/>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 xml:space="preserve">5. Порядок </w:t>
      </w:r>
      <w:r w:rsidRPr="00AC387D">
        <w:rPr>
          <w:rFonts w:cs="Arial"/>
          <w:b/>
          <w:bCs/>
          <w:color w:val="000000"/>
          <w:szCs w:val="28"/>
        </w:rPr>
        <w:t>подачи</w:t>
      </w:r>
      <w:r>
        <w:rPr>
          <w:rFonts w:cs="Arial"/>
          <w:b/>
          <w:bCs/>
          <w:color w:val="000000"/>
          <w:szCs w:val="28"/>
        </w:rPr>
        <w:t xml:space="preserve"> (приема)</w:t>
      </w:r>
      <w:r w:rsidRPr="00AC387D">
        <w:rPr>
          <w:rFonts w:cs="Arial"/>
          <w:b/>
          <w:bCs/>
          <w:color w:val="000000"/>
          <w:szCs w:val="28"/>
        </w:rPr>
        <w:t xml:space="preserve"> заяв</w:t>
      </w:r>
      <w:r>
        <w:rPr>
          <w:rFonts w:cs="Arial"/>
          <w:b/>
          <w:bCs/>
          <w:color w:val="000000"/>
          <w:szCs w:val="28"/>
        </w:rPr>
        <w:t>о</w:t>
      </w:r>
      <w:r w:rsidRPr="00AC387D">
        <w:rPr>
          <w:rFonts w:cs="Arial"/>
          <w:b/>
          <w:bCs/>
          <w:color w:val="000000"/>
          <w:szCs w:val="28"/>
        </w:rPr>
        <w:t>к</w:t>
      </w:r>
      <w:r>
        <w:rPr>
          <w:rFonts w:cs="Arial"/>
          <w:b/>
          <w:bCs/>
          <w:color w:val="000000"/>
          <w:szCs w:val="28"/>
        </w:rPr>
        <w:t xml:space="preserve"> и отзыва заявок, рассмотрения заявок на участие в </w:t>
      </w:r>
      <w:r w:rsidR="00631E99">
        <w:rPr>
          <w:rFonts w:cs="Arial"/>
          <w:b/>
          <w:bCs/>
          <w:color w:val="000000"/>
          <w:szCs w:val="28"/>
        </w:rPr>
        <w:t>торгах</w:t>
      </w:r>
    </w:p>
    <w:p w:rsidR="0026173F" w:rsidRDefault="0026173F" w:rsidP="0026173F">
      <w:pPr>
        <w:ind w:firstLine="567"/>
        <w:jc w:val="both"/>
        <w:rPr>
          <w:b/>
          <w:szCs w:val="28"/>
        </w:rPr>
      </w:pPr>
    </w:p>
    <w:p w:rsidR="0026173F" w:rsidRDefault="0026173F" w:rsidP="0026173F">
      <w:pPr>
        <w:ind w:firstLine="567"/>
        <w:jc w:val="both"/>
        <w:rPr>
          <w:b/>
          <w:szCs w:val="28"/>
        </w:rPr>
      </w:pPr>
      <w:r>
        <w:rPr>
          <w:b/>
          <w:szCs w:val="28"/>
        </w:rPr>
        <w:t>5</w:t>
      </w:r>
      <w:r w:rsidRPr="00B664C7">
        <w:rPr>
          <w:b/>
          <w:szCs w:val="28"/>
        </w:rPr>
        <w:t xml:space="preserve">.1. Порядок подачи заявок </w:t>
      </w:r>
    </w:p>
    <w:p w:rsidR="0026173F" w:rsidRDefault="0026173F" w:rsidP="0026173F">
      <w:pPr>
        <w:ind w:firstLine="567"/>
        <w:jc w:val="both"/>
        <w:rPr>
          <w:spacing w:val="-6"/>
          <w:szCs w:val="28"/>
        </w:rPr>
      </w:pPr>
      <w:r>
        <w:rPr>
          <w:szCs w:val="28"/>
        </w:rPr>
        <w:t>5</w:t>
      </w:r>
      <w:r w:rsidRPr="00B664C7">
        <w:rPr>
          <w:szCs w:val="28"/>
        </w:rPr>
        <w:t>.1.1 Прием заявок и иных прилагаемых к ним документов начинается с даты и времени начала приема заявок до даты и времени окончания приема заявок, указанных в настоящем информационном сообщении.</w:t>
      </w:r>
      <w:r w:rsidRPr="00B664C7">
        <w:rPr>
          <w:spacing w:val="-6"/>
          <w:szCs w:val="28"/>
        </w:rPr>
        <w:t xml:space="preserve"> Одно лицо имеет право подать только одну заявку на участие в продаже по каждому лоту в рамках одной процедуры торгов.</w:t>
      </w:r>
    </w:p>
    <w:p w:rsidR="0026173F" w:rsidRDefault="0026173F" w:rsidP="0026173F">
      <w:pPr>
        <w:ind w:firstLine="567"/>
        <w:jc w:val="both"/>
        <w:rPr>
          <w:szCs w:val="28"/>
        </w:rPr>
      </w:pPr>
      <w:r>
        <w:rPr>
          <w:szCs w:val="28"/>
        </w:rPr>
        <w:t>5</w:t>
      </w:r>
      <w:r w:rsidRPr="00B664C7">
        <w:rPr>
          <w:szCs w:val="28"/>
        </w:rPr>
        <w:t xml:space="preserve">.1.2. Заявки, указанные в п. </w:t>
      </w:r>
      <w:r>
        <w:rPr>
          <w:szCs w:val="28"/>
        </w:rPr>
        <w:t>5</w:t>
      </w:r>
      <w:r w:rsidRPr="00B664C7">
        <w:rPr>
          <w:szCs w:val="28"/>
        </w:rPr>
        <w:t>.1.1. настоящего информационного сообщения, по каждому лоту подаются отдельно, путем заполнения ее электронной формы,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продаже, указанной в приложении</w:t>
      </w:r>
      <w:r>
        <w:rPr>
          <w:szCs w:val="28"/>
        </w:rPr>
        <w:t xml:space="preserve"> №1 </w:t>
      </w:r>
      <w:r w:rsidRPr="00B664C7">
        <w:rPr>
          <w:szCs w:val="28"/>
        </w:rPr>
        <w:t xml:space="preserve"> к информационному сообщению, и электронных образов необходимых документов предусмотренных </w:t>
      </w:r>
      <w:r w:rsidRPr="009B1BC5">
        <w:rPr>
          <w:szCs w:val="28"/>
        </w:rPr>
        <w:t>в разделе 6</w:t>
      </w:r>
      <w:r w:rsidRPr="00B664C7">
        <w:rPr>
          <w:szCs w:val="28"/>
        </w:rPr>
        <w:t xml:space="preserve"> настоящего информационного сообщения.</w:t>
      </w:r>
    </w:p>
    <w:p w:rsidR="0026173F" w:rsidRDefault="0026173F" w:rsidP="0026173F">
      <w:pPr>
        <w:ind w:firstLine="567"/>
        <w:jc w:val="both"/>
        <w:rPr>
          <w:szCs w:val="28"/>
        </w:rPr>
      </w:pPr>
      <w:r>
        <w:rPr>
          <w:szCs w:val="28"/>
        </w:rPr>
        <w:t>5</w:t>
      </w:r>
      <w:r w:rsidRPr="00B664C7">
        <w:rPr>
          <w:szCs w:val="28"/>
        </w:rPr>
        <w:t>.1.3. Подаваемые заявки и иные представляемые одновременно с ними документы подписываются усиленной квалифицированной электронной подписью.</w:t>
      </w:r>
    </w:p>
    <w:p w:rsidR="0026173F" w:rsidRDefault="0026173F" w:rsidP="0026173F">
      <w:pPr>
        <w:ind w:firstLine="567"/>
        <w:jc w:val="both"/>
        <w:rPr>
          <w:b/>
          <w:szCs w:val="28"/>
        </w:rPr>
      </w:pPr>
      <w:r>
        <w:rPr>
          <w:b/>
          <w:szCs w:val="28"/>
        </w:rPr>
        <w:t>5.2</w:t>
      </w:r>
      <w:r w:rsidRPr="00B664C7">
        <w:rPr>
          <w:b/>
          <w:szCs w:val="28"/>
        </w:rPr>
        <w:t>. Порядок приема заявок</w:t>
      </w:r>
    </w:p>
    <w:p w:rsidR="0026173F" w:rsidRDefault="0026173F" w:rsidP="0026173F">
      <w:pPr>
        <w:ind w:firstLine="567"/>
        <w:jc w:val="both"/>
        <w:rPr>
          <w:szCs w:val="28"/>
        </w:rPr>
      </w:pPr>
      <w:r>
        <w:rPr>
          <w:szCs w:val="28"/>
        </w:rPr>
        <w:t>5.2</w:t>
      </w:r>
      <w:r w:rsidRPr="00B664C7">
        <w:rPr>
          <w:szCs w:val="28"/>
        </w:rPr>
        <w:t xml:space="preserve">.1. При приеме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продажи),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 об организации </w:t>
      </w:r>
      <w:r w:rsidRPr="00B664C7">
        <w:rPr>
          <w:szCs w:val="28"/>
        </w:rPr>
        <w:br/>
        <w:t>и проведении продажи,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6173F" w:rsidRDefault="0026173F" w:rsidP="0026173F">
      <w:pPr>
        <w:ind w:firstLine="567"/>
        <w:jc w:val="both"/>
        <w:rPr>
          <w:szCs w:val="28"/>
        </w:rPr>
      </w:pPr>
      <w:r>
        <w:rPr>
          <w:szCs w:val="28"/>
        </w:rPr>
        <w:t>5.2.2</w:t>
      </w:r>
      <w:r w:rsidRPr="00B664C7">
        <w:rPr>
          <w:szCs w:val="28"/>
        </w:rPr>
        <w:t>.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173F" w:rsidRDefault="0026173F" w:rsidP="0026173F">
      <w:pPr>
        <w:ind w:firstLine="567"/>
        <w:jc w:val="both"/>
        <w:rPr>
          <w:szCs w:val="28"/>
        </w:rPr>
      </w:pPr>
      <w:r>
        <w:rPr>
          <w:szCs w:val="28"/>
        </w:rPr>
        <w:lastRenderedPageBreak/>
        <w:t>5.2</w:t>
      </w:r>
      <w:r w:rsidRPr="00B664C7">
        <w:rPr>
          <w:szCs w:val="28"/>
        </w:rPr>
        <w:t xml:space="preserve">.3. Указанные </w:t>
      </w:r>
      <w:r w:rsidRPr="009B1BC5">
        <w:rPr>
          <w:szCs w:val="28"/>
        </w:rPr>
        <w:t>в разделе 6</w:t>
      </w:r>
      <w:r w:rsidRPr="00B664C7">
        <w:rPr>
          <w:szCs w:val="28"/>
        </w:rPr>
        <w:t xml:space="preserve"> настоящего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6173F" w:rsidRDefault="0026173F" w:rsidP="0026173F">
      <w:pPr>
        <w:ind w:firstLine="567"/>
        <w:jc w:val="both"/>
        <w:rPr>
          <w:szCs w:val="28"/>
        </w:rPr>
      </w:pPr>
      <w:r>
        <w:rPr>
          <w:szCs w:val="28"/>
        </w:rPr>
        <w:t>5</w:t>
      </w:r>
      <w:r w:rsidRPr="00B664C7">
        <w:rPr>
          <w:szCs w:val="28"/>
        </w:rPr>
        <w:t>.</w:t>
      </w:r>
      <w:r>
        <w:rPr>
          <w:szCs w:val="28"/>
        </w:rPr>
        <w:t>2</w:t>
      </w:r>
      <w:r w:rsidRPr="00B664C7">
        <w:rPr>
          <w:szCs w:val="28"/>
        </w:rPr>
        <w:t>.4.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26173F" w:rsidRDefault="0026173F" w:rsidP="0026173F">
      <w:pPr>
        <w:ind w:firstLine="567"/>
        <w:jc w:val="both"/>
        <w:rPr>
          <w:b/>
          <w:szCs w:val="28"/>
        </w:rPr>
      </w:pPr>
      <w:r>
        <w:rPr>
          <w:b/>
          <w:szCs w:val="28"/>
        </w:rPr>
        <w:t>5</w:t>
      </w:r>
      <w:r w:rsidR="00F31DBB">
        <w:rPr>
          <w:b/>
          <w:szCs w:val="28"/>
        </w:rPr>
        <w:t>.3</w:t>
      </w:r>
      <w:r w:rsidRPr="00B664C7">
        <w:rPr>
          <w:b/>
          <w:szCs w:val="28"/>
        </w:rPr>
        <w:t>. Порядок отзыва, изменения заявок</w:t>
      </w:r>
    </w:p>
    <w:p w:rsidR="0026173F" w:rsidRDefault="0026173F" w:rsidP="0026173F">
      <w:pPr>
        <w:ind w:firstLine="567"/>
        <w:jc w:val="both"/>
        <w:rPr>
          <w:szCs w:val="28"/>
        </w:rPr>
      </w:pPr>
      <w:r>
        <w:rPr>
          <w:szCs w:val="28"/>
        </w:rPr>
        <w:t>5.3</w:t>
      </w:r>
      <w:r w:rsidRPr="00B664C7">
        <w:rPr>
          <w:szCs w:val="28"/>
        </w:rPr>
        <w:t xml:space="preserve">.1. Претендент имеет право отозвать зарегистрированную заявку до окончания срока приема заявок на участие в продаже путем направления уведомления об отзыве заявки на электронную площадку. </w:t>
      </w:r>
    </w:p>
    <w:p w:rsidR="0026173F" w:rsidRDefault="0026173F" w:rsidP="0026173F">
      <w:pPr>
        <w:ind w:firstLine="567"/>
        <w:jc w:val="both"/>
        <w:rPr>
          <w:spacing w:val="-4"/>
          <w:szCs w:val="28"/>
        </w:rPr>
      </w:pPr>
      <w:r>
        <w:rPr>
          <w:spacing w:val="-4"/>
          <w:szCs w:val="28"/>
        </w:rPr>
        <w:t>5.3</w:t>
      </w:r>
      <w:r w:rsidRPr="00B664C7">
        <w:rPr>
          <w:spacing w:val="-4"/>
          <w:szCs w:val="28"/>
        </w:rPr>
        <w:t>.2. 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rsidR="0026173F" w:rsidRPr="00A856A1" w:rsidRDefault="0026173F" w:rsidP="00A856A1">
      <w:pPr>
        <w:ind w:firstLine="709"/>
        <w:jc w:val="both"/>
        <w:rPr>
          <w:b/>
          <w:spacing w:val="-4"/>
          <w:szCs w:val="28"/>
        </w:rPr>
      </w:pPr>
      <w:r w:rsidRPr="00A856A1">
        <w:rPr>
          <w:b/>
          <w:spacing w:val="-4"/>
          <w:szCs w:val="28"/>
        </w:rPr>
        <w:t>5</w:t>
      </w:r>
      <w:r w:rsidR="00A856A1" w:rsidRPr="00A856A1">
        <w:rPr>
          <w:b/>
          <w:spacing w:val="-4"/>
          <w:szCs w:val="28"/>
        </w:rPr>
        <w:t>.4</w:t>
      </w:r>
      <w:r w:rsidRPr="00A856A1">
        <w:rPr>
          <w:b/>
          <w:spacing w:val="-4"/>
          <w:szCs w:val="28"/>
        </w:rPr>
        <w:t xml:space="preserve">. Рассмотрение заявок </w:t>
      </w:r>
    </w:p>
    <w:p w:rsidR="00A856A1" w:rsidRPr="00A856A1" w:rsidRDefault="00A856A1" w:rsidP="00A856A1">
      <w:pPr>
        <w:ind w:firstLine="709"/>
        <w:jc w:val="both"/>
        <w:rPr>
          <w:szCs w:val="28"/>
        </w:rPr>
      </w:pPr>
      <w:r w:rsidRPr="00A856A1">
        <w:rPr>
          <w:szCs w:val="28"/>
        </w:rPr>
        <w:t>5.4.1. Признание претендентов участниками продажи осуществляются в течение 5 рабочих дней со дня окончания срока приема заявок и предложений о цене имущества.</w:t>
      </w:r>
    </w:p>
    <w:p w:rsidR="00A856A1" w:rsidRPr="00A856A1" w:rsidRDefault="00A856A1" w:rsidP="00A856A1">
      <w:pPr>
        <w:tabs>
          <w:tab w:val="left" w:pos="540"/>
        </w:tabs>
        <w:ind w:firstLine="709"/>
        <w:jc w:val="both"/>
        <w:outlineLvl w:val="0"/>
        <w:rPr>
          <w:rFonts w:eastAsia="Calibri"/>
          <w:szCs w:val="28"/>
        </w:rPr>
      </w:pPr>
      <w:r w:rsidRPr="00A856A1">
        <w:rPr>
          <w:szCs w:val="28"/>
        </w:rPr>
        <w:t>5.4.2</w:t>
      </w:r>
      <w:r w:rsidRPr="00A856A1">
        <w:rPr>
          <w:rFonts w:eastAsia="Calibri"/>
          <w:szCs w:val="28"/>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856A1" w:rsidRPr="00A856A1" w:rsidRDefault="00A856A1" w:rsidP="00A856A1">
      <w:pPr>
        <w:tabs>
          <w:tab w:val="left" w:pos="540"/>
        </w:tabs>
        <w:ind w:firstLine="709"/>
        <w:jc w:val="both"/>
        <w:outlineLvl w:val="0"/>
        <w:rPr>
          <w:rFonts w:eastAsia="Calibri"/>
          <w:szCs w:val="28"/>
        </w:rPr>
      </w:pPr>
      <w:r w:rsidRPr="00A856A1">
        <w:rPr>
          <w:szCs w:val="28"/>
        </w:rPr>
        <w:t>5.4.3</w:t>
      </w:r>
      <w:r w:rsidRPr="00A856A1">
        <w:rPr>
          <w:rFonts w:eastAsia="Calibri"/>
          <w:szCs w:val="28"/>
        </w:rPr>
        <w:t xml:space="preserve"> Претендент приобретает статус участника аукциона с момента подписания протокола о признании Претендентов участниками аукциона.</w:t>
      </w:r>
    </w:p>
    <w:p w:rsidR="00A856A1" w:rsidRPr="00A856A1" w:rsidRDefault="00A856A1" w:rsidP="00A856A1">
      <w:pPr>
        <w:tabs>
          <w:tab w:val="left" w:pos="540"/>
        </w:tabs>
        <w:ind w:firstLine="709"/>
        <w:jc w:val="both"/>
        <w:outlineLvl w:val="0"/>
        <w:rPr>
          <w:rFonts w:eastAsia="Calibri"/>
          <w:szCs w:val="28"/>
        </w:rPr>
      </w:pPr>
      <w:r w:rsidRPr="00A856A1">
        <w:rPr>
          <w:szCs w:val="28"/>
        </w:rPr>
        <w:t>5.4.4.</w:t>
      </w:r>
      <w:r w:rsidRPr="00A856A1">
        <w:rPr>
          <w:rFonts w:eastAsia="Calibri"/>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856A1" w:rsidRPr="00BE2512" w:rsidRDefault="00A856A1" w:rsidP="00A856A1">
      <w:pPr>
        <w:tabs>
          <w:tab w:val="left" w:pos="540"/>
        </w:tabs>
        <w:ind w:firstLine="709"/>
        <w:jc w:val="both"/>
        <w:outlineLvl w:val="0"/>
        <w:rPr>
          <w:rFonts w:eastAsia="Calibri"/>
          <w:szCs w:val="28"/>
        </w:rPr>
      </w:pPr>
      <w:r w:rsidRPr="00A856A1">
        <w:rPr>
          <w:rFonts w:eastAsia="Calibri"/>
          <w:szCs w:val="28"/>
        </w:rPr>
        <w:t xml:space="preserve">5.4.5.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history="1">
        <w:r w:rsidRPr="00A856A1">
          <w:rPr>
            <w:rFonts w:eastAsia="Calibri"/>
            <w:szCs w:val="28"/>
            <w:u w:val="single"/>
          </w:rPr>
          <w:t>www.torgi.gov.ru</w:t>
        </w:r>
      </w:hyperlink>
      <w:r w:rsidRPr="00A856A1">
        <w:rPr>
          <w:rFonts w:eastAsia="Calibri"/>
          <w:szCs w:val="28"/>
        </w:rPr>
        <w:t xml:space="preserve"> и на официальном сайте Продавца </w:t>
      </w:r>
      <w:hyperlink r:id="rId20" w:history="1">
        <w:r w:rsidRPr="00A856A1">
          <w:rPr>
            <w:rStyle w:val="ad"/>
            <w:rFonts w:eastAsia="Calibri"/>
            <w:szCs w:val="28"/>
            <w:lang w:val="en-US"/>
          </w:rPr>
          <w:t>www</w:t>
        </w:r>
        <w:r w:rsidRPr="00A856A1">
          <w:rPr>
            <w:rStyle w:val="ad"/>
            <w:rFonts w:eastAsia="Calibri"/>
            <w:szCs w:val="28"/>
          </w:rPr>
          <w:t>.</w:t>
        </w:r>
        <w:r w:rsidRPr="00A856A1">
          <w:rPr>
            <w:rStyle w:val="ad"/>
            <w:rFonts w:eastAsia="Calibri"/>
            <w:szCs w:val="28"/>
            <w:lang w:val="en-US"/>
          </w:rPr>
          <w:t>slanmo</w:t>
        </w:r>
        <w:r w:rsidRPr="00A856A1">
          <w:rPr>
            <w:rStyle w:val="ad"/>
            <w:rFonts w:eastAsia="Calibri"/>
            <w:szCs w:val="28"/>
          </w:rPr>
          <w:t>.</w:t>
        </w:r>
        <w:r w:rsidRPr="00A856A1">
          <w:rPr>
            <w:rStyle w:val="ad"/>
            <w:rFonts w:eastAsia="Calibri"/>
            <w:szCs w:val="28"/>
            <w:lang w:val="en-US"/>
          </w:rPr>
          <w:t>ru</w:t>
        </w:r>
      </w:hyperlink>
      <w:r w:rsidRPr="00A856A1">
        <w:rPr>
          <w:rFonts w:eastAsia="Calibri"/>
          <w:szCs w:val="28"/>
          <w:u w:val="single"/>
        </w:rPr>
        <w:t>.</w:t>
      </w:r>
    </w:p>
    <w:p w:rsidR="00A856A1" w:rsidRPr="00F31DBB" w:rsidRDefault="00A856A1" w:rsidP="0026173F">
      <w:pPr>
        <w:ind w:firstLine="567"/>
        <w:jc w:val="both"/>
        <w:rPr>
          <w:b/>
          <w:spacing w:val="-4"/>
          <w:szCs w:val="28"/>
          <w:highlight w:val="yellow"/>
        </w:rPr>
      </w:pPr>
    </w:p>
    <w:p w:rsidR="0026173F" w:rsidRPr="00B664C7" w:rsidRDefault="0026173F" w:rsidP="0026173F">
      <w:pPr>
        <w:ind w:firstLine="567"/>
        <w:jc w:val="both"/>
        <w:rPr>
          <w:b/>
          <w:szCs w:val="28"/>
        </w:rPr>
      </w:pPr>
      <w:r>
        <w:rPr>
          <w:b/>
          <w:szCs w:val="28"/>
        </w:rPr>
        <w:t>5</w:t>
      </w:r>
      <w:r w:rsidR="00F31DBB">
        <w:rPr>
          <w:b/>
          <w:szCs w:val="28"/>
        </w:rPr>
        <w:t>.5</w:t>
      </w:r>
      <w:r w:rsidRPr="00B664C7">
        <w:rPr>
          <w:b/>
          <w:szCs w:val="28"/>
        </w:rPr>
        <w:t>. Условия отказа в допуске к участию в продаже</w:t>
      </w:r>
    </w:p>
    <w:p w:rsidR="0026173F" w:rsidRDefault="0026173F" w:rsidP="0026173F">
      <w:pPr>
        <w:ind w:firstLine="567"/>
        <w:jc w:val="both"/>
        <w:rPr>
          <w:szCs w:val="28"/>
        </w:rPr>
      </w:pPr>
      <w:r>
        <w:rPr>
          <w:szCs w:val="28"/>
        </w:rPr>
        <w:t>5</w:t>
      </w:r>
      <w:r w:rsidR="00F31DBB">
        <w:rPr>
          <w:szCs w:val="28"/>
        </w:rPr>
        <w:t>.5</w:t>
      </w:r>
      <w:r w:rsidRPr="00B664C7">
        <w:rPr>
          <w:szCs w:val="28"/>
        </w:rPr>
        <w:t>.1. Претендент не допускается к участию в продаже по следующим основаниям:</w:t>
      </w:r>
    </w:p>
    <w:p w:rsidR="0026173F" w:rsidRDefault="0026173F" w:rsidP="0026173F">
      <w:pPr>
        <w:ind w:firstLine="567"/>
        <w:jc w:val="both"/>
        <w:rPr>
          <w:szCs w:val="28"/>
        </w:rPr>
      </w:pPr>
      <w:r w:rsidRPr="00B664C7">
        <w:rPr>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26173F" w:rsidRDefault="0026173F" w:rsidP="0026173F">
      <w:pPr>
        <w:ind w:firstLine="567"/>
        <w:jc w:val="both"/>
        <w:rPr>
          <w:szCs w:val="28"/>
        </w:rPr>
      </w:pPr>
      <w:r w:rsidRPr="00B664C7">
        <w:rPr>
          <w:szCs w:val="28"/>
        </w:rPr>
        <w:t>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26173F" w:rsidRDefault="0026173F" w:rsidP="0026173F">
      <w:pPr>
        <w:ind w:firstLine="567"/>
        <w:jc w:val="both"/>
        <w:rPr>
          <w:szCs w:val="28"/>
        </w:rPr>
      </w:pPr>
      <w:r w:rsidRPr="00B664C7">
        <w:rPr>
          <w:szCs w:val="28"/>
        </w:rPr>
        <w:t>заявка на участие в продаже подана лицом, не уполномоченным претендентом на осуществление таких действий;</w:t>
      </w:r>
    </w:p>
    <w:p w:rsidR="0026173F" w:rsidRDefault="0026173F" w:rsidP="0026173F">
      <w:pPr>
        <w:ind w:firstLine="567"/>
        <w:jc w:val="both"/>
        <w:rPr>
          <w:szCs w:val="28"/>
        </w:rPr>
      </w:pPr>
      <w:r w:rsidRPr="00B664C7">
        <w:rPr>
          <w:szCs w:val="28"/>
        </w:rPr>
        <w:lastRenderedPageBreak/>
        <w:t>не подтверждено поступление в установленный срок задатка на счет оператора электронной площадки, указанный в настоящем информационном сообщении;</w:t>
      </w:r>
    </w:p>
    <w:p w:rsidR="0026173F" w:rsidRPr="00B664C7" w:rsidRDefault="0026173F" w:rsidP="0026173F">
      <w:pPr>
        <w:ind w:firstLine="567"/>
        <w:jc w:val="both"/>
        <w:rPr>
          <w:szCs w:val="28"/>
        </w:rPr>
      </w:pPr>
      <w:r>
        <w:rPr>
          <w:szCs w:val="28"/>
        </w:rPr>
        <w:t>5</w:t>
      </w:r>
      <w:r w:rsidR="00F31DBB">
        <w:rPr>
          <w:szCs w:val="28"/>
        </w:rPr>
        <w:t>.5</w:t>
      </w:r>
      <w:r w:rsidRPr="00B664C7">
        <w:rPr>
          <w:szCs w:val="28"/>
        </w:rPr>
        <w:t>.2. Перечень указанных оснований отказа претенденту в участии в продаже является исчерпывающим.</w:t>
      </w:r>
    </w:p>
    <w:p w:rsidR="009B118B" w:rsidRDefault="009B118B" w:rsidP="00D02015">
      <w:pPr>
        <w:pStyle w:val="23"/>
        <w:widowControl w:val="0"/>
        <w:ind w:left="0" w:firstLine="0"/>
        <w:rPr>
          <w:b/>
          <w:bCs/>
          <w:color w:val="000000"/>
          <w:szCs w:val="28"/>
        </w:rPr>
      </w:pPr>
    </w:p>
    <w:p w:rsidR="00A856A1" w:rsidRPr="00E61F9E" w:rsidRDefault="00A856A1" w:rsidP="00A856A1">
      <w:pPr>
        <w:tabs>
          <w:tab w:val="left" w:pos="567"/>
        </w:tabs>
        <w:ind w:firstLine="709"/>
        <w:jc w:val="center"/>
        <w:rPr>
          <w:b/>
          <w:bCs/>
          <w:szCs w:val="28"/>
        </w:rPr>
      </w:pPr>
      <w:r w:rsidRPr="00E61F9E">
        <w:rPr>
          <w:b/>
          <w:bCs/>
          <w:color w:val="000000"/>
          <w:szCs w:val="28"/>
        </w:rPr>
        <w:t xml:space="preserve">6. </w:t>
      </w:r>
      <w:r w:rsidRPr="00E61F9E">
        <w:rPr>
          <w:b/>
          <w:bCs/>
          <w:szCs w:val="28"/>
        </w:rPr>
        <w:t>Исчерпывающий перечень документов, представляемых участниками продажи, требования к их оформлению</w:t>
      </w:r>
    </w:p>
    <w:p w:rsidR="00A856A1" w:rsidRDefault="00A856A1" w:rsidP="00A856A1">
      <w:pPr>
        <w:ind w:firstLine="567"/>
        <w:jc w:val="both"/>
        <w:rPr>
          <w:bCs/>
          <w:szCs w:val="28"/>
        </w:rPr>
      </w:pPr>
    </w:p>
    <w:p w:rsidR="00A856A1" w:rsidRPr="00E61F9E" w:rsidRDefault="00A856A1" w:rsidP="00A856A1">
      <w:pPr>
        <w:ind w:firstLine="567"/>
        <w:jc w:val="both"/>
        <w:rPr>
          <w:bCs/>
          <w:color w:val="FF0000"/>
          <w:szCs w:val="28"/>
        </w:rPr>
      </w:pPr>
      <w:r>
        <w:rPr>
          <w:bCs/>
          <w:szCs w:val="28"/>
        </w:rPr>
        <w:t>6</w:t>
      </w:r>
      <w:r w:rsidRPr="00E61F9E">
        <w:rPr>
          <w:bCs/>
          <w:szCs w:val="28"/>
        </w:rPr>
        <w:t>.1. Заявка на участие в продаже должна быть составлена</w:t>
      </w:r>
      <w:r>
        <w:rPr>
          <w:bCs/>
          <w:szCs w:val="28"/>
        </w:rPr>
        <w:t xml:space="preserve"> по форме согласно приложению №</w:t>
      </w:r>
      <w:r w:rsidRPr="00E61F9E">
        <w:rPr>
          <w:bCs/>
          <w:szCs w:val="28"/>
        </w:rPr>
        <w:t>1 к настоящему информационному сообщению</w:t>
      </w:r>
      <w:r>
        <w:rPr>
          <w:bCs/>
          <w:szCs w:val="28"/>
        </w:rPr>
        <w:t xml:space="preserve">. </w:t>
      </w:r>
    </w:p>
    <w:p w:rsidR="00A856A1" w:rsidRPr="00E61F9E" w:rsidRDefault="00A856A1" w:rsidP="00A856A1">
      <w:pPr>
        <w:ind w:firstLine="567"/>
        <w:jc w:val="both"/>
        <w:rPr>
          <w:spacing w:val="-6"/>
          <w:szCs w:val="28"/>
        </w:rPr>
      </w:pPr>
      <w:r>
        <w:rPr>
          <w:bCs/>
          <w:szCs w:val="28"/>
        </w:rPr>
        <w:t>6</w:t>
      </w:r>
      <w:r w:rsidRPr="00E61F9E">
        <w:rPr>
          <w:bCs/>
          <w:szCs w:val="28"/>
        </w:rPr>
        <w:t>.2. </w:t>
      </w:r>
      <w:r w:rsidRPr="00E61F9E">
        <w:rPr>
          <w:szCs w:val="28"/>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A856A1" w:rsidRPr="00E61F9E" w:rsidRDefault="00A856A1" w:rsidP="00A856A1">
      <w:pPr>
        <w:ind w:firstLine="567"/>
        <w:jc w:val="both"/>
        <w:rPr>
          <w:bCs/>
          <w:szCs w:val="28"/>
        </w:rPr>
      </w:pPr>
      <w:r>
        <w:rPr>
          <w:bCs/>
          <w:szCs w:val="28"/>
        </w:rPr>
        <w:t>6</w:t>
      </w:r>
      <w:r w:rsidRPr="00E61F9E">
        <w:rPr>
          <w:bCs/>
          <w:szCs w:val="28"/>
        </w:rPr>
        <w:t>.2.1. Юридическими лицами:</w:t>
      </w:r>
    </w:p>
    <w:p w:rsidR="00A856A1" w:rsidRPr="00E61F9E" w:rsidRDefault="00A856A1" w:rsidP="00A856A1">
      <w:pPr>
        <w:ind w:firstLine="567"/>
        <w:jc w:val="both"/>
        <w:rPr>
          <w:bCs/>
          <w:szCs w:val="28"/>
        </w:rPr>
      </w:pPr>
      <w:r w:rsidRPr="00E61F9E">
        <w:rPr>
          <w:bCs/>
          <w:szCs w:val="28"/>
        </w:rPr>
        <w:t>заверенные копии учредительных документов;</w:t>
      </w:r>
    </w:p>
    <w:p w:rsidR="00A856A1" w:rsidRPr="00E61F9E" w:rsidRDefault="00A856A1" w:rsidP="00A856A1">
      <w:pPr>
        <w:ind w:firstLine="567"/>
        <w:jc w:val="both"/>
        <w:rPr>
          <w:bCs/>
          <w:szCs w:val="28"/>
        </w:rPr>
      </w:pPr>
      <w:r w:rsidRPr="00E61F9E">
        <w:rPr>
          <w:bCs/>
          <w:szCs w:val="28"/>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856A1" w:rsidRPr="00E61F9E" w:rsidRDefault="00A856A1" w:rsidP="00A856A1">
      <w:pPr>
        <w:ind w:firstLine="567"/>
        <w:jc w:val="both"/>
        <w:rPr>
          <w:bCs/>
          <w:szCs w:val="28"/>
        </w:rPr>
      </w:pPr>
      <w:r w:rsidRPr="00E61F9E">
        <w:rPr>
          <w:bCs/>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856A1" w:rsidRPr="00E61F9E" w:rsidRDefault="00A856A1" w:rsidP="00A856A1">
      <w:pPr>
        <w:ind w:firstLine="567"/>
        <w:jc w:val="both"/>
        <w:rPr>
          <w:bCs/>
          <w:szCs w:val="28"/>
        </w:rPr>
      </w:pPr>
      <w:r>
        <w:rPr>
          <w:bCs/>
          <w:szCs w:val="28"/>
        </w:rPr>
        <w:t>6</w:t>
      </w:r>
      <w:r w:rsidRPr="00E61F9E">
        <w:rPr>
          <w:bCs/>
          <w:szCs w:val="28"/>
        </w:rPr>
        <w:t>.2.2. Физическими лицами:</w:t>
      </w:r>
    </w:p>
    <w:p w:rsidR="00A856A1" w:rsidRPr="00E61F9E" w:rsidRDefault="00A856A1" w:rsidP="00A856A1">
      <w:pPr>
        <w:widowControl w:val="0"/>
        <w:ind w:firstLine="567"/>
        <w:jc w:val="both"/>
        <w:rPr>
          <w:bCs/>
          <w:szCs w:val="28"/>
        </w:rPr>
      </w:pPr>
      <w:r w:rsidRPr="00E61F9E">
        <w:rPr>
          <w:bCs/>
          <w:szCs w:val="28"/>
        </w:rPr>
        <w:t xml:space="preserve">копии </w:t>
      </w:r>
      <w:r w:rsidRPr="00E61F9E">
        <w:rPr>
          <w:b/>
          <w:bCs/>
          <w:szCs w:val="28"/>
          <w:u w:val="single"/>
        </w:rPr>
        <w:t>всех листов</w:t>
      </w:r>
      <w:r w:rsidRPr="00E61F9E">
        <w:rPr>
          <w:bCs/>
          <w:szCs w:val="28"/>
        </w:rPr>
        <w:t xml:space="preserve"> документа, удостоверяющего личность.</w:t>
      </w:r>
    </w:p>
    <w:p w:rsidR="00A856A1" w:rsidRPr="00E61F9E" w:rsidRDefault="00A856A1" w:rsidP="00A856A1">
      <w:pPr>
        <w:widowControl w:val="0"/>
        <w:ind w:firstLine="567"/>
        <w:jc w:val="both"/>
        <w:rPr>
          <w:spacing w:val="-6"/>
          <w:szCs w:val="28"/>
        </w:rPr>
      </w:pPr>
      <w:r>
        <w:rPr>
          <w:spacing w:val="-6"/>
          <w:szCs w:val="28"/>
        </w:rPr>
        <w:t>6</w:t>
      </w:r>
      <w:r w:rsidRPr="00E61F9E">
        <w:rPr>
          <w:spacing w:val="-6"/>
          <w:szCs w:val="28"/>
        </w:rPr>
        <w:t>.2.3.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856A1" w:rsidRPr="00E61F9E" w:rsidRDefault="00A856A1" w:rsidP="00A856A1">
      <w:pPr>
        <w:widowControl w:val="0"/>
        <w:ind w:firstLine="567"/>
        <w:jc w:val="both"/>
        <w:rPr>
          <w:szCs w:val="28"/>
        </w:rPr>
      </w:pPr>
      <w:r>
        <w:rPr>
          <w:spacing w:val="-6"/>
          <w:szCs w:val="28"/>
        </w:rPr>
        <w:t>6</w:t>
      </w:r>
      <w:r w:rsidRPr="00E61F9E">
        <w:rPr>
          <w:spacing w:val="-6"/>
          <w:szCs w:val="28"/>
        </w:rPr>
        <w:t xml:space="preserve">.2.4. Заявка на участие в продаже, документы, относящиеся к заявке, составляются на русском языке. </w:t>
      </w:r>
      <w:r w:rsidRPr="00E61F9E">
        <w:rPr>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A856A1" w:rsidRPr="00E61F9E" w:rsidRDefault="00A856A1" w:rsidP="00A856A1">
      <w:pPr>
        <w:ind w:firstLine="567"/>
        <w:jc w:val="both"/>
        <w:rPr>
          <w:szCs w:val="28"/>
        </w:rPr>
      </w:pPr>
      <w:r>
        <w:rPr>
          <w:szCs w:val="28"/>
        </w:rPr>
        <w:t>6</w:t>
      </w:r>
      <w:r w:rsidRPr="00E61F9E">
        <w:rPr>
          <w:szCs w:val="28"/>
        </w:rPr>
        <w:t xml:space="preserve">.2.5. В случае,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w:t>
      </w:r>
      <w:r w:rsidRPr="00E61F9E">
        <w:rPr>
          <w:szCs w:val="28"/>
        </w:rPr>
        <w:lastRenderedPageBreak/>
        <w:t>документы должны быть заменены на их копии, нотариально удостоверенные в установленном порядке.</w:t>
      </w:r>
    </w:p>
    <w:p w:rsidR="00A856A1" w:rsidRPr="00E61F9E" w:rsidRDefault="00A856A1" w:rsidP="00A856A1">
      <w:pPr>
        <w:ind w:firstLine="567"/>
        <w:jc w:val="both"/>
        <w:rPr>
          <w:szCs w:val="28"/>
        </w:rPr>
      </w:pPr>
      <w:r>
        <w:rPr>
          <w:spacing w:val="-6"/>
          <w:szCs w:val="28"/>
        </w:rPr>
        <w:t>6</w:t>
      </w:r>
      <w:r w:rsidRPr="00E61F9E">
        <w:rPr>
          <w:spacing w:val="-6"/>
          <w:szCs w:val="28"/>
        </w:rPr>
        <w:t>.2.6</w:t>
      </w:r>
      <w:r>
        <w:rPr>
          <w:spacing w:val="-6"/>
          <w:szCs w:val="28"/>
        </w:rPr>
        <w:t>.</w:t>
      </w:r>
      <w:r w:rsidRPr="00E61F9E">
        <w:rPr>
          <w:spacing w:val="-6"/>
          <w:szCs w:val="28"/>
        </w:rPr>
        <w:t xml:space="preserve"> </w:t>
      </w:r>
      <w:r w:rsidRPr="00E61F9E">
        <w:rPr>
          <w:bCs/>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Pr="00E61F9E">
        <w:rPr>
          <w:szCs w:val="28"/>
        </w:rPr>
        <w:t>.</w:t>
      </w:r>
    </w:p>
    <w:p w:rsidR="00A856A1" w:rsidRDefault="00A856A1" w:rsidP="00A856A1">
      <w:pPr>
        <w:pStyle w:val="13"/>
        <w:widowControl w:val="0"/>
        <w:ind w:left="360"/>
        <w:jc w:val="center"/>
        <w:rPr>
          <w:b/>
          <w:sz w:val="28"/>
          <w:szCs w:val="28"/>
        </w:rPr>
      </w:pPr>
    </w:p>
    <w:p w:rsidR="00A856A1" w:rsidRDefault="00A856A1" w:rsidP="00A856A1">
      <w:pPr>
        <w:pStyle w:val="13"/>
        <w:widowControl w:val="0"/>
        <w:ind w:left="360"/>
        <w:jc w:val="center"/>
        <w:rPr>
          <w:b/>
          <w:sz w:val="28"/>
          <w:szCs w:val="28"/>
        </w:rPr>
      </w:pPr>
      <w:r>
        <w:rPr>
          <w:b/>
          <w:sz w:val="28"/>
          <w:szCs w:val="28"/>
        </w:rPr>
        <w:t>7</w:t>
      </w:r>
      <w:r w:rsidRPr="00AC387D">
        <w:rPr>
          <w:b/>
          <w:sz w:val="28"/>
          <w:szCs w:val="28"/>
        </w:rPr>
        <w:t>. Срок и порядок внесения задатка, необходимые реквизиты счетов</w:t>
      </w:r>
      <w:r>
        <w:rPr>
          <w:b/>
          <w:sz w:val="28"/>
          <w:szCs w:val="28"/>
        </w:rPr>
        <w:t xml:space="preserve"> и порядок возврата задатка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p>
    <w:p w:rsidR="00A856A1" w:rsidRPr="008D4B32" w:rsidRDefault="00A856A1" w:rsidP="00A856A1">
      <w:pPr>
        <w:tabs>
          <w:tab w:val="left" w:pos="0"/>
          <w:tab w:val="left" w:pos="709"/>
        </w:tabs>
        <w:autoSpaceDE w:val="0"/>
        <w:autoSpaceDN w:val="0"/>
        <w:adjustRightInd w:val="0"/>
        <w:ind w:firstLine="567"/>
        <w:jc w:val="both"/>
        <w:outlineLvl w:val="0"/>
        <w:rPr>
          <w:b/>
          <w:szCs w:val="28"/>
        </w:rPr>
      </w:pPr>
      <w:r w:rsidRPr="008D4B32">
        <w:rPr>
          <w:bCs/>
          <w:szCs w:val="28"/>
        </w:rPr>
        <w:t>7.1. Для участия в продаже претенденты перечисляют задаток в размере 1</w:t>
      </w:r>
      <w:r>
        <w:rPr>
          <w:bCs/>
          <w:szCs w:val="28"/>
        </w:rPr>
        <w:t>0 (десяти</w:t>
      </w:r>
      <w:r w:rsidRPr="008D4B32">
        <w:rPr>
          <w:bCs/>
          <w:szCs w:val="28"/>
        </w:rPr>
        <w:t>) процент</w:t>
      </w:r>
      <w:r w:rsidR="00631E99">
        <w:rPr>
          <w:bCs/>
          <w:szCs w:val="28"/>
        </w:rPr>
        <w:t>ов</w:t>
      </w:r>
      <w:r w:rsidRPr="008D4B32">
        <w:rPr>
          <w:bCs/>
          <w:szCs w:val="28"/>
        </w:rPr>
        <w:t xml:space="preserve"> от </w:t>
      </w:r>
      <w:r>
        <w:rPr>
          <w:bCs/>
          <w:szCs w:val="28"/>
        </w:rPr>
        <w:t xml:space="preserve">начальной </w:t>
      </w:r>
      <w:r w:rsidRPr="008D4B32">
        <w:rPr>
          <w:bCs/>
          <w:szCs w:val="28"/>
        </w:rPr>
        <w:t xml:space="preserve">цены </w:t>
      </w:r>
      <w:r>
        <w:rPr>
          <w:bCs/>
          <w:szCs w:val="28"/>
        </w:rPr>
        <w:t>имущества</w:t>
      </w:r>
      <w:r w:rsidRPr="008D4B32">
        <w:rPr>
          <w:bCs/>
          <w:szCs w:val="28"/>
        </w:rPr>
        <w:t xml:space="preserve">, указанной в разделе 2 настоящего информационного сообщения. Претендент осуществляет перечисление денежных средств на банковские реквизиты оператора электронной площадки, указанные в п. </w:t>
      </w:r>
      <w:r>
        <w:rPr>
          <w:bCs/>
          <w:szCs w:val="28"/>
        </w:rPr>
        <w:t>7</w:t>
      </w:r>
      <w:r w:rsidRPr="008D4B32">
        <w:rPr>
          <w:bCs/>
          <w:szCs w:val="28"/>
        </w:rPr>
        <w:t>.5. настоящего информационного сообщения. Зачисление денежных средств осуществляется оператором электронной площадки на лицевой счет претендента. Зачисление денежных средств осуществляется в соответствии с регламентом оператора электронной площадки</w:t>
      </w:r>
      <w:r w:rsidRPr="008D4B32">
        <w:rPr>
          <w:b/>
          <w:bCs/>
          <w:szCs w:val="28"/>
        </w:rPr>
        <w:t xml:space="preserve"> </w:t>
      </w:r>
      <w:r w:rsidRPr="008D4B32">
        <w:rPr>
          <w:bCs/>
          <w:szCs w:val="28"/>
        </w:rPr>
        <w:t xml:space="preserve">размещенном по адресу: </w:t>
      </w:r>
      <w:hyperlink r:id="rId21" w:history="1">
        <w:r w:rsidRPr="008D4B32">
          <w:rPr>
            <w:bCs/>
            <w:color w:val="0000FF"/>
            <w:szCs w:val="28"/>
            <w:u w:val="single"/>
          </w:rPr>
          <w:t>http://utp.sberbank-ast.ru/Main/Notice/988/Reglament</w:t>
        </w:r>
      </w:hyperlink>
      <w:r w:rsidRPr="008D4B32">
        <w:rPr>
          <w:bCs/>
          <w:szCs w:val="28"/>
        </w:rPr>
        <w:t>.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.2. Задаток служит обеспечением исполнения обязательства покупателя либо лица, признанного единственным участником продажи, по заключению договора купли-продажи имущества и оплате приобретенного на торгах имущества.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.3. 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оператора электронной площадки</w:t>
      </w:r>
      <w:r w:rsidRPr="008D4B32">
        <w:rPr>
          <w:b/>
          <w:bCs/>
          <w:szCs w:val="28"/>
        </w:rPr>
        <w:t xml:space="preserve"> </w:t>
      </w:r>
      <w:r w:rsidRPr="008D4B32">
        <w:rPr>
          <w:bCs/>
          <w:szCs w:val="28"/>
        </w:rPr>
        <w:t xml:space="preserve">размещенными по адресам: </w:t>
      </w:r>
    </w:p>
    <w:p w:rsidR="00A856A1" w:rsidRPr="008D4B32" w:rsidRDefault="00414D55" w:rsidP="00A856A1">
      <w:pPr>
        <w:tabs>
          <w:tab w:val="left" w:pos="0"/>
          <w:tab w:val="left" w:pos="709"/>
        </w:tabs>
        <w:autoSpaceDE w:val="0"/>
        <w:autoSpaceDN w:val="0"/>
        <w:adjustRightInd w:val="0"/>
        <w:ind w:firstLine="567"/>
        <w:jc w:val="both"/>
        <w:outlineLvl w:val="0"/>
        <w:rPr>
          <w:bCs/>
          <w:szCs w:val="28"/>
        </w:rPr>
      </w:pPr>
      <w:hyperlink r:id="rId22" w:history="1">
        <w:r w:rsidR="00A856A1" w:rsidRPr="008D4B32">
          <w:rPr>
            <w:bCs/>
            <w:color w:val="0000FF"/>
            <w:szCs w:val="28"/>
            <w:u w:val="single"/>
          </w:rPr>
          <w:t>http://utp.sberbank-ast.ru/Main/Notice/988/Reglament</w:t>
        </w:r>
      </w:hyperlink>
      <w:r w:rsidR="00A856A1" w:rsidRPr="008D4B32">
        <w:rPr>
          <w:bCs/>
          <w:szCs w:val="28"/>
        </w:rPr>
        <w:t xml:space="preserve">; </w:t>
      </w:r>
    </w:p>
    <w:p w:rsidR="00A856A1" w:rsidRPr="008D4B32" w:rsidRDefault="00414D55" w:rsidP="00A856A1">
      <w:pPr>
        <w:tabs>
          <w:tab w:val="left" w:pos="0"/>
          <w:tab w:val="left" w:pos="709"/>
        </w:tabs>
        <w:autoSpaceDE w:val="0"/>
        <w:autoSpaceDN w:val="0"/>
        <w:adjustRightInd w:val="0"/>
        <w:ind w:firstLine="567"/>
        <w:jc w:val="both"/>
        <w:outlineLvl w:val="0"/>
        <w:rPr>
          <w:bCs/>
          <w:szCs w:val="28"/>
        </w:rPr>
      </w:pPr>
      <w:hyperlink r:id="rId23" w:history="1">
        <w:r w:rsidR="00A856A1" w:rsidRPr="008D4B32">
          <w:rPr>
            <w:bCs/>
            <w:color w:val="0000FF"/>
            <w:szCs w:val="28"/>
            <w:u w:val="single"/>
          </w:rPr>
          <w:t>http://utp.sberbank-ast.ru/AP/Notice/1027/Instructions</w:t>
        </w:r>
      </w:hyperlink>
      <w:r w:rsidR="00A856A1" w:rsidRPr="008D4B32">
        <w:rPr>
          <w:bCs/>
          <w:szCs w:val="28"/>
        </w:rPr>
        <w:t>.</w:t>
      </w:r>
    </w:p>
    <w:p w:rsidR="00A856A1" w:rsidRPr="008D4B32" w:rsidRDefault="00A856A1" w:rsidP="00A856A1">
      <w:pPr>
        <w:widowControl w:val="0"/>
        <w:tabs>
          <w:tab w:val="left" w:pos="567"/>
        </w:tabs>
        <w:ind w:left="20" w:right="20" w:firstLine="567"/>
        <w:jc w:val="both"/>
        <w:rPr>
          <w:bCs/>
          <w:szCs w:val="28"/>
        </w:rPr>
      </w:pPr>
      <w:r>
        <w:rPr>
          <w:b/>
          <w:bCs/>
          <w:szCs w:val="28"/>
        </w:rPr>
        <w:t>7</w:t>
      </w:r>
      <w:r w:rsidRPr="008D4B32">
        <w:rPr>
          <w:b/>
          <w:bCs/>
          <w:szCs w:val="28"/>
        </w:rPr>
        <w:t xml:space="preserve">.4. Для участия в продаже денежные средства в сумме задатка должны быть зачислены на лицевой счет претендента на универсальной торговой площадке не позднее </w:t>
      </w:r>
      <w:r w:rsidR="00BE5684">
        <w:rPr>
          <w:b/>
          <w:bCs/>
          <w:szCs w:val="28"/>
        </w:rPr>
        <w:t>12</w:t>
      </w:r>
      <w:r w:rsidR="00631E99">
        <w:rPr>
          <w:b/>
          <w:bCs/>
          <w:szCs w:val="28"/>
        </w:rPr>
        <w:t>.11.2024</w:t>
      </w:r>
      <w:r w:rsidRPr="00F20738">
        <w:rPr>
          <w:b/>
          <w:bCs/>
          <w:szCs w:val="28"/>
        </w:rPr>
        <w:t> года.</w:t>
      </w:r>
      <w:r w:rsidRPr="00F20738">
        <w:rPr>
          <w:bCs/>
          <w:szCs w:val="28"/>
        </w:rPr>
        <w:t xml:space="preserve"> </w:t>
      </w:r>
      <w:r w:rsidRPr="008D4B32">
        <w:rPr>
          <w:bCs/>
          <w:szCs w:val="28"/>
        </w:rPr>
        <w:t>Оператор электронной площадки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 либо в д</w:t>
      </w:r>
      <w:r>
        <w:rPr>
          <w:bCs/>
          <w:szCs w:val="28"/>
        </w:rPr>
        <w:t>ень</w:t>
      </w:r>
      <w:r w:rsidRPr="008D4B32">
        <w:rPr>
          <w:szCs w:val="28"/>
        </w:rPr>
        <w:t xml:space="preserve"> </w:t>
      </w:r>
      <w:r w:rsidRPr="008D4B32">
        <w:rPr>
          <w:bCs/>
          <w:szCs w:val="28"/>
        </w:rPr>
        <w:t xml:space="preserve">признания претендентов участниками продажи, указанного в настоящем информационном сообщении. Если денежных средств на лицевом счете претендента недостаточно для осуществления операции блокирования, то в день признания претендентов участниками продажи продавцу направляется информация о непоступлении оператору электронной площадки задатка от такого претендента. </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
          <w:bCs/>
          <w:color w:val="000000"/>
          <w:szCs w:val="28"/>
        </w:rPr>
        <w:t>7</w:t>
      </w:r>
      <w:r w:rsidRPr="008D4B32">
        <w:rPr>
          <w:b/>
          <w:bCs/>
          <w:color w:val="000000"/>
          <w:szCs w:val="28"/>
        </w:rPr>
        <w:t>.5.</w:t>
      </w:r>
      <w:r w:rsidRPr="008D4B32">
        <w:rPr>
          <w:bCs/>
          <w:color w:val="000000"/>
          <w:szCs w:val="28"/>
        </w:rPr>
        <w:t> </w:t>
      </w:r>
      <w:r w:rsidRPr="008D4B32">
        <w:rPr>
          <w:b/>
          <w:bCs/>
          <w:color w:val="000000"/>
          <w:szCs w:val="28"/>
        </w:rPr>
        <w:t xml:space="preserve">Банковские реквизиты счета оператора электронной площадки для перечисления задатка </w:t>
      </w:r>
      <w:r w:rsidRPr="008D4B32">
        <w:rPr>
          <w:bCs/>
          <w:color w:val="000000"/>
          <w:szCs w:val="28"/>
        </w:rPr>
        <w:t>(в соответствии с регламентом электронной площадки)</w:t>
      </w:r>
      <w:r w:rsidRPr="008D4B32">
        <w:rPr>
          <w:b/>
          <w:bCs/>
          <w:color w:val="000000"/>
          <w:szCs w:val="28"/>
        </w:rPr>
        <w:t>:</w:t>
      </w:r>
      <w:r w:rsidRPr="008D4B32">
        <w:rPr>
          <w:bCs/>
          <w:color w:val="000000"/>
          <w:szCs w:val="28"/>
        </w:rPr>
        <w:t xml:space="preserve"> </w:t>
      </w:r>
    </w:p>
    <w:p w:rsidR="00A856A1" w:rsidRPr="00AC387D" w:rsidRDefault="00A856A1" w:rsidP="00A856A1">
      <w:pPr>
        <w:autoSpaceDE w:val="0"/>
        <w:autoSpaceDN w:val="0"/>
        <w:adjustRightInd w:val="0"/>
        <w:ind w:firstLine="567"/>
        <w:jc w:val="both"/>
        <w:outlineLvl w:val="0"/>
        <w:rPr>
          <w:rFonts w:eastAsia="Calibri"/>
          <w:bCs/>
          <w:szCs w:val="28"/>
        </w:rPr>
      </w:pPr>
      <w:r w:rsidRPr="00AC387D">
        <w:rPr>
          <w:rFonts w:eastAsia="Calibri"/>
          <w:bCs/>
          <w:szCs w:val="28"/>
        </w:rPr>
        <w:lastRenderedPageBreak/>
        <w:t xml:space="preserve">Банковские реквизиты счета для перечисления задатка: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6955"/>
      </w:tblGrid>
      <w:tr w:rsidR="00A856A1" w:rsidRPr="00AC387D" w:rsidTr="00E87DF9">
        <w:trPr>
          <w:trHeight w:val="358"/>
        </w:trPr>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Получатель</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w:t>
            </w:r>
          </w:p>
        </w:tc>
        <w:tc>
          <w:tcPr>
            <w:tcW w:w="6955" w:type="dxa"/>
            <w:hideMark/>
          </w:tcPr>
          <w:p w:rsidR="00A856A1" w:rsidRPr="00AC387D" w:rsidRDefault="00A856A1" w:rsidP="00E87DF9">
            <w:pPr>
              <w:ind w:firstLine="567"/>
              <w:rPr>
                <w:szCs w:val="28"/>
              </w:rPr>
            </w:pPr>
            <w:r w:rsidRPr="00AC387D">
              <w:rPr>
                <w:szCs w:val="28"/>
              </w:rPr>
              <w:t>АО "Сбербанк-АСТ"</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ИНН:</w:t>
            </w:r>
          </w:p>
        </w:tc>
        <w:tc>
          <w:tcPr>
            <w:tcW w:w="6955" w:type="dxa"/>
            <w:hideMark/>
          </w:tcPr>
          <w:p w:rsidR="00A856A1" w:rsidRPr="00AC387D" w:rsidRDefault="00A856A1" w:rsidP="00E87DF9">
            <w:pPr>
              <w:ind w:firstLine="567"/>
              <w:rPr>
                <w:szCs w:val="28"/>
              </w:rPr>
            </w:pPr>
            <w:r w:rsidRPr="00AC387D">
              <w:rPr>
                <w:szCs w:val="28"/>
              </w:rPr>
              <w:t>7707308480</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КПП:</w:t>
            </w:r>
          </w:p>
        </w:tc>
        <w:tc>
          <w:tcPr>
            <w:tcW w:w="6955" w:type="dxa"/>
            <w:hideMark/>
          </w:tcPr>
          <w:p w:rsidR="00A856A1" w:rsidRPr="00AC387D" w:rsidRDefault="00A856A1" w:rsidP="00E87DF9">
            <w:pPr>
              <w:ind w:firstLine="567"/>
              <w:rPr>
                <w:szCs w:val="28"/>
              </w:rPr>
            </w:pPr>
            <w:r w:rsidRPr="00AC387D">
              <w:rPr>
                <w:szCs w:val="28"/>
              </w:rPr>
              <w:t>770401001</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Расчетный счет:</w:t>
            </w:r>
          </w:p>
        </w:tc>
        <w:tc>
          <w:tcPr>
            <w:tcW w:w="6955" w:type="dxa"/>
            <w:hideMark/>
          </w:tcPr>
          <w:p w:rsidR="00A856A1" w:rsidRPr="00AC387D" w:rsidRDefault="00A856A1" w:rsidP="00E87DF9">
            <w:pPr>
              <w:ind w:firstLine="567"/>
              <w:rPr>
                <w:szCs w:val="28"/>
              </w:rPr>
            </w:pPr>
            <w:r w:rsidRPr="00AC387D">
              <w:rPr>
                <w:szCs w:val="28"/>
              </w:rPr>
              <w:t>40702810300020038047</w:t>
            </w:r>
          </w:p>
        </w:tc>
      </w:tr>
      <w:tr w:rsidR="00A856A1" w:rsidRPr="00AC387D" w:rsidTr="00E87DF9">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Банк получателя</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 банка:</w:t>
            </w:r>
          </w:p>
        </w:tc>
        <w:tc>
          <w:tcPr>
            <w:tcW w:w="6955" w:type="dxa"/>
            <w:hideMark/>
          </w:tcPr>
          <w:p w:rsidR="00A856A1" w:rsidRPr="00AC387D" w:rsidRDefault="00A856A1" w:rsidP="00E87DF9">
            <w:pPr>
              <w:ind w:firstLine="567"/>
              <w:rPr>
                <w:szCs w:val="28"/>
              </w:rPr>
            </w:pPr>
            <w:r w:rsidRPr="00AC387D">
              <w:rPr>
                <w:szCs w:val="28"/>
              </w:rPr>
              <w:t>ПАО"СБЕРБАНК РОССИИ" г. МОСКВА</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БИК:</w:t>
            </w:r>
          </w:p>
        </w:tc>
        <w:tc>
          <w:tcPr>
            <w:tcW w:w="6955" w:type="dxa"/>
            <w:hideMark/>
          </w:tcPr>
          <w:p w:rsidR="00A856A1" w:rsidRPr="00AC387D" w:rsidRDefault="00A856A1" w:rsidP="00E87DF9">
            <w:pPr>
              <w:ind w:firstLine="567"/>
              <w:rPr>
                <w:szCs w:val="28"/>
              </w:rPr>
            </w:pPr>
            <w:r w:rsidRPr="00AC387D">
              <w:rPr>
                <w:szCs w:val="28"/>
              </w:rPr>
              <w:t>044525225</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Корреспондентский счет:</w:t>
            </w:r>
          </w:p>
        </w:tc>
        <w:tc>
          <w:tcPr>
            <w:tcW w:w="6955" w:type="dxa"/>
            <w:hideMark/>
          </w:tcPr>
          <w:p w:rsidR="00A856A1" w:rsidRPr="00AC387D" w:rsidRDefault="00A856A1" w:rsidP="00E87DF9">
            <w:pPr>
              <w:ind w:firstLine="567"/>
              <w:rPr>
                <w:szCs w:val="28"/>
              </w:rPr>
            </w:pPr>
            <w:r w:rsidRPr="00AC387D">
              <w:rPr>
                <w:szCs w:val="28"/>
              </w:rPr>
              <w:t>30101810400000000225</w:t>
            </w:r>
          </w:p>
        </w:tc>
      </w:tr>
    </w:tbl>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sidRPr="008D4B32">
        <w:rPr>
          <w:b/>
          <w:bCs/>
          <w:color w:val="000000"/>
          <w:szCs w:val="28"/>
        </w:rPr>
        <w:t>При заполнении платежного поручения на перечисление задатка в назначении платежа указывается цель перечисления денежных средств -</w:t>
      </w:r>
      <w:r w:rsidRPr="008D4B32">
        <w:rPr>
          <w:bCs/>
          <w:color w:val="000000"/>
          <w:szCs w:val="28"/>
        </w:rPr>
        <w:t xml:space="preserve"> «З</w:t>
      </w:r>
      <w:r w:rsidRPr="008D4B32">
        <w:rPr>
          <w:iCs/>
          <w:szCs w:val="28"/>
        </w:rPr>
        <w:t xml:space="preserve">адаток для участия в продаже (указать </w:t>
      </w:r>
      <w:r>
        <w:rPr>
          <w:iCs/>
          <w:szCs w:val="28"/>
        </w:rPr>
        <w:t>код</w:t>
      </w:r>
      <w:r w:rsidRPr="008D4B32">
        <w:rPr>
          <w:iCs/>
          <w:szCs w:val="28"/>
        </w:rPr>
        <w:t xml:space="preserve"> лота на электронной площадке </w:t>
      </w:r>
      <w:hyperlink r:id="rId24" w:history="1">
        <w:r w:rsidRPr="008D4B32">
          <w:rPr>
            <w:rStyle w:val="ad"/>
            <w:szCs w:val="28"/>
          </w:rPr>
          <w:t>http://</w:t>
        </w:r>
        <w:r w:rsidRPr="008D4B32">
          <w:rPr>
            <w:rStyle w:val="ad"/>
            <w:szCs w:val="28"/>
            <w:lang w:val="en-US"/>
          </w:rPr>
          <w:t>utp</w:t>
        </w:r>
        <w:r w:rsidRPr="008D4B32">
          <w:rPr>
            <w:rStyle w:val="ad"/>
            <w:szCs w:val="28"/>
          </w:rPr>
          <w:t>.</w:t>
        </w:r>
        <w:r w:rsidRPr="008D4B32">
          <w:rPr>
            <w:rStyle w:val="ad"/>
            <w:szCs w:val="28"/>
            <w:lang w:val="en-US"/>
          </w:rPr>
          <w:t>sberbank</w:t>
        </w:r>
        <w:r w:rsidRPr="008D4B32">
          <w:rPr>
            <w:rStyle w:val="ad"/>
            <w:szCs w:val="28"/>
          </w:rPr>
          <w:t>-</w:t>
        </w:r>
        <w:r w:rsidRPr="008D4B32">
          <w:rPr>
            <w:rStyle w:val="ad"/>
            <w:szCs w:val="28"/>
            <w:lang w:val="en-US"/>
          </w:rPr>
          <w:t>ast</w:t>
        </w:r>
        <w:r w:rsidRPr="008D4B32">
          <w:rPr>
            <w:rStyle w:val="ad"/>
            <w:szCs w:val="28"/>
          </w:rPr>
          <w:t>.ru/AP</w:t>
        </w:r>
      </w:hyperlink>
      <w:r>
        <w:rPr>
          <w:iCs/>
          <w:color w:val="0000FF"/>
          <w:szCs w:val="28"/>
        </w:rPr>
        <w:t xml:space="preserve">, </w:t>
      </w:r>
      <w:r w:rsidRPr="008D4B32">
        <w:rPr>
          <w:iCs/>
          <w:szCs w:val="28"/>
        </w:rPr>
        <w:t>№лота, адрес объекта)</w:t>
      </w:r>
      <w:r w:rsidRPr="008D4B32">
        <w:rPr>
          <w:bCs/>
          <w:color w:val="000000"/>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color w:val="000000"/>
          <w:szCs w:val="28"/>
        </w:rPr>
        <w:t>7</w:t>
      </w:r>
      <w:r w:rsidRPr="008D4B32">
        <w:rPr>
          <w:bCs/>
          <w:color w:val="000000"/>
          <w:szCs w:val="28"/>
        </w:rPr>
        <w:t>.6. О</w:t>
      </w:r>
      <w:r w:rsidRPr="008D4B32">
        <w:rPr>
          <w:bCs/>
          <w:szCs w:val="28"/>
        </w:rPr>
        <w:t xml:space="preserve">ператор электронной площадки прекращает блокирование в отношении денежных средств участников, заблокированных в размере задатка на лицевом счете участника на электронной площадке после размещения продавцом протокола об итогах продажи, за исключением </w:t>
      </w:r>
      <w:r w:rsidRPr="008D4B32">
        <w:rPr>
          <w:szCs w:val="28"/>
        </w:rPr>
        <w:t>покупателя либо лица, признанного единственным участником продажи</w:t>
      </w:r>
      <w:r w:rsidRPr="008D4B32">
        <w:rPr>
          <w:bCs/>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.7. Информационное сообщение о проведении продажи имущества и условиях ее проведения являются условиями публичной оферты в соответствии со статьей 437 Гражданского кодекса Российской Федерации, а подача претендентом заявки на участие в продаже и перечисление задатка для участия в продаже являются акцептом такой оферты, и договор о задатке считается заключенным в письменной форме.</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.8. Оператор электронной площадки осуществляет возврат свободных (незаблокированных) или по которым снято блокирование денежных средств с лицевого счета претендента (участника) на основание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A856A1" w:rsidRDefault="00A856A1" w:rsidP="00A856A1">
      <w:pPr>
        <w:pStyle w:val="13"/>
        <w:widowControl w:val="0"/>
        <w:ind w:left="360"/>
        <w:jc w:val="center"/>
        <w:rPr>
          <w:b/>
          <w:sz w:val="28"/>
          <w:szCs w:val="28"/>
        </w:rPr>
      </w:pPr>
    </w:p>
    <w:p w:rsidR="00A856A1" w:rsidRPr="00AC387D" w:rsidRDefault="00A856A1" w:rsidP="00A856A1">
      <w:pPr>
        <w:pStyle w:val="a8"/>
        <w:widowControl w:val="0"/>
        <w:spacing w:after="0"/>
        <w:ind w:left="567"/>
        <w:jc w:val="center"/>
        <w:rPr>
          <w:rFonts w:eastAsia="Calibri"/>
          <w:b/>
          <w:szCs w:val="28"/>
        </w:rPr>
      </w:pPr>
      <w:r>
        <w:rPr>
          <w:rFonts w:eastAsia="Calibri"/>
          <w:b/>
          <w:szCs w:val="28"/>
        </w:rPr>
        <w:t>8</w:t>
      </w:r>
      <w:r w:rsidRPr="00AC387D">
        <w:rPr>
          <w:rFonts w:eastAsia="Calibri"/>
          <w:b/>
          <w:szCs w:val="28"/>
        </w:rPr>
        <w:t xml:space="preserve">. Порядок ознакомления </w:t>
      </w:r>
      <w:r>
        <w:rPr>
          <w:rFonts w:eastAsia="Calibri"/>
          <w:b/>
          <w:szCs w:val="28"/>
        </w:rPr>
        <w:t xml:space="preserve">участников продажи </w:t>
      </w:r>
      <w:r w:rsidRPr="00AC387D">
        <w:rPr>
          <w:rFonts w:eastAsia="Calibri"/>
          <w:b/>
          <w:szCs w:val="28"/>
        </w:rPr>
        <w:t>с и</w:t>
      </w:r>
      <w:r>
        <w:rPr>
          <w:rFonts w:eastAsia="Calibri"/>
          <w:b/>
          <w:szCs w:val="28"/>
        </w:rPr>
        <w:t>ной</w:t>
      </w:r>
      <w:r w:rsidRPr="00AC387D">
        <w:rPr>
          <w:rFonts w:eastAsia="Calibri"/>
          <w:b/>
          <w:szCs w:val="28"/>
        </w:rPr>
        <w:t xml:space="preserve"> информацией, условиями договора купли-продажи имущества</w:t>
      </w:r>
    </w:p>
    <w:p w:rsidR="00A856A1" w:rsidRPr="00AC387D" w:rsidRDefault="00A856A1" w:rsidP="00A856A1">
      <w:pPr>
        <w:pStyle w:val="a8"/>
        <w:widowControl w:val="0"/>
        <w:spacing w:after="0"/>
        <w:ind w:left="567"/>
        <w:jc w:val="center"/>
        <w:rPr>
          <w:rFonts w:eastAsia="Calibri"/>
          <w:b/>
          <w:szCs w:val="28"/>
        </w:rPr>
      </w:pPr>
    </w:p>
    <w:p w:rsidR="00A856A1" w:rsidRPr="00AC387D" w:rsidRDefault="00A856A1" w:rsidP="00A856A1">
      <w:pPr>
        <w:tabs>
          <w:tab w:val="left" w:pos="0"/>
        </w:tabs>
        <w:ind w:firstLine="567"/>
        <w:jc w:val="both"/>
        <w:outlineLvl w:val="0"/>
        <w:rPr>
          <w:rFonts w:eastAsia="Calibri"/>
          <w:szCs w:val="28"/>
        </w:rPr>
      </w:pPr>
      <w:r>
        <w:rPr>
          <w:rFonts w:eastAsia="Calibri"/>
          <w:bCs/>
          <w:szCs w:val="28"/>
        </w:rPr>
        <w:t xml:space="preserve">8.1. </w:t>
      </w:r>
      <w:r w:rsidRPr="00AC387D">
        <w:rPr>
          <w:rFonts w:eastAsia="Calibri"/>
          <w:bCs/>
          <w:szCs w:val="28"/>
        </w:rPr>
        <w:t xml:space="preserve">Информационное сообщение о проведении </w:t>
      </w:r>
      <w:r>
        <w:rPr>
          <w:rFonts w:eastAsia="Calibri"/>
          <w:bCs/>
          <w:szCs w:val="28"/>
        </w:rPr>
        <w:t>продажи</w:t>
      </w:r>
      <w:r w:rsidRPr="00AC387D">
        <w:rPr>
          <w:rFonts w:eastAsia="Calibri"/>
          <w:bCs/>
          <w:szCs w:val="28"/>
        </w:rPr>
        <w:t xml:space="preserve">, а также проект договора </w:t>
      </w:r>
      <w:r w:rsidRPr="00AC387D">
        <w:rPr>
          <w:rFonts w:eastAsia="Calibri"/>
          <w:szCs w:val="28"/>
        </w:rPr>
        <w:t>купли-продажи имущества</w:t>
      </w:r>
      <w:r w:rsidRPr="00AC387D">
        <w:rPr>
          <w:rFonts w:eastAsia="Calibri"/>
          <w:bCs/>
          <w:szCs w:val="28"/>
        </w:rPr>
        <w:t xml:space="preserve"> </w:t>
      </w:r>
      <w:r w:rsidRPr="00AC387D">
        <w:rPr>
          <w:rFonts w:eastAsia="Calibri"/>
          <w:szCs w:val="28"/>
        </w:rPr>
        <w:t xml:space="preserve">размещается на официальном сайте Российской Федерации для размещения информации о проведении торгов ГИС Торги </w:t>
      </w:r>
      <w:hyperlink r:id="rId25" w:history="1">
        <w:r w:rsidRPr="00AC387D">
          <w:rPr>
            <w:rStyle w:val="ad"/>
            <w:szCs w:val="28"/>
          </w:rPr>
          <w:t>www.torgi.gov.ru</w:t>
        </w:r>
      </w:hyperlink>
      <w:r w:rsidRPr="00AC387D">
        <w:rPr>
          <w:rFonts w:eastAsia="Calibri"/>
          <w:szCs w:val="28"/>
        </w:rPr>
        <w:t xml:space="preserve">, на </w:t>
      </w:r>
      <w:r w:rsidRPr="00AC387D">
        <w:rPr>
          <w:szCs w:val="28"/>
          <w:lang w:eastAsia="ar-SA"/>
        </w:rPr>
        <w:t xml:space="preserve">официальном сайте  Администрации </w:t>
      </w:r>
      <w:r>
        <w:rPr>
          <w:szCs w:val="28"/>
          <w:lang w:eastAsia="ar-SA"/>
        </w:rPr>
        <w:t>Сланцевкого муниципального района</w:t>
      </w:r>
      <w:r w:rsidRPr="00AC387D">
        <w:rPr>
          <w:szCs w:val="28"/>
          <w:lang w:eastAsia="ar-SA"/>
        </w:rPr>
        <w:t xml:space="preserve"> - </w:t>
      </w:r>
      <w:hyperlink r:id="rId26" w:history="1">
        <w:r w:rsidRPr="00996B87">
          <w:rPr>
            <w:rStyle w:val="ad"/>
            <w:szCs w:val="28"/>
            <w:lang w:eastAsia="ar-SA"/>
          </w:rPr>
          <w:t>https://</w:t>
        </w:r>
        <w:r w:rsidRPr="00996B87">
          <w:rPr>
            <w:rStyle w:val="ad"/>
            <w:szCs w:val="28"/>
            <w:lang w:val="en-US" w:eastAsia="ar-SA"/>
          </w:rPr>
          <w:t>slanmo</w:t>
        </w:r>
        <w:r w:rsidRPr="00996B87">
          <w:rPr>
            <w:rStyle w:val="ad"/>
            <w:szCs w:val="28"/>
            <w:lang w:eastAsia="ar-SA"/>
          </w:rPr>
          <w:t>.ru</w:t>
        </w:r>
      </w:hyperlink>
      <w:r>
        <w:rPr>
          <w:szCs w:val="28"/>
          <w:lang w:eastAsia="ar-SA"/>
        </w:rPr>
        <w:t xml:space="preserve"> и на</w:t>
      </w:r>
      <w:r w:rsidRPr="00AC387D">
        <w:rPr>
          <w:bCs/>
          <w:szCs w:val="28"/>
          <w:lang w:eastAsia="en-US"/>
        </w:rPr>
        <w:t xml:space="preserve"> электронной площадк</w:t>
      </w:r>
      <w:r>
        <w:rPr>
          <w:bCs/>
          <w:szCs w:val="28"/>
          <w:lang w:eastAsia="en-US"/>
        </w:rPr>
        <w:t>е</w:t>
      </w:r>
      <w:r w:rsidRPr="00AC387D">
        <w:rPr>
          <w:szCs w:val="28"/>
        </w:rPr>
        <w:t xml:space="preserve"> </w:t>
      </w:r>
      <w:hyperlink r:id="rId27" w:history="1">
        <w:r w:rsidRPr="00AC387D">
          <w:rPr>
            <w:rStyle w:val="ad"/>
            <w:szCs w:val="28"/>
          </w:rPr>
          <w:t>http://utp.sberbank-ast.ru</w:t>
        </w:r>
      </w:hyperlink>
      <w:r w:rsidRPr="00AC387D">
        <w:rPr>
          <w:szCs w:val="28"/>
        </w:rPr>
        <w:t>.</w:t>
      </w:r>
    </w:p>
    <w:p w:rsidR="00A856A1" w:rsidRPr="00AC387D" w:rsidRDefault="00A856A1" w:rsidP="00A856A1">
      <w:pPr>
        <w:autoSpaceDE w:val="0"/>
        <w:autoSpaceDN w:val="0"/>
        <w:adjustRightInd w:val="0"/>
        <w:ind w:firstLine="567"/>
        <w:jc w:val="both"/>
        <w:rPr>
          <w:szCs w:val="28"/>
          <w:lang w:eastAsia="en-US"/>
        </w:rPr>
      </w:pPr>
      <w:r>
        <w:rPr>
          <w:szCs w:val="28"/>
          <w:lang w:eastAsia="en-US"/>
        </w:rPr>
        <w:lastRenderedPageBreak/>
        <w:t xml:space="preserve">8.2. </w:t>
      </w:r>
      <w:r w:rsidRPr="00AC387D">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AC387D">
        <w:rPr>
          <w:rFonts w:eastAsia="Calibri"/>
          <w:szCs w:val="28"/>
        </w:rPr>
        <w:t>Оператора электронной площадки</w:t>
      </w:r>
      <w:r w:rsidRPr="00AC387D">
        <w:rPr>
          <w:szCs w:val="28"/>
          <w:lang w:eastAsia="en-US"/>
        </w:rPr>
        <w:t xml:space="preserve"> запрос о разъяснении размещенной информации.</w:t>
      </w:r>
    </w:p>
    <w:p w:rsidR="00A856A1" w:rsidRPr="00AC387D" w:rsidRDefault="00A856A1" w:rsidP="00A856A1">
      <w:pPr>
        <w:ind w:firstLine="567"/>
        <w:jc w:val="both"/>
        <w:outlineLvl w:val="0"/>
        <w:rPr>
          <w:rFonts w:eastAsia="Calibri"/>
          <w:szCs w:val="28"/>
        </w:rPr>
      </w:pPr>
      <w:r w:rsidRPr="00AC387D">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856A1" w:rsidRPr="00AC387D" w:rsidRDefault="00A856A1" w:rsidP="00A856A1">
      <w:pPr>
        <w:ind w:firstLine="567"/>
        <w:jc w:val="both"/>
        <w:outlineLvl w:val="0"/>
        <w:rPr>
          <w:rFonts w:eastAsia="Calibri"/>
          <w:szCs w:val="28"/>
        </w:rPr>
      </w:pPr>
      <w:r w:rsidRPr="00AC387D">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856A1" w:rsidRDefault="00A856A1" w:rsidP="00A856A1">
      <w:pPr>
        <w:ind w:firstLine="567"/>
        <w:jc w:val="both"/>
        <w:outlineLvl w:val="0"/>
        <w:rPr>
          <w:szCs w:val="28"/>
          <w:lang w:eastAsia="en-US"/>
        </w:rPr>
      </w:pPr>
      <w:r>
        <w:rPr>
          <w:rFonts w:eastAsia="Calibri"/>
          <w:szCs w:val="28"/>
        </w:rPr>
        <w:t xml:space="preserve">8.3. </w:t>
      </w:r>
      <w:r w:rsidRPr="00AC387D">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AC387D">
        <w:rPr>
          <w:szCs w:val="28"/>
          <w:lang w:eastAsia="en-US"/>
        </w:rPr>
        <w:t xml:space="preserve"> </w:t>
      </w:r>
    </w:p>
    <w:p w:rsidR="00A856A1" w:rsidRDefault="00A856A1" w:rsidP="00A856A1">
      <w:pPr>
        <w:ind w:firstLine="567"/>
        <w:jc w:val="both"/>
        <w:outlineLvl w:val="0"/>
        <w:rPr>
          <w:szCs w:val="28"/>
        </w:rPr>
      </w:pPr>
      <w:r w:rsidRPr="00AC387D">
        <w:rPr>
          <w:rFonts w:eastAsia="Calibri"/>
          <w:szCs w:val="28"/>
        </w:rPr>
        <w:t xml:space="preserve">Подробную информацию об объектах приватизации можно получить в Комитете по управлению муниципальным имуществом </w:t>
      </w:r>
      <w:r>
        <w:rPr>
          <w:rFonts w:eastAsia="Calibri"/>
          <w:szCs w:val="28"/>
        </w:rPr>
        <w:t>и земельными ресурсами администрации муниципального образования Сланцевский муниципальный район Ленинградской области</w:t>
      </w:r>
      <w:r w:rsidRPr="00AC387D">
        <w:rPr>
          <w:rFonts w:eastAsia="Calibri"/>
          <w:szCs w:val="28"/>
        </w:rPr>
        <w:t xml:space="preserve"> по адресу: </w:t>
      </w:r>
      <w:r>
        <w:rPr>
          <w:rFonts w:eastAsia="Calibri"/>
          <w:szCs w:val="28"/>
        </w:rPr>
        <w:t>Ленинградская</w:t>
      </w:r>
      <w:r w:rsidRPr="00AC387D">
        <w:rPr>
          <w:rFonts w:eastAsia="Calibri"/>
          <w:szCs w:val="28"/>
        </w:rPr>
        <w:t xml:space="preserve"> область,</w:t>
      </w:r>
      <w:r>
        <w:rPr>
          <w:rFonts w:eastAsia="Calibri"/>
          <w:szCs w:val="28"/>
        </w:rPr>
        <w:t xml:space="preserve"> г. Сланцы</w:t>
      </w:r>
      <w:r w:rsidRPr="00AC387D">
        <w:rPr>
          <w:rFonts w:eastAsia="Calibri"/>
          <w:szCs w:val="28"/>
        </w:rPr>
        <w:t xml:space="preserve">, </w:t>
      </w:r>
      <w:r>
        <w:rPr>
          <w:rFonts w:eastAsia="Calibri"/>
          <w:szCs w:val="28"/>
        </w:rPr>
        <w:t xml:space="preserve">пер. Почтовый, д.2/8, </w:t>
      </w:r>
      <w:hyperlink r:id="rId28" w:history="1">
        <w:r w:rsidRPr="00996B87">
          <w:rPr>
            <w:rStyle w:val="ad"/>
            <w:rFonts w:eastAsia="Calibri"/>
            <w:szCs w:val="28"/>
            <w:lang w:val="en-US"/>
          </w:rPr>
          <w:t>kumi</w:t>
        </w:r>
        <w:r w:rsidRPr="00996B87">
          <w:rPr>
            <w:rStyle w:val="ad"/>
            <w:rFonts w:eastAsia="Calibri"/>
            <w:szCs w:val="28"/>
          </w:rPr>
          <w:t>@</w:t>
        </w:r>
        <w:r w:rsidRPr="00996B87">
          <w:rPr>
            <w:rStyle w:val="ad"/>
            <w:rFonts w:eastAsia="Calibri"/>
            <w:szCs w:val="28"/>
            <w:lang w:val="en-US"/>
          </w:rPr>
          <w:t>slanmo</w:t>
        </w:r>
        <w:r w:rsidRPr="00996B87">
          <w:rPr>
            <w:rStyle w:val="ad"/>
            <w:rFonts w:eastAsia="Calibri"/>
            <w:szCs w:val="28"/>
          </w:rPr>
          <w:t>.</w:t>
        </w:r>
        <w:r w:rsidRPr="00996B87">
          <w:rPr>
            <w:rStyle w:val="ad"/>
            <w:rFonts w:eastAsia="Calibri"/>
            <w:szCs w:val="28"/>
            <w:lang w:val="en-US"/>
          </w:rPr>
          <w:t>ru</w:t>
        </w:r>
      </w:hyperlink>
      <w:r>
        <w:rPr>
          <w:rFonts w:eastAsia="Calibri"/>
          <w:szCs w:val="28"/>
        </w:rPr>
        <w:t>,</w:t>
      </w:r>
      <w:r w:rsidRPr="00AC387D">
        <w:rPr>
          <w:rFonts w:eastAsia="Calibri"/>
          <w:szCs w:val="28"/>
        </w:rPr>
        <w:t xml:space="preserve"> </w:t>
      </w:r>
      <w:hyperlink r:id="rId29"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AC387D">
        <w:rPr>
          <w:szCs w:val="28"/>
        </w:rPr>
        <w:t>,</w:t>
      </w:r>
      <w:r w:rsidRPr="00EE33D0">
        <w:rPr>
          <w:szCs w:val="28"/>
        </w:rPr>
        <w:t xml:space="preserve"> </w:t>
      </w:r>
      <w:r w:rsidRPr="00AC387D">
        <w:rPr>
          <w:b/>
          <w:szCs w:val="28"/>
        </w:rPr>
        <w:t xml:space="preserve"> </w:t>
      </w:r>
      <w:r w:rsidRPr="00AC6F3B">
        <w:rPr>
          <w:szCs w:val="28"/>
        </w:rPr>
        <w:t>телефон: 8 (</w:t>
      </w:r>
      <w:r w:rsidRPr="00EE33D0">
        <w:rPr>
          <w:szCs w:val="28"/>
        </w:rPr>
        <w:t>81374</w:t>
      </w:r>
      <w:r w:rsidRPr="00AC6F3B">
        <w:rPr>
          <w:szCs w:val="28"/>
        </w:rPr>
        <w:t>)</w:t>
      </w:r>
      <w:r w:rsidRPr="00A856A1">
        <w:rPr>
          <w:szCs w:val="28"/>
        </w:rPr>
        <w:t>63-648</w:t>
      </w:r>
    </w:p>
    <w:p w:rsidR="0026173F" w:rsidRDefault="0026173F" w:rsidP="009156B9">
      <w:pPr>
        <w:pStyle w:val="23"/>
        <w:widowControl w:val="0"/>
        <w:ind w:left="0" w:firstLine="0"/>
        <w:jc w:val="center"/>
        <w:rPr>
          <w:b/>
          <w:bCs/>
          <w:color w:val="000000"/>
          <w:szCs w:val="28"/>
        </w:rPr>
      </w:pPr>
    </w:p>
    <w:p w:rsidR="0026173F" w:rsidRDefault="0026173F" w:rsidP="009156B9">
      <w:pPr>
        <w:pStyle w:val="23"/>
        <w:widowControl w:val="0"/>
        <w:ind w:left="0" w:firstLine="0"/>
        <w:jc w:val="center"/>
        <w:rPr>
          <w:b/>
          <w:bCs/>
          <w:color w:val="000000"/>
          <w:szCs w:val="28"/>
        </w:rPr>
      </w:pPr>
    </w:p>
    <w:p w:rsidR="009B118B" w:rsidRPr="0071240E" w:rsidRDefault="00A856A1" w:rsidP="0071240E">
      <w:pPr>
        <w:pStyle w:val="a8"/>
        <w:widowControl w:val="0"/>
        <w:ind w:left="0"/>
        <w:jc w:val="center"/>
        <w:rPr>
          <w:b/>
          <w:szCs w:val="28"/>
        </w:rPr>
      </w:pPr>
      <w:r>
        <w:rPr>
          <w:b/>
          <w:szCs w:val="28"/>
        </w:rPr>
        <w:t>9</w:t>
      </w:r>
      <w:r w:rsidRPr="00BE2512">
        <w:rPr>
          <w:b/>
          <w:szCs w:val="28"/>
        </w:rPr>
        <w:t xml:space="preserve">.  </w:t>
      </w:r>
      <w:r w:rsidR="009809B8" w:rsidRPr="00872AFD">
        <w:rPr>
          <w:b/>
          <w:szCs w:val="28"/>
        </w:rPr>
        <w:t>Порядок проведения продажи имущества в электронной форме, определения его победителей и место подведения итогов продажи муниципального имущества</w:t>
      </w:r>
    </w:p>
    <w:p w:rsidR="009156B9" w:rsidRPr="00BE2512" w:rsidRDefault="009156B9" w:rsidP="009156B9">
      <w:pPr>
        <w:widowControl w:val="0"/>
        <w:rPr>
          <w:b/>
          <w:szCs w:val="28"/>
        </w:rPr>
      </w:pPr>
    </w:p>
    <w:p w:rsidR="009809B8" w:rsidRPr="00F164A7" w:rsidRDefault="009809B8" w:rsidP="009809B8">
      <w:pPr>
        <w:spacing w:after="1"/>
        <w:ind w:firstLine="709"/>
        <w:jc w:val="both"/>
        <w:rPr>
          <w:szCs w:val="28"/>
        </w:rPr>
      </w:pPr>
      <w:r>
        <w:rPr>
          <w:szCs w:val="28"/>
        </w:rPr>
        <w:t xml:space="preserve">9.1. </w:t>
      </w: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9809B8" w:rsidRPr="00F164A7" w:rsidRDefault="009809B8" w:rsidP="009809B8">
      <w:pPr>
        <w:spacing w:after="1"/>
        <w:ind w:firstLine="709"/>
        <w:jc w:val="both"/>
        <w:rPr>
          <w:szCs w:val="28"/>
        </w:rPr>
      </w:pPr>
      <w:r>
        <w:rPr>
          <w:szCs w:val="28"/>
        </w:rPr>
        <w:t xml:space="preserve">9.2. </w:t>
      </w: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809B8" w:rsidRPr="00F164A7" w:rsidRDefault="009809B8" w:rsidP="009809B8">
      <w:pPr>
        <w:spacing w:after="1"/>
        <w:ind w:firstLine="709"/>
        <w:jc w:val="both"/>
        <w:rPr>
          <w:szCs w:val="28"/>
        </w:rPr>
      </w:pPr>
      <w:r>
        <w:rPr>
          <w:szCs w:val="28"/>
        </w:rPr>
        <w:t xml:space="preserve">9.3. </w:t>
      </w: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809B8" w:rsidRPr="00F164A7" w:rsidRDefault="009809B8" w:rsidP="009809B8">
      <w:pPr>
        <w:spacing w:after="1"/>
        <w:ind w:firstLine="709"/>
        <w:jc w:val="both"/>
        <w:rPr>
          <w:szCs w:val="28"/>
        </w:rPr>
      </w:pPr>
      <w:r>
        <w:rPr>
          <w:szCs w:val="28"/>
        </w:rPr>
        <w:t xml:space="preserve">9.4. </w:t>
      </w: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809B8" w:rsidRPr="00F164A7" w:rsidRDefault="009809B8" w:rsidP="009809B8">
      <w:pPr>
        <w:spacing w:after="1"/>
        <w:ind w:firstLine="709"/>
        <w:jc w:val="both"/>
        <w:rPr>
          <w:szCs w:val="28"/>
        </w:rPr>
      </w:pPr>
      <w:r>
        <w:rPr>
          <w:szCs w:val="28"/>
        </w:rPr>
        <w:t xml:space="preserve">9.5. </w:t>
      </w: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 об организации и проведении продажи государственного или муниципального имущества в электронной форме. Начальной ценой имущества </w:t>
      </w:r>
      <w:r w:rsidRPr="00F164A7">
        <w:rPr>
          <w:szCs w:val="28"/>
        </w:rPr>
        <w:lastRenderedPageBreak/>
        <w:t>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809B8" w:rsidRDefault="009809B8" w:rsidP="009809B8">
      <w:pPr>
        <w:spacing w:after="1"/>
        <w:ind w:firstLine="709"/>
        <w:jc w:val="both"/>
        <w:rPr>
          <w:szCs w:val="28"/>
        </w:rPr>
      </w:pPr>
      <w:r>
        <w:rPr>
          <w:szCs w:val="28"/>
        </w:rPr>
        <w:t xml:space="preserve">9.6. </w:t>
      </w: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809B8" w:rsidRPr="00F164A7" w:rsidRDefault="009809B8" w:rsidP="009809B8">
      <w:pPr>
        <w:widowControl w:val="0"/>
        <w:autoSpaceDE w:val="0"/>
        <w:autoSpaceDN w:val="0"/>
        <w:adjustRightInd w:val="0"/>
        <w:ind w:firstLine="709"/>
        <w:jc w:val="both"/>
        <w:rPr>
          <w:rFonts w:eastAsia="Calibri"/>
          <w:szCs w:val="28"/>
        </w:rPr>
      </w:pPr>
      <w:r>
        <w:rPr>
          <w:rFonts w:eastAsia="Calibri"/>
          <w:szCs w:val="28"/>
        </w:rPr>
        <w:t xml:space="preserve">9.7. </w:t>
      </w: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30"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9809B8" w:rsidRDefault="009809B8" w:rsidP="009809B8">
      <w:pPr>
        <w:autoSpaceDE w:val="0"/>
        <w:autoSpaceDN w:val="0"/>
        <w:adjustRightInd w:val="0"/>
        <w:ind w:firstLine="709"/>
        <w:jc w:val="both"/>
        <w:rPr>
          <w:szCs w:val="28"/>
        </w:rPr>
      </w:pPr>
      <w:r>
        <w:rPr>
          <w:szCs w:val="28"/>
        </w:rPr>
        <w:t xml:space="preserve">9.8. </w:t>
      </w: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9809B8" w:rsidRPr="00F164A7" w:rsidRDefault="009809B8" w:rsidP="009809B8">
      <w:pPr>
        <w:autoSpaceDE w:val="0"/>
        <w:autoSpaceDN w:val="0"/>
        <w:adjustRightInd w:val="0"/>
        <w:ind w:firstLine="709"/>
        <w:jc w:val="both"/>
        <w:outlineLvl w:val="1"/>
        <w:rPr>
          <w:szCs w:val="28"/>
        </w:rPr>
      </w:pPr>
    </w:p>
    <w:p w:rsidR="009809B8" w:rsidRPr="00F164A7" w:rsidRDefault="009809B8" w:rsidP="009809B8">
      <w:pPr>
        <w:ind w:firstLine="709"/>
        <w:jc w:val="both"/>
        <w:rPr>
          <w:b/>
          <w:szCs w:val="28"/>
        </w:rPr>
      </w:pPr>
      <w:r>
        <w:rPr>
          <w:b/>
          <w:szCs w:val="28"/>
        </w:rPr>
        <w:t xml:space="preserve">9.9. </w:t>
      </w:r>
      <w:r w:rsidRPr="00F164A7">
        <w:rPr>
          <w:b/>
          <w:szCs w:val="28"/>
        </w:rPr>
        <w:t>Продажа имущества посредством публичного предложения признается несостоявшейся в следующих случаях:</w:t>
      </w:r>
    </w:p>
    <w:p w:rsidR="009809B8" w:rsidRPr="00F164A7" w:rsidRDefault="009809B8" w:rsidP="009809B8">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809B8" w:rsidRPr="00F164A7" w:rsidRDefault="009809B8" w:rsidP="009809B8">
      <w:pPr>
        <w:ind w:firstLine="709"/>
        <w:jc w:val="both"/>
        <w:rPr>
          <w:szCs w:val="28"/>
        </w:rPr>
      </w:pPr>
      <w:r w:rsidRPr="00F164A7">
        <w:rPr>
          <w:szCs w:val="28"/>
        </w:rPr>
        <w:t>б) принято решение о признании только одного претендента участником;</w:t>
      </w:r>
    </w:p>
    <w:p w:rsidR="009809B8" w:rsidRPr="00F164A7" w:rsidRDefault="009809B8" w:rsidP="009809B8">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Решение о признании продажи имущества несостоявшимся оформляется протоколом об итогах продажи имущества.</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В течение одного часа со времени подписания протокола об итогах продажи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9809B8" w:rsidRPr="00F164A7" w:rsidRDefault="009809B8" w:rsidP="009809B8">
      <w:pPr>
        <w:autoSpaceDE w:val="0"/>
        <w:autoSpaceDN w:val="0"/>
        <w:adjustRightInd w:val="0"/>
        <w:ind w:firstLine="539"/>
        <w:jc w:val="both"/>
        <w:rPr>
          <w:rFonts w:eastAsia="Calibri"/>
          <w:szCs w:val="28"/>
        </w:rPr>
      </w:pPr>
      <w:r w:rsidRPr="00F164A7">
        <w:rPr>
          <w:rFonts w:eastAsia="Calibri"/>
          <w:szCs w:val="28"/>
        </w:rPr>
        <w:t>- цена сделки;</w:t>
      </w:r>
    </w:p>
    <w:p w:rsidR="009809B8" w:rsidRPr="00BE2512" w:rsidRDefault="009809B8" w:rsidP="009809B8">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71240E" w:rsidRDefault="0071240E" w:rsidP="009809B8">
      <w:pPr>
        <w:jc w:val="both"/>
      </w:pPr>
    </w:p>
    <w:p w:rsidR="0071240E" w:rsidRPr="00AC387D" w:rsidRDefault="0071240E" w:rsidP="0071240E">
      <w:pPr>
        <w:pStyle w:val="a8"/>
        <w:widowControl w:val="0"/>
        <w:spacing w:before="120"/>
        <w:ind w:left="0" w:firstLine="567"/>
        <w:jc w:val="center"/>
        <w:rPr>
          <w:b/>
          <w:szCs w:val="28"/>
        </w:rPr>
      </w:pPr>
      <w:r>
        <w:rPr>
          <w:b/>
          <w:szCs w:val="28"/>
        </w:rPr>
        <w:t>10</w:t>
      </w:r>
      <w:r w:rsidRPr="00AC387D">
        <w:rPr>
          <w:b/>
          <w:szCs w:val="28"/>
        </w:rPr>
        <w:t>. Срок за</w:t>
      </w:r>
      <w:r>
        <w:rPr>
          <w:b/>
          <w:szCs w:val="28"/>
        </w:rPr>
        <w:t>ключения договора купли-продажи</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 xml:space="preserve">.1. В течение 5 (пяти) рабочих дней со дня подведения итогов продажи с покупателем или лицом, признанным единственным участником продажи, заключается договор купли-продажи имущества, по цене предложения такого </w:t>
      </w:r>
      <w:r w:rsidRPr="00CD5C1C">
        <w:rPr>
          <w:szCs w:val="28"/>
        </w:rPr>
        <w:lastRenderedPageBreak/>
        <w:t>участника о цене имущества, в соответствии с прилагаемым к настоящему информационному сообщению проектом договора купли-продажи имущества.</w:t>
      </w:r>
    </w:p>
    <w:p w:rsidR="0071240E" w:rsidRPr="00CD5C1C" w:rsidRDefault="0071240E" w:rsidP="0071240E">
      <w:pPr>
        <w:autoSpaceDE w:val="0"/>
        <w:autoSpaceDN w:val="0"/>
        <w:adjustRightInd w:val="0"/>
        <w:ind w:firstLine="709"/>
        <w:jc w:val="both"/>
        <w:rPr>
          <w:bCs/>
          <w:color w:val="000000"/>
          <w:szCs w:val="28"/>
        </w:rPr>
      </w:pPr>
      <w:r w:rsidRPr="00CD5C1C">
        <w:rPr>
          <w:szCs w:val="28"/>
        </w:rPr>
        <w:t xml:space="preserve">При уклонении или отказе покупателя или лица, признанного единственным участником продажи, от заключения в установленный срок договора купли-продажи имущества результаты продажи аннулируются продавцом, покупатель или лицо, признанное единственным участником продажи, утрачивает право на заключение указанного договора и задаток ему не возвращается. </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 xml:space="preserve">.2. Оплата по договору осуществляется покупателем или лицом, признанным единственным участником продажи, </w:t>
      </w:r>
      <w:r w:rsidRPr="00CD5C1C">
        <w:rPr>
          <w:b/>
          <w:szCs w:val="28"/>
        </w:rPr>
        <w:t xml:space="preserve">в течение </w:t>
      </w:r>
      <w:r w:rsidRPr="00EE33D0">
        <w:rPr>
          <w:b/>
          <w:szCs w:val="28"/>
        </w:rPr>
        <w:t>30</w:t>
      </w:r>
      <w:r w:rsidRPr="00CD5C1C">
        <w:rPr>
          <w:b/>
          <w:szCs w:val="28"/>
        </w:rPr>
        <w:t xml:space="preserve"> (</w:t>
      </w:r>
      <w:r>
        <w:rPr>
          <w:b/>
          <w:szCs w:val="28"/>
        </w:rPr>
        <w:t>тридцати</w:t>
      </w:r>
      <w:r w:rsidRPr="00CD5C1C">
        <w:rPr>
          <w:b/>
          <w:szCs w:val="28"/>
        </w:rPr>
        <w:t>) календарных дней</w:t>
      </w:r>
      <w:r w:rsidRPr="00CD5C1C">
        <w:rPr>
          <w:szCs w:val="28"/>
        </w:rPr>
        <w:t xml:space="preserve"> с момента подписания</w:t>
      </w:r>
      <w:r>
        <w:rPr>
          <w:szCs w:val="28"/>
        </w:rPr>
        <w:t xml:space="preserve"> договора купли</w:t>
      </w:r>
      <w:r w:rsidRPr="00CD5C1C">
        <w:rPr>
          <w:szCs w:val="28"/>
        </w:rPr>
        <w:t xml:space="preserve">-продажи. </w:t>
      </w:r>
    </w:p>
    <w:p w:rsidR="0071240E" w:rsidRPr="00CD5C1C" w:rsidRDefault="0071240E" w:rsidP="0071240E">
      <w:pPr>
        <w:autoSpaceDE w:val="0"/>
        <w:autoSpaceDN w:val="0"/>
        <w:adjustRightInd w:val="0"/>
        <w:ind w:firstLine="709"/>
        <w:jc w:val="both"/>
        <w:rPr>
          <w:szCs w:val="28"/>
        </w:rPr>
      </w:pPr>
      <w:r w:rsidRPr="00CD5C1C">
        <w:rPr>
          <w:szCs w:val="28"/>
        </w:rPr>
        <w:t>Ответственность покупателя либо лица, признанного единственным участником продажи,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71240E" w:rsidRPr="00CD5C1C"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3</w:t>
      </w:r>
      <w:r w:rsidRPr="00CD5C1C">
        <w:rPr>
          <w:szCs w:val="28"/>
        </w:rPr>
        <w:t>. Налоговыми агентами признаются покупатели, за исключением физических лиц, не являющихся индивидуальными предпринимателями.</w:t>
      </w:r>
    </w:p>
    <w:p w:rsidR="0071240E" w:rsidRDefault="0071240E" w:rsidP="0071240E">
      <w:pPr>
        <w:tabs>
          <w:tab w:val="left" w:pos="0"/>
          <w:tab w:val="left" w:pos="709"/>
        </w:tabs>
        <w:autoSpaceDE w:val="0"/>
        <w:autoSpaceDN w:val="0"/>
        <w:adjustRightInd w:val="0"/>
        <w:ind w:firstLine="709"/>
        <w:jc w:val="both"/>
        <w:rPr>
          <w:szCs w:val="28"/>
        </w:rPr>
      </w:pPr>
      <w:r w:rsidRPr="00CD5C1C">
        <w:rPr>
          <w:szCs w:val="28"/>
        </w:rPr>
        <w:t>Указанные налоговые агенты обязаны самостоятельно исчислить расчетным методом соответствующую сумму налога (НДС), удержать его из суммы цены имущества, определенной по результатам проведения продажи, и уплатить в Федеральный бюджет.</w:t>
      </w:r>
    </w:p>
    <w:p w:rsidR="0071240E"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4</w:t>
      </w:r>
      <w:r w:rsidRPr="00CD5C1C">
        <w:rPr>
          <w:szCs w:val="28"/>
        </w:rPr>
        <w:t>. Реквизиты для перечисления покупателем денежных средств за имущество.</w:t>
      </w:r>
    </w:p>
    <w:p w:rsidR="0071240E" w:rsidRPr="00240A12" w:rsidRDefault="0071240E" w:rsidP="0071240E">
      <w:pPr>
        <w:jc w:val="both"/>
        <w:rPr>
          <w:b/>
          <w:szCs w:val="28"/>
        </w:rPr>
      </w:pPr>
      <w:r w:rsidRPr="00240A12">
        <w:rPr>
          <w:b/>
          <w:szCs w:val="28"/>
        </w:rPr>
        <w:t>Получатель:</w:t>
      </w:r>
    </w:p>
    <w:p w:rsidR="0071240E" w:rsidRPr="00240A12" w:rsidRDefault="0071240E" w:rsidP="0071240E">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71240E" w:rsidRPr="00240A12" w:rsidRDefault="0071240E" w:rsidP="0071240E">
      <w:pPr>
        <w:numPr>
          <w:ilvl w:val="0"/>
          <w:numId w:val="17"/>
        </w:numPr>
        <w:suppressAutoHyphens/>
        <w:ind w:left="0" w:firstLine="0"/>
        <w:jc w:val="both"/>
        <w:rPr>
          <w:szCs w:val="28"/>
        </w:rPr>
      </w:pPr>
      <w:r w:rsidRPr="00240A12">
        <w:rPr>
          <w:szCs w:val="28"/>
        </w:rPr>
        <w:t>ИНН 4707037193/ КПП  470701001</w:t>
      </w:r>
    </w:p>
    <w:p w:rsidR="0071240E" w:rsidRPr="00240A12" w:rsidRDefault="0071240E" w:rsidP="0071240E">
      <w:pPr>
        <w:numPr>
          <w:ilvl w:val="0"/>
          <w:numId w:val="17"/>
        </w:numPr>
        <w:suppressAutoHyphens/>
        <w:ind w:left="0" w:firstLine="0"/>
        <w:jc w:val="both"/>
        <w:rPr>
          <w:szCs w:val="28"/>
        </w:rPr>
      </w:pPr>
      <w:r w:rsidRPr="00240A12">
        <w:rPr>
          <w:szCs w:val="28"/>
        </w:rPr>
        <w:t>Счет № 03100643000000014500</w:t>
      </w:r>
    </w:p>
    <w:p w:rsidR="0071240E" w:rsidRPr="00240A12" w:rsidRDefault="0071240E" w:rsidP="0071240E">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71240E" w:rsidRPr="00240A12" w:rsidRDefault="0071240E" w:rsidP="0071240E">
      <w:pPr>
        <w:numPr>
          <w:ilvl w:val="0"/>
          <w:numId w:val="17"/>
        </w:numPr>
        <w:suppressAutoHyphens/>
        <w:ind w:left="0" w:firstLine="0"/>
        <w:jc w:val="both"/>
        <w:rPr>
          <w:b/>
          <w:szCs w:val="28"/>
        </w:rPr>
      </w:pPr>
      <w:r>
        <w:rPr>
          <w:szCs w:val="28"/>
        </w:rPr>
        <w:t>СЕВЕРО-ЗАПАДНОЕ ГУ</w:t>
      </w:r>
      <w:r w:rsidRPr="00240A12">
        <w:rPr>
          <w:szCs w:val="28"/>
        </w:rPr>
        <w:t xml:space="preserve"> БАНКА РОССИИ//УФК по Ленинградской области г. Санкт-Петербург</w:t>
      </w:r>
    </w:p>
    <w:p w:rsidR="0071240E" w:rsidRPr="00240A12" w:rsidRDefault="0071240E" w:rsidP="0071240E">
      <w:pPr>
        <w:numPr>
          <w:ilvl w:val="0"/>
          <w:numId w:val="17"/>
        </w:numPr>
        <w:suppressAutoHyphens/>
        <w:ind w:left="0" w:firstLine="0"/>
        <w:jc w:val="both"/>
        <w:rPr>
          <w:b/>
          <w:szCs w:val="28"/>
        </w:rPr>
      </w:pPr>
      <w:r w:rsidRPr="00240A12">
        <w:rPr>
          <w:szCs w:val="28"/>
        </w:rPr>
        <w:t xml:space="preserve">БИК </w:t>
      </w:r>
      <w:r>
        <w:rPr>
          <w:szCs w:val="28"/>
        </w:rPr>
        <w:t>044030098</w:t>
      </w:r>
    </w:p>
    <w:p w:rsidR="0071240E" w:rsidRPr="00240A12" w:rsidRDefault="0071240E" w:rsidP="0071240E">
      <w:pPr>
        <w:numPr>
          <w:ilvl w:val="0"/>
          <w:numId w:val="17"/>
        </w:numPr>
        <w:suppressAutoHyphens/>
        <w:ind w:left="0" w:firstLine="0"/>
        <w:jc w:val="both"/>
        <w:rPr>
          <w:szCs w:val="28"/>
        </w:rPr>
      </w:pPr>
      <w:r w:rsidRPr="00240A12">
        <w:rPr>
          <w:szCs w:val="28"/>
        </w:rPr>
        <w:t xml:space="preserve">Счет № </w:t>
      </w:r>
      <w:r>
        <w:rPr>
          <w:szCs w:val="28"/>
        </w:rPr>
        <w:t>40102810745370000098</w:t>
      </w:r>
    </w:p>
    <w:p w:rsidR="0071240E" w:rsidRPr="00240A12" w:rsidRDefault="0071240E" w:rsidP="0071240E">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w:t>
      </w:r>
      <w:r w:rsidRPr="00DE074D">
        <w:rPr>
          <w:rFonts w:ascii="Times New Roman" w:hAnsi="Times New Roman"/>
          <w:sz w:val="28"/>
          <w:szCs w:val="28"/>
        </w:rPr>
        <w:t xml:space="preserve">86811406025130000430 </w:t>
      </w:r>
      <w:r w:rsidRPr="00DE074D">
        <w:rPr>
          <w:rFonts w:ascii="Times New Roman" w:hAnsi="Times New Roman"/>
          <w:color w:val="000000"/>
          <w:sz w:val="28"/>
          <w:szCs w:val="28"/>
        </w:rPr>
        <w:t xml:space="preserve"> (за земельный участок)</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AC387D" w:rsidRDefault="0071240E" w:rsidP="0071240E">
      <w:pPr>
        <w:autoSpaceDE w:val="0"/>
        <w:autoSpaceDN w:val="0"/>
        <w:adjustRightInd w:val="0"/>
        <w:ind w:firstLine="567"/>
        <w:jc w:val="both"/>
        <w:rPr>
          <w:szCs w:val="28"/>
          <w:lang w:eastAsia="en-US"/>
        </w:rPr>
      </w:pPr>
      <w:r>
        <w:rPr>
          <w:szCs w:val="28"/>
          <w:lang w:eastAsia="en-US"/>
        </w:rPr>
        <w:t xml:space="preserve">10.5. </w:t>
      </w:r>
      <w:r w:rsidRPr="00AC387D">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71240E" w:rsidRDefault="0071240E" w:rsidP="00E938CA">
      <w:pPr>
        <w:pStyle w:val="a3"/>
      </w:pPr>
    </w:p>
    <w:p w:rsidR="0071240E" w:rsidRDefault="0071240E" w:rsidP="0071240E">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11</w:t>
      </w:r>
      <w:r w:rsidRPr="00AC387D">
        <w:rPr>
          <w:rFonts w:ascii="Times New Roman" w:hAnsi="Times New Roman" w:cs="Times New Roman"/>
          <w:b/>
          <w:sz w:val="28"/>
          <w:szCs w:val="28"/>
        </w:rPr>
        <w:t xml:space="preserve">. Ограничения участия отдельных категорий физических лиц  и </w:t>
      </w:r>
      <w:r>
        <w:rPr>
          <w:rFonts w:ascii="Times New Roman" w:hAnsi="Times New Roman" w:cs="Times New Roman"/>
          <w:b/>
          <w:sz w:val="28"/>
          <w:szCs w:val="28"/>
        </w:rPr>
        <w:t>ю</w:t>
      </w:r>
      <w:r w:rsidRPr="00AC387D">
        <w:rPr>
          <w:rFonts w:ascii="Times New Roman" w:hAnsi="Times New Roman" w:cs="Times New Roman"/>
          <w:b/>
          <w:sz w:val="28"/>
          <w:szCs w:val="28"/>
        </w:rPr>
        <w:t>ридических лиц в приват</w:t>
      </w:r>
      <w:r>
        <w:rPr>
          <w:rFonts w:ascii="Times New Roman" w:hAnsi="Times New Roman" w:cs="Times New Roman"/>
          <w:b/>
          <w:sz w:val="28"/>
          <w:szCs w:val="28"/>
        </w:rPr>
        <w:t>изации муниципального имущества</w:t>
      </w:r>
    </w:p>
    <w:p w:rsidR="0071240E" w:rsidRPr="00AC387D" w:rsidRDefault="0071240E" w:rsidP="0071240E">
      <w:pPr>
        <w:pStyle w:val="ConsPlusNormal"/>
        <w:ind w:firstLine="567"/>
        <w:jc w:val="center"/>
        <w:rPr>
          <w:rFonts w:ascii="Times New Roman" w:hAnsi="Times New Roman" w:cs="Times New Roman"/>
          <w:b/>
          <w:sz w:val="28"/>
          <w:szCs w:val="28"/>
        </w:rPr>
      </w:pPr>
    </w:p>
    <w:p w:rsidR="0071240E" w:rsidRDefault="0071240E" w:rsidP="0071240E">
      <w:pPr>
        <w:ind w:firstLine="567"/>
        <w:jc w:val="both"/>
        <w:rPr>
          <w:rFonts w:cs="Arial"/>
          <w:spacing w:val="-1"/>
          <w:szCs w:val="28"/>
        </w:rPr>
      </w:pPr>
      <w:r>
        <w:rPr>
          <w:rFonts w:cs="Arial"/>
          <w:spacing w:val="-1"/>
          <w:szCs w:val="28"/>
        </w:rPr>
        <w:t xml:space="preserve">11.1. </w:t>
      </w:r>
      <w:r w:rsidRPr="00AC387D">
        <w:rPr>
          <w:rFonts w:cs="Arial"/>
          <w:spacing w:val="-1"/>
          <w:szCs w:val="28"/>
        </w:rPr>
        <w:t xml:space="preserve">К участию в </w:t>
      </w:r>
      <w:r>
        <w:rPr>
          <w:rFonts w:cs="Arial"/>
          <w:spacing w:val="-1"/>
          <w:szCs w:val="28"/>
        </w:rPr>
        <w:t>продаже по минимально допустимой цене</w:t>
      </w:r>
      <w:r w:rsidRPr="00AC387D">
        <w:rPr>
          <w:rFonts w:cs="Arial"/>
          <w:spacing w:val="-1"/>
          <w:szCs w:val="28"/>
        </w:rPr>
        <w:t xml:space="preserve"> допускаются юридические и физические лица, имеющие право в соответствии с действующим законодательством участвовать в приватизации, своевременно подавшие оформленные надлежащим образом документы, необходимые для участия в </w:t>
      </w:r>
      <w:r>
        <w:rPr>
          <w:rFonts w:cs="Arial"/>
          <w:spacing w:val="-1"/>
          <w:szCs w:val="28"/>
        </w:rPr>
        <w:t>торгах</w:t>
      </w:r>
      <w:r w:rsidRPr="00AC387D">
        <w:rPr>
          <w:rFonts w:cs="Arial"/>
          <w:spacing w:val="-1"/>
          <w:szCs w:val="28"/>
        </w:rPr>
        <w:t xml:space="preserve">, внесшие в установленном порядке задаток. </w:t>
      </w:r>
    </w:p>
    <w:p w:rsidR="0071240E" w:rsidRDefault="0071240E" w:rsidP="0071240E">
      <w:pPr>
        <w:ind w:firstLine="567"/>
        <w:jc w:val="both"/>
        <w:rPr>
          <w:rFonts w:cs="Arial"/>
          <w:spacing w:val="-1"/>
          <w:szCs w:val="28"/>
        </w:rPr>
      </w:pPr>
      <w:r>
        <w:rPr>
          <w:rFonts w:cs="Arial"/>
          <w:spacing w:val="-1"/>
          <w:szCs w:val="28"/>
        </w:rPr>
        <w:t>11.2. Н</w:t>
      </w:r>
      <w:r w:rsidRPr="00AC387D">
        <w:rPr>
          <w:rFonts w:cs="Arial"/>
          <w:spacing w:val="-1"/>
          <w:szCs w:val="28"/>
        </w:rPr>
        <w:t>е могут покупател</w:t>
      </w:r>
      <w:r>
        <w:rPr>
          <w:rFonts w:cs="Arial"/>
          <w:spacing w:val="-1"/>
          <w:szCs w:val="28"/>
        </w:rPr>
        <w:t>ями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3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3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71240E" w:rsidRPr="00BE2512" w:rsidRDefault="0071240E" w:rsidP="0071240E">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Pr>
          <w:szCs w:val="28"/>
        </w:rPr>
        <w:t>.</w:t>
      </w:r>
    </w:p>
    <w:p w:rsidR="00E938CA" w:rsidRPr="009A2B0F" w:rsidRDefault="00E938CA" w:rsidP="00CF74F4">
      <w:pPr>
        <w:pStyle w:val="a8"/>
        <w:widowControl w:val="0"/>
        <w:spacing w:before="120"/>
        <w:ind w:left="0"/>
        <w:jc w:val="center"/>
        <w:rPr>
          <w:b/>
          <w:szCs w:val="28"/>
        </w:rPr>
      </w:pPr>
    </w:p>
    <w:p w:rsidR="0071240E" w:rsidRPr="00AC387D" w:rsidRDefault="0071240E" w:rsidP="0071240E">
      <w:pPr>
        <w:pStyle w:val="a8"/>
        <w:widowControl w:val="0"/>
        <w:spacing w:after="0"/>
        <w:ind w:left="0"/>
        <w:jc w:val="center"/>
        <w:rPr>
          <w:b/>
          <w:szCs w:val="28"/>
        </w:rPr>
      </w:pPr>
      <w:r>
        <w:rPr>
          <w:b/>
          <w:szCs w:val="28"/>
        </w:rPr>
        <w:t>12</w:t>
      </w:r>
      <w:r w:rsidRPr="00AC387D">
        <w:rPr>
          <w:b/>
          <w:szCs w:val="28"/>
        </w:rPr>
        <w:t xml:space="preserve">. Сведения обо всех предыдущих торгах по продаже такого имущества, </w:t>
      </w:r>
      <w:r w:rsidRPr="00AC387D">
        <w:rPr>
          <w:b/>
          <w:szCs w:val="28"/>
        </w:rPr>
        <w:lastRenderedPageBreak/>
        <w:t>объявленных в течение года, предшествующего его продаже, и об итогах торгов по продаже такого имущества</w:t>
      </w:r>
    </w:p>
    <w:p w:rsidR="0071240E" w:rsidRDefault="0071240E" w:rsidP="0071240E">
      <w:pPr>
        <w:pStyle w:val="ConsPlusCell"/>
        <w:jc w:val="both"/>
        <w:rPr>
          <w:rFonts w:ascii="Times New Roman" w:hAnsi="Times New Roman" w:cs="Times New Roman"/>
          <w:sz w:val="28"/>
          <w:szCs w:val="28"/>
        </w:rPr>
      </w:pPr>
    </w:p>
    <w:p w:rsidR="0071240E" w:rsidRPr="00BE5684" w:rsidRDefault="0071240E" w:rsidP="0071240E">
      <w:pPr>
        <w:ind w:firstLine="708"/>
        <w:jc w:val="both"/>
        <w:rPr>
          <w:szCs w:val="28"/>
          <w:shd w:val="clear" w:color="auto" w:fill="FFFFFF"/>
        </w:rPr>
      </w:pPr>
      <w:r w:rsidRPr="00BE5684">
        <w:rPr>
          <w:szCs w:val="28"/>
          <w:shd w:val="clear" w:color="auto" w:fill="FFFFFF"/>
        </w:rPr>
        <w:t xml:space="preserve">1) Аукцион в электронной форме (номер извещения на ГИС Торги </w:t>
      </w:r>
      <w:hyperlink r:id="rId35" w:history="1">
        <w:r w:rsidRPr="00BE5684">
          <w:rPr>
            <w:rStyle w:val="ad"/>
            <w:bCs/>
            <w:color w:val="auto"/>
            <w:szCs w:val="28"/>
            <w:u w:val="none"/>
          </w:rPr>
          <w:t>№</w:t>
        </w:r>
        <w:r w:rsidR="009809B8" w:rsidRPr="00BE5684">
          <w:t xml:space="preserve"> </w:t>
        </w:r>
        <w:hyperlink r:id="rId36" w:history="1">
          <w:r w:rsidR="00BE5684" w:rsidRPr="00BE5684">
            <w:rPr>
              <w:rStyle w:val="ad"/>
              <w:bCs/>
              <w:color w:val="auto"/>
              <w:szCs w:val="28"/>
              <w:u w:val="none"/>
            </w:rPr>
            <w:t>21000022100000000133</w:t>
          </w:r>
        </w:hyperlink>
      </w:hyperlink>
      <w:r w:rsidRPr="00BE5684">
        <w:rPr>
          <w:szCs w:val="28"/>
          <w:shd w:val="clear" w:color="auto" w:fill="FFFFFF"/>
        </w:rPr>
        <w:t xml:space="preserve">) </w:t>
      </w:r>
      <w:r w:rsidR="00BE5684" w:rsidRPr="00BE5684">
        <w:rPr>
          <w:szCs w:val="28"/>
          <w:shd w:val="clear" w:color="auto" w:fill="FFFFFF"/>
        </w:rPr>
        <w:t>02.10.2024</w:t>
      </w:r>
      <w:r w:rsidRPr="00BE5684">
        <w:rPr>
          <w:szCs w:val="28"/>
          <w:shd w:val="clear" w:color="auto" w:fill="FFFFFF"/>
        </w:rPr>
        <w:t xml:space="preserve"> признан несостоявшимся ввиду отсутствия заявок;</w:t>
      </w:r>
    </w:p>
    <w:p w:rsidR="00BE5684" w:rsidRPr="00BE5684" w:rsidRDefault="00BE5684" w:rsidP="00BE5684">
      <w:pPr>
        <w:ind w:firstLine="708"/>
        <w:jc w:val="both"/>
        <w:rPr>
          <w:szCs w:val="28"/>
          <w:shd w:val="clear" w:color="auto" w:fill="FFFFFF"/>
        </w:rPr>
      </w:pPr>
      <w:r w:rsidRPr="00BE5684">
        <w:rPr>
          <w:szCs w:val="28"/>
          <w:shd w:val="clear" w:color="auto" w:fill="FFFFFF"/>
        </w:rPr>
        <w:t xml:space="preserve">2) Продажа посредством публичного предложения (номер извещения на ГИС Торги </w:t>
      </w:r>
      <w:r w:rsidRPr="00BE5684">
        <w:fldChar w:fldCharType="begin"/>
      </w:r>
      <w:r w:rsidRPr="00BE5684">
        <w:instrText>HYPERLINK "https://torgi.gov.ru/new/private/notice/view/65bb4b3c6b3459495fef9e54"</w:instrText>
      </w:r>
      <w:r w:rsidRPr="00BE5684">
        <w:fldChar w:fldCharType="separate"/>
      </w:r>
      <w:r w:rsidRPr="00BE5684">
        <w:rPr>
          <w:rStyle w:val="ad"/>
          <w:bCs/>
          <w:color w:val="auto"/>
          <w:szCs w:val="28"/>
          <w:u w:val="none"/>
        </w:rPr>
        <w:t>№</w:t>
      </w:r>
      <w:r w:rsidRPr="00BE5684">
        <w:t xml:space="preserve"> </w:t>
      </w:r>
      <w:hyperlink r:id="rId37" w:history="1">
        <w:r w:rsidRPr="00BE5684">
          <w:rPr>
            <w:rStyle w:val="ad"/>
            <w:bCs/>
            <w:color w:val="auto"/>
            <w:szCs w:val="28"/>
            <w:u w:val="none"/>
          </w:rPr>
          <w:t>21000022100000000120</w:t>
        </w:r>
      </w:hyperlink>
      <w:r w:rsidRPr="00BE5684">
        <w:t>)</w:t>
      </w:r>
      <w:r w:rsidRPr="00BE5684">
        <w:rPr>
          <w:szCs w:val="28"/>
          <w:shd w:val="clear" w:color="auto" w:fill="FFFFFF"/>
        </w:rPr>
        <w:t xml:space="preserve"> 01.08.2024 признан несостоявшимся ввиду отсутствия заявок;</w:t>
      </w:r>
    </w:p>
    <w:p w:rsidR="00BE5684" w:rsidRPr="00BE5684" w:rsidRDefault="00BE5684" w:rsidP="00BE5684">
      <w:pPr>
        <w:ind w:firstLine="708"/>
        <w:jc w:val="both"/>
        <w:rPr>
          <w:szCs w:val="28"/>
          <w:shd w:val="clear" w:color="auto" w:fill="FFFFFF"/>
        </w:rPr>
      </w:pPr>
      <w:r w:rsidRPr="00BE5684">
        <w:fldChar w:fldCharType="end"/>
      </w:r>
      <w:r>
        <w:rPr>
          <w:szCs w:val="28"/>
          <w:shd w:val="clear" w:color="auto" w:fill="FFFFFF"/>
        </w:rPr>
        <w:t>3</w:t>
      </w:r>
      <w:r w:rsidRPr="00BE5684">
        <w:rPr>
          <w:szCs w:val="28"/>
          <w:shd w:val="clear" w:color="auto" w:fill="FFFFFF"/>
        </w:rPr>
        <w:t xml:space="preserve">) Аукцион в электронной форме (номер извещения на ГИС Торги </w:t>
      </w:r>
      <w:hyperlink r:id="rId38" w:history="1">
        <w:r w:rsidRPr="00BE5684">
          <w:rPr>
            <w:rStyle w:val="ad"/>
            <w:bCs/>
            <w:color w:val="auto"/>
            <w:szCs w:val="28"/>
            <w:u w:val="none"/>
          </w:rPr>
          <w:t>№</w:t>
        </w:r>
        <w:r w:rsidRPr="00BE5684">
          <w:t xml:space="preserve"> </w:t>
        </w:r>
        <w:hyperlink r:id="rId39" w:history="1">
          <w:r w:rsidRPr="00BE5684">
            <w:rPr>
              <w:rStyle w:val="ad"/>
              <w:bCs/>
              <w:color w:val="auto"/>
              <w:szCs w:val="28"/>
              <w:u w:val="none"/>
            </w:rPr>
            <w:t>210000221000000001</w:t>
          </w:r>
          <w:r>
            <w:rPr>
              <w:rStyle w:val="ad"/>
              <w:bCs/>
              <w:color w:val="auto"/>
              <w:szCs w:val="28"/>
              <w:u w:val="none"/>
            </w:rPr>
            <w:t>12</w:t>
          </w:r>
        </w:hyperlink>
      </w:hyperlink>
      <w:r w:rsidRPr="00BE5684">
        <w:rPr>
          <w:szCs w:val="28"/>
          <w:shd w:val="clear" w:color="auto" w:fill="FFFFFF"/>
        </w:rPr>
        <w:t xml:space="preserve">) </w:t>
      </w:r>
      <w:r>
        <w:rPr>
          <w:szCs w:val="28"/>
          <w:shd w:val="clear" w:color="auto" w:fill="FFFFFF"/>
        </w:rPr>
        <w:t>31.05</w:t>
      </w:r>
      <w:r w:rsidRPr="00BE5684">
        <w:rPr>
          <w:szCs w:val="28"/>
          <w:shd w:val="clear" w:color="auto" w:fill="FFFFFF"/>
        </w:rPr>
        <w:t>.2024 признан несостоявшимся ввиду отсутствия заявок;</w:t>
      </w:r>
    </w:p>
    <w:p w:rsidR="00BE5684" w:rsidRPr="00BE5684" w:rsidRDefault="00BE5684" w:rsidP="00BE5684">
      <w:pPr>
        <w:ind w:firstLine="708"/>
        <w:jc w:val="both"/>
        <w:rPr>
          <w:szCs w:val="28"/>
          <w:shd w:val="clear" w:color="auto" w:fill="FFFFFF"/>
        </w:rPr>
      </w:pPr>
      <w:r>
        <w:rPr>
          <w:szCs w:val="28"/>
          <w:shd w:val="clear" w:color="auto" w:fill="FFFFFF"/>
        </w:rPr>
        <w:t>4</w:t>
      </w:r>
      <w:r w:rsidRPr="00BE5684">
        <w:rPr>
          <w:szCs w:val="28"/>
          <w:shd w:val="clear" w:color="auto" w:fill="FFFFFF"/>
        </w:rPr>
        <w:t xml:space="preserve">) Аукцион в электронной форме (номер извещения на ГИС Торги </w:t>
      </w:r>
      <w:hyperlink r:id="rId40" w:history="1">
        <w:r w:rsidRPr="00BE5684">
          <w:rPr>
            <w:rStyle w:val="ad"/>
            <w:bCs/>
            <w:color w:val="auto"/>
            <w:szCs w:val="28"/>
            <w:u w:val="none"/>
          </w:rPr>
          <w:t>№</w:t>
        </w:r>
        <w:r w:rsidRPr="00BE5684">
          <w:t xml:space="preserve"> </w:t>
        </w:r>
        <w:hyperlink r:id="rId41" w:history="1">
          <w:r w:rsidRPr="00BE5684">
            <w:rPr>
              <w:rStyle w:val="ad"/>
              <w:bCs/>
              <w:color w:val="auto"/>
              <w:szCs w:val="28"/>
              <w:u w:val="none"/>
            </w:rPr>
            <w:t>210000221000000001</w:t>
          </w:r>
          <w:r>
            <w:rPr>
              <w:rStyle w:val="ad"/>
              <w:bCs/>
              <w:color w:val="auto"/>
              <w:szCs w:val="28"/>
              <w:u w:val="none"/>
            </w:rPr>
            <w:t>04</w:t>
          </w:r>
        </w:hyperlink>
      </w:hyperlink>
      <w:r w:rsidRPr="00BE5684">
        <w:rPr>
          <w:szCs w:val="28"/>
          <w:shd w:val="clear" w:color="auto" w:fill="FFFFFF"/>
        </w:rPr>
        <w:t xml:space="preserve">) </w:t>
      </w:r>
      <w:r>
        <w:rPr>
          <w:szCs w:val="28"/>
          <w:shd w:val="clear" w:color="auto" w:fill="FFFFFF"/>
        </w:rPr>
        <w:t>05.04</w:t>
      </w:r>
      <w:r w:rsidRPr="00BE5684">
        <w:rPr>
          <w:szCs w:val="28"/>
          <w:shd w:val="clear" w:color="auto" w:fill="FFFFFF"/>
        </w:rPr>
        <w:t>.2024 признан несосто</w:t>
      </w:r>
      <w:r w:rsidR="00FA3FD6">
        <w:rPr>
          <w:szCs w:val="28"/>
          <w:shd w:val="clear" w:color="auto" w:fill="FFFFFF"/>
        </w:rPr>
        <w:t>явшимся ввиду отсутствия заявок.</w:t>
      </w:r>
    </w:p>
    <w:p w:rsidR="0071240E" w:rsidRPr="009809B8" w:rsidRDefault="0071240E" w:rsidP="00BE5684">
      <w:pPr>
        <w:jc w:val="both"/>
        <w:rPr>
          <w:color w:val="000000" w:themeColor="text1"/>
          <w:szCs w:val="28"/>
          <w:shd w:val="clear" w:color="auto" w:fill="FFFFFF"/>
        </w:rPr>
      </w:pPr>
    </w:p>
    <w:p w:rsidR="0071240E" w:rsidRPr="00AC387D" w:rsidRDefault="0071240E" w:rsidP="0071240E">
      <w:pPr>
        <w:pStyle w:val="ConsPlusCell"/>
        <w:ind w:firstLine="567"/>
        <w:jc w:val="both"/>
        <w:rPr>
          <w:rFonts w:ascii="Times New Roman" w:hAnsi="Times New Roman" w:cs="Times New Roman"/>
          <w:sz w:val="28"/>
          <w:szCs w:val="28"/>
        </w:rPr>
      </w:pPr>
    </w:p>
    <w:p w:rsidR="0071240E" w:rsidRDefault="0071240E" w:rsidP="0071240E">
      <w:pPr>
        <w:tabs>
          <w:tab w:val="left" w:pos="0"/>
          <w:tab w:val="left" w:pos="709"/>
        </w:tabs>
        <w:autoSpaceDE w:val="0"/>
        <w:autoSpaceDN w:val="0"/>
        <w:adjustRightInd w:val="0"/>
        <w:jc w:val="center"/>
        <w:rPr>
          <w:b/>
          <w:spacing w:val="-6"/>
          <w:szCs w:val="28"/>
        </w:rPr>
      </w:pPr>
      <w:r w:rsidRPr="00C11C18">
        <w:rPr>
          <w:b/>
          <w:spacing w:val="-6"/>
          <w:szCs w:val="28"/>
        </w:rPr>
        <w:t>1</w:t>
      </w:r>
      <w:r>
        <w:rPr>
          <w:b/>
          <w:spacing w:val="-6"/>
          <w:szCs w:val="28"/>
        </w:rPr>
        <w:t>3</w:t>
      </w:r>
      <w:r w:rsidRPr="00C11C18">
        <w:rPr>
          <w:b/>
          <w:spacing w:val="-6"/>
          <w:szCs w:val="28"/>
        </w:rPr>
        <w:t>. Заключительные положения</w:t>
      </w:r>
    </w:p>
    <w:p w:rsidR="0071240E" w:rsidRPr="00C11C18" w:rsidRDefault="0071240E" w:rsidP="0071240E">
      <w:pPr>
        <w:tabs>
          <w:tab w:val="left" w:pos="0"/>
          <w:tab w:val="left" w:pos="709"/>
        </w:tabs>
        <w:autoSpaceDE w:val="0"/>
        <w:autoSpaceDN w:val="0"/>
        <w:adjustRightInd w:val="0"/>
        <w:jc w:val="center"/>
        <w:rPr>
          <w:b/>
          <w:spacing w:val="-6"/>
          <w:szCs w:val="28"/>
        </w:rPr>
      </w:pPr>
    </w:p>
    <w:p w:rsidR="0071240E" w:rsidRPr="00C11C18" w:rsidRDefault="0071240E" w:rsidP="0071240E">
      <w:pPr>
        <w:ind w:firstLine="720"/>
        <w:jc w:val="both"/>
        <w:rPr>
          <w:szCs w:val="28"/>
        </w:rPr>
      </w:pPr>
      <w:r w:rsidRPr="00C11C18">
        <w:rPr>
          <w:szCs w:val="28"/>
        </w:rPr>
        <w:t>Информация о вносимых изменениях либо об отказе от проведения продажи размещается на информационных ресурсах, на которых, было размещено информационное сообщение о проведении продажи, в соответствии с законодательством Российской Федерации.</w:t>
      </w:r>
    </w:p>
    <w:p w:rsidR="0071240E" w:rsidRPr="00C11C18" w:rsidRDefault="0071240E" w:rsidP="0071240E">
      <w:pPr>
        <w:ind w:firstLine="720"/>
        <w:jc w:val="both"/>
        <w:rPr>
          <w:szCs w:val="28"/>
        </w:rPr>
      </w:pPr>
      <w:r w:rsidRPr="00C11C18">
        <w:rPr>
          <w:szCs w:val="28"/>
        </w:rPr>
        <w:t>Все вопросы, касающиеся проведения продажи, не нашедшие отражения в настоящем информационном сообщении, регулируются законодательством Российской Федерации.</w:t>
      </w:r>
    </w:p>
    <w:p w:rsidR="0071240E" w:rsidRDefault="0071240E" w:rsidP="0071240E">
      <w:pPr>
        <w:jc w:val="center"/>
        <w:rPr>
          <w:b/>
          <w:szCs w:val="28"/>
        </w:rPr>
      </w:pPr>
    </w:p>
    <w:p w:rsidR="0071240E" w:rsidRPr="00C11C18" w:rsidRDefault="0071240E" w:rsidP="0071240E">
      <w:pPr>
        <w:jc w:val="center"/>
        <w:rPr>
          <w:b/>
          <w:bCs/>
          <w:szCs w:val="28"/>
        </w:rPr>
      </w:pPr>
      <w:r w:rsidRPr="00C11C18">
        <w:rPr>
          <w:b/>
          <w:szCs w:val="28"/>
        </w:rPr>
        <w:t>1</w:t>
      </w:r>
      <w:r>
        <w:rPr>
          <w:b/>
          <w:szCs w:val="28"/>
        </w:rPr>
        <w:t>4</w:t>
      </w:r>
      <w:r w:rsidRPr="00C11C18">
        <w:rPr>
          <w:b/>
          <w:szCs w:val="28"/>
        </w:rPr>
        <w:t>. </w:t>
      </w:r>
      <w:r w:rsidRPr="00C11C18">
        <w:rPr>
          <w:b/>
          <w:bCs/>
          <w:szCs w:val="28"/>
        </w:rPr>
        <w:t>Перечень приложений</w:t>
      </w:r>
    </w:p>
    <w:p w:rsidR="0071240E" w:rsidRDefault="0071240E" w:rsidP="0071240E">
      <w:pPr>
        <w:tabs>
          <w:tab w:val="left" w:pos="1134"/>
        </w:tabs>
        <w:jc w:val="both"/>
        <w:outlineLvl w:val="1"/>
        <w:rPr>
          <w:szCs w:val="28"/>
        </w:rPr>
      </w:pPr>
    </w:p>
    <w:p w:rsidR="0071240E" w:rsidRPr="00C11C18" w:rsidRDefault="0071240E" w:rsidP="0071240E">
      <w:pPr>
        <w:tabs>
          <w:tab w:val="left" w:pos="1134"/>
        </w:tabs>
        <w:jc w:val="both"/>
        <w:outlineLvl w:val="1"/>
        <w:rPr>
          <w:szCs w:val="28"/>
        </w:rPr>
      </w:pPr>
      <w:r w:rsidRPr="00C11C18">
        <w:rPr>
          <w:szCs w:val="28"/>
        </w:rPr>
        <w:t xml:space="preserve">Приложение № 1. Форма заявки на участие в </w:t>
      </w:r>
      <w:r w:rsidR="009809B8">
        <w:rPr>
          <w:szCs w:val="28"/>
        </w:rPr>
        <w:t>торгах</w:t>
      </w:r>
      <w:r w:rsidRPr="00C11C18">
        <w:rPr>
          <w:szCs w:val="28"/>
        </w:rPr>
        <w:t>.</w:t>
      </w:r>
    </w:p>
    <w:p w:rsidR="0071240E" w:rsidRPr="00C11C18" w:rsidRDefault="0071240E" w:rsidP="0071240E">
      <w:pPr>
        <w:jc w:val="both"/>
        <w:rPr>
          <w:szCs w:val="28"/>
        </w:rPr>
      </w:pPr>
      <w:r w:rsidRPr="00C11C18">
        <w:rPr>
          <w:szCs w:val="28"/>
        </w:rPr>
        <w:t xml:space="preserve">Приложение № 2. </w:t>
      </w:r>
      <w:r>
        <w:rPr>
          <w:szCs w:val="28"/>
        </w:rPr>
        <w:t>Образец заполнения с</w:t>
      </w:r>
      <w:r w:rsidRPr="00C11C18">
        <w:rPr>
          <w:szCs w:val="28"/>
        </w:rPr>
        <w:t>ведени</w:t>
      </w:r>
      <w:r>
        <w:rPr>
          <w:szCs w:val="28"/>
        </w:rPr>
        <w:t>й</w:t>
      </w:r>
      <w:r w:rsidRPr="00C11C18">
        <w:rPr>
          <w:szCs w:val="28"/>
        </w:rPr>
        <w:t xml:space="preserve"> о доле участия Российской Федерации, субъекта Российской Федерации, муниципальных образований  в уставном капитале юридического лица</w:t>
      </w:r>
    </w:p>
    <w:p w:rsidR="0071240E" w:rsidRDefault="0071240E" w:rsidP="0071240E">
      <w:pPr>
        <w:widowControl w:val="0"/>
        <w:jc w:val="both"/>
        <w:rPr>
          <w:szCs w:val="28"/>
        </w:rPr>
      </w:pPr>
      <w:r w:rsidRPr="00C11C18">
        <w:rPr>
          <w:szCs w:val="28"/>
        </w:rPr>
        <w:t xml:space="preserve">Приложение № 3. </w:t>
      </w:r>
      <w:r>
        <w:rPr>
          <w:szCs w:val="28"/>
        </w:rPr>
        <w:t>Образец</w:t>
      </w:r>
      <w:r w:rsidRPr="00C11C18">
        <w:rPr>
          <w:szCs w:val="28"/>
        </w:rPr>
        <w:t xml:space="preserve"> договора купли-продажи</w:t>
      </w:r>
      <w:r w:rsidR="00E87DF9">
        <w:rPr>
          <w:szCs w:val="28"/>
        </w:rPr>
        <w:t>.</w:t>
      </w:r>
    </w:p>
    <w:p w:rsidR="00E87DF9" w:rsidRDefault="00E87DF9" w:rsidP="0071240E">
      <w:pPr>
        <w:widowControl w:val="0"/>
        <w:jc w:val="both"/>
        <w:rPr>
          <w:szCs w:val="28"/>
        </w:rPr>
      </w:pPr>
    </w:p>
    <w:p w:rsidR="00E87DF9" w:rsidRDefault="00E87DF9" w:rsidP="0071240E">
      <w:pPr>
        <w:widowControl w:val="0"/>
        <w:jc w:val="both"/>
        <w:rPr>
          <w:szCs w:val="28"/>
        </w:rPr>
      </w:pPr>
    </w:p>
    <w:p w:rsidR="00E87DF9" w:rsidRPr="00201EF6" w:rsidRDefault="00E87DF9" w:rsidP="00E87DF9">
      <w:pPr>
        <w:suppressAutoHyphens/>
        <w:jc w:val="right"/>
        <w:rPr>
          <w:szCs w:val="28"/>
          <w:lang w:eastAsia="ar-SA"/>
        </w:rPr>
      </w:pPr>
      <w:r w:rsidRPr="00201EF6">
        <w:rPr>
          <w:szCs w:val="28"/>
          <w:lang w:eastAsia="ar-SA"/>
        </w:rPr>
        <w:t>Приложение №1</w:t>
      </w:r>
    </w:p>
    <w:p w:rsidR="00E87DF9" w:rsidRPr="00AC387D" w:rsidRDefault="00E87DF9" w:rsidP="00E87DF9">
      <w:pPr>
        <w:suppressAutoHyphens/>
        <w:jc w:val="right"/>
        <w:rPr>
          <w:szCs w:val="28"/>
          <w:lang w:eastAsia="ar-SA"/>
        </w:rPr>
      </w:pPr>
      <w:r w:rsidRPr="00201EF6">
        <w:rPr>
          <w:szCs w:val="28"/>
          <w:lang w:eastAsia="ar-SA"/>
        </w:rPr>
        <w:t>ФОРМА</w:t>
      </w:r>
    </w:p>
    <w:p w:rsidR="00E87DF9" w:rsidRPr="00AC387D" w:rsidRDefault="00E87DF9" w:rsidP="00E87DF9">
      <w:pPr>
        <w:suppressAutoHyphens/>
        <w:jc w:val="center"/>
        <w:rPr>
          <w:szCs w:val="28"/>
          <w:lang w:eastAsia="ar-SA"/>
        </w:rPr>
      </w:pPr>
      <w:r w:rsidRPr="00AC387D">
        <w:rPr>
          <w:szCs w:val="28"/>
          <w:lang w:eastAsia="ar-SA"/>
        </w:rPr>
        <w:t xml:space="preserve">ЗАЯВКА НА УЧАСТИЕ В </w:t>
      </w:r>
      <w:r w:rsidR="009809B8">
        <w:rPr>
          <w:szCs w:val="28"/>
          <w:lang w:eastAsia="ar-SA"/>
        </w:rPr>
        <w:t>ТОРГАХ</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 xml:space="preserve"> «____» ___________ 20___г.                                                           </w:t>
      </w:r>
      <w:r>
        <w:rPr>
          <w:szCs w:val="28"/>
          <w:lang w:eastAsia="ar-SA"/>
        </w:rPr>
        <w:t xml:space="preserve">      </w:t>
      </w:r>
      <w:r w:rsidRPr="00AC387D">
        <w:rPr>
          <w:szCs w:val="28"/>
          <w:lang w:eastAsia="ar-SA"/>
        </w:rPr>
        <w:t xml:space="preserve"> г. </w:t>
      </w:r>
      <w:r>
        <w:rPr>
          <w:szCs w:val="28"/>
          <w:lang w:eastAsia="ar-SA"/>
        </w:rPr>
        <w:t>Сланцы</w:t>
      </w:r>
    </w:p>
    <w:p w:rsidR="00E87DF9" w:rsidRPr="00901A64" w:rsidRDefault="00E87DF9" w:rsidP="00E87DF9">
      <w:pPr>
        <w:suppressAutoHyphens/>
        <w:jc w:val="both"/>
        <w:rPr>
          <w:szCs w:val="28"/>
          <w:lang w:eastAsia="ar-SA"/>
        </w:rPr>
      </w:pPr>
      <w:r w:rsidRPr="00901A64">
        <w:rPr>
          <w:i/>
          <w:szCs w:val="28"/>
          <w:lang w:eastAsia="ar-SA"/>
        </w:rPr>
        <w:t>__________________________________________________________________________________________________________________________________________________________________________________</w:t>
      </w:r>
      <w:r>
        <w:rPr>
          <w:szCs w:val="28"/>
          <w:lang w:eastAsia="ar-SA"/>
        </w:rPr>
        <w:t>_____________________________________,</w:t>
      </w:r>
    </w:p>
    <w:p w:rsidR="00E87DF9" w:rsidRPr="00B3384F" w:rsidRDefault="00E87DF9" w:rsidP="00E87DF9">
      <w:pPr>
        <w:suppressAutoHyphens/>
        <w:jc w:val="center"/>
        <w:rPr>
          <w:i/>
          <w:sz w:val="22"/>
          <w:szCs w:val="22"/>
          <w:lang w:eastAsia="ar-SA"/>
        </w:rPr>
      </w:pPr>
      <w:r w:rsidRPr="00B3384F">
        <w:rPr>
          <w:i/>
          <w:sz w:val="22"/>
          <w:szCs w:val="22"/>
          <w:lang w:eastAsia="ar-SA"/>
        </w:rPr>
        <w:t>(полное наименование, ИНН юридического лица, подающего заявку; фамилия, имя, отчество и паспортные данные ,ИНН физического лица, подающего заявку)</w:t>
      </w:r>
    </w:p>
    <w:p w:rsidR="00E87DF9" w:rsidRPr="00AC387D" w:rsidRDefault="00E87DF9" w:rsidP="00E87DF9">
      <w:pPr>
        <w:suppressAutoHyphens/>
        <w:jc w:val="both"/>
        <w:rPr>
          <w:szCs w:val="28"/>
          <w:lang w:eastAsia="ar-SA"/>
        </w:rPr>
      </w:pPr>
      <w:r w:rsidRPr="00AC387D">
        <w:rPr>
          <w:szCs w:val="28"/>
          <w:lang w:eastAsia="ar-SA"/>
        </w:rPr>
        <w:t xml:space="preserve"> именуемый далее Претендент, в лице ________________________</w:t>
      </w:r>
      <w:r>
        <w:rPr>
          <w:szCs w:val="28"/>
          <w:lang w:eastAsia="ar-SA"/>
        </w:rPr>
        <w:t>__</w:t>
      </w:r>
      <w:r w:rsidRPr="00AC387D">
        <w:rPr>
          <w:szCs w:val="28"/>
          <w:lang w:eastAsia="ar-SA"/>
        </w:rPr>
        <w:t>____________</w:t>
      </w:r>
      <w:r>
        <w:rPr>
          <w:szCs w:val="28"/>
          <w:lang w:eastAsia="ar-SA"/>
        </w:rPr>
        <w:t>_</w:t>
      </w:r>
    </w:p>
    <w:p w:rsidR="00E87DF9" w:rsidRPr="00B3384F" w:rsidRDefault="00E87DF9" w:rsidP="00E87DF9">
      <w:pPr>
        <w:suppressAutoHyphens/>
        <w:jc w:val="center"/>
        <w:rPr>
          <w:i/>
          <w:sz w:val="22"/>
          <w:szCs w:val="22"/>
          <w:lang w:eastAsia="ar-SA"/>
        </w:rPr>
      </w:pPr>
      <w:r>
        <w:rPr>
          <w:szCs w:val="28"/>
          <w:lang w:eastAsia="ar-SA"/>
        </w:rPr>
        <w:lastRenderedPageBreak/>
        <w:t>_______________________________________________________________________,</w:t>
      </w:r>
      <w:r w:rsidRPr="00AC387D">
        <w:rPr>
          <w:i/>
          <w:szCs w:val="28"/>
          <w:lang w:eastAsia="ar-SA"/>
        </w:rPr>
        <w:t xml:space="preserve">                                                                                  </w:t>
      </w:r>
      <w:r w:rsidRPr="00B3384F">
        <w:rPr>
          <w:i/>
          <w:sz w:val="22"/>
          <w:szCs w:val="22"/>
          <w:lang w:eastAsia="ar-SA"/>
        </w:rPr>
        <w:t>(фамилия, имя, отчество, должность)</w:t>
      </w:r>
    </w:p>
    <w:p w:rsidR="00E87DF9" w:rsidRPr="00AC387D" w:rsidRDefault="00E87DF9" w:rsidP="00E87DF9">
      <w:pPr>
        <w:suppressAutoHyphens/>
        <w:jc w:val="both"/>
        <w:rPr>
          <w:szCs w:val="28"/>
          <w:lang w:eastAsia="ar-SA"/>
        </w:rPr>
      </w:pPr>
      <w:r w:rsidRPr="00AC387D">
        <w:rPr>
          <w:szCs w:val="28"/>
          <w:lang w:eastAsia="ar-SA"/>
        </w:rPr>
        <w:t>действующего на основании _________________</w:t>
      </w:r>
      <w:r>
        <w:rPr>
          <w:szCs w:val="28"/>
          <w:lang w:eastAsia="ar-SA"/>
        </w:rPr>
        <w:t>___________________</w:t>
      </w:r>
      <w:r w:rsidRPr="00AC387D">
        <w:rPr>
          <w:szCs w:val="28"/>
          <w:lang w:eastAsia="ar-SA"/>
        </w:rPr>
        <w:t>__________,</w:t>
      </w:r>
    </w:p>
    <w:p w:rsidR="00E87DF9" w:rsidRPr="00AC387D" w:rsidRDefault="00E87DF9" w:rsidP="00E87DF9">
      <w:pPr>
        <w:autoSpaceDE w:val="0"/>
        <w:autoSpaceDN w:val="0"/>
        <w:adjustRightInd w:val="0"/>
        <w:jc w:val="both"/>
        <w:rPr>
          <w:szCs w:val="28"/>
          <w:lang w:eastAsia="ar-SA"/>
        </w:rPr>
      </w:pPr>
      <w:r w:rsidRPr="00AC387D">
        <w:rPr>
          <w:szCs w:val="28"/>
          <w:lang w:eastAsia="ar-SA"/>
        </w:rPr>
        <w:t xml:space="preserve">ознакомившись с информационным сообщением, размещенным </w:t>
      </w:r>
      <w:r w:rsidRPr="00AC387D">
        <w:rPr>
          <w:szCs w:val="28"/>
        </w:rPr>
        <w:t>на официальном сайте в сети «Интернет»</w:t>
      </w:r>
      <w:r w:rsidRPr="00AC387D">
        <w:rPr>
          <w:szCs w:val="28"/>
          <w:lang w:eastAsia="ar-SA"/>
        </w:rPr>
        <w:t>, принимаю решение об участии в продаже имущества</w:t>
      </w:r>
      <w:r>
        <w:rPr>
          <w:szCs w:val="28"/>
          <w:lang w:eastAsia="ar-SA"/>
        </w:rPr>
        <w:t>,</w:t>
      </w:r>
      <w:r w:rsidRPr="00AC387D">
        <w:rPr>
          <w:szCs w:val="28"/>
          <w:lang w:eastAsia="ar-SA"/>
        </w:rPr>
        <w:t xml:space="preserve"> находящегося в муниципальной собственности:</w:t>
      </w:r>
    </w:p>
    <w:p w:rsidR="00E87DF9" w:rsidRPr="00AC387D" w:rsidRDefault="00E87DF9" w:rsidP="00E87DF9">
      <w:pPr>
        <w:autoSpaceDE w:val="0"/>
        <w:autoSpaceDN w:val="0"/>
        <w:adjustRightInd w:val="0"/>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w:t>
      </w:r>
      <w:r>
        <w:rPr>
          <w:szCs w:val="28"/>
          <w:lang w:eastAsia="ar-SA"/>
        </w:rPr>
        <w:t>________________________________</w:t>
      </w:r>
      <w:r w:rsidRPr="00AC387D">
        <w:rPr>
          <w:szCs w:val="28"/>
          <w:lang w:eastAsia="ar-SA"/>
        </w:rPr>
        <w:t xml:space="preserve">___ </w:t>
      </w:r>
    </w:p>
    <w:p w:rsidR="00E87DF9" w:rsidRPr="00B3384F" w:rsidRDefault="00E87DF9" w:rsidP="00E87DF9">
      <w:pPr>
        <w:suppressAutoHyphens/>
        <w:jc w:val="center"/>
        <w:rPr>
          <w:i/>
          <w:sz w:val="22"/>
          <w:szCs w:val="22"/>
          <w:lang w:eastAsia="ar-SA"/>
        </w:rPr>
      </w:pPr>
      <w:r w:rsidRPr="00B3384F">
        <w:rPr>
          <w:sz w:val="22"/>
          <w:szCs w:val="22"/>
          <w:lang w:eastAsia="ar-SA"/>
        </w:rPr>
        <w:t>(</w:t>
      </w:r>
      <w:r w:rsidRPr="00B3384F">
        <w:rPr>
          <w:i/>
          <w:sz w:val="22"/>
          <w:szCs w:val="22"/>
          <w:lang w:eastAsia="ar-SA"/>
        </w:rPr>
        <w:t>наименование имущества, его основные характеристики местонахождение, лот №)</w:t>
      </w:r>
    </w:p>
    <w:p w:rsidR="00E87DF9" w:rsidRPr="00AC387D" w:rsidRDefault="00E87DF9" w:rsidP="00E87DF9">
      <w:pPr>
        <w:suppressAutoHyphens/>
        <w:jc w:val="both"/>
        <w:rPr>
          <w:szCs w:val="28"/>
          <w:lang w:eastAsia="ar-SA"/>
        </w:rPr>
      </w:pPr>
      <w:r w:rsidRPr="00AC387D">
        <w:rPr>
          <w:szCs w:val="28"/>
          <w:lang w:eastAsia="ar-SA"/>
        </w:rPr>
        <w:t>Обязуюсь:</w:t>
      </w:r>
    </w:p>
    <w:p w:rsidR="00E87DF9" w:rsidRPr="00AC387D" w:rsidRDefault="00E87DF9" w:rsidP="00E87DF9">
      <w:pPr>
        <w:suppressAutoHyphens/>
        <w:ind w:firstLine="567"/>
        <w:jc w:val="both"/>
        <w:rPr>
          <w:szCs w:val="28"/>
          <w:lang w:eastAsia="ar-SA"/>
        </w:rPr>
      </w:pPr>
      <w:r w:rsidRPr="00AC387D">
        <w:rPr>
          <w:szCs w:val="28"/>
          <w:lang w:eastAsia="ar-SA"/>
        </w:rPr>
        <w:t xml:space="preserve">1) соблюдать условия </w:t>
      </w:r>
      <w:r>
        <w:rPr>
          <w:szCs w:val="28"/>
          <w:lang w:eastAsia="ar-SA"/>
        </w:rPr>
        <w:t>продажи</w:t>
      </w:r>
      <w:r w:rsidRPr="00AC387D">
        <w:rPr>
          <w:szCs w:val="28"/>
          <w:lang w:eastAsia="ar-SA"/>
        </w:rPr>
        <w:t xml:space="preserve">, содержащиеся в информационном сообщении о проведении </w:t>
      </w:r>
      <w:r>
        <w:rPr>
          <w:szCs w:val="28"/>
          <w:lang w:eastAsia="ar-SA"/>
        </w:rPr>
        <w:t>продажи</w:t>
      </w:r>
      <w:r w:rsidRPr="00AC387D">
        <w:rPr>
          <w:szCs w:val="28"/>
          <w:lang w:eastAsia="ar-SA"/>
        </w:rPr>
        <w:t xml:space="preserve">, размещенном на официальных сайтах в сети «Интернет», а также порядок проведения </w:t>
      </w:r>
      <w:r>
        <w:rPr>
          <w:szCs w:val="28"/>
          <w:lang w:eastAsia="ar-SA"/>
        </w:rPr>
        <w:t>торгов</w:t>
      </w:r>
      <w:r w:rsidRPr="00AC387D">
        <w:rPr>
          <w:szCs w:val="28"/>
          <w:lang w:eastAsia="ar-SA"/>
        </w:rPr>
        <w:t xml:space="preserve">, установленный Федеральным законом от  21 декабря 2001 года №178-ФЗ «О приватизации государственного и муниципального имущества» и </w:t>
      </w:r>
      <w:r w:rsidRPr="00AC387D">
        <w:rPr>
          <w:szCs w:val="28"/>
        </w:rPr>
        <w:t>Положением об организации продажи государственного или муниципального имущества в электронной форме, утвержденн</w:t>
      </w:r>
      <w:r>
        <w:rPr>
          <w:szCs w:val="28"/>
        </w:rPr>
        <w:t>ым</w:t>
      </w:r>
      <w:r w:rsidRPr="00AC387D">
        <w:rPr>
          <w:szCs w:val="28"/>
        </w:rPr>
        <w:t xml:space="preserve"> постановлением Правительства Российской Федерации от 27.08.2012 г. № 860;</w:t>
      </w:r>
    </w:p>
    <w:p w:rsidR="00E87DF9" w:rsidRPr="00AC387D" w:rsidRDefault="00E87DF9" w:rsidP="00E87DF9">
      <w:pPr>
        <w:suppressAutoHyphens/>
        <w:ind w:firstLine="567"/>
        <w:jc w:val="both"/>
        <w:rPr>
          <w:szCs w:val="28"/>
          <w:lang w:eastAsia="ar-SA"/>
        </w:rPr>
      </w:pPr>
      <w:r w:rsidRPr="00AC387D">
        <w:rPr>
          <w:szCs w:val="28"/>
          <w:lang w:eastAsia="ar-SA"/>
        </w:rPr>
        <w:t xml:space="preserve">2) в случае признания победителем или единственным участником </w:t>
      </w:r>
      <w:r>
        <w:rPr>
          <w:szCs w:val="28"/>
          <w:lang w:eastAsia="ar-SA"/>
        </w:rPr>
        <w:t xml:space="preserve">продажи </w:t>
      </w:r>
      <w:r w:rsidRPr="00AC387D">
        <w:rPr>
          <w:szCs w:val="28"/>
          <w:lang w:eastAsia="ar-SA"/>
        </w:rPr>
        <w:t>заключить с Продавцом договор купли-продажи в срок, установленный в информационном сообщении о проведении продажи;</w:t>
      </w:r>
    </w:p>
    <w:p w:rsidR="00E87DF9" w:rsidRPr="00AC387D" w:rsidRDefault="00E87DF9" w:rsidP="00E87DF9">
      <w:pPr>
        <w:suppressAutoHyphens/>
        <w:ind w:firstLine="567"/>
        <w:jc w:val="both"/>
        <w:rPr>
          <w:szCs w:val="28"/>
          <w:lang w:eastAsia="ar-SA"/>
        </w:rPr>
      </w:pPr>
      <w:r w:rsidRPr="00AC387D">
        <w:rPr>
          <w:szCs w:val="28"/>
          <w:lang w:eastAsia="ar-SA"/>
        </w:rPr>
        <w:t>3) уплатить Продавцу стоимость имущества, установленную по результатам продажи, в сроки и на услов</w:t>
      </w:r>
      <w:r>
        <w:rPr>
          <w:szCs w:val="28"/>
          <w:lang w:eastAsia="ar-SA"/>
        </w:rPr>
        <w:t>иях, указанных в договоре купли</w:t>
      </w:r>
      <w:r w:rsidRPr="00AC387D">
        <w:rPr>
          <w:szCs w:val="28"/>
          <w:lang w:eastAsia="ar-SA"/>
        </w:rPr>
        <w:t>-продажи муниципального имущества.</w:t>
      </w:r>
    </w:p>
    <w:p w:rsidR="00E87DF9" w:rsidRPr="00AC387D" w:rsidRDefault="00E87DF9" w:rsidP="00E87DF9">
      <w:pPr>
        <w:suppressAutoHyphens/>
        <w:ind w:firstLine="567"/>
        <w:jc w:val="both"/>
        <w:rPr>
          <w:szCs w:val="28"/>
          <w:lang w:eastAsia="ar-SA"/>
        </w:rPr>
      </w:pPr>
      <w:r w:rsidRPr="00AC387D">
        <w:rPr>
          <w:szCs w:val="28"/>
          <w:lang w:eastAsia="ar-SA"/>
        </w:rPr>
        <w:t>Настоящим подтверждаю, что ознакомлен с порядком проведения процедуры продажи и с проектом договора купли-продажи.</w:t>
      </w:r>
    </w:p>
    <w:p w:rsidR="00E87DF9" w:rsidRPr="00AC387D" w:rsidRDefault="00E87DF9" w:rsidP="00E87DF9">
      <w:pPr>
        <w:tabs>
          <w:tab w:val="num" w:pos="0"/>
        </w:tabs>
        <w:suppressAutoHyphens/>
        <w:ind w:firstLine="567"/>
        <w:jc w:val="both"/>
        <w:rPr>
          <w:szCs w:val="28"/>
          <w:lang w:eastAsia="ar-SA"/>
        </w:rPr>
      </w:pPr>
      <w:r w:rsidRPr="00AC387D">
        <w:rPr>
          <w:szCs w:val="28"/>
          <w:lang w:eastAsia="ar-SA"/>
        </w:rPr>
        <w:t>Настоящей заявкой подтверждаю также, что я, нижеподписавшийся</w:t>
      </w:r>
      <w:r>
        <w:rPr>
          <w:szCs w:val="28"/>
          <w:lang w:eastAsia="ar-SA"/>
        </w:rPr>
        <w:t>,</w:t>
      </w:r>
      <w:r w:rsidRPr="00AC387D">
        <w:rPr>
          <w:szCs w:val="28"/>
          <w:lang w:eastAsia="ar-SA"/>
        </w:rPr>
        <w:t xml:space="preserve"> 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E87DF9" w:rsidRPr="00AC387D" w:rsidRDefault="00E87DF9" w:rsidP="00E87DF9">
      <w:pPr>
        <w:tabs>
          <w:tab w:val="num" w:pos="360"/>
        </w:tabs>
        <w:suppressAutoHyphens/>
        <w:ind w:left="357" w:firstLine="567"/>
        <w:jc w:val="both"/>
        <w:rPr>
          <w:szCs w:val="28"/>
          <w:lang w:eastAsia="ar-SA"/>
        </w:rPr>
      </w:pPr>
      <w:r w:rsidRPr="00AC387D">
        <w:rPr>
          <w:szCs w:val="28"/>
          <w:lang w:eastAsia="ar-SA"/>
        </w:rPr>
        <w:t>Настоящее согласие бессрочно.</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Адрес/телефон/</w:t>
      </w:r>
      <w:r w:rsidRPr="00AC387D">
        <w:rPr>
          <w:szCs w:val="28"/>
          <w:lang w:val="en-US" w:eastAsia="ar-SA"/>
        </w:rPr>
        <w:t>e</w:t>
      </w:r>
      <w:r w:rsidRPr="00AC387D">
        <w:rPr>
          <w:szCs w:val="28"/>
          <w:lang w:eastAsia="ar-SA"/>
        </w:rPr>
        <w:t>-</w:t>
      </w:r>
      <w:r w:rsidRPr="00AC387D">
        <w:rPr>
          <w:szCs w:val="28"/>
          <w:lang w:val="en-US" w:eastAsia="ar-SA"/>
        </w:rPr>
        <w:t>mail</w:t>
      </w:r>
      <w:r w:rsidRPr="00AC387D">
        <w:rPr>
          <w:szCs w:val="28"/>
          <w:lang w:eastAsia="ar-SA"/>
        </w:rPr>
        <w:t xml:space="preserve"> Претендента:</w:t>
      </w:r>
    </w:p>
    <w:p w:rsidR="00E87DF9" w:rsidRPr="00AC387D" w:rsidRDefault="00E87DF9" w:rsidP="00E87DF9">
      <w:pPr>
        <w:suppressAutoHyphens/>
        <w:jc w:val="both"/>
        <w:rPr>
          <w:szCs w:val="28"/>
          <w:lang w:eastAsia="ar-SA"/>
        </w:rPr>
      </w:pPr>
      <w:r w:rsidRPr="00AC387D">
        <w:rPr>
          <w:szCs w:val="28"/>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lang w:eastAsia="ar-SA"/>
        </w:rPr>
        <w:t>_____________________________</w:t>
      </w:r>
      <w:r w:rsidRPr="00AC387D">
        <w:rPr>
          <w:szCs w:val="28"/>
          <w:lang w:eastAsia="ar-SA"/>
        </w:rPr>
        <w:t>__</w:t>
      </w:r>
    </w:p>
    <w:p w:rsidR="00E87DF9" w:rsidRPr="00AC387D" w:rsidRDefault="00E87DF9" w:rsidP="00E87DF9">
      <w:pPr>
        <w:suppressAutoHyphens/>
        <w:jc w:val="both"/>
        <w:rPr>
          <w:szCs w:val="28"/>
          <w:lang w:eastAsia="ar-SA"/>
        </w:rPr>
      </w:pPr>
      <w:r w:rsidRPr="00AC387D">
        <w:rPr>
          <w:szCs w:val="28"/>
          <w:lang w:eastAsia="ar-SA"/>
        </w:rPr>
        <w:t>Реквизиты счета Претендента для возврата задатка (полные банковские реквизиты):</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______________________________________________________________________________________________________________________________________________________________________________________</w:t>
      </w:r>
      <w:r>
        <w:rPr>
          <w:szCs w:val="28"/>
          <w:lang w:eastAsia="ar-SA"/>
        </w:rPr>
        <w:t>_________________________________</w:t>
      </w:r>
      <w:r w:rsidRPr="00AC387D">
        <w:rPr>
          <w:szCs w:val="28"/>
          <w:lang w:eastAsia="ar-SA"/>
        </w:rPr>
        <w:t>_</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w:t>
      </w:r>
      <w:r>
        <w:rPr>
          <w:szCs w:val="28"/>
          <w:lang w:eastAsia="ar-SA"/>
        </w:rPr>
        <w:t>__________________</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Приложение:</w:t>
      </w:r>
    </w:p>
    <w:p w:rsidR="00E87DF9" w:rsidRPr="00AC387D" w:rsidRDefault="00E87DF9" w:rsidP="00E87DF9">
      <w:pPr>
        <w:suppressAutoHyphens/>
        <w:rPr>
          <w:szCs w:val="28"/>
          <w:lang w:eastAsia="ar-SA"/>
        </w:rPr>
      </w:pPr>
      <w:r w:rsidRPr="00AC387D">
        <w:rPr>
          <w:szCs w:val="28"/>
          <w:lang w:eastAsia="ar-SA"/>
        </w:rPr>
        <w:t>Опись прилагаемых к заявке документов</w:t>
      </w:r>
      <w:r>
        <w:rPr>
          <w:szCs w:val="28"/>
          <w:lang w:eastAsia="ar-SA"/>
        </w:rPr>
        <w:t>:</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Pr="00201EF6" w:rsidRDefault="00E87DF9" w:rsidP="00E87DF9">
      <w:pPr>
        <w:suppressAutoHyphens/>
        <w:jc w:val="right"/>
        <w:rPr>
          <w:szCs w:val="28"/>
          <w:lang w:eastAsia="ar-SA"/>
        </w:rPr>
      </w:pP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201EF6">
        <w:rPr>
          <w:szCs w:val="28"/>
          <w:lang w:eastAsia="ar-SA"/>
        </w:rPr>
        <w:t>Приложение №2</w:t>
      </w:r>
    </w:p>
    <w:p w:rsidR="00E87DF9" w:rsidRPr="00AC387D" w:rsidRDefault="00E87DF9" w:rsidP="00E87DF9">
      <w:pPr>
        <w:ind w:left="5652" w:firstLine="720"/>
        <w:jc w:val="right"/>
        <w:rPr>
          <w:szCs w:val="28"/>
        </w:rPr>
      </w:pPr>
      <w:r w:rsidRPr="00AC387D">
        <w:rPr>
          <w:szCs w:val="28"/>
        </w:rPr>
        <w:t xml:space="preserve">ОБРАЗЕЦ </w:t>
      </w:r>
    </w:p>
    <w:p w:rsidR="00E87DF9" w:rsidRDefault="00E87DF9" w:rsidP="00E87DF9">
      <w:pPr>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Pr="002F4509" w:rsidRDefault="00E87DF9" w:rsidP="00E87DF9">
      <w:pPr>
        <w:jc w:val="center"/>
        <w:rPr>
          <w:i/>
          <w:sz w:val="22"/>
          <w:szCs w:val="22"/>
        </w:rPr>
      </w:pPr>
      <w:r w:rsidRPr="002F4509">
        <w:rPr>
          <w:i/>
          <w:sz w:val="22"/>
          <w:szCs w:val="22"/>
        </w:rPr>
        <w:t>Наименование и правовая форма юридического лица</w:t>
      </w:r>
      <w:r>
        <w:rPr>
          <w:i/>
          <w:sz w:val="22"/>
          <w:szCs w:val="22"/>
        </w:rPr>
        <w:t>-заявителя</w:t>
      </w:r>
      <w:r w:rsidRPr="002F4509">
        <w:rPr>
          <w:i/>
          <w:sz w:val="22"/>
          <w:szCs w:val="22"/>
        </w:rPr>
        <w:t xml:space="preserve">, </w:t>
      </w:r>
      <w:r>
        <w:rPr>
          <w:i/>
          <w:sz w:val="22"/>
          <w:szCs w:val="22"/>
        </w:rPr>
        <w:t>реквизиты</w:t>
      </w:r>
    </w:p>
    <w:p w:rsidR="00E87DF9" w:rsidRPr="002F4509" w:rsidRDefault="00E87DF9" w:rsidP="00E87DF9">
      <w:pPr>
        <w:pBdr>
          <w:bottom w:val="single" w:sz="12" w:space="1" w:color="auto"/>
        </w:pBdr>
        <w:jc w:val="center"/>
        <w:rPr>
          <w:i/>
          <w:sz w:val="22"/>
          <w:szCs w:val="22"/>
        </w:rPr>
      </w:pPr>
    </w:p>
    <w:p w:rsidR="00E87DF9" w:rsidRPr="00AC387D" w:rsidRDefault="00E87DF9" w:rsidP="00E87DF9">
      <w:pPr>
        <w:jc w:val="center"/>
        <w:rPr>
          <w:b/>
          <w:szCs w:val="28"/>
        </w:rPr>
      </w:pPr>
    </w:p>
    <w:p w:rsidR="00E87DF9" w:rsidRPr="00AC387D" w:rsidRDefault="00E87DF9" w:rsidP="00E87DF9">
      <w:pPr>
        <w:jc w:val="right"/>
        <w:rPr>
          <w:szCs w:val="28"/>
        </w:rPr>
      </w:pPr>
      <w:bookmarkStart w:id="0" w:name="_GoBack"/>
      <w:bookmarkEnd w:id="0"/>
    </w:p>
    <w:p w:rsidR="00E87DF9" w:rsidRPr="00AC387D" w:rsidRDefault="00E87DF9" w:rsidP="00E87DF9">
      <w:pPr>
        <w:jc w:val="right"/>
        <w:rPr>
          <w:szCs w:val="28"/>
        </w:rPr>
      </w:pPr>
    </w:p>
    <w:p w:rsidR="00E87DF9" w:rsidRPr="00AC387D" w:rsidRDefault="00E87DF9" w:rsidP="00E87DF9">
      <w:pPr>
        <w:jc w:val="both"/>
        <w:rPr>
          <w:szCs w:val="28"/>
        </w:rPr>
      </w:pPr>
      <w:r w:rsidRPr="00AC387D">
        <w:rPr>
          <w:szCs w:val="28"/>
        </w:rPr>
        <w:t>ООО «_______________________» в лице генерального директора _______________________________, уведомляет о том, что в уставном капитале ООО отсутствуют доли Российской Федерации, субъектов Российской Федерации и муниципальных образований.</w:t>
      </w:r>
    </w:p>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center"/>
        <w:rPr>
          <w:szCs w:val="28"/>
        </w:rPr>
      </w:pPr>
    </w:p>
    <w:p w:rsidR="00E87DF9" w:rsidRDefault="00E87DF9" w:rsidP="00E87DF9">
      <w:pPr>
        <w:jc w:val="center"/>
        <w:rPr>
          <w:szCs w:val="28"/>
        </w:rPr>
      </w:pPr>
    </w:p>
    <w:p w:rsidR="00E87DF9" w:rsidRDefault="00E87DF9" w:rsidP="00E87DF9">
      <w:pPr>
        <w:jc w:val="center"/>
        <w:rPr>
          <w:szCs w:val="28"/>
        </w:rPr>
      </w:pPr>
      <w:r>
        <w:rPr>
          <w:szCs w:val="28"/>
        </w:rPr>
        <w:t>или</w:t>
      </w:r>
    </w:p>
    <w:p w:rsidR="00E87DF9" w:rsidRDefault="00E87DF9" w:rsidP="00E87DF9">
      <w:pPr>
        <w:jc w:val="both"/>
        <w:rPr>
          <w:szCs w:val="28"/>
        </w:rPr>
      </w:pPr>
    </w:p>
    <w:p w:rsidR="00E87DF9" w:rsidRDefault="00E87DF9" w:rsidP="00E87DF9">
      <w:pPr>
        <w:jc w:val="both"/>
        <w:rPr>
          <w:szCs w:val="28"/>
        </w:rPr>
      </w:pPr>
    </w:p>
    <w:p w:rsidR="00E87DF9" w:rsidRDefault="00E87DF9" w:rsidP="00E87DF9">
      <w:pPr>
        <w:jc w:val="center"/>
        <w:rPr>
          <w:b/>
          <w:szCs w:val="28"/>
        </w:rPr>
      </w:pPr>
      <w:r>
        <w:rPr>
          <w:b/>
          <w:szCs w:val="28"/>
        </w:rPr>
        <w:lastRenderedPageBreak/>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Default="00E87DF9" w:rsidP="00E87DF9">
      <w:pPr>
        <w:pBdr>
          <w:bottom w:val="single" w:sz="12" w:space="1" w:color="auto"/>
        </w:pBdr>
        <w:jc w:val="center"/>
        <w:rPr>
          <w:i/>
          <w:sz w:val="22"/>
          <w:szCs w:val="22"/>
        </w:rPr>
      </w:pPr>
      <w:r w:rsidRPr="002F4509">
        <w:rPr>
          <w:i/>
          <w:sz w:val="22"/>
          <w:szCs w:val="22"/>
        </w:rPr>
        <w:t>Наименование и правовая форма юридического лица</w:t>
      </w:r>
      <w:r>
        <w:rPr>
          <w:i/>
          <w:sz w:val="22"/>
          <w:szCs w:val="22"/>
        </w:rPr>
        <w:t xml:space="preserve"> - заявителя, р</w:t>
      </w:r>
      <w:r w:rsidRPr="002F4509">
        <w:rPr>
          <w:i/>
          <w:sz w:val="22"/>
          <w:szCs w:val="22"/>
        </w:rPr>
        <w:t>еквизиты</w:t>
      </w:r>
    </w:p>
    <w:p w:rsidR="00E87DF9" w:rsidRPr="002F4509" w:rsidRDefault="00E87DF9" w:rsidP="00E87DF9">
      <w:pPr>
        <w:pBdr>
          <w:bottom w:val="single" w:sz="12" w:space="1" w:color="auto"/>
        </w:pBdr>
        <w:jc w:val="center"/>
        <w:rPr>
          <w:szCs w:val="28"/>
        </w:rPr>
      </w:pPr>
    </w:p>
    <w:p w:rsidR="00E87DF9" w:rsidRPr="002F4509" w:rsidRDefault="00E87DF9" w:rsidP="00E87DF9">
      <w:pPr>
        <w:jc w:val="center"/>
        <w:rPr>
          <w:b/>
          <w:szCs w:val="28"/>
        </w:rPr>
      </w:pPr>
    </w:p>
    <w:p w:rsidR="00E87DF9" w:rsidRDefault="00E87DF9" w:rsidP="00E87DF9">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61"/>
      </w:tblGrid>
      <w:tr w:rsidR="00E87DF9" w:rsidRPr="00344349" w:rsidTr="00E87DF9">
        <w:tc>
          <w:tcPr>
            <w:tcW w:w="4361" w:type="dxa"/>
          </w:tcPr>
          <w:p w:rsidR="00E87DF9" w:rsidRPr="00344349" w:rsidRDefault="00E87DF9" w:rsidP="00E87DF9">
            <w:pPr>
              <w:jc w:val="both"/>
              <w:rPr>
                <w:sz w:val="24"/>
                <w:szCs w:val="24"/>
              </w:rPr>
            </w:pPr>
            <w:r w:rsidRPr="00344349">
              <w:rPr>
                <w:sz w:val="24"/>
                <w:szCs w:val="24"/>
              </w:rPr>
              <w:t>Наименование акционера или участника</w:t>
            </w:r>
            <w:r>
              <w:rPr>
                <w:sz w:val="24"/>
                <w:szCs w:val="24"/>
              </w:rPr>
              <w:t xml:space="preserve"> заявителя</w:t>
            </w:r>
          </w:p>
        </w:tc>
        <w:tc>
          <w:tcPr>
            <w:tcW w:w="4961" w:type="dxa"/>
          </w:tcPr>
          <w:p w:rsidR="00E87DF9" w:rsidRPr="00344349" w:rsidRDefault="00E87DF9" w:rsidP="00E87DF9">
            <w:pPr>
              <w:jc w:val="both"/>
              <w:rPr>
                <w:sz w:val="24"/>
                <w:szCs w:val="24"/>
              </w:rPr>
            </w:pPr>
            <w:r w:rsidRPr="00344349">
              <w:rPr>
                <w:sz w:val="24"/>
                <w:szCs w:val="24"/>
              </w:rPr>
              <w:t xml:space="preserve">% </w:t>
            </w:r>
            <w:r>
              <w:rPr>
                <w:sz w:val="24"/>
                <w:szCs w:val="24"/>
              </w:rPr>
              <w:t xml:space="preserve">участия </w:t>
            </w:r>
            <w:r w:rsidRPr="00344349">
              <w:rPr>
                <w:sz w:val="24"/>
                <w:szCs w:val="24"/>
              </w:rPr>
              <w:t>Р</w:t>
            </w:r>
            <w:r>
              <w:rPr>
                <w:sz w:val="24"/>
                <w:szCs w:val="24"/>
              </w:rPr>
              <w:t xml:space="preserve">оссийской </w:t>
            </w:r>
            <w:r w:rsidRPr="00344349">
              <w:rPr>
                <w:sz w:val="24"/>
                <w:szCs w:val="24"/>
              </w:rPr>
              <w:t>Ф</w:t>
            </w:r>
            <w:r>
              <w:rPr>
                <w:sz w:val="24"/>
                <w:szCs w:val="24"/>
              </w:rPr>
              <w:t>едерации</w:t>
            </w:r>
            <w:r w:rsidRPr="00344349">
              <w:rPr>
                <w:sz w:val="24"/>
                <w:szCs w:val="24"/>
              </w:rPr>
              <w:t>, субъектов Р</w:t>
            </w:r>
            <w:r>
              <w:rPr>
                <w:sz w:val="24"/>
                <w:szCs w:val="24"/>
              </w:rPr>
              <w:t xml:space="preserve">оссийской </w:t>
            </w:r>
            <w:r w:rsidRPr="00344349">
              <w:rPr>
                <w:sz w:val="24"/>
                <w:szCs w:val="24"/>
              </w:rPr>
              <w:t>Ф</w:t>
            </w:r>
            <w:r>
              <w:rPr>
                <w:sz w:val="24"/>
                <w:szCs w:val="24"/>
              </w:rPr>
              <w:t>едеоации</w:t>
            </w:r>
            <w:r w:rsidRPr="00344349">
              <w:rPr>
                <w:sz w:val="24"/>
                <w:szCs w:val="24"/>
              </w:rPr>
              <w:t xml:space="preserve"> или муниципальных образований в уставном капитале заявителя</w:t>
            </w: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1.</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2.</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3.</w:t>
            </w:r>
          </w:p>
        </w:tc>
        <w:tc>
          <w:tcPr>
            <w:tcW w:w="4961" w:type="dxa"/>
          </w:tcPr>
          <w:p w:rsidR="00E87DF9" w:rsidRPr="00344349" w:rsidRDefault="00E87DF9" w:rsidP="00E87DF9">
            <w:pPr>
              <w:jc w:val="both"/>
              <w:rPr>
                <w:sz w:val="24"/>
                <w:szCs w:val="24"/>
              </w:rPr>
            </w:pPr>
          </w:p>
        </w:tc>
      </w:tr>
    </w:tbl>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both"/>
        <w:rPr>
          <w:szCs w:val="28"/>
        </w:rPr>
      </w:pPr>
    </w:p>
    <w:p w:rsidR="00E87DF9" w:rsidRDefault="00E87DF9" w:rsidP="00E87DF9">
      <w:pPr>
        <w:suppressAutoHyphens/>
        <w:jc w:val="right"/>
        <w:rPr>
          <w:i/>
          <w:szCs w:val="28"/>
          <w:lang w:eastAsia="ar-SA"/>
        </w:rPr>
      </w:pPr>
    </w:p>
    <w:p w:rsidR="00E87DF9" w:rsidRDefault="00E87DF9" w:rsidP="00E87DF9">
      <w:pPr>
        <w:suppressAutoHyphens/>
        <w:jc w:val="right"/>
        <w:rPr>
          <w:i/>
          <w:szCs w:val="28"/>
          <w:lang w:eastAsia="ar-SA"/>
        </w:rPr>
      </w:pPr>
    </w:p>
    <w:p w:rsidR="00E87DF9" w:rsidRDefault="00E87DF9" w:rsidP="00E87DF9">
      <w:pPr>
        <w:suppressAutoHyphens/>
        <w:jc w:val="right"/>
        <w:rPr>
          <w:i/>
          <w:szCs w:val="28"/>
          <w:lang w:eastAsia="ar-SA"/>
        </w:rPr>
      </w:pPr>
    </w:p>
    <w:p w:rsidR="00E87DF9" w:rsidRPr="00201EF6" w:rsidRDefault="00E87DF9" w:rsidP="00E87DF9">
      <w:pPr>
        <w:suppressAutoHyphens/>
        <w:jc w:val="right"/>
        <w:rPr>
          <w:szCs w:val="28"/>
          <w:lang w:eastAsia="ar-SA"/>
        </w:rPr>
      </w:pPr>
      <w:r w:rsidRPr="00201EF6">
        <w:rPr>
          <w:szCs w:val="28"/>
          <w:lang w:eastAsia="ar-SA"/>
        </w:rPr>
        <w:t>Приложение №3</w:t>
      </w:r>
    </w:p>
    <w:p w:rsidR="00E87DF9" w:rsidRPr="00C11C18" w:rsidRDefault="00E87DF9" w:rsidP="00E87DF9">
      <w:pPr>
        <w:widowControl w:val="0"/>
        <w:jc w:val="right"/>
        <w:rPr>
          <w:szCs w:val="28"/>
        </w:rPr>
      </w:pPr>
      <w:r w:rsidRPr="00AC387D">
        <w:rPr>
          <w:szCs w:val="28"/>
        </w:rPr>
        <w:t>ОБРАЗЕЦ</w:t>
      </w:r>
    </w:p>
    <w:p w:rsidR="00EC4041" w:rsidRPr="00BE2512" w:rsidRDefault="00EC4041" w:rsidP="00EC4041">
      <w:pPr>
        <w:pStyle w:val="a8"/>
        <w:widowControl w:val="0"/>
        <w:spacing w:after="0"/>
        <w:ind w:left="0"/>
        <w:jc w:val="center"/>
        <w:rPr>
          <w:b/>
          <w:szCs w:val="28"/>
        </w:rPr>
      </w:pPr>
    </w:p>
    <w:p w:rsidR="00FA3FD6" w:rsidRPr="00673644" w:rsidRDefault="00FA3FD6" w:rsidP="00FA3FD6">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FA3FD6" w:rsidRPr="00F701AC" w:rsidRDefault="00FA3FD6" w:rsidP="00FA3FD6">
      <w:pPr>
        <w:jc w:val="center"/>
        <w:rPr>
          <w:b/>
          <w:sz w:val="24"/>
          <w:szCs w:val="24"/>
        </w:rPr>
      </w:pPr>
      <w:r w:rsidRPr="00F701AC">
        <w:rPr>
          <w:b/>
          <w:sz w:val="24"/>
          <w:szCs w:val="24"/>
        </w:rPr>
        <w:t xml:space="preserve">КУПЛИ-ПРОДАЖИ ОБЪЕКТОВ НЕДВИЖИМОСТИ НА ТОРГАХ </w:t>
      </w:r>
    </w:p>
    <w:p w:rsidR="00FA3FD6" w:rsidRPr="00100F62" w:rsidRDefault="00FA3FD6" w:rsidP="00FA3FD6">
      <w:pPr>
        <w:rPr>
          <w:b/>
          <w:sz w:val="24"/>
          <w:szCs w:val="24"/>
          <w:highlight w:val="yellow"/>
        </w:rPr>
      </w:pPr>
    </w:p>
    <w:p w:rsidR="00FA3FD6" w:rsidRPr="00C2258B" w:rsidRDefault="00FA3FD6" w:rsidP="00FA3FD6">
      <w:pPr>
        <w:numPr>
          <w:ilvl w:val="0"/>
          <w:numId w:val="17"/>
        </w:numPr>
        <w:suppressAutoHyphens/>
        <w:rPr>
          <w:sz w:val="24"/>
          <w:szCs w:val="24"/>
        </w:rPr>
      </w:pPr>
      <w:r w:rsidRPr="00C2258B">
        <w:rPr>
          <w:sz w:val="24"/>
          <w:szCs w:val="24"/>
        </w:rPr>
        <w:t>Ленинградская область город Сланцы</w:t>
      </w:r>
    </w:p>
    <w:p w:rsidR="00FA3FD6" w:rsidRPr="00C2258B" w:rsidRDefault="00FA3FD6" w:rsidP="00FA3FD6">
      <w:pPr>
        <w:numPr>
          <w:ilvl w:val="0"/>
          <w:numId w:val="17"/>
        </w:numPr>
        <w:suppressAutoHyphens/>
        <w:rPr>
          <w:sz w:val="24"/>
          <w:szCs w:val="24"/>
        </w:rPr>
      </w:pPr>
      <w:r>
        <w:rPr>
          <w:sz w:val="24"/>
          <w:szCs w:val="24"/>
        </w:rPr>
        <w:t>___________________________________________</w:t>
      </w:r>
    </w:p>
    <w:p w:rsidR="00FA3FD6" w:rsidRPr="00F701AC" w:rsidRDefault="00FA3FD6" w:rsidP="00FA3FD6">
      <w:pPr>
        <w:numPr>
          <w:ilvl w:val="0"/>
          <w:numId w:val="17"/>
        </w:numPr>
        <w:suppressAutoHyphens/>
        <w:rPr>
          <w:sz w:val="22"/>
          <w:szCs w:val="22"/>
        </w:rPr>
      </w:pPr>
      <w:r w:rsidRPr="00F701AC">
        <w:rPr>
          <w:sz w:val="22"/>
          <w:szCs w:val="22"/>
        </w:rPr>
        <w:t xml:space="preserve">  </w:t>
      </w:r>
    </w:p>
    <w:p w:rsidR="00FA3FD6" w:rsidRDefault="00FA3FD6" w:rsidP="00FA3FD6">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FA3FD6" w:rsidRDefault="00FA3FD6" w:rsidP="00FA3FD6">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FA3FD6" w:rsidRDefault="00FA3FD6" w:rsidP="00FA3FD6">
      <w:pPr>
        <w:shd w:val="clear" w:color="auto" w:fill="FFFFFF"/>
        <w:tabs>
          <w:tab w:val="left" w:pos="6067"/>
          <w:tab w:val="left" w:leader="underscore" w:pos="6917"/>
          <w:tab w:val="left" w:pos="8510"/>
        </w:tabs>
        <w:jc w:val="center"/>
        <w:rPr>
          <w:b/>
          <w:color w:val="000000"/>
          <w:sz w:val="24"/>
          <w:szCs w:val="22"/>
        </w:rPr>
      </w:pPr>
      <w:r>
        <w:rPr>
          <w:b/>
          <w:color w:val="000000"/>
          <w:sz w:val="24"/>
          <w:szCs w:val="22"/>
        </w:rPr>
        <w:lastRenderedPageBreak/>
        <w:t>Статья 1. Предмет договора</w:t>
      </w:r>
    </w:p>
    <w:p w:rsidR="00FA3FD6" w:rsidRDefault="00FA3FD6" w:rsidP="00FA3FD6">
      <w:pPr>
        <w:shd w:val="clear" w:color="auto" w:fill="FFFFFF"/>
        <w:tabs>
          <w:tab w:val="left" w:pos="6067"/>
          <w:tab w:val="left" w:leader="underscore" w:pos="6917"/>
          <w:tab w:val="left" w:pos="8510"/>
        </w:tabs>
        <w:jc w:val="center"/>
      </w:pPr>
    </w:p>
    <w:p w:rsidR="00FA3FD6" w:rsidRPr="00BC2A28" w:rsidRDefault="00FA3FD6" w:rsidP="00FA3FD6">
      <w:pPr>
        <w:pStyle w:val="af4"/>
        <w:spacing w:before="0" w:after="0"/>
        <w:ind w:left="0" w:firstLine="720"/>
        <w:jc w:val="both"/>
        <w:rPr>
          <w:rFonts w:ascii="Times New Roman" w:hAnsi="Times New Roman" w:cs="Times New Roman"/>
          <w:sz w:val="24"/>
          <w:szCs w:val="24"/>
        </w:rPr>
      </w:pPr>
      <w:r w:rsidRPr="00BC2A28">
        <w:rPr>
          <w:rFonts w:ascii="Times New Roman" w:hAnsi="Times New Roman" w:cs="Times New Roman"/>
          <w:sz w:val="24"/>
          <w:szCs w:val="24"/>
        </w:rPr>
        <w:t>1.1. «</w:t>
      </w:r>
      <w:r w:rsidRPr="00BC2A28">
        <w:rPr>
          <w:rFonts w:ascii="Times New Roman" w:hAnsi="Times New Roman" w:cs="Times New Roman"/>
          <w:b/>
          <w:sz w:val="24"/>
          <w:szCs w:val="24"/>
        </w:rPr>
        <w:t>Продавец»</w:t>
      </w:r>
      <w:r w:rsidRPr="00BC2A28">
        <w:rPr>
          <w:rFonts w:ascii="Times New Roman" w:hAnsi="Times New Roman" w:cs="Times New Roman"/>
          <w:sz w:val="24"/>
          <w:szCs w:val="24"/>
        </w:rPr>
        <w:t xml:space="preserve"> продал, а «</w:t>
      </w:r>
      <w:r w:rsidRPr="00BC2A28">
        <w:rPr>
          <w:rFonts w:ascii="Times New Roman" w:hAnsi="Times New Roman" w:cs="Times New Roman"/>
          <w:b/>
          <w:sz w:val="24"/>
          <w:szCs w:val="24"/>
        </w:rPr>
        <w:t>Покупатель</w:t>
      </w:r>
      <w:r w:rsidRPr="00BC2A28">
        <w:rPr>
          <w:rFonts w:ascii="Times New Roman" w:hAnsi="Times New Roman" w:cs="Times New Roman"/>
          <w:sz w:val="24"/>
          <w:szCs w:val="24"/>
        </w:rPr>
        <w:t>» купил Объект  муниципальной собственности: 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 (далее - Объект).</w:t>
      </w:r>
    </w:p>
    <w:p w:rsidR="00FA3FD6" w:rsidRPr="008443C8" w:rsidRDefault="00FA3FD6" w:rsidP="00FA3FD6">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13.11.2023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sidRPr="001025D5">
        <w:rPr>
          <w:sz w:val="24"/>
          <w:szCs w:val="24"/>
        </w:rPr>
        <w:t>1 250 000</w:t>
      </w:r>
      <w:r w:rsidRPr="001025D5">
        <w:rPr>
          <w:color w:val="000000"/>
          <w:spacing w:val="1"/>
          <w:sz w:val="24"/>
          <w:szCs w:val="24"/>
        </w:rPr>
        <w:t xml:space="preserve"> (один миллион двести пятьдесят тысяч) рублей 00 копеек</w:t>
      </w:r>
      <w:r w:rsidRPr="001025D5">
        <w:rPr>
          <w:sz w:val="24"/>
          <w:szCs w:val="24"/>
        </w:rPr>
        <w:t>,  в том числе НДС 208 334 (двести восемь тысяч триста тридцать четыре)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13.11.2023</w:t>
      </w:r>
      <w:r w:rsidRPr="008443C8">
        <w:rPr>
          <w:sz w:val="24"/>
          <w:szCs w:val="24"/>
        </w:rPr>
        <w:t xml:space="preserve"> №</w:t>
      </w:r>
      <w:r>
        <w:rPr>
          <w:sz w:val="24"/>
          <w:szCs w:val="24"/>
        </w:rPr>
        <w:t xml:space="preserve"> 541-23 (актуализация отчета от 13.05.2024)</w:t>
      </w:r>
      <w:r w:rsidRPr="008443C8">
        <w:rPr>
          <w:sz w:val="24"/>
          <w:szCs w:val="24"/>
        </w:rPr>
        <w:t>.</w:t>
      </w:r>
      <w:r w:rsidRPr="008443C8">
        <w:rPr>
          <w:color w:val="000000"/>
          <w:spacing w:val="1"/>
          <w:sz w:val="24"/>
          <w:szCs w:val="24"/>
        </w:rPr>
        <w:t xml:space="preserve"> </w:t>
      </w:r>
    </w:p>
    <w:p w:rsidR="00FA3FD6" w:rsidRDefault="00FA3FD6" w:rsidP="00FA3FD6">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FA3FD6" w:rsidRDefault="00FA3FD6" w:rsidP="00FA3FD6">
      <w:pPr>
        <w:tabs>
          <w:tab w:val="left" w:pos="2977"/>
        </w:tabs>
        <w:jc w:val="center"/>
        <w:rPr>
          <w:b/>
          <w:sz w:val="24"/>
        </w:rPr>
      </w:pPr>
    </w:p>
    <w:p w:rsidR="00FA3FD6" w:rsidRPr="00894802" w:rsidRDefault="00FA3FD6" w:rsidP="00FA3FD6">
      <w:pPr>
        <w:tabs>
          <w:tab w:val="left" w:pos="2977"/>
        </w:tabs>
        <w:jc w:val="center"/>
        <w:rPr>
          <w:b/>
          <w:sz w:val="24"/>
        </w:rPr>
      </w:pPr>
      <w:r>
        <w:rPr>
          <w:b/>
          <w:sz w:val="24"/>
        </w:rPr>
        <w:t>Статья 2.</w:t>
      </w:r>
      <w:r>
        <w:rPr>
          <w:sz w:val="24"/>
        </w:rPr>
        <w:t xml:space="preserve"> </w:t>
      </w:r>
      <w:r w:rsidRPr="00894802">
        <w:rPr>
          <w:b/>
          <w:sz w:val="24"/>
        </w:rPr>
        <w:t>Платеж.</w:t>
      </w:r>
    </w:p>
    <w:p w:rsidR="00FA3FD6" w:rsidRDefault="00FA3FD6" w:rsidP="00FA3FD6">
      <w:pPr>
        <w:tabs>
          <w:tab w:val="left" w:pos="2977"/>
        </w:tabs>
        <w:jc w:val="center"/>
        <w:rPr>
          <w:sz w:val="24"/>
          <w:szCs w:val="24"/>
        </w:rPr>
      </w:pPr>
    </w:p>
    <w:p w:rsidR="00FA3FD6" w:rsidRPr="00687848" w:rsidRDefault="00FA3FD6" w:rsidP="00FA3FD6">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FA3FD6" w:rsidRPr="00687848" w:rsidRDefault="00FA3FD6" w:rsidP="00FA3FD6">
      <w:pPr>
        <w:jc w:val="both"/>
        <w:rPr>
          <w:b/>
          <w:sz w:val="24"/>
          <w:szCs w:val="24"/>
        </w:rPr>
      </w:pPr>
      <w:r w:rsidRPr="00687848">
        <w:rPr>
          <w:b/>
          <w:sz w:val="24"/>
          <w:szCs w:val="24"/>
        </w:rPr>
        <w:t>Получатель</w:t>
      </w:r>
      <w:r w:rsidRPr="00687848">
        <w:rPr>
          <w:b/>
          <w:sz w:val="24"/>
          <w:szCs w:val="24"/>
          <w:lang w:val="en-US"/>
        </w:rPr>
        <w:t>:</w:t>
      </w:r>
    </w:p>
    <w:p w:rsidR="00FA3FD6" w:rsidRPr="00687848" w:rsidRDefault="00FA3FD6" w:rsidP="00FA3FD6">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FA3FD6" w:rsidRPr="00687848" w:rsidRDefault="00FA3FD6" w:rsidP="00FA3FD6">
      <w:pPr>
        <w:numPr>
          <w:ilvl w:val="0"/>
          <w:numId w:val="17"/>
        </w:numPr>
        <w:suppressAutoHyphens/>
        <w:ind w:left="0" w:firstLine="0"/>
        <w:jc w:val="both"/>
        <w:rPr>
          <w:sz w:val="24"/>
          <w:szCs w:val="24"/>
        </w:rPr>
      </w:pPr>
      <w:r w:rsidRPr="00687848">
        <w:rPr>
          <w:sz w:val="24"/>
          <w:szCs w:val="24"/>
        </w:rPr>
        <w:t>ИНН 4707037193/ КПП  470701001</w:t>
      </w:r>
    </w:p>
    <w:p w:rsidR="00FA3FD6" w:rsidRPr="00687848" w:rsidRDefault="00FA3FD6" w:rsidP="00FA3FD6">
      <w:pPr>
        <w:numPr>
          <w:ilvl w:val="0"/>
          <w:numId w:val="17"/>
        </w:numPr>
        <w:suppressAutoHyphens/>
        <w:ind w:left="0" w:firstLine="0"/>
        <w:jc w:val="both"/>
        <w:rPr>
          <w:sz w:val="24"/>
          <w:szCs w:val="24"/>
        </w:rPr>
      </w:pPr>
      <w:r w:rsidRPr="00687848">
        <w:rPr>
          <w:sz w:val="24"/>
          <w:szCs w:val="24"/>
        </w:rPr>
        <w:t>Счет № 03100643000000014500</w:t>
      </w:r>
    </w:p>
    <w:p w:rsidR="00FA3FD6" w:rsidRPr="00687848" w:rsidRDefault="00FA3FD6" w:rsidP="00FA3FD6">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FA3FD6" w:rsidRPr="00687848" w:rsidRDefault="00FA3FD6" w:rsidP="00FA3FD6">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FA3FD6" w:rsidRPr="00687848" w:rsidRDefault="00FA3FD6" w:rsidP="00FA3FD6">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FA3FD6" w:rsidRPr="00687848" w:rsidRDefault="00FA3FD6" w:rsidP="00FA3FD6">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FA3FD6" w:rsidRPr="0059200E" w:rsidRDefault="00FA3FD6" w:rsidP="00FA3FD6">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FA3FD6" w:rsidRPr="0059200E" w:rsidRDefault="00FA3FD6" w:rsidP="00FA3FD6">
      <w:pPr>
        <w:contextualSpacing/>
        <w:jc w:val="both"/>
        <w:rPr>
          <w:b/>
          <w:sz w:val="24"/>
          <w:szCs w:val="24"/>
        </w:rPr>
      </w:pPr>
      <w:r w:rsidRPr="0059200E">
        <w:rPr>
          <w:b/>
          <w:sz w:val="24"/>
          <w:szCs w:val="24"/>
        </w:rPr>
        <w:t>КБК 86811402053130000410</w:t>
      </w:r>
    </w:p>
    <w:p w:rsidR="00FA3FD6" w:rsidRDefault="00FA3FD6" w:rsidP="00FA3FD6">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FA3FD6" w:rsidRPr="00BC2A28" w:rsidRDefault="00FA3FD6" w:rsidP="00FA3FD6">
      <w:pPr>
        <w:pStyle w:val="af4"/>
        <w:spacing w:before="0" w:after="0"/>
        <w:ind w:left="0"/>
        <w:jc w:val="both"/>
        <w:rPr>
          <w:rFonts w:ascii="Times New Roman" w:hAnsi="Times New Roman" w:cs="Times New Roman"/>
          <w:sz w:val="24"/>
          <w:szCs w:val="24"/>
        </w:rPr>
      </w:pPr>
      <w:r w:rsidRPr="00BC2A28">
        <w:rPr>
          <w:rFonts w:ascii="Times New Roman" w:hAnsi="Times New Roman" w:cs="Times New Roman"/>
          <w:sz w:val="24"/>
          <w:szCs w:val="24"/>
        </w:rPr>
        <w:t xml:space="preserve">2.2. С учетом ранее перечисленного </w:t>
      </w:r>
      <w:r w:rsidRPr="00BC2A28">
        <w:rPr>
          <w:rFonts w:ascii="Times New Roman" w:hAnsi="Times New Roman" w:cs="Times New Roman"/>
          <w:b/>
          <w:sz w:val="24"/>
          <w:szCs w:val="24"/>
        </w:rPr>
        <w:t>«Покупателем»</w:t>
      </w:r>
      <w:r w:rsidRPr="00BC2A28">
        <w:rPr>
          <w:rFonts w:ascii="Times New Roman" w:hAnsi="Times New Roman" w:cs="Times New Roman"/>
          <w:sz w:val="24"/>
          <w:szCs w:val="24"/>
        </w:rPr>
        <w:t xml:space="preserve">  задатка на сумму 125 000 (сто двадцать пять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FA3FD6" w:rsidRDefault="00FA3FD6" w:rsidP="00FA3FD6">
      <w:pPr>
        <w:pStyle w:val="af4"/>
        <w:spacing w:before="0" w:after="0"/>
        <w:ind w:left="0" w:firstLine="709"/>
        <w:jc w:val="both"/>
        <w:rPr>
          <w:rFonts w:ascii="Times New Roman" w:hAnsi="Times New Roman" w:cs="Times New Roman"/>
          <w:sz w:val="24"/>
          <w:szCs w:val="24"/>
        </w:rPr>
      </w:pPr>
      <w:r w:rsidRPr="00BC2A28">
        <w:rPr>
          <w:rFonts w:ascii="Times New Roman" w:hAnsi="Times New Roman" w:cs="Times New Roman"/>
          <w:sz w:val="24"/>
          <w:szCs w:val="24"/>
        </w:rPr>
        <w:t xml:space="preserve">- </w:t>
      </w:r>
      <w:r w:rsidRPr="00BC2A28">
        <w:rPr>
          <w:rFonts w:ascii="Times New Roman" w:hAnsi="Times New Roman" w:cs="Times New Roman"/>
          <w:b/>
          <w:sz w:val="24"/>
          <w:szCs w:val="24"/>
        </w:rPr>
        <w:t>за объект недвижимости на сумму ____________________________________________</w:t>
      </w:r>
      <w:r w:rsidRPr="00BC2A28">
        <w:rPr>
          <w:rFonts w:ascii="Times New Roman" w:hAnsi="Times New Roman" w:cs="Times New Roman"/>
          <w:sz w:val="24"/>
          <w:szCs w:val="24"/>
        </w:rPr>
        <w:t xml:space="preserve">.  </w:t>
      </w:r>
    </w:p>
    <w:p w:rsidR="00FA3FD6" w:rsidRPr="00262461" w:rsidRDefault="00FA3FD6" w:rsidP="00FA3FD6">
      <w:pPr>
        <w:pStyle w:val="af4"/>
        <w:spacing w:before="0" w:after="0"/>
        <w:ind w:left="0" w:firstLine="709"/>
        <w:jc w:val="both"/>
        <w:rPr>
          <w:rFonts w:ascii="Times New Roman" w:hAnsi="Times New Roman" w:cs="Times New Roman"/>
          <w:sz w:val="24"/>
          <w:szCs w:val="24"/>
        </w:rPr>
      </w:pPr>
      <w:r w:rsidRPr="00262461">
        <w:rPr>
          <w:rFonts w:ascii="Times New Roman" w:hAnsi="Times New Roman" w:cs="Times New Roman"/>
          <w:sz w:val="24"/>
          <w:szCs w:val="24"/>
        </w:rPr>
        <w:t xml:space="preserve">Налог на добавленную стоимость в размере </w:t>
      </w:r>
      <w:r>
        <w:rPr>
          <w:rFonts w:ascii="Times New Roman" w:hAnsi="Times New Roman" w:cs="Times New Roman"/>
          <w:b/>
          <w:sz w:val="24"/>
          <w:szCs w:val="24"/>
        </w:rPr>
        <w:t>__________________________________</w:t>
      </w:r>
      <w:r w:rsidRPr="00262461">
        <w:rPr>
          <w:rFonts w:ascii="Times New Roman" w:hAnsi="Times New Roman" w:cs="Times New Roman"/>
          <w:sz w:val="24"/>
          <w:szCs w:val="24"/>
        </w:rPr>
        <w:t xml:space="preserve"> уплачивается в соответствии с </w:t>
      </w:r>
      <w:r w:rsidRPr="00262461">
        <w:rPr>
          <w:rFonts w:ascii="Times New Roman" w:hAnsi="Times New Roman" w:cs="Times New Roman"/>
          <w:color w:val="333333"/>
          <w:sz w:val="24"/>
          <w:szCs w:val="24"/>
          <w:shd w:val="clear" w:color="auto" w:fill="FFFFFF"/>
        </w:rPr>
        <w:t>пунктом 3, пунктом 8 статьи 161 главы 21 Налогового кодекса Российской Федерации</w:t>
      </w:r>
      <w:r w:rsidRPr="00262461">
        <w:rPr>
          <w:rFonts w:ascii="Times New Roman" w:hAnsi="Times New Roman" w:cs="Times New Roman"/>
          <w:sz w:val="24"/>
          <w:szCs w:val="24"/>
        </w:rPr>
        <w:t>.</w:t>
      </w:r>
    </w:p>
    <w:p w:rsidR="00FA3FD6" w:rsidRDefault="00FA3FD6" w:rsidP="00FA3FD6">
      <w:pPr>
        <w:tabs>
          <w:tab w:val="left" w:pos="-180"/>
          <w:tab w:val="left" w:pos="0"/>
          <w:tab w:val="left" w:pos="1440"/>
        </w:tabs>
        <w:rPr>
          <w:sz w:val="24"/>
          <w:szCs w:val="24"/>
        </w:rPr>
      </w:pPr>
      <w:r>
        <w:rPr>
          <w:sz w:val="24"/>
          <w:szCs w:val="24"/>
        </w:rPr>
        <w:t xml:space="preserve">              </w:t>
      </w:r>
    </w:p>
    <w:p w:rsidR="00FA3FD6" w:rsidRPr="00894802" w:rsidRDefault="00FA3FD6" w:rsidP="00FA3FD6">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FA3FD6" w:rsidRDefault="00FA3FD6" w:rsidP="00FA3FD6">
      <w:pPr>
        <w:tabs>
          <w:tab w:val="left" w:pos="-180"/>
          <w:tab w:val="left" w:pos="0"/>
          <w:tab w:val="left" w:pos="1440"/>
        </w:tabs>
        <w:jc w:val="center"/>
        <w:rPr>
          <w:sz w:val="24"/>
        </w:rPr>
      </w:pPr>
    </w:p>
    <w:p w:rsidR="00FA3FD6" w:rsidRDefault="00FA3FD6" w:rsidP="00FA3FD6">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FA3FD6" w:rsidRDefault="00FA3FD6" w:rsidP="00FA3FD6">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FA3FD6" w:rsidRPr="00894802" w:rsidRDefault="00FA3FD6" w:rsidP="00FA3FD6">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FA3FD6" w:rsidRDefault="00FA3FD6" w:rsidP="00FA3FD6">
      <w:pPr>
        <w:tabs>
          <w:tab w:val="left" w:pos="2835"/>
        </w:tabs>
        <w:rPr>
          <w:sz w:val="24"/>
        </w:rPr>
      </w:pPr>
    </w:p>
    <w:p w:rsidR="00FA3FD6" w:rsidRDefault="00FA3FD6" w:rsidP="00FA3FD6">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FA3FD6" w:rsidRDefault="00FA3FD6" w:rsidP="00FA3FD6">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FA3FD6" w:rsidRDefault="00FA3FD6" w:rsidP="00FA3FD6">
      <w:pPr>
        <w:jc w:val="center"/>
        <w:rPr>
          <w:b/>
          <w:sz w:val="24"/>
        </w:rPr>
      </w:pPr>
    </w:p>
    <w:p w:rsidR="00FA3FD6" w:rsidRDefault="00FA3FD6" w:rsidP="00FA3FD6">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FA3FD6" w:rsidRDefault="00FA3FD6" w:rsidP="00FA3FD6">
      <w:pPr>
        <w:jc w:val="center"/>
        <w:rPr>
          <w:sz w:val="24"/>
        </w:rPr>
      </w:pPr>
    </w:p>
    <w:p w:rsidR="00FA3FD6" w:rsidRDefault="00FA3FD6" w:rsidP="00FA3FD6">
      <w:pPr>
        <w:jc w:val="both"/>
        <w:rPr>
          <w:sz w:val="24"/>
          <w:szCs w:val="24"/>
        </w:rPr>
      </w:pPr>
      <w:r>
        <w:rPr>
          <w:sz w:val="24"/>
        </w:rPr>
        <w:t>5</w:t>
      </w:r>
      <w:r>
        <w:rPr>
          <w:sz w:val="24"/>
          <w:szCs w:val="24"/>
        </w:rPr>
        <w:t>.1.  Договор вступает в силу со дня его подписания обеими сторонами.</w:t>
      </w:r>
    </w:p>
    <w:p w:rsidR="00FA3FD6" w:rsidRDefault="00FA3FD6" w:rsidP="00FA3FD6">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FA3FD6" w:rsidRDefault="00FA3FD6" w:rsidP="00FA3FD6">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FA3FD6" w:rsidRDefault="00FA3FD6" w:rsidP="00FA3FD6">
      <w:pPr>
        <w:jc w:val="center"/>
        <w:rPr>
          <w:b/>
          <w:sz w:val="24"/>
        </w:rPr>
      </w:pPr>
      <w:r>
        <w:rPr>
          <w:b/>
          <w:sz w:val="24"/>
        </w:rPr>
        <w:t xml:space="preserve">                             </w:t>
      </w:r>
    </w:p>
    <w:p w:rsidR="00FA3FD6" w:rsidRDefault="00FA3FD6" w:rsidP="00FA3FD6">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FA3FD6" w:rsidRDefault="00FA3FD6" w:rsidP="00FA3FD6">
      <w:pPr>
        <w:jc w:val="center"/>
        <w:rPr>
          <w:sz w:val="24"/>
        </w:rPr>
      </w:pPr>
      <w:r>
        <w:rPr>
          <w:sz w:val="24"/>
        </w:rPr>
        <w:tab/>
      </w:r>
      <w:r>
        <w:rPr>
          <w:sz w:val="24"/>
        </w:rPr>
        <w:tab/>
      </w:r>
      <w:r>
        <w:rPr>
          <w:sz w:val="24"/>
        </w:rPr>
        <w:tab/>
      </w:r>
    </w:p>
    <w:p w:rsidR="00FA3FD6" w:rsidRDefault="00FA3FD6" w:rsidP="00FA3FD6">
      <w:pPr>
        <w:jc w:val="both"/>
        <w:rPr>
          <w:sz w:val="24"/>
        </w:rPr>
      </w:pPr>
      <w:r>
        <w:rPr>
          <w:sz w:val="24"/>
        </w:rPr>
        <w:t xml:space="preserve"> 6.1. Настоящий  договор может быть расторгнут в случаях:</w:t>
      </w:r>
    </w:p>
    <w:p w:rsidR="00FA3FD6" w:rsidRDefault="00FA3FD6" w:rsidP="00FA3FD6">
      <w:pPr>
        <w:jc w:val="both"/>
        <w:rPr>
          <w:sz w:val="24"/>
        </w:rPr>
      </w:pPr>
      <w:r>
        <w:rPr>
          <w:sz w:val="24"/>
        </w:rPr>
        <w:t xml:space="preserve">       6.1.1. Не внесения  платежей, установленных  статьей 2  настоящего договора.</w:t>
      </w:r>
    </w:p>
    <w:p w:rsidR="00FA3FD6" w:rsidRDefault="00FA3FD6" w:rsidP="00FA3FD6">
      <w:pPr>
        <w:jc w:val="both"/>
        <w:rPr>
          <w:sz w:val="24"/>
        </w:rPr>
      </w:pPr>
      <w:r>
        <w:rPr>
          <w:sz w:val="24"/>
        </w:rPr>
        <w:t xml:space="preserve">       6.1.2. В иных случаях, предусмотренных действующим законодательством.</w:t>
      </w:r>
    </w:p>
    <w:p w:rsidR="00FA3FD6" w:rsidRDefault="00FA3FD6" w:rsidP="00FA3FD6">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FA3FD6" w:rsidRDefault="00FA3FD6" w:rsidP="00FA3FD6">
      <w:pPr>
        <w:jc w:val="both"/>
        <w:rPr>
          <w:sz w:val="24"/>
        </w:rPr>
      </w:pPr>
      <w:r>
        <w:rPr>
          <w:sz w:val="24"/>
        </w:rPr>
        <w:t>6.3. Виновная в расторжении  договора сторона возмещает причиненные убытки, в том числе упущенную выгоду.</w:t>
      </w:r>
    </w:p>
    <w:p w:rsidR="00FA3FD6" w:rsidRDefault="00FA3FD6" w:rsidP="00FA3FD6">
      <w:pPr>
        <w:tabs>
          <w:tab w:val="left" w:pos="2835"/>
        </w:tabs>
        <w:jc w:val="both"/>
        <w:rPr>
          <w:sz w:val="24"/>
        </w:rPr>
      </w:pPr>
      <w:r>
        <w:rPr>
          <w:sz w:val="24"/>
        </w:rPr>
        <w:tab/>
      </w:r>
    </w:p>
    <w:p w:rsidR="00FA3FD6" w:rsidRPr="00894802" w:rsidRDefault="00FA3FD6" w:rsidP="00FA3FD6">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FA3FD6" w:rsidRDefault="00FA3FD6" w:rsidP="00FA3FD6">
      <w:pPr>
        <w:tabs>
          <w:tab w:val="left" w:pos="2835"/>
        </w:tabs>
        <w:jc w:val="center"/>
        <w:rPr>
          <w:sz w:val="24"/>
        </w:rPr>
      </w:pPr>
    </w:p>
    <w:p w:rsidR="00FA3FD6" w:rsidRDefault="00FA3FD6" w:rsidP="00FA3FD6">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FA3FD6" w:rsidRDefault="00FA3FD6" w:rsidP="00FA3FD6">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FA3FD6" w:rsidRDefault="00FA3FD6" w:rsidP="00FA3FD6">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FA3FD6" w:rsidRDefault="00FA3FD6" w:rsidP="00FA3FD6">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FA3FD6" w:rsidRDefault="00FA3FD6" w:rsidP="00FA3FD6">
      <w:pPr>
        <w:shd w:val="clear" w:color="auto" w:fill="FFFFFF"/>
        <w:tabs>
          <w:tab w:val="left" w:pos="1474"/>
        </w:tabs>
        <w:spacing w:before="5" w:line="274" w:lineRule="exact"/>
      </w:pPr>
    </w:p>
    <w:p w:rsidR="00FA3FD6" w:rsidRPr="0004331B" w:rsidRDefault="00FA3FD6" w:rsidP="00FA3FD6">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FA3FD6" w:rsidRPr="00BC2A28" w:rsidRDefault="00FA3FD6" w:rsidP="00FA3FD6">
      <w:pPr>
        <w:shd w:val="clear" w:color="auto" w:fill="FFFFFF"/>
        <w:tabs>
          <w:tab w:val="left" w:pos="1474"/>
        </w:tabs>
        <w:spacing w:before="5" w:line="274" w:lineRule="exact"/>
        <w:rPr>
          <w:sz w:val="24"/>
          <w:szCs w:val="24"/>
        </w:rPr>
      </w:pPr>
      <w:r w:rsidRPr="00BC2A28">
        <w:rPr>
          <w:sz w:val="24"/>
          <w:szCs w:val="24"/>
        </w:rPr>
        <w:t>«</w:t>
      </w:r>
      <w:r w:rsidRPr="00BC2A28">
        <w:rPr>
          <w:b/>
          <w:sz w:val="24"/>
          <w:szCs w:val="24"/>
        </w:rPr>
        <w:t>Продавец»</w:t>
      </w:r>
      <w:r w:rsidRPr="00BC2A28">
        <w:rPr>
          <w:sz w:val="24"/>
          <w:szCs w:val="24"/>
        </w:rPr>
        <w:t xml:space="preserve">   </w:t>
      </w:r>
    </w:p>
    <w:p w:rsidR="00FA3FD6" w:rsidRPr="00BC2A28" w:rsidRDefault="00FA3FD6" w:rsidP="00FA3FD6">
      <w:pPr>
        <w:pStyle w:val="af7"/>
        <w:widowControl w:val="0"/>
        <w:numPr>
          <w:ilvl w:val="0"/>
          <w:numId w:val="17"/>
        </w:numPr>
        <w:suppressAutoHyphens/>
        <w:ind w:left="0" w:firstLine="0"/>
        <w:jc w:val="both"/>
        <w:rPr>
          <w:b/>
          <w:sz w:val="24"/>
          <w:szCs w:val="24"/>
        </w:rPr>
      </w:pPr>
      <w:r w:rsidRPr="00BC2A28">
        <w:rPr>
          <w:b/>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Юридический адрес: 188560, Ленинградская область, Сланцевский р-н, Сланцевское г.п.,</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г. Сланцы, пер. Почтовый, д. 2/8</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Фактический адрес: 188560, Ленинградская область, Сланцевский р-н, Сланцевское г.п.,</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г. Сланцы, пер. Почтовый, д. 2/8</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Тел. / факс:(8-81374)-63648 / (8-81374)-22852</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 xml:space="preserve">Реквизиты: </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ИНН 4707037193, КПП 470701001</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Комитет финансов (КУМИ Сланцевского муниципального района, л/с 401000000666)</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 xml:space="preserve">Счет № 03231643416420004500 </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СЕВЕРО-ЗАПАДНОЕ ГУ БАНКА РОССИИ//УФК по Ленинградской области г. Санкт-Петербург</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БИК 044030098</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ЕКС № 40102810745370000098</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ОГРН 1144707001284</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ОКПО 11174005</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ОКВЭД 84.11.3, 68.32.2</w:t>
      </w:r>
    </w:p>
    <w:p w:rsidR="00FA3FD6" w:rsidRPr="00BC2A28" w:rsidRDefault="00FA3FD6" w:rsidP="00FA3FD6">
      <w:pPr>
        <w:pStyle w:val="af7"/>
        <w:widowControl w:val="0"/>
        <w:numPr>
          <w:ilvl w:val="0"/>
          <w:numId w:val="17"/>
        </w:numPr>
        <w:suppressAutoHyphens/>
        <w:jc w:val="both"/>
        <w:rPr>
          <w:sz w:val="24"/>
          <w:szCs w:val="24"/>
        </w:rPr>
      </w:pPr>
      <w:r w:rsidRPr="00BC2A28">
        <w:rPr>
          <w:sz w:val="24"/>
          <w:szCs w:val="24"/>
        </w:rPr>
        <w:t>ОКТМО 41642101</w:t>
      </w:r>
    </w:p>
    <w:p w:rsidR="00FA3FD6" w:rsidRPr="0004331B" w:rsidRDefault="00FA3FD6" w:rsidP="00FA3FD6">
      <w:pPr>
        <w:numPr>
          <w:ilvl w:val="0"/>
          <w:numId w:val="17"/>
        </w:numPr>
        <w:suppressAutoHyphens/>
        <w:rPr>
          <w:b/>
          <w:bCs/>
          <w:sz w:val="22"/>
          <w:szCs w:val="22"/>
        </w:rPr>
      </w:pPr>
    </w:p>
    <w:p w:rsidR="00FA3FD6" w:rsidRDefault="00FA3FD6" w:rsidP="00FA3FD6">
      <w:pPr>
        <w:numPr>
          <w:ilvl w:val="0"/>
          <w:numId w:val="17"/>
        </w:numPr>
        <w:suppressAutoHyphens/>
        <w:rPr>
          <w:b/>
          <w:bCs/>
          <w:sz w:val="22"/>
          <w:szCs w:val="22"/>
        </w:rPr>
      </w:pPr>
      <w:r>
        <w:rPr>
          <w:sz w:val="24"/>
        </w:rPr>
        <w:t xml:space="preserve"> «</w:t>
      </w:r>
      <w:r>
        <w:rPr>
          <w:b/>
          <w:sz w:val="24"/>
        </w:rPr>
        <w:t>Покупатель</w:t>
      </w:r>
      <w:r>
        <w:rPr>
          <w:sz w:val="24"/>
        </w:rPr>
        <w:t>»</w:t>
      </w:r>
    </w:p>
    <w:p w:rsidR="00FA3FD6" w:rsidRDefault="00FA3FD6" w:rsidP="00FA3FD6">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A3FD6" w:rsidTr="00A347E3">
        <w:tc>
          <w:tcPr>
            <w:tcW w:w="5210" w:type="dxa"/>
          </w:tcPr>
          <w:p w:rsidR="00FA3FD6" w:rsidRDefault="00FA3FD6" w:rsidP="00A347E3">
            <w:pPr>
              <w:rPr>
                <w:b/>
                <w:bCs/>
                <w:sz w:val="24"/>
              </w:rPr>
            </w:pPr>
            <w:r>
              <w:rPr>
                <w:b/>
                <w:bCs/>
                <w:sz w:val="24"/>
              </w:rPr>
              <w:t>ПРОДАВЕЦ</w:t>
            </w:r>
          </w:p>
          <w:p w:rsidR="00FA3FD6" w:rsidRDefault="00FA3FD6" w:rsidP="00A347E3">
            <w:pPr>
              <w:rPr>
                <w:sz w:val="24"/>
                <w:szCs w:val="24"/>
              </w:rPr>
            </w:pPr>
            <w:r>
              <w:rPr>
                <w:sz w:val="24"/>
                <w:szCs w:val="24"/>
              </w:rPr>
              <w:t>Заместитель главы администрации -  председатель КУМИ Сланцевского муниципального района</w:t>
            </w:r>
          </w:p>
          <w:p w:rsidR="00FA3FD6" w:rsidRDefault="00FA3FD6" w:rsidP="00A347E3">
            <w:pPr>
              <w:rPr>
                <w:sz w:val="24"/>
                <w:szCs w:val="24"/>
              </w:rPr>
            </w:pPr>
          </w:p>
          <w:p w:rsidR="00FA3FD6" w:rsidRDefault="00FA3FD6" w:rsidP="00A347E3">
            <w:pPr>
              <w:rPr>
                <w:sz w:val="24"/>
                <w:szCs w:val="24"/>
              </w:rPr>
            </w:pPr>
          </w:p>
          <w:p w:rsidR="00FA3FD6" w:rsidRDefault="00FA3FD6" w:rsidP="00A347E3">
            <w:pPr>
              <w:rPr>
                <w:sz w:val="24"/>
                <w:szCs w:val="24"/>
              </w:rPr>
            </w:pPr>
            <w:r>
              <w:rPr>
                <w:sz w:val="24"/>
                <w:szCs w:val="24"/>
              </w:rPr>
              <w:t>_____________________Н.А. Никифорчин</w:t>
            </w:r>
          </w:p>
          <w:p w:rsidR="00FA3FD6" w:rsidRDefault="00FA3FD6" w:rsidP="00A347E3">
            <w:pPr>
              <w:rPr>
                <w:sz w:val="24"/>
                <w:szCs w:val="24"/>
              </w:rPr>
            </w:pPr>
          </w:p>
          <w:p w:rsidR="00FA3FD6" w:rsidRDefault="00FA3FD6" w:rsidP="00A347E3">
            <w:pPr>
              <w:rPr>
                <w:sz w:val="24"/>
                <w:szCs w:val="24"/>
              </w:rPr>
            </w:pPr>
            <w:r>
              <w:rPr>
                <w:sz w:val="24"/>
                <w:szCs w:val="24"/>
              </w:rPr>
              <w:t>_____________________</w:t>
            </w:r>
          </w:p>
          <w:p w:rsidR="00FA3FD6" w:rsidRDefault="00FA3FD6" w:rsidP="00A347E3">
            <w:pPr>
              <w:rPr>
                <w:sz w:val="24"/>
                <w:szCs w:val="24"/>
              </w:rPr>
            </w:pPr>
            <w:r>
              <w:rPr>
                <w:sz w:val="24"/>
                <w:szCs w:val="24"/>
              </w:rPr>
              <w:t>дата (число, месяц, год)</w:t>
            </w:r>
          </w:p>
        </w:tc>
        <w:tc>
          <w:tcPr>
            <w:tcW w:w="5211" w:type="dxa"/>
          </w:tcPr>
          <w:p w:rsidR="00FA3FD6" w:rsidRDefault="00FA3FD6" w:rsidP="00A347E3">
            <w:pPr>
              <w:rPr>
                <w:sz w:val="24"/>
                <w:szCs w:val="24"/>
              </w:rPr>
            </w:pPr>
            <w:r>
              <w:rPr>
                <w:b/>
                <w:bCs/>
                <w:sz w:val="24"/>
              </w:rPr>
              <w:t xml:space="preserve">          ПОКУПАТЕЛЬ</w:t>
            </w:r>
          </w:p>
        </w:tc>
      </w:tr>
    </w:tbl>
    <w:p w:rsidR="00FA3FD6" w:rsidRDefault="00FA3FD6" w:rsidP="00FA3FD6">
      <w:pPr>
        <w:jc w:val="both"/>
        <w:rPr>
          <w:sz w:val="24"/>
          <w:szCs w:val="24"/>
        </w:rPr>
      </w:pPr>
    </w:p>
    <w:p w:rsidR="00040AF3" w:rsidRPr="00D7639A" w:rsidRDefault="00040AF3" w:rsidP="00D7639A">
      <w:pPr>
        <w:tabs>
          <w:tab w:val="left" w:pos="0"/>
        </w:tabs>
        <w:ind w:firstLine="709"/>
        <w:jc w:val="both"/>
        <w:rPr>
          <w:b/>
          <w:szCs w:val="28"/>
        </w:rPr>
        <w:sectPr w:rsidR="00040AF3" w:rsidRPr="00D7639A" w:rsidSect="00F37CE2">
          <w:footerReference w:type="default" r:id="rId42"/>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23" w:rsidRDefault="00310A23" w:rsidP="00556A4D">
      <w:r>
        <w:separator/>
      </w:r>
    </w:p>
  </w:endnote>
  <w:endnote w:type="continuationSeparator" w:id="1">
    <w:p w:rsidR="00310A23" w:rsidRDefault="00310A23"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84" w:rsidRDefault="00BE5684">
    <w:pPr>
      <w:pStyle w:val="af2"/>
    </w:pPr>
  </w:p>
  <w:p w:rsidR="00BE5684" w:rsidRDefault="00BE568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23" w:rsidRDefault="00310A23" w:rsidP="00556A4D">
      <w:r>
        <w:separator/>
      </w:r>
    </w:p>
  </w:footnote>
  <w:footnote w:type="continuationSeparator" w:id="1">
    <w:p w:rsidR="00310A23" w:rsidRDefault="00310A23"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10A"/>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173F"/>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0A23"/>
    <w:rsid w:val="00317066"/>
    <w:rsid w:val="0032071D"/>
    <w:rsid w:val="00324BE8"/>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30B4"/>
    <w:rsid w:val="003B7F8B"/>
    <w:rsid w:val="003C1A19"/>
    <w:rsid w:val="003C7997"/>
    <w:rsid w:val="003D2109"/>
    <w:rsid w:val="003E056D"/>
    <w:rsid w:val="003F0D85"/>
    <w:rsid w:val="003F548E"/>
    <w:rsid w:val="004135D6"/>
    <w:rsid w:val="00414D55"/>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93CE5"/>
    <w:rsid w:val="004B2300"/>
    <w:rsid w:val="004B5949"/>
    <w:rsid w:val="004C0CC0"/>
    <w:rsid w:val="004D4E4B"/>
    <w:rsid w:val="004D5663"/>
    <w:rsid w:val="004D76DD"/>
    <w:rsid w:val="004E1AA5"/>
    <w:rsid w:val="004E3C33"/>
    <w:rsid w:val="004E5359"/>
    <w:rsid w:val="004E72A5"/>
    <w:rsid w:val="004F1CAD"/>
    <w:rsid w:val="004F2610"/>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A7AD4"/>
    <w:rsid w:val="005B650B"/>
    <w:rsid w:val="005B72BB"/>
    <w:rsid w:val="005D13DF"/>
    <w:rsid w:val="005D7966"/>
    <w:rsid w:val="005E24EF"/>
    <w:rsid w:val="00605316"/>
    <w:rsid w:val="00607F08"/>
    <w:rsid w:val="00612180"/>
    <w:rsid w:val="00612ACB"/>
    <w:rsid w:val="00616128"/>
    <w:rsid w:val="006163B7"/>
    <w:rsid w:val="006221F6"/>
    <w:rsid w:val="006229C1"/>
    <w:rsid w:val="00623649"/>
    <w:rsid w:val="0062572F"/>
    <w:rsid w:val="006308F7"/>
    <w:rsid w:val="00631E99"/>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240E"/>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15B"/>
    <w:rsid w:val="008D592E"/>
    <w:rsid w:val="008D6119"/>
    <w:rsid w:val="008D6EF1"/>
    <w:rsid w:val="008E0592"/>
    <w:rsid w:val="008E16CA"/>
    <w:rsid w:val="008E2260"/>
    <w:rsid w:val="008F210D"/>
    <w:rsid w:val="008F2D18"/>
    <w:rsid w:val="008F474A"/>
    <w:rsid w:val="008F4FC9"/>
    <w:rsid w:val="008F5828"/>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09B8"/>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856A1"/>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C66AF"/>
    <w:rsid w:val="00BD643E"/>
    <w:rsid w:val="00BD7AEE"/>
    <w:rsid w:val="00BE2512"/>
    <w:rsid w:val="00BE44DD"/>
    <w:rsid w:val="00BE5684"/>
    <w:rsid w:val="00BF06C6"/>
    <w:rsid w:val="00BF16FC"/>
    <w:rsid w:val="00C02BED"/>
    <w:rsid w:val="00C03470"/>
    <w:rsid w:val="00C1304D"/>
    <w:rsid w:val="00C16EA3"/>
    <w:rsid w:val="00C17F2F"/>
    <w:rsid w:val="00C224F3"/>
    <w:rsid w:val="00C23ED3"/>
    <w:rsid w:val="00C26E52"/>
    <w:rsid w:val="00C42C58"/>
    <w:rsid w:val="00C51BC4"/>
    <w:rsid w:val="00C67489"/>
    <w:rsid w:val="00C725F9"/>
    <w:rsid w:val="00C72E3E"/>
    <w:rsid w:val="00C77BCA"/>
    <w:rsid w:val="00C80413"/>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2015"/>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44FE"/>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C7B4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55DF"/>
    <w:rsid w:val="00E5640F"/>
    <w:rsid w:val="00E57D13"/>
    <w:rsid w:val="00E6082D"/>
    <w:rsid w:val="00E644C3"/>
    <w:rsid w:val="00E665BE"/>
    <w:rsid w:val="00E67DFF"/>
    <w:rsid w:val="00E71DA5"/>
    <w:rsid w:val="00E7558E"/>
    <w:rsid w:val="00E81D88"/>
    <w:rsid w:val="00E83431"/>
    <w:rsid w:val="00E87DF9"/>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1DBB"/>
    <w:rsid w:val="00F37CE2"/>
    <w:rsid w:val="00F42740"/>
    <w:rsid w:val="00F45E97"/>
    <w:rsid w:val="00F46768"/>
    <w:rsid w:val="00F50651"/>
    <w:rsid w:val="00F577B6"/>
    <w:rsid w:val="00F63124"/>
    <w:rsid w:val="00F92734"/>
    <w:rsid w:val="00F92FB7"/>
    <w:rsid w:val="00F96E1A"/>
    <w:rsid w:val="00FA021C"/>
    <w:rsid w:val="00FA1BFC"/>
    <w:rsid w:val="00FA3FD6"/>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uiPriority w:val="99"/>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rsid w:val="00B75E1B"/>
    <w:rPr>
      <w:rFonts w:ascii="Calibri" w:eastAsia="Calibri" w:hAnsi="Calibri"/>
      <w:sz w:val="22"/>
      <w:szCs w:val="22"/>
      <w:lang w:eastAsia="en-US"/>
    </w:rPr>
  </w:style>
  <w:style w:type="character" w:customStyle="1" w:styleId="WW-WW8Num1ztrue411">
    <w:name w:val="WW-WW8Num1ztrue411"/>
    <w:rsid w:val="00DE38F2"/>
  </w:style>
  <w:style w:type="paragraph" w:styleId="af7">
    <w:name w:val="No Spacing"/>
    <w:qFormat/>
    <w:rsid w:val="005A7AD4"/>
    <w:rPr>
      <w:sz w:val="28"/>
    </w:rPr>
  </w:style>
  <w:style w:type="paragraph" w:customStyle="1" w:styleId="220">
    <w:name w:val="Основной текст 22"/>
    <w:basedOn w:val="a"/>
    <w:rsid w:val="00E87DF9"/>
    <w:pPr>
      <w:widowControl w:val="0"/>
      <w:tabs>
        <w:tab w:val="num" w:pos="720"/>
      </w:tabs>
      <w:suppressAutoHyphens/>
      <w:autoSpaceDE w:val="0"/>
      <w:ind w:left="720" w:hanging="720"/>
      <w:jc w:val="center"/>
    </w:pPr>
    <w:rPr>
      <w:b/>
      <w:bCs/>
      <w:szCs w:val="28"/>
      <w:lang w:eastAsia="zh-CN"/>
    </w:rPr>
  </w:style>
  <w:style w:type="paragraph" w:customStyle="1" w:styleId="210">
    <w:name w:val="Основной текст с отступом 21"/>
    <w:basedOn w:val="a"/>
    <w:qFormat/>
    <w:rsid w:val="008D515B"/>
    <w:pPr>
      <w:suppressAutoHyphens/>
      <w:spacing w:after="120" w:line="480" w:lineRule="auto"/>
      <w:ind w:left="283"/>
    </w:pPr>
    <w:rPr>
      <w:sz w:val="20"/>
      <w:lang w:eastAsia="zh-CN"/>
    </w:rPr>
  </w:style>
  <w:style w:type="character" w:styleId="af8">
    <w:name w:val="FollowedHyperlink"/>
    <w:basedOn w:val="a0"/>
    <w:rsid w:val="00BE56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slanmo.ru" TargetMode="External"/><Relationship Id="rId18" Type="http://schemas.openxmlformats.org/officeDocument/2006/relationships/hyperlink" Target="http://www.torgi.gov.ru/" TargetMode="External"/><Relationship Id="rId26" Type="http://schemas.openxmlformats.org/officeDocument/2006/relationships/hyperlink" Target="https://slanmo.ru" TargetMode="External"/><Relationship Id="rId39" Type="http://schemas.openxmlformats.org/officeDocument/2006/relationships/hyperlink" Target="https://torgi.gov.ru/new/private/notice/view/66d94f97201cf974f452af1c/21000022100000000133" TargetMode="External"/><Relationship Id="rId3" Type="http://schemas.openxmlformats.org/officeDocument/2006/relationships/styles" Target="styles.xml"/><Relationship Id="rId21" Type="http://schemas.openxmlformats.org/officeDocument/2006/relationships/hyperlink" Target="http://utp.sberbank-ast.ru/Main/Notice/988/Reglament" TargetMode="External"/><Relationship Id="rId34" Type="http://schemas.openxmlformats.org/officeDocument/2006/relationships/hyperlink" Target="consultantplus://offline/ref=03B302142D385E7B38BE35B156A01C1B4C780C7E0CA35653AEE51E0DDDDE3BFB4841805BB5E808C1F75DC0D4B2F5659FAF6068917E6E61D2d77B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utp.sberbank-ast.ru/AP/Notice/652/Instructions" TargetMode="External"/><Relationship Id="rId25" Type="http://schemas.openxmlformats.org/officeDocument/2006/relationships/hyperlink" Target="http://www.torgi.gov.ru" TargetMode="External"/><Relationship Id="rId33" Type="http://schemas.openxmlformats.org/officeDocument/2006/relationships/hyperlink" Target="consultantplus://offline/ref=03B302142D385E7B38BE35B156A01C1B4D7305780AA75653AEE51E0DDDDE3BFB4841805BB5E80AC7FC5DC0D4B2F5659FAF6068917E6E61D2d77BM" TargetMode="External"/><Relationship Id="rId38" Type="http://schemas.openxmlformats.org/officeDocument/2006/relationships/hyperlink" Target="https://torgi.gov.ru/new/private/notice/view/65bb4b3c6b3459495fef9e54" TargetMode="External"/><Relationship Id="rId2" Type="http://schemas.openxmlformats.org/officeDocument/2006/relationships/numbering" Target="numbering.xml"/><Relationship Id="rId16" Type="http://schemas.openxmlformats.org/officeDocument/2006/relationships/hyperlink" Target="http://www.sberbank-ast.ru/SBCAAuthorizeList.aspx" TargetMode="External"/><Relationship Id="rId20" Type="http://schemas.openxmlformats.org/officeDocument/2006/relationships/hyperlink" Target="http://www.slanmo.ru" TargetMode="External"/><Relationship Id="rId29" Type="http://schemas.openxmlformats.org/officeDocument/2006/relationships/hyperlink" Target="mailto:sapunova@slanmo.ru" TargetMode="External"/><Relationship Id="rId41" Type="http://schemas.openxmlformats.org/officeDocument/2006/relationships/hyperlink" Target="https://torgi.gov.ru/new/private/notice/view/66d94f97201cf974f452af1c/21000022100000000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lanmo.ru" TargetMode="External"/><Relationship Id="rId24" Type="http://schemas.openxmlformats.org/officeDocument/2006/relationships/hyperlink" Target="http://utp.sberbank-ast.ru/AP" TargetMode="External"/><Relationship Id="rId32" Type="http://schemas.openxmlformats.org/officeDocument/2006/relationships/hyperlink" Target="consultantplus://offline/ref=03B302142D385E7B38BE35B156A01C1B4D720F7B0FA65653AEE51E0DDDDE3BFB4841805FBEBC5B80AA5B9587E8A06C80AF7E69d97CM" TargetMode="External"/><Relationship Id="rId37" Type="http://schemas.openxmlformats.org/officeDocument/2006/relationships/hyperlink" Target="https://torgi.gov.ru/new/private/notice/view/666beffa63e11909af30baf3/21000022100000000120" TargetMode="External"/><Relationship Id="rId40" Type="http://schemas.openxmlformats.org/officeDocument/2006/relationships/hyperlink" Target="https://torgi.gov.ru/new/private/notice/view/65bb4b3c6b3459495fef9e54" TargetMode="Externa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23" Type="http://schemas.openxmlformats.org/officeDocument/2006/relationships/hyperlink" Target="http://utp.sberbank-ast.ru/AP/Notice/1027/Instructions" TargetMode="External"/><Relationship Id="rId28" Type="http://schemas.openxmlformats.org/officeDocument/2006/relationships/hyperlink" Target="mailto:kumi@slanmo.ru" TargetMode="External"/><Relationship Id="rId36" Type="http://schemas.openxmlformats.org/officeDocument/2006/relationships/hyperlink" Target="https://torgi.gov.ru/new/private/notice/view/66d94f97201cf974f452af1c/21000022100000000133"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03B302142D385E7B38BE35B156A01C1B4C7B057C0FA25653AEE51E0DDDDE3BFB4841805EB1ED0190AE12C188F7A2769EA9606A9561d675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https://torgi.gov.ru/new/private/notice/view/65bb4b3c6b3459495fef9e5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20</Pages>
  <Words>7188</Words>
  <Characters>40974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48066</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64</cp:revision>
  <cp:lastPrinted>2024-08-26T13:38:00Z</cp:lastPrinted>
  <dcterms:created xsi:type="dcterms:W3CDTF">2019-06-11T08:22:00Z</dcterms:created>
  <dcterms:modified xsi:type="dcterms:W3CDTF">2024-10-14T08:08:00Z</dcterms:modified>
</cp:coreProperties>
</file>