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244E" w14:textId="77777777" w:rsidR="006A0530" w:rsidRPr="006A0530" w:rsidRDefault="006A0530" w:rsidP="006A0530">
      <w:r w:rsidRPr="006A0530">
        <w:rPr>
          <w:b/>
          <w:bCs/>
        </w:rPr>
        <w:t>С середины июля в сфере жилищно-коммунального хозяйства произошел ряд важных изменений, которые качаются каждого гражданина. Об этом сообщает автор личного блога «ЖКХ от первого лица».</w:t>
      </w:r>
    </w:p>
    <w:p w14:paraId="396D811A" w14:textId="77777777" w:rsidR="006A0530" w:rsidRPr="006A0530" w:rsidRDefault="006A0530" w:rsidP="006A0530">
      <w:r w:rsidRPr="006A0530">
        <w:t>Во-первых, повышение тарифов на коммунальные услуги</w:t>
      </w:r>
    </w:p>
    <w:p w14:paraId="38FEA833" w14:textId="77777777" w:rsidR="006A0530" w:rsidRPr="006A0530" w:rsidRDefault="006A0530" w:rsidP="006A0530">
      <w:r w:rsidRPr="006A0530">
        <w:t>Традиционно, во второй половине года россиянам повышают тарифы на коммунальные услуги. В текущем году, несмотря на то, что из-за антироссийских санкции уровень инфляции достигал двузначных значений, размер повышения стоимости коммунальных услуг не превысил 6,5%.</w:t>
      </w:r>
    </w:p>
    <w:p w14:paraId="1C8779A2" w14:textId="77777777" w:rsidR="006A0530" w:rsidRPr="006A0530" w:rsidRDefault="006A0530" w:rsidP="006A0530">
      <w:r w:rsidRPr="006A0530">
        <w:t>Во-вторых, лицензирование управляющих компаний</w:t>
      </w:r>
    </w:p>
    <w:p w14:paraId="1451EBCF" w14:textId="77777777" w:rsidR="006A0530" w:rsidRPr="006A0530" w:rsidRDefault="006A0530" w:rsidP="006A0530">
      <w:r w:rsidRPr="006A0530">
        <w:t>Теперь управляющие организации могут подать заявку на получение соответствующей лицензии при помощи портала Госуслуг. Лицензию теперь можно получать, как в электронном виде, та ки на бумажном носителе.</w:t>
      </w:r>
    </w:p>
    <w:p w14:paraId="25D02145" w14:textId="77777777" w:rsidR="006A0530" w:rsidRPr="006A0530" w:rsidRDefault="006A0530" w:rsidP="006A0530">
      <w:r w:rsidRPr="006A0530">
        <w:t>В-третьих, идентификация должников по коммунальным услугам</w:t>
      </w:r>
    </w:p>
    <w:p w14:paraId="3C9908F7" w14:textId="77777777" w:rsidR="006A0530" w:rsidRPr="006A0530" w:rsidRDefault="006A0530" w:rsidP="006A0530">
      <w:r w:rsidRPr="006A0530">
        <w:t>С начала июля управляющие компании при передаче судебным приставам информации о должниках по коммунальным услугам имеют право передавать максимум идентифицирующей информации, то есть не только фамилию, имя и отчество, но также и любые другие данные, имеющиеся у управляющей компании. Если она такими данными не располагает, то приставы запросят необходимые данные в судебном порядке.</w:t>
      </w:r>
    </w:p>
    <w:p w14:paraId="55F9CEB6" w14:textId="77777777" w:rsidR="006A0530" w:rsidRPr="006A0530" w:rsidRDefault="006A0530" w:rsidP="006A0530">
      <w:r w:rsidRPr="006A0530">
        <w:t>В-четвертых, защита минимального дохода</w:t>
      </w:r>
    </w:p>
    <w:p w14:paraId="6B7BF3EE" w14:textId="77777777" w:rsidR="006A0530" w:rsidRPr="006A0530" w:rsidRDefault="006A0530" w:rsidP="006A0530">
      <w:r w:rsidRPr="006A0530">
        <w:t>На взыскание долгов по коммунальным услугам распространяются все те же правила, то есть должник имеет право написать заявление судебному приставу с просьбой оставлять после взыскания сумму прожиточного минимума. Это возможно только для одного из счетов гражданина.</w:t>
      </w:r>
    </w:p>
    <w:p w14:paraId="0D49ED2C" w14:textId="77777777" w:rsidR="006A0530" w:rsidRPr="006A0530" w:rsidRDefault="006A0530" w:rsidP="006A0530">
      <w:r w:rsidRPr="006A0530">
        <w:t>Еще одним новшеством, которое может ждать россиян в скором времени, это отмена бумажных квитанций на оплату коммунальных услуг. По мнению авторов предложения — Минцифры, подобная новация позволит тратить меньше бумаги в условиях ее дефицита, а также будет стимулировать развитие цифровых сервисов. Предполагается, что все квитанции будет приходить в электронном виде, а граждане смогут их или распечатать для оплаты в банке или же оплачивать онлайн. Эксперты указывают, что жителям отдаленных регионов, где есть сложности с доступом в интернет, а также пожилым гражданам подобные электронные счета крайне неудобны. Уже сейчас, когда некоторые управляющие компании переходят на электронные уведомления, граждане жалуются, доходят до суда в требованиях присылать именно бумажных уведомлений.</w:t>
      </w:r>
    </w:p>
    <w:p w14:paraId="681C6043" w14:textId="77777777" w:rsidR="006A0530" w:rsidRPr="006A0530" w:rsidRDefault="006A0530" w:rsidP="006A0530">
      <w:r w:rsidRPr="006A0530">
        <w:t>Источник: </w:t>
      </w:r>
      <w:hyperlink r:id="rId4" w:tooltip="Источник" w:history="1">
        <w:r w:rsidRPr="006A0530">
          <w:rPr>
            <w:rStyle w:val="ac"/>
          </w:rPr>
          <w:t>https://lgoty-vsem.ru/news/4-izmeneniya-v-sfere-zhkh-s-1-iyulya-2022-goda.html</w:t>
        </w:r>
      </w:hyperlink>
    </w:p>
    <w:p w14:paraId="46B76355" w14:textId="77777777" w:rsidR="00635877" w:rsidRDefault="00635877"/>
    <w:sectPr w:rsidR="0063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77"/>
    <w:rsid w:val="00635877"/>
    <w:rsid w:val="006A0530"/>
    <w:rsid w:val="00D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6568-3DBD-4EF0-8ED8-A82DF0D8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8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5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58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58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58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58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58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58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58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5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5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5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5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58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58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58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5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58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587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A053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A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goty-vsem.ru/news/4-izmeneniya-v-sfere-zhkh-s-1-iyulya-2022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2025-04-15T05:10:00Z</dcterms:created>
  <dcterms:modified xsi:type="dcterms:W3CDTF">2025-04-15T05:10:00Z</dcterms:modified>
</cp:coreProperties>
</file>