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C9B9" w14:textId="77777777" w:rsidR="006A43BC" w:rsidRPr="006A43BC" w:rsidRDefault="006A43BC" w:rsidP="006A43BC">
      <w:r w:rsidRPr="006A43BC">
        <w:t>В период с 1 апреля по 30 июня принимаются заявления в 1 классы 2024-2025 учебного года от граждан, дети которых проживают на закрепленной за данной школой территории.</w:t>
      </w:r>
    </w:p>
    <w:p w14:paraId="3CD3A4A2" w14:textId="77777777" w:rsidR="006A43BC" w:rsidRPr="006A43BC" w:rsidRDefault="006A43BC" w:rsidP="006A43BC">
      <w:r w:rsidRPr="006A43BC">
        <w:t>Период предназначен для детей, имеющих внеочередное и преимущественное право зачисления в школы.</w:t>
      </w:r>
    </w:p>
    <w:p w14:paraId="1E5FC04F" w14:textId="77777777" w:rsidR="006A43BC" w:rsidRPr="006A43BC" w:rsidRDefault="006A43BC" w:rsidP="006A43BC">
      <w:r w:rsidRPr="006A43BC">
        <w:t>Для детей, не проживающих на закрепленной территории, начало приема заявлений в 1 классы - 6 июля до момента заполнения свободных мест, но не позднее 5 сентября. Если Вы отправите заявление в школу другой территориальной закрепленности раньше начала второго этапа, то по заявлению будет вынесен отказ. Если Вы подаете заявление во втором этапе, то на принятие решения о зачислении будет влиять наличие в школе свободных мест, а также дата и время подачи заявления.</w:t>
      </w:r>
    </w:p>
    <w:p w14:paraId="5A6147ED" w14:textId="77777777" w:rsidR="006A43BC" w:rsidRPr="006A43BC" w:rsidRDefault="006A43BC" w:rsidP="006A43BC">
      <w:r w:rsidRPr="006A43BC">
        <w:t>Принимаются в школы дети в возрасте от 6,5 до 8 лет. По заявлению родителей комитет образования Сланцевского муниципального района может разрешить прием ребенка в более раннем или более позднем возрасте.</w:t>
      </w:r>
    </w:p>
    <w:p w14:paraId="611135E6" w14:textId="77777777" w:rsidR="006A43BC" w:rsidRPr="006A43BC" w:rsidRDefault="006A43BC" w:rsidP="006A43BC">
      <w:r w:rsidRPr="006A43BC">
        <w:t>Для удобства граждан рекомендуем оформлять заявления</w:t>
      </w:r>
    </w:p>
    <w:p w14:paraId="6C4D9A7C" w14:textId="77777777" w:rsidR="006A43BC" w:rsidRPr="006A43BC" w:rsidRDefault="006A43BC" w:rsidP="006A43BC">
      <w:pPr>
        <w:numPr>
          <w:ilvl w:val="0"/>
          <w:numId w:val="1"/>
        </w:numPr>
      </w:pPr>
      <w:r w:rsidRPr="006A43BC">
        <w:t xml:space="preserve">в филиале ГБУ ЛО «МФЦ «Сланцевский», удаленных рабочих местах ГБУ ЛО «МФЦ»: в </w:t>
      </w:r>
      <w:proofErr w:type="spellStart"/>
      <w:r w:rsidRPr="006A43BC">
        <w:t>Гостицах</w:t>
      </w:r>
      <w:proofErr w:type="spellEnd"/>
      <w:r w:rsidRPr="006A43BC">
        <w:t xml:space="preserve">, </w:t>
      </w:r>
      <w:proofErr w:type="spellStart"/>
      <w:r w:rsidRPr="006A43BC">
        <w:t>Загривье</w:t>
      </w:r>
      <w:proofErr w:type="spellEnd"/>
      <w:r w:rsidRPr="006A43BC">
        <w:t xml:space="preserve">, </w:t>
      </w:r>
      <w:proofErr w:type="spellStart"/>
      <w:r w:rsidRPr="006A43BC">
        <w:t>Выскатке</w:t>
      </w:r>
      <w:proofErr w:type="spellEnd"/>
      <w:r w:rsidRPr="006A43BC">
        <w:t>, Новоселье, Старополье</w:t>
      </w:r>
    </w:p>
    <w:p w14:paraId="782C7065" w14:textId="77777777" w:rsidR="006A43BC" w:rsidRPr="006A43BC" w:rsidRDefault="006A43BC" w:rsidP="006A43BC">
      <w:pPr>
        <w:numPr>
          <w:ilvl w:val="0"/>
          <w:numId w:val="1"/>
        </w:numPr>
      </w:pPr>
      <w:r w:rsidRPr="006A43BC">
        <w:t>в электронной форме через личный кабинет заявителя на Портале государственных и муниципальных услуг (функций) Ленинградской области </w:t>
      </w:r>
      <w:hyperlink r:id="rId5" w:tooltip="https://gu.lenobl.ru" w:history="1">
        <w:r w:rsidRPr="006A43BC">
          <w:rPr>
            <w:rStyle w:val="ac"/>
          </w:rPr>
          <w:t>https://gu.lenobl.ru</w:t>
        </w:r>
      </w:hyperlink>
      <w:r w:rsidRPr="006A43BC">
        <w:t>.</w:t>
      </w:r>
    </w:p>
    <w:p w14:paraId="5BE0BB84" w14:textId="77777777" w:rsidR="006A43BC" w:rsidRPr="006A43BC" w:rsidRDefault="006A43BC" w:rsidP="006A43BC">
      <w:r w:rsidRPr="006A43BC">
        <w:t>Приглашение в школу для подачи оригиналов документов не раньше 30 рабочих дней со дня начала приема, но не позднее 30 июня текущего года.</w:t>
      </w:r>
    </w:p>
    <w:p w14:paraId="57869549" w14:textId="77777777" w:rsidR="006A43BC" w:rsidRPr="006A43BC" w:rsidRDefault="006A43BC" w:rsidP="006A43BC">
      <w:r w:rsidRPr="006A43BC">
        <w:t>Принести оригиналы документов в школу нужно в указанные сроки.</w:t>
      </w:r>
    </w:p>
    <w:p w14:paraId="611A05A8" w14:textId="77777777" w:rsidR="006A43BC" w:rsidRPr="006A43BC" w:rsidRDefault="006A43BC" w:rsidP="006A43BC">
      <w:r w:rsidRPr="006A43BC">
        <w:t>С муниципальными документами, регламентирующими вопросы приема на обучение в общеобразовательные организации, можно ознакомиться на сайте комитета образования в разделе «Прием в 1 класс» </w:t>
      </w:r>
      <w:hyperlink r:id="rId6" w:tooltip="https://clck.ru/33mEoo" w:history="1">
        <w:r w:rsidRPr="006A43BC">
          <w:rPr>
            <w:rStyle w:val="ac"/>
          </w:rPr>
          <w:t>https://clck.ru/33mEoo</w:t>
        </w:r>
      </w:hyperlink>
      <w:r w:rsidRPr="006A43BC">
        <w:t>.</w:t>
      </w:r>
    </w:p>
    <w:p w14:paraId="3E57ECB3" w14:textId="77777777" w:rsidR="006A43BC" w:rsidRPr="006A43BC" w:rsidRDefault="006A43BC" w:rsidP="006A43BC">
      <w:r w:rsidRPr="006A43BC">
        <w:t>Информация в данном разделе актуализируется, следите за обновлениями.</w:t>
      </w:r>
    </w:p>
    <w:p w14:paraId="0AA1213D" w14:textId="77777777" w:rsidR="00535A78" w:rsidRDefault="00535A78"/>
    <w:sectPr w:rsidR="0053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B51F0"/>
    <w:multiLevelType w:val="multilevel"/>
    <w:tmpl w:val="630A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93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78"/>
    <w:rsid w:val="00535A78"/>
    <w:rsid w:val="005F472D"/>
    <w:rsid w:val="006A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EE2E4-DB26-4C85-BF53-544DEC61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A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A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5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5A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5A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5A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A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5A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5A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5A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5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5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5A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5A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5A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5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5A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5A7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A43B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A4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clck.ru%2F33mEoo&amp;post=-215492342_2374&amp;cc_key=" TargetMode="External"/><Relationship Id="rId5" Type="http://schemas.openxmlformats.org/officeDocument/2006/relationships/hyperlink" Target="https://vk.com/away.php?to=https%3A%2F%2Fgu.lenobl.ru&amp;post=-215492342_2374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2025-02-21T13:10:00Z</dcterms:created>
  <dcterms:modified xsi:type="dcterms:W3CDTF">2025-02-21T13:10:00Z</dcterms:modified>
</cp:coreProperties>
</file>