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449D5" w:rsidRDefault="007449D5">
      <w:pPr>
        <w:jc w:val="right"/>
      </w:pPr>
      <w:r>
        <w:t>Утверждено</w:t>
      </w:r>
    </w:p>
    <w:p w:rsidR="007449D5" w:rsidRDefault="007449D5">
      <w:pPr>
        <w:jc w:val="right"/>
      </w:pPr>
      <w:r>
        <w:t xml:space="preserve">решением совета депутатов </w:t>
      </w:r>
    </w:p>
    <w:p w:rsidR="007449D5" w:rsidRDefault="007449D5">
      <w:pPr>
        <w:jc w:val="right"/>
      </w:pPr>
      <w:proofErr w:type="spellStart"/>
      <w:r>
        <w:t>Сланцевского</w:t>
      </w:r>
      <w:proofErr w:type="spellEnd"/>
      <w:r>
        <w:t xml:space="preserve"> муниципального района  </w:t>
      </w:r>
    </w:p>
    <w:p w:rsidR="00CB3E2C" w:rsidRDefault="007449D5">
      <w:pPr>
        <w:jc w:val="right"/>
      </w:pPr>
      <w:r>
        <w:t>от 26  августа 2015 года № 127-рсд</w:t>
      </w:r>
      <w:r w:rsidR="00CB3E2C">
        <w:t xml:space="preserve"> </w:t>
      </w:r>
    </w:p>
    <w:p w:rsidR="00CB3E2C" w:rsidRDefault="00CB3E2C">
      <w:pPr>
        <w:jc w:val="right"/>
      </w:pPr>
      <w:r>
        <w:t>в редакции решения № 583-рсд от 24.04.2019,</w:t>
      </w:r>
    </w:p>
    <w:p w:rsidR="007449D5" w:rsidRDefault="00CB3E2C">
      <w:pPr>
        <w:jc w:val="right"/>
      </w:pPr>
      <w:r>
        <w:t>решения № 211-рсд от 23.06.2021</w:t>
      </w:r>
    </w:p>
    <w:p w:rsidR="007449D5" w:rsidRDefault="007449D5">
      <w:pPr>
        <w:jc w:val="right"/>
        <w:rPr>
          <w:b/>
          <w:color w:val="000000"/>
          <w:kern w:val="1"/>
          <w:sz w:val="28"/>
          <w:szCs w:val="28"/>
        </w:rPr>
      </w:pPr>
      <w:r>
        <w:t>(приложение)</w:t>
      </w:r>
    </w:p>
    <w:p w:rsidR="007449D5" w:rsidRDefault="007449D5">
      <w:pPr>
        <w:jc w:val="center"/>
        <w:rPr>
          <w:b/>
          <w:color w:val="000000"/>
          <w:kern w:val="1"/>
          <w:sz w:val="28"/>
          <w:szCs w:val="28"/>
        </w:rPr>
      </w:pPr>
      <w:r>
        <w:rPr>
          <w:b/>
          <w:color w:val="000000"/>
          <w:kern w:val="1"/>
          <w:sz w:val="28"/>
          <w:szCs w:val="28"/>
        </w:rPr>
        <w:t>ПОЛОЖЕНИЕ</w:t>
      </w:r>
    </w:p>
    <w:p w:rsidR="007449D5" w:rsidRDefault="007449D5">
      <w:pPr>
        <w:jc w:val="center"/>
        <w:rPr>
          <w:b/>
          <w:color w:val="000000"/>
          <w:kern w:val="1"/>
          <w:sz w:val="28"/>
          <w:szCs w:val="28"/>
        </w:rPr>
      </w:pPr>
      <w:r>
        <w:rPr>
          <w:b/>
          <w:color w:val="000000"/>
          <w:kern w:val="1"/>
          <w:sz w:val="28"/>
          <w:szCs w:val="28"/>
        </w:rPr>
        <w:t xml:space="preserve">об Общественной палате </w:t>
      </w:r>
      <w:proofErr w:type="spellStart"/>
      <w:r>
        <w:rPr>
          <w:b/>
          <w:color w:val="000000"/>
          <w:kern w:val="1"/>
          <w:sz w:val="28"/>
          <w:szCs w:val="28"/>
        </w:rPr>
        <w:t>Сланцевского</w:t>
      </w:r>
      <w:proofErr w:type="spellEnd"/>
      <w:r>
        <w:rPr>
          <w:b/>
          <w:color w:val="000000"/>
          <w:kern w:val="1"/>
          <w:sz w:val="28"/>
          <w:szCs w:val="28"/>
        </w:rPr>
        <w:t xml:space="preserve"> муниципального района</w:t>
      </w:r>
    </w:p>
    <w:p w:rsidR="007449D5" w:rsidRDefault="007449D5">
      <w:pPr>
        <w:jc w:val="center"/>
        <w:rPr>
          <w:b/>
          <w:color w:val="000000"/>
        </w:rPr>
      </w:pPr>
      <w:r>
        <w:rPr>
          <w:b/>
          <w:color w:val="000000"/>
          <w:kern w:val="1"/>
          <w:sz w:val="28"/>
          <w:szCs w:val="28"/>
        </w:rPr>
        <w:t>Ленинградской области</w:t>
      </w:r>
    </w:p>
    <w:p w:rsidR="007449D5" w:rsidRDefault="007449D5">
      <w:pPr>
        <w:jc w:val="center"/>
        <w:rPr>
          <w:b/>
          <w:color w:val="000000"/>
        </w:rPr>
      </w:pPr>
    </w:p>
    <w:p w:rsidR="007449D5" w:rsidRDefault="007449D5">
      <w:pPr>
        <w:jc w:val="center"/>
        <w:rPr>
          <w:b/>
          <w:color w:val="000000"/>
        </w:rPr>
      </w:pPr>
    </w:p>
    <w:p w:rsidR="007449D5" w:rsidRDefault="007449D5">
      <w:pPr>
        <w:jc w:val="center"/>
        <w:rPr>
          <w:b/>
          <w:color w:val="000000"/>
        </w:rPr>
      </w:pPr>
      <w:r>
        <w:rPr>
          <w:b/>
          <w:color w:val="000000"/>
        </w:rPr>
        <w:t>Глава 1. ОБЩИЕ ПОЛОЖЕНИЯ</w:t>
      </w:r>
    </w:p>
    <w:p w:rsidR="007449D5" w:rsidRDefault="007449D5">
      <w:pPr>
        <w:jc w:val="center"/>
        <w:rPr>
          <w:b/>
          <w:color w:val="000000"/>
        </w:rPr>
      </w:pPr>
    </w:p>
    <w:p w:rsidR="007449D5" w:rsidRDefault="007449D5">
      <w:pPr>
        <w:jc w:val="center"/>
        <w:rPr>
          <w:color w:val="000000"/>
        </w:rPr>
      </w:pPr>
      <w:r>
        <w:rPr>
          <w:b/>
          <w:color w:val="000000"/>
        </w:rPr>
        <w:t xml:space="preserve">Статья 1. Цели и задачи Общественной палаты </w:t>
      </w:r>
      <w:proofErr w:type="spellStart"/>
      <w:r>
        <w:rPr>
          <w:b/>
          <w:color w:val="000000"/>
        </w:rPr>
        <w:t>Сланцевского</w:t>
      </w:r>
      <w:proofErr w:type="spellEnd"/>
      <w:r>
        <w:rPr>
          <w:b/>
          <w:color w:val="000000"/>
        </w:rPr>
        <w:t xml:space="preserve"> муниципального района</w:t>
      </w:r>
    </w:p>
    <w:p w:rsidR="007449D5" w:rsidRDefault="007449D5">
      <w:pPr>
        <w:ind w:firstLine="708"/>
        <w:jc w:val="both"/>
        <w:rPr>
          <w:color w:val="000000"/>
        </w:rPr>
      </w:pPr>
      <w:r>
        <w:rPr>
          <w:color w:val="000000"/>
        </w:rPr>
        <w:t xml:space="preserve">Общественная палата </w:t>
      </w:r>
      <w:proofErr w:type="spellStart"/>
      <w:r>
        <w:rPr>
          <w:color w:val="000000"/>
        </w:rPr>
        <w:t>Сланцевского</w:t>
      </w:r>
      <w:proofErr w:type="spellEnd"/>
      <w:r>
        <w:rPr>
          <w:color w:val="000000"/>
        </w:rPr>
        <w:t xml:space="preserve"> муниципального района (далее - Общественная палата) является независимым коллегиальным органом, осуществляющим свою деятельность на общественных началах, и создается в целях:</w:t>
      </w:r>
    </w:p>
    <w:p w:rsidR="007449D5" w:rsidRDefault="007449D5">
      <w:pPr>
        <w:ind w:firstLine="708"/>
        <w:jc w:val="both"/>
        <w:rPr>
          <w:color w:val="000000"/>
        </w:rPr>
      </w:pPr>
      <w:r>
        <w:rPr>
          <w:color w:val="000000"/>
        </w:rPr>
        <w:t xml:space="preserve">1) обеспечения взаимодействия граждан, проживающих на территории </w:t>
      </w:r>
      <w:proofErr w:type="spellStart"/>
      <w:r>
        <w:rPr>
          <w:color w:val="000000"/>
        </w:rPr>
        <w:t>Сланцевского</w:t>
      </w:r>
      <w:proofErr w:type="spellEnd"/>
      <w:r>
        <w:rPr>
          <w:color w:val="000000"/>
        </w:rPr>
        <w:t xml:space="preserve"> муниципального района (далее - граждане), с органами местного самоуправления </w:t>
      </w:r>
      <w:proofErr w:type="spellStart"/>
      <w:r>
        <w:rPr>
          <w:color w:val="000000"/>
        </w:rPr>
        <w:t>Сланцевского</w:t>
      </w:r>
      <w:proofErr w:type="spellEnd"/>
      <w:r>
        <w:rPr>
          <w:color w:val="000000"/>
        </w:rPr>
        <w:t xml:space="preserve"> муниципального района (далее - органы местного самоуправления);</w:t>
      </w:r>
    </w:p>
    <w:p w:rsidR="007449D5" w:rsidRDefault="007449D5">
      <w:pPr>
        <w:ind w:firstLine="708"/>
        <w:jc w:val="both"/>
        <w:rPr>
          <w:color w:val="000000"/>
        </w:rPr>
      </w:pPr>
      <w:r>
        <w:rPr>
          <w:color w:val="000000"/>
        </w:rPr>
        <w:t xml:space="preserve">2)  учета общественно значимых законных интересов граждан, защиты их прав и свобод при формировании и реализации муниципальной политики по наиболее важным вопросам экономического и социального развития </w:t>
      </w:r>
      <w:proofErr w:type="spellStart"/>
      <w:r>
        <w:rPr>
          <w:color w:val="000000"/>
        </w:rPr>
        <w:t>Сланцевского</w:t>
      </w:r>
      <w:proofErr w:type="spellEnd"/>
      <w:r>
        <w:rPr>
          <w:color w:val="000000"/>
        </w:rPr>
        <w:t xml:space="preserve"> муниципального района (далее -  муниципального образования);</w:t>
      </w:r>
    </w:p>
    <w:p w:rsidR="007449D5" w:rsidRDefault="007449D5">
      <w:pPr>
        <w:ind w:firstLine="708"/>
        <w:jc w:val="both"/>
      </w:pPr>
      <w:r>
        <w:rPr>
          <w:color w:val="000000"/>
        </w:rPr>
        <w:t>3) проведения общественной экспертизы проектов нормативных правовых актов, направленных на экономическое и социальное развитие муниципального образования;</w:t>
      </w:r>
    </w:p>
    <w:p w:rsidR="007449D5" w:rsidRDefault="007449D5">
      <w:pPr>
        <w:ind w:firstLine="708"/>
        <w:jc w:val="both"/>
      </w:pPr>
      <w:r>
        <w:t xml:space="preserve">4) осуществления общественного контроля в соответствии </w:t>
      </w:r>
      <w:r>
        <w:rPr>
          <w:iCs/>
        </w:rPr>
        <w:br/>
        <w:t>Федеральным законом от 21.07.2014 N 212-ФЗ "Об основах общественного контроля в Российской Федерации"</w:t>
      </w:r>
      <w:r>
        <w:t>, другими федеральными законами;</w:t>
      </w:r>
    </w:p>
    <w:p w:rsidR="007449D5" w:rsidRDefault="007449D5">
      <w:pPr>
        <w:ind w:firstLine="708"/>
        <w:jc w:val="both"/>
        <w:rPr>
          <w:color w:val="000000"/>
        </w:rPr>
      </w:pPr>
      <w:r>
        <w:t>5) оказания информационной, методической и иной поддержки общественным объединениям и иным некоммерческим организациям,</w:t>
      </w:r>
      <w:r>
        <w:rPr>
          <w:color w:val="000000"/>
        </w:rPr>
        <w:t xml:space="preserve"> осуществляющим деятельность на территории муниципального образования и зарегистрированным в установленном порядке на территории муниципального образования (далее - общественные объединения и иные некоммерческие организации).</w:t>
      </w:r>
    </w:p>
    <w:p w:rsidR="007449D5" w:rsidRDefault="007449D5">
      <w:pPr>
        <w:jc w:val="both"/>
        <w:rPr>
          <w:color w:val="000000"/>
        </w:rPr>
      </w:pPr>
      <w:r>
        <w:rPr>
          <w:color w:val="000000"/>
        </w:rPr>
        <w:t xml:space="preserve">         Общественная палата для достижения поставленных целей в соответствии с законодательством осуществляет следующие задачи:</w:t>
      </w:r>
    </w:p>
    <w:p w:rsidR="007449D5" w:rsidRDefault="007449D5">
      <w:pPr>
        <w:jc w:val="both"/>
        <w:rPr>
          <w:color w:val="000000"/>
        </w:rPr>
      </w:pPr>
      <w:r>
        <w:rPr>
          <w:color w:val="000000"/>
        </w:rPr>
        <w:t>1) способствует привлечению граждан, общественных объединений и иных некоммерческих организаций к формированию и реализации муниципальной политики по наиболее важным вопросам экономического и социального развития муниципального образования;</w:t>
      </w:r>
    </w:p>
    <w:p w:rsidR="007449D5" w:rsidRDefault="007449D5">
      <w:pPr>
        <w:jc w:val="both"/>
        <w:rPr>
          <w:color w:val="000000"/>
        </w:rPr>
      </w:pPr>
      <w:r>
        <w:rPr>
          <w:color w:val="000000"/>
        </w:rPr>
        <w:t>2) выдвигает и поддерживает гражданские инициативы, имеющие значение для муниципального образования и направленные на реализацию конституционных прав и свобод, а также общественно значимые законные интересы граждан, общественных объединений и иных некоммерческих организаций;</w:t>
      </w:r>
    </w:p>
    <w:p w:rsidR="007449D5" w:rsidRDefault="007449D5">
      <w:pPr>
        <w:jc w:val="both"/>
        <w:rPr>
          <w:i/>
          <w:color w:val="000000"/>
        </w:rPr>
      </w:pPr>
      <w:r>
        <w:rPr>
          <w:color w:val="000000"/>
        </w:rPr>
        <w:t>3) разрабатывает рекомендации органам местного самоуправления муниципального образования по наиболее важным вопросам экономического и социального развития муниципального образования.</w:t>
      </w:r>
    </w:p>
    <w:p w:rsidR="007449D5" w:rsidRDefault="007449D5">
      <w:pPr>
        <w:jc w:val="both"/>
        <w:rPr>
          <w:i/>
          <w:color w:val="000000"/>
        </w:rPr>
      </w:pPr>
    </w:p>
    <w:p w:rsidR="007449D5" w:rsidRDefault="007449D5">
      <w:pPr>
        <w:jc w:val="center"/>
        <w:rPr>
          <w:color w:val="000000"/>
        </w:rPr>
      </w:pPr>
      <w:r>
        <w:rPr>
          <w:b/>
          <w:color w:val="000000"/>
        </w:rPr>
        <w:t>Статья 2. Правовая основа деятельности Общественной палаты</w:t>
      </w:r>
    </w:p>
    <w:p w:rsidR="007449D5" w:rsidRDefault="007449D5">
      <w:pPr>
        <w:jc w:val="both"/>
        <w:rPr>
          <w:color w:val="000000"/>
        </w:rPr>
      </w:pPr>
      <w:r>
        <w:rPr>
          <w:color w:val="000000"/>
        </w:rPr>
        <w:t> </w:t>
      </w:r>
    </w:p>
    <w:p w:rsidR="007449D5" w:rsidRDefault="007449D5">
      <w:pPr>
        <w:ind w:firstLine="708"/>
        <w:jc w:val="both"/>
        <w:rPr>
          <w:color w:val="000000"/>
        </w:rPr>
      </w:pPr>
      <w:r>
        <w:rPr>
          <w:color w:val="000000"/>
        </w:rPr>
        <w:t xml:space="preserve">Общественная палата осуществляет свою деятельность в соответствии с Конституцией Российской Федерации, федеральными конституционными законами, федеральными законами </w:t>
      </w:r>
      <w:r>
        <w:rPr>
          <w:color w:val="000000"/>
        </w:rPr>
        <w:lastRenderedPageBreak/>
        <w:t>и иными нормативными правовыми актами Российской Федерации, Уставом Ленинградской области, иными законами и нормативными правовыми актами Ленинградской области, Уставом муниципального образования, настоящим Положением, иными нормативными правовыми актами муниципального образования.</w:t>
      </w:r>
    </w:p>
    <w:p w:rsidR="007449D5" w:rsidRDefault="007449D5">
      <w:pPr>
        <w:jc w:val="both"/>
        <w:rPr>
          <w:b/>
          <w:color w:val="000000"/>
        </w:rPr>
      </w:pPr>
      <w:r>
        <w:rPr>
          <w:color w:val="000000"/>
        </w:rPr>
        <w:t> </w:t>
      </w:r>
    </w:p>
    <w:p w:rsidR="007449D5" w:rsidRDefault="007449D5">
      <w:pPr>
        <w:jc w:val="center"/>
        <w:rPr>
          <w:b/>
          <w:color w:val="000000"/>
        </w:rPr>
      </w:pPr>
      <w:r>
        <w:rPr>
          <w:b/>
          <w:color w:val="000000"/>
        </w:rPr>
        <w:t>Статья 3. Статус Общественной палаты</w:t>
      </w:r>
    </w:p>
    <w:p w:rsidR="007449D5" w:rsidRDefault="007449D5">
      <w:pPr>
        <w:jc w:val="center"/>
        <w:rPr>
          <w:b/>
          <w:color w:val="000000"/>
        </w:rPr>
      </w:pPr>
    </w:p>
    <w:p w:rsidR="007449D5" w:rsidRDefault="007449D5">
      <w:pPr>
        <w:jc w:val="both"/>
        <w:rPr>
          <w:color w:val="000000"/>
        </w:rPr>
      </w:pPr>
      <w:r>
        <w:rPr>
          <w:color w:val="000000"/>
        </w:rPr>
        <w:t>1. Общественная палата не является юридическим лицом.</w:t>
      </w:r>
    </w:p>
    <w:p w:rsidR="007449D5" w:rsidRDefault="007449D5">
      <w:pPr>
        <w:jc w:val="both"/>
        <w:rPr>
          <w:color w:val="000000"/>
        </w:rPr>
      </w:pPr>
      <w:r>
        <w:rPr>
          <w:color w:val="000000"/>
        </w:rPr>
        <w:t xml:space="preserve">2. Наименование, содержащее слова "Общественная палата </w:t>
      </w:r>
      <w:proofErr w:type="spellStart"/>
      <w:r>
        <w:rPr>
          <w:color w:val="000000"/>
        </w:rPr>
        <w:t>Сланцевского</w:t>
      </w:r>
      <w:proofErr w:type="spellEnd"/>
      <w:r>
        <w:rPr>
          <w:color w:val="000000"/>
        </w:rPr>
        <w:t xml:space="preserve"> муниципального района", не может быть использовано иными лицами.</w:t>
      </w:r>
    </w:p>
    <w:p w:rsidR="007449D5" w:rsidRDefault="007449D5">
      <w:pPr>
        <w:jc w:val="both"/>
        <w:rPr>
          <w:b/>
          <w:color w:val="000000"/>
        </w:rPr>
      </w:pPr>
      <w:r>
        <w:rPr>
          <w:color w:val="000000"/>
        </w:rPr>
        <w:t> </w:t>
      </w:r>
    </w:p>
    <w:p w:rsidR="007449D5" w:rsidRDefault="007449D5">
      <w:pPr>
        <w:jc w:val="center"/>
        <w:rPr>
          <w:color w:val="000000"/>
        </w:rPr>
      </w:pPr>
      <w:r>
        <w:rPr>
          <w:b/>
          <w:color w:val="000000"/>
        </w:rPr>
        <w:t>Статья 4. Полномочия Общественной палаты</w:t>
      </w:r>
    </w:p>
    <w:p w:rsidR="007449D5" w:rsidRDefault="007449D5">
      <w:pPr>
        <w:jc w:val="both"/>
        <w:rPr>
          <w:color w:val="000000"/>
        </w:rPr>
      </w:pPr>
      <w:r>
        <w:rPr>
          <w:color w:val="000000"/>
        </w:rPr>
        <w:t> </w:t>
      </w:r>
    </w:p>
    <w:p w:rsidR="007449D5" w:rsidRDefault="007449D5">
      <w:pPr>
        <w:ind w:firstLine="708"/>
        <w:jc w:val="both"/>
        <w:rPr>
          <w:color w:val="000000"/>
        </w:rPr>
      </w:pPr>
      <w:r>
        <w:rPr>
          <w:color w:val="000000"/>
        </w:rPr>
        <w:t>В целях реализации задач, установленных настоящим Положением, Общественная палата вправе в установленном порядке:</w:t>
      </w:r>
    </w:p>
    <w:p w:rsidR="007449D5" w:rsidRDefault="007449D5">
      <w:pPr>
        <w:ind w:firstLine="708"/>
        <w:jc w:val="both"/>
        <w:rPr>
          <w:color w:val="000000"/>
        </w:rPr>
      </w:pPr>
      <w:r>
        <w:rPr>
          <w:color w:val="000000"/>
        </w:rPr>
        <w:t>1) запрашивать в органах местного самоуправления муниципального образования информацию, за исключением информации, составляющей государственную или иную охраняемую законом тайну;</w:t>
      </w:r>
    </w:p>
    <w:p w:rsidR="007449D5" w:rsidRDefault="007449D5">
      <w:pPr>
        <w:ind w:firstLine="708"/>
        <w:jc w:val="both"/>
        <w:rPr>
          <w:color w:val="000000"/>
        </w:rPr>
      </w:pPr>
      <w:r>
        <w:rPr>
          <w:color w:val="000000"/>
        </w:rPr>
        <w:t xml:space="preserve">2) проводить общественную экспертизу проектов нормативных правовых актов, направленных на экономическое и социальное развитие муниципального образования. </w:t>
      </w:r>
    </w:p>
    <w:p w:rsidR="007449D5" w:rsidRDefault="007449D5">
      <w:pPr>
        <w:ind w:firstLine="708"/>
        <w:jc w:val="both"/>
        <w:rPr>
          <w:color w:val="000000"/>
        </w:rPr>
      </w:pPr>
      <w:r>
        <w:rPr>
          <w:color w:val="000000"/>
        </w:rPr>
        <w:t>3) вносить предложения в органы местного самоуправления по наиболее важным вопросам экономического и социального развития муниципального образования;</w:t>
      </w:r>
    </w:p>
    <w:p w:rsidR="007449D5" w:rsidRDefault="007449D5">
      <w:pPr>
        <w:ind w:firstLine="708"/>
        <w:jc w:val="both"/>
        <w:rPr>
          <w:color w:val="000000"/>
        </w:rPr>
      </w:pPr>
      <w:r>
        <w:rPr>
          <w:color w:val="000000"/>
        </w:rPr>
        <w:t>4) выступать с инициативами по различным вопросам общественной жизни муниципального образования;</w:t>
      </w:r>
    </w:p>
    <w:p w:rsidR="007449D5" w:rsidRDefault="007449D5">
      <w:pPr>
        <w:ind w:firstLine="708"/>
        <w:jc w:val="both"/>
        <w:rPr>
          <w:color w:val="000000"/>
        </w:rPr>
      </w:pPr>
      <w:r>
        <w:rPr>
          <w:color w:val="000000"/>
        </w:rPr>
        <w:t>5) приглашать представителей органов местного самоуправления муниципального образования на заседания Общественной палаты, заседания ее комиссий и рабочих групп;</w:t>
      </w:r>
    </w:p>
    <w:p w:rsidR="007449D5" w:rsidRDefault="007449D5">
      <w:pPr>
        <w:ind w:firstLine="708"/>
        <w:jc w:val="both"/>
        <w:rPr>
          <w:color w:val="000000"/>
        </w:rPr>
      </w:pPr>
      <w:r>
        <w:rPr>
          <w:color w:val="000000"/>
        </w:rPr>
        <w:t>6) направлять членов Общественной палаты для участия в работе органов местного самоуправления муниципального образования (по согласованию);</w:t>
      </w:r>
    </w:p>
    <w:p w:rsidR="007449D5" w:rsidRDefault="007449D5">
      <w:pPr>
        <w:ind w:firstLine="708"/>
        <w:jc w:val="both"/>
        <w:rPr>
          <w:color w:val="000000"/>
        </w:rPr>
      </w:pPr>
      <w:r>
        <w:rPr>
          <w:color w:val="000000"/>
        </w:rPr>
        <w:t>7) направлять членов Общественной палаты для участия в заседаниях Общественной палаты Ленинградской области (по согласованию);</w:t>
      </w:r>
    </w:p>
    <w:p w:rsidR="007449D5" w:rsidRDefault="007449D5">
      <w:pPr>
        <w:ind w:firstLine="708"/>
        <w:jc w:val="both"/>
        <w:rPr>
          <w:color w:val="000000"/>
        </w:rPr>
      </w:pPr>
      <w:r>
        <w:rPr>
          <w:color w:val="000000"/>
        </w:rPr>
        <w:t>8) информировать жителей муниципального образования о результатах своей деятельности;</w:t>
      </w:r>
    </w:p>
    <w:p w:rsidR="007449D5" w:rsidRDefault="007449D5">
      <w:pPr>
        <w:ind w:firstLine="708"/>
        <w:jc w:val="both"/>
        <w:rPr>
          <w:color w:val="000000"/>
        </w:rPr>
      </w:pPr>
      <w:r>
        <w:rPr>
          <w:color w:val="000000"/>
        </w:rPr>
        <w:t>9) ходатайствовать перед органами местного самоуправления муниципального образования о награждении физических и юридических лиц муниципальными наградами;</w:t>
      </w:r>
    </w:p>
    <w:p w:rsidR="007449D5" w:rsidRDefault="007449D5">
      <w:pPr>
        <w:ind w:firstLine="708"/>
        <w:jc w:val="both"/>
        <w:rPr>
          <w:color w:val="000000"/>
        </w:rPr>
      </w:pPr>
      <w:r>
        <w:rPr>
          <w:color w:val="000000"/>
        </w:rPr>
        <w:t>10) осуществлять иные полномочия в соответствии с законодательством и муниципальными правовыми актами для реализации установленных задач Общественной палаты.</w:t>
      </w:r>
    </w:p>
    <w:p w:rsidR="007449D5" w:rsidRDefault="007449D5">
      <w:pPr>
        <w:ind w:firstLine="708"/>
        <w:jc w:val="both"/>
        <w:rPr>
          <w:color w:val="000000"/>
        </w:rPr>
      </w:pPr>
      <w:r>
        <w:rPr>
          <w:color w:val="000000"/>
        </w:rPr>
        <w:t>11) взаимодействовать с органами местного самоуправления муниципального образования;</w:t>
      </w:r>
    </w:p>
    <w:p w:rsidR="007449D5" w:rsidRDefault="007449D5">
      <w:pPr>
        <w:ind w:firstLine="708"/>
        <w:jc w:val="both"/>
        <w:rPr>
          <w:color w:val="000000"/>
        </w:rPr>
      </w:pPr>
      <w:r>
        <w:rPr>
          <w:color w:val="000000"/>
        </w:rPr>
        <w:t>12) взаимодействовать с Общественной палатой Ленинградской области;</w:t>
      </w:r>
    </w:p>
    <w:p w:rsidR="007449D5" w:rsidRDefault="007449D5">
      <w:pPr>
        <w:ind w:firstLine="708"/>
        <w:jc w:val="both"/>
        <w:rPr>
          <w:color w:val="000000"/>
        </w:rPr>
      </w:pPr>
      <w:r>
        <w:rPr>
          <w:color w:val="000000"/>
        </w:rPr>
        <w:t>13) взаимодействовать с общественными объединениями и иными некоммерческими организациями.</w:t>
      </w:r>
    </w:p>
    <w:p w:rsidR="007449D5" w:rsidRDefault="007449D5">
      <w:pPr>
        <w:ind w:firstLine="708"/>
        <w:jc w:val="both"/>
        <w:rPr>
          <w:color w:val="000000"/>
        </w:rPr>
      </w:pPr>
      <w:r>
        <w:rPr>
          <w:color w:val="000000"/>
        </w:rPr>
        <w:t>14) осуществлять иные полномочия в соответствии с законодательством Российской Федерации, законодательством Ленинградской области, нормативными правовыми актами органов местного самоуправления.</w:t>
      </w:r>
    </w:p>
    <w:p w:rsidR="007449D5" w:rsidRDefault="007449D5">
      <w:pPr>
        <w:jc w:val="both"/>
        <w:rPr>
          <w:color w:val="000000"/>
        </w:rPr>
      </w:pPr>
    </w:p>
    <w:p w:rsidR="007449D5" w:rsidRDefault="007449D5">
      <w:pPr>
        <w:jc w:val="center"/>
        <w:rPr>
          <w:b/>
          <w:color w:val="000000"/>
        </w:rPr>
      </w:pPr>
      <w:r>
        <w:rPr>
          <w:b/>
          <w:color w:val="000000"/>
        </w:rPr>
        <w:t>Статья 5. Регламент Общественной палаты</w:t>
      </w:r>
    </w:p>
    <w:p w:rsidR="007449D5" w:rsidRDefault="007449D5">
      <w:pPr>
        <w:jc w:val="center"/>
        <w:rPr>
          <w:b/>
          <w:color w:val="000000"/>
        </w:rPr>
      </w:pPr>
    </w:p>
    <w:p w:rsidR="007449D5" w:rsidRDefault="007449D5">
      <w:pPr>
        <w:ind w:firstLine="708"/>
        <w:jc w:val="both"/>
        <w:rPr>
          <w:color w:val="000000"/>
        </w:rPr>
      </w:pPr>
      <w:r>
        <w:rPr>
          <w:color w:val="000000"/>
        </w:rPr>
        <w:t>1. Общественная палата утверждает Регламент Общественной палаты (далее – Регламент).</w:t>
      </w:r>
    </w:p>
    <w:p w:rsidR="007449D5" w:rsidRDefault="007449D5">
      <w:pPr>
        <w:ind w:firstLine="708"/>
        <w:jc w:val="both"/>
        <w:rPr>
          <w:color w:val="000000"/>
        </w:rPr>
      </w:pPr>
      <w:r>
        <w:rPr>
          <w:color w:val="000000"/>
        </w:rPr>
        <w:t>2. Регламентом Общественной палаты устанавливаются:</w:t>
      </w:r>
    </w:p>
    <w:p w:rsidR="007449D5" w:rsidRDefault="007449D5">
      <w:pPr>
        <w:jc w:val="both"/>
        <w:rPr>
          <w:color w:val="000000"/>
        </w:rPr>
      </w:pPr>
      <w:r>
        <w:rPr>
          <w:color w:val="000000"/>
        </w:rPr>
        <w:lastRenderedPageBreak/>
        <w:t>1) срок и порядок утверждения 1/3 членов Общественной палаты при формировании Общественной палаты нового созыва;</w:t>
      </w:r>
    </w:p>
    <w:p w:rsidR="007449D5" w:rsidRDefault="007449D5">
      <w:pPr>
        <w:jc w:val="both"/>
        <w:rPr>
          <w:color w:val="000000"/>
        </w:rPr>
      </w:pPr>
      <w:r>
        <w:rPr>
          <w:color w:val="000000"/>
        </w:rPr>
        <w:t>2) порядок участия членов Общественной палаты в ее деятельности;</w:t>
      </w:r>
    </w:p>
    <w:p w:rsidR="007449D5" w:rsidRDefault="007449D5">
      <w:pPr>
        <w:jc w:val="both"/>
        <w:rPr>
          <w:color w:val="000000"/>
        </w:rPr>
      </w:pPr>
      <w:r>
        <w:rPr>
          <w:color w:val="000000"/>
        </w:rPr>
        <w:t>3) сроки и порядок проведения заседаний Общественной палаты;</w:t>
      </w:r>
    </w:p>
    <w:p w:rsidR="007449D5" w:rsidRDefault="007449D5">
      <w:pPr>
        <w:jc w:val="both"/>
        <w:rPr>
          <w:color w:val="000000"/>
        </w:rPr>
      </w:pPr>
      <w:r>
        <w:rPr>
          <w:color w:val="000000"/>
        </w:rPr>
        <w:t>4) состав, полномочия и порядок деятельности Совета Общественной палаты;</w:t>
      </w:r>
    </w:p>
    <w:p w:rsidR="007449D5" w:rsidRDefault="007449D5">
      <w:pPr>
        <w:jc w:val="both"/>
        <w:rPr>
          <w:color w:val="000000"/>
        </w:rPr>
      </w:pPr>
      <w:r>
        <w:rPr>
          <w:color w:val="000000"/>
        </w:rPr>
        <w:t>5) полномочия и порядок деятельности Председателя Общественной палаты и Ответственного секретаря Общественной палаты;</w:t>
      </w:r>
    </w:p>
    <w:p w:rsidR="007449D5" w:rsidRDefault="007449D5">
      <w:pPr>
        <w:jc w:val="both"/>
        <w:rPr>
          <w:color w:val="000000"/>
        </w:rPr>
      </w:pPr>
      <w:r>
        <w:rPr>
          <w:color w:val="000000"/>
        </w:rPr>
        <w:t>6) полномочия, порядок формирования и деятельности комиссий и рабочих групп Общественной палаты, а также порядок избрания и полномочия руководителей указанных комиссий и рабочих групп и их заместителей;</w:t>
      </w:r>
    </w:p>
    <w:p w:rsidR="007449D5" w:rsidRDefault="007449D5">
      <w:pPr>
        <w:jc w:val="both"/>
        <w:rPr>
          <w:color w:val="000000"/>
        </w:rPr>
      </w:pPr>
      <w:r>
        <w:rPr>
          <w:color w:val="000000"/>
        </w:rPr>
        <w:t>7) порядок принятия решений Общественной палатой, ее комиссиями и рабочими группами;</w:t>
      </w:r>
    </w:p>
    <w:p w:rsidR="007449D5" w:rsidRDefault="007449D5">
      <w:pPr>
        <w:jc w:val="both"/>
        <w:rPr>
          <w:color w:val="000000"/>
        </w:rPr>
      </w:pPr>
      <w:r>
        <w:rPr>
          <w:color w:val="000000"/>
        </w:rPr>
        <w:t>8) порядок подготовки ежегодного доклада Общественной палаты о состоянии и развитии институтов гражданского общества в муниципальном образовании;</w:t>
      </w:r>
    </w:p>
    <w:p w:rsidR="007449D5" w:rsidRDefault="007449D5">
      <w:pPr>
        <w:jc w:val="both"/>
        <w:rPr>
          <w:color w:val="000000"/>
        </w:rPr>
      </w:pPr>
      <w:r>
        <w:rPr>
          <w:color w:val="000000"/>
        </w:rPr>
        <w:t>9) иные вопросы организации и порядка деятельности Общественной палаты в соответствии с настоящим Положением.</w:t>
      </w:r>
    </w:p>
    <w:p w:rsidR="007449D5" w:rsidRDefault="007449D5">
      <w:pPr>
        <w:jc w:val="both"/>
        <w:rPr>
          <w:color w:val="000000"/>
        </w:rPr>
      </w:pPr>
    </w:p>
    <w:p w:rsidR="007449D5" w:rsidRDefault="007449D5">
      <w:pPr>
        <w:jc w:val="center"/>
        <w:rPr>
          <w:color w:val="000000"/>
        </w:rPr>
      </w:pPr>
      <w:r>
        <w:rPr>
          <w:b/>
          <w:color w:val="000000"/>
        </w:rPr>
        <w:t>Статья 6. Место нахождения Общественной палаты</w:t>
      </w:r>
    </w:p>
    <w:p w:rsidR="007449D5" w:rsidRDefault="007449D5">
      <w:pPr>
        <w:jc w:val="both"/>
        <w:rPr>
          <w:color w:val="000000"/>
        </w:rPr>
      </w:pPr>
      <w:r>
        <w:rPr>
          <w:color w:val="000000"/>
        </w:rPr>
        <w:t> </w:t>
      </w:r>
    </w:p>
    <w:p w:rsidR="007449D5" w:rsidRDefault="007449D5">
      <w:pPr>
        <w:jc w:val="both"/>
        <w:rPr>
          <w:color w:val="000000"/>
        </w:rPr>
      </w:pPr>
      <w:r>
        <w:rPr>
          <w:color w:val="000000"/>
        </w:rPr>
        <w:t>Место нахождения Общественной палаты - Ленинградская область, город  Сланцы.</w:t>
      </w:r>
    </w:p>
    <w:p w:rsidR="007449D5" w:rsidRDefault="007449D5">
      <w:pPr>
        <w:jc w:val="both"/>
        <w:rPr>
          <w:color w:val="000000"/>
        </w:rPr>
      </w:pPr>
      <w:r>
        <w:rPr>
          <w:color w:val="000000"/>
        </w:rPr>
        <w:t> </w:t>
      </w:r>
    </w:p>
    <w:p w:rsidR="007449D5" w:rsidRDefault="007449D5">
      <w:pPr>
        <w:jc w:val="both"/>
        <w:rPr>
          <w:color w:val="000000"/>
        </w:rPr>
      </w:pPr>
    </w:p>
    <w:p w:rsidR="007449D5" w:rsidRDefault="007449D5">
      <w:pPr>
        <w:jc w:val="center"/>
        <w:rPr>
          <w:color w:val="000000"/>
        </w:rPr>
      </w:pPr>
      <w:r>
        <w:rPr>
          <w:b/>
          <w:color w:val="000000"/>
        </w:rPr>
        <w:t>Глава 2. ПОРЯДОК ФОРМИРОВАНИЯ ОБЩЕСТВЕННОЙ ПАЛАТЫ.</w:t>
      </w:r>
    </w:p>
    <w:p w:rsidR="007449D5" w:rsidRDefault="007449D5">
      <w:pPr>
        <w:jc w:val="both"/>
        <w:rPr>
          <w:color w:val="000000"/>
        </w:rPr>
      </w:pPr>
    </w:p>
    <w:p w:rsidR="007449D5" w:rsidRDefault="007449D5">
      <w:pPr>
        <w:jc w:val="center"/>
        <w:rPr>
          <w:color w:val="000000"/>
        </w:rPr>
      </w:pPr>
      <w:r>
        <w:rPr>
          <w:b/>
          <w:color w:val="000000"/>
        </w:rPr>
        <w:t>Статья 7. Состав Общественной палаты.</w:t>
      </w:r>
    </w:p>
    <w:p w:rsidR="007449D5" w:rsidRDefault="007449D5">
      <w:pPr>
        <w:jc w:val="both"/>
        <w:rPr>
          <w:color w:val="000000"/>
        </w:rPr>
      </w:pPr>
    </w:p>
    <w:p w:rsidR="007449D5" w:rsidRDefault="007449D5">
      <w:pPr>
        <w:jc w:val="both"/>
        <w:rPr>
          <w:color w:val="000000"/>
        </w:rPr>
      </w:pPr>
      <w:r>
        <w:rPr>
          <w:color w:val="000000"/>
        </w:rPr>
        <w:t>1. В состав Общественной палаты вход</w:t>
      </w:r>
      <w:r w:rsidR="0081792C">
        <w:rPr>
          <w:color w:val="000000"/>
        </w:rPr>
        <w:t xml:space="preserve">ят </w:t>
      </w:r>
      <w:r w:rsidR="00CB3E2C">
        <w:rPr>
          <w:color w:val="000000"/>
        </w:rPr>
        <w:t>9</w:t>
      </w:r>
      <w:r>
        <w:rPr>
          <w:color w:val="000000"/>
        </w:rPr>
        <w:t xml:space="preserve"> членов Общественной палаты.</w:t>
      </w:r>
    </w:p>
    <w:p w:rsidR="007449D5" w:rsidRDefault="007449D5">
      <w:pPr>
        <w:jc w:val="both"/>
        <w:rPr>
          <w:color w:val="000000"/>
        </w:rPr>
      </w:pPr>
      <w:r>
        <w:rPr>
          <w:color w:val="000000"/>
        </w:rPr>
        <w:t xml:space="preserve">2. Общественная палата формируется </w:t>
      </w:r>
      <w:proofErr w:type="gramStart"/>
      <w:r>
        <w:rPr>
          <w:color w:val="000000"/>
        </w:rPr>
        <w:t>из</w:t>
      </w:r>
      <w:proofErr w:type="gramEnd"/>
      <w:r>
        <w:rPr>
          <w:color w:val="000000"/>
        </w:rPr>
        <w:t>:</w:t>
      </w:r>
    </w:p>
    <w:p w:rsidR="007449D5" w:rsidRDefault="00CB3E2C">
      <w:pPr>
        <w:jc w:val="both"/>
        <w:rPr>
          <w:color w:val="000000"/>
        </w:rPr>
      </w:pPr>
      <w:r>
        <w:rPr>
          <w:color w:val="000000"/>
        </w:rPr>
        <w:t>-  3</w:t>
      </w:r>
      <w:r w:rsidR="007449D5">
        <w:rPr>
          <w:color w:val="000000"/>
        </w:rPr>
        <w:t xml:space="preserve"> граждан, утверждаемых Советом депутатов муниципального образования;</w:t>
      </w:r>
    </w:p>
    <w:p w:rsidR="007449D5" w:rsidRDefault="00CB3E2C">
      <w:pPr>
        <w:jc w:val="both"/>
        <w:rPr>
          <w:color w:val="000000"/>
        </w:rPr>
      </w:pPr>
      <w:r>
        <w:rPr>
          <w:color w:val="000000"/>
        </w:rPr>
        <w:t>-  3</w:t>
      </w:r>
      <w:r w:rsidR="007449D5">
        <w:rPr>
          <w:color w:val="000000"/>
        </w:rPr>
        <w:t xml:space="preserve"> граждан, утверждаемых Главой администрации муниципального образования;</w:t>
      </w:r>
    </w:p>
    <w:p w:rsidR="007449D5" w:rsidRDefault="00CB3E2C">
      <w:pPr>
        <w:jc w:val="both"/>
        <w:rPr>
          <w:color w:val="000000"/>
        </w:rPr>
      </w:pPr>
      <w:r>
        <w:rPr>
          <w:color w:val="000000"/>
        </w:rPr>
        <w:t>- 3</w:t>
      </w:r>
      <w:r w:rsidR="007449D5">
        <w:rPr>
          <w:color w:val="000000"/>
        </w:rPr>
        <w:t xml:space="preserve"> граждан, избранных решением членов Общественной палаты, утвержденных главой администрации муниципального образования и Советом депутатов муниципального образования.</w:t>
      </w:r>
    </w:p>
    <w:p w:rsidR="007449D5" w:rsidRDefault="007449D5">
      <w:pPr>
        <w:jc w:val="both"/>
        <w:rPr>
          <w:color w:val="000000"/>
        </w:rPr>
      </w:pPr>
    </w:p>
    <w:p w:rsidR="007449D5" w:rsidRDefault="007449D5">
      <w:pPr>
        <w:jc w:val="center"/>
        <w:rPr>
          <w:b/>
          <w:color w:val="000000"/>
        </w:rPr>
      </w:pPr>
      <w:r>
        <w:rPr>
          <w:b/>
          <w:color w:val="000000"/>
        </w:rPr>
        <w:t>Статья 8. Составление списка кандидатов в члены Общественной палаты</w:t>
      </w:r>
    </w:p>
    <w:p w:rsidR="007449D5" w:rsidRDefault="007449D5">
      <w:pPr>
        <w:jc w:val="center"/>
        <w:rPr>
          <w:b/>
          <w:color w:val="000000"/>
        </w:rPr>
      </w:pPr>
    </w:p>
    <w:p w:rsidR="007449D5" w:rsidRDefault="007449D5">
      <w:pPr>
        <w:ind w:firstLine="708"/>
        <w:jc w:val="both"/>
        <w:rPr>
          <w:color w:val="000000"/>
        </w:rPr>
      </w:pPr>
      <w:r>
        <w:t xml:space="preserve">1. Глава администрации муниципального образования не </w:t>
      </w:r>
      <w:proofErr w:type="gramStart"/>
      <w:r>
        <w:t>позднее</w:t>
      </w:r>
      <w:proofErr w:type="gramEnd"/>
      <w:r>
        <w:t xml:space="preserve"> чем за три месяца до дня истечения срока полномочий членов действующего состава Общественной палаты объявляет о предстоящем формировании нового состава Общественной палаты, инициирует процедуру формирования нового состава Общественной палаты, и устанавливает период приема документов от общественных объединений и иных некоммерческих организаций, а также в порядке самовыдвижения, который не может составлять менее 30 и более 40 дней.</w:t>
      </w:r>
    </w:p>
    <w:p w:rsidR="007449D5" w:rsidRDefault="007449D5">
      <w:pPr>
        <w:ind w:firstLine="708"/>
        <w:jc w:val="both"/>
      </w:pPr>
      <w:r>
        <w:rPr>
          <w:color w:val="000000"/>
        </w:rPr>
        <w:t>В случае самороспуска Общественной палаты с</w:t>
      </w:r>
      <w:r>
        <w:t xml:space="preserve">овет депутатов </w:t>
      </w:r>
      <w:r>
        <w:rPr>
          <w:color w:val="000000"/>
        </w:rPr>
        <w:t>муниципального образования, объявляет о предстоящем формировании нового состава Общественной палаты не позднее чем через 10 дней со дня самороспуска Общественной палаты.</w:t>
      </w:r>
    </w:p>
    <w:p w:rsidR="007449D5" w:rsidRDefault="007449D5">
      <w:pPr>
        <w:widowControl w:val="0"/>
        <w:autoSpaceDE w:val="0"/>
        <w:ind w:firstLine="708"/>
        <w:jc w:val="both"/>
      </w:pPr>
      <w:r>
        <w:t xml:space="preserve">2. </w:t>
      </w:r>
      <w:proofErr w:type="gramStart"/>
      <w:r>
        <w:t xml:space="preserve">Глава администрации и совет депутатов муниципального образования по результатам консультаций с общественными объединениями, объединениями некоммерческих организаций не позднее 5 дней после принятия решения, предусмотренного </w:t>
      </w:r>
      <w:hyperlink w:anchor="Par86" w:history="1">
        <w:r>
          <w:rPr>
            <w:rStyle w:val="a3"/>
            <w:color w:val="0000FF"/>
          </w:rPr>
          <w:t>частью 1</w:t>
        </w:r>
      </w:hyperlink>
      <w:r>
        <w:t xml:space="preserve"> настоящей статьи, вправе определить кандидатуры в новый состав Общественной палаты из числа граждан, которые внесли значительный вклад в развитие муниципального образования, науку, искусство, духовное и нравственное развитие общества, укрепление демократии и защиту прав человека</w:t>
      </w:r>
      <w:proofErr w:type="gramEnd"/>
      <w:r>
        <w:t>, и направить им соответствующие письменные предложения.</w:t>
      </w:r>
    </w:p>
    <w:p w:rsidR="007449D5" w:rsidRDefault="007449D5">
      <w:pPr>
        <w:widowControl w:val="0"/>
        <w:autoSpaceDE w:val="0"/>
        <w:ind w:firstLine="708"/>
        <w:jc w:val="both"/>
      </w:pPr>
      <w:bookmarkStart w:id="0" w:name="Par88"/>
      <w:bookmarkEnd w:id="0"/>
      <w:r>
        <w:t xml:space="preserve">3. Граждане, получившие предложения Главы администрации или совета депутатов </w:t>
      </w:r>
      <w:r>
        <w:lastRenderedPageBreak/>
        <w:t xml:space="preserve">муниципального образования войти в состав Общественной палаты, не позднее 20 дней после принятия решения, предусмотренного </w:t>
      </w:r>
      <w:hyperlink w:anchor="Par86" w:history="1">
        <w:r>
          <w:rPr>
            <w:rStyle w:val="a3"/>
            <w:color w:val="0000FF"/>
          </w:rPr>
          <w:t>частью 1</w:t>
        </w:r>
      </w:hyperlink>
      <w:r>
        <w:t xml:space="preserve"> настоящей статьи, письменно уведомляют Главу администрации или Совет депутатов муниципального образования о своем согласии либо об отказе войти в новый состав Общественной палаты. Граждане, заявившие о согласии войти в новый состав Общественной палаты, вносятся в окончательный список кандидатов.</w:t>
      </w:r>
    </w:p>
    <w:p w:rsidR="007449D5" w:rsidRDefault="007449D5">
      <w:pPr>
        <w:ind w:firstLine="708"/>
        <w:jc w:val="both"/>
        <w:rPr>
          <w:color w:val="000000"/>
        </w:rPr>
      </w:pPr>
      <w:bookmarkStart w:id="1" w:name="Par89"/>
      <w:bookmarkEnd w:id="1"/>
      <w:r>
        <w:t>4</w:t>
      </w:r>
      <w:r>
        <w:rPr>
          <w:color w:val="000000"/>
        </w:rPr>
        <w:t xml:space="preserve">. После объявления </w:t>
      </w:r>
      <w:r>
        <w:t xml:space="preserve">Главой администрации </w:t>
      </w:r>
      <w:r>
        <w:rPr>
          <w:color w:val="000000"/>
        </w:rPr>
        <w:t>муниципального образования, о предстоящем формировании Общественной палаты руководящий орган общественного объединения и иной некоммерческой организации, определенный уставом общественного объединения и иной некоммерческой организации, вправе принять решение о выдвижении кандидата в состав Общественной палаты. В качестве кандидата может быть выдвинуто любое лицо, удовлетворяющее требованиям настоящего Положения, независимо от его членства в общественном объединении и иной некоммерческой организации.</w:t>
      </w:r>
    </w:p>
    <w:p w:rsidR="007449D5" w:rsidRDefault="007449D5">
      <w:pPr>
        <w:jc w:val="both"/>
        <w:rPr>
          <w:color w:val="000000"/>
        </w:rPr>
      </w:pPr>
      <w:r>
        <w:rPr>
          <w:color w:val="000000"/>
        </w:rPr>
        <w:t>Общественное объединение, иная некоммерческая организация вправе выдвинуть только одного кандидата.</w:t>
      </w:r>
    </w:p>
    <w:p w:rsidR="007449D5" w:rsidRDefault="007449D5">
      <w:pPr>
        <w:ind w:firstLine="708"/>
        <w:jc w:val="both"/>
        <w:rPr>
          <w:color w:val="000000"/>
        </w:rPr>
      </w:pPr>
      <w:r>
        <w:rPr>
          <w:color w:val="000000"/>
        </w:rPr>
        <w:t>Не допускаются к выдвижению кандидатов в члены Общественной палаты:</w:t>
      </w:r>
    </w:p>
    <w:p w:rsidR="007449D5" w:rsidRDefault="007449D5">
      <w:pPr>
        <w:jc w:val="both"/>
        <w:rPr>
          <w:color w:val="000000"/>
        </w:rPr>
      </w:pPr>
      <w:r>
        <w:rPr>
          <w:color w:val="000000"/>
        </w:rPr>
        <w:t>1) общественные объединения и иные некоммерческие организации, зарегистрированные в установленном законодательством порядке менее чем за шесть месяцев до дня прекращения полномочий действующего состава Общественной палаты;</w:t>
      </w:r>
    </w:p>
    <w:p w:rsidR="007449D5" w:rsidRDefault="007449D5">
      <w:pPr>
        <w:jc w:val="both"/>
        <w:rPr>
          <w:color w:val="000000"/>
        </w:rPr>
      </w:pPr>
      <w:r>
        <w:rPr>
          <w:color w:val="000000"/>
        </w:rPr>
        <w:t>2) политические партии, их региональные и местные отделения;</w:t>
      </w:r>
    </w:p>
    <w:p w:rsidR="007449D5" w:rsidRDefault="007449D5">
      <w:pPr>
        <w:jc w:val="both"/>
        <w:rPr>
          <w:color w:val="000000"/>
        </w:rPr>
      </w:pPr>
      <w:r>
        <w:rPr>
          <w:color w:val="000000"/>
        </w:rPr>
        <w:t>3) общественные объединения, иные некоммерческие организации, которым в соответствии с Федеральным законом от 25 июля 2002 года № 114-ФЗ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7449D5" w:rsidRDefault="007449D5">
      <w:pPr>
        <w:jc w:val="both"/>
        <w:rPr>
          <w:color w:val="000000"/>
        </w:rPr>
      </w:pPr>
      <w:r>
        <w:rPr>
          <w:color w:val="000000"/>
        </w:rPr>
        <w:t>4) общественные объединения и иные некоммерческие организации, деятельность которых приостановлена в соответствии с Федеральным законом, указанным в абзаце шестом пункта 3 настоящей статьи, если решение о приостановлении не было признано судом незаконным.</w:t>
      </w:r>
    </w:p>
    <w:p w:rsidR="007449D5" w:rsidRDefault="007449D5">
      <w:pPr>
        <w:ind w:firstLine="708"/>
        <w:jc w:val="both"/>
        <w:rPr>
          <w:color w:val="000000"/>
        </w:rPr>
      </w:pPr>
      <w:r>
        <w:rPr>
          <w:color w:val="000000"/>
        </w:rPr>
        <w:t xml:space="preserve">5. Кандидат в члены Общественной палаты от общественной или иной некоммерческой организации представляет заявление от организации, выдвигающей своего кандидата в члены Общественной палаты; заявление от кандидата на согласие о включении в список кандидатов; выписку из протокола заседания организации о выдвижении своего кандидата в члены Общественной палаты; анкету кандидата </w:t>
      </w:r>
      <w:proofErr w:type="gramStart"/>
      <w:r>
        <w:rPr>
          <w:color w:val="000000"/>
        </w:rPr>
        <w:t>в члены Общественной палаты в соответствии с приложением к Положению об Общественной палате</w:t>
      </w:r>
      <w:proofErr w:type="gramEnd"/>
      <w:r>
        <w:rPr>
          <w:color w:val="000000"/>
        </w:rPr>
        <w:t xml:space="preserve"> </w:t>
      </w:r>
      <w:proofErr w:type="spellStart"/>
      <w:r>
        <w:rPr>
          <w:color w:val="000000"/>
        </w:rPr>
        <w:t>Сланцевского</w:t>
      </w:r>
      <w:proofErr w:type="spellEnd"/>
      <w:r>
        <w:rPr>
          <w:color w:val="000000"/>
        </w:rPr>
        <w:t xml:space="preserve"> муниципального района; краткую информацию об организации, выдвинувшей кандидата в члены Общественной палаты.</w:t>
      </w:r>
    </w:p>
    <w:p w:rsidR="007449D5" w:rsidRDefault="007449D5">
      <w:pPr>
        <w:ind w:firstLine="708"/>
        <w:jc w:val="both"/>
        <w:rPr>
          <w:color w:val="000000"/>
        </w:rPr>
      </w:pPr>
      <w:proofErr w:type="gramStart"/>
      <w:r>
        <w:rPr>
          <w:color w:val="000000"/>
        </w:rPr>
        <w:t xml:space="preserve">Кандидат – самовыдвиженец представляет своё заявление с просьбой о включении в список кандидатов в члены Общественной палаты, не менее двух рекомендаций от авторитетных и уважаемых жителей муниципального образования, анкету кандидата в члены Общественной палаты в соответствии с приложением к Положению об Общественной палате </w:t>
      </w:r>
      <w:proofErr w:type="spellStart"/>
      <w:r>
        <w:rPr>
          <w:color w:val="000000"/>
        </w:rPr>
        <w:t>Сланцевского</w:t>
      </w:r>
      <w:proofErr w:type="spellEnd"/>
      <w:r>
        <w:rPr>
          <w:color w:val="000000"/>
        </w:rPr>
        <w:t xml:space="preserve"> муниципального района, краткую информацию о лицах, давших рекомендации.</w:t>
      </w:r>
      <w:proofErr w:type="gramEnd"/>
      <w:r>
        <w:rPr>
          <w:color w:val="000000"/>
        </w:rPr>
        <w:t xml:space="preserve"> Рекомендации могут не предоставлять граждане, имеющие звание «Почетный житель» </w:t>
      </w:r>
      <w:proofErr w:type="spellStart"/>
      <w:r>
        <w:rPr>
          <w:color w:val="000000"/>
        </w:rPr>
        <w:t>Сланцевского</w:t>
      </w:r>
      <w:proofErr w:type="spellEnd"/>
      <w:r>
        <w:rPr>
          <w:color w:val="000000"/>
        </w:rPr>
        <w:t xml:space="preserve"> района или любого поселения.</w:t>
      </w:r>
    </w:p>
    <w:p w:rsidR="007449D5" w:rsidRDefault="007449D5">
      <w:pPr>
        <w:ind w:firstLine="708"/>
        <w:jc w:val="both"/>
      </w:pPr>
      <w:r>
        <w:rPr>
          <w:color w:val="000000"/>
        </w:rPr>
        <w:t xml:space="preserve">6. Документы, перечень которых устанавливается в соответствии с пунктом 2 настоящей статьи, в том числе копия решения о выдвижении кандидата и заявление о согласии кандидата на утверждение его членом Общественной палаты, направляются </w:t>
      </w:r>
      <w:r>
        <w:t>Главе администрации</w:t>
      </w:r>
      <w:r>
        <w:rPr>
          <w:color w:val="000000"/>
        </w:rPr>
        <w:t xml:space="preserve"> муниципального образования, для составления списка кандидатов в члены Общественной палаты.</w:t>
      </w:r>
    </w:p>
    <w:p w:rsidR="007449D5" w:rsidRDefault="007449D5">
      <w:pPr>
        <w:ind w:firstLine="708"/>
        <w:jc w:val="both"/>
        <w:rPr>
          <w:color w:val="000000"/>
        </w:rPr>
      </w:pPr>
      <w:r>
        <w:t xml:space="preserve">7. </w:t>
      </w:r>
      <w:proofErr w:type="gramStart"/>
      <w:r>
        <w:t xml:space="preserve">Окончательный список кандидатов в члены Общественной палаты размещается в сети Интернет на официальном сайте муниципального образования и в печатном СМИ (газете) издающимся в муниципальном образовании и имеющем распространение на территории муниципального образования, для всеобщего ознакомления. </w:t>
      </w:r>
      <w:proofErr w:type="gramEnd"/>
    </w:p>
    <w:p w:rsidR="007449D5" w:rsidRDefault="007449D5">
      <w:pPr>
        <w:ind w:firstLine="708"/>
        <w:jc w:val="both"/>
        <w:rPr>
          <w:color w:val="000000"/>
        </w:rPr>
      </w:pPr>
      <w:r>
        <w:rPr>
          <w:color w:val="000000"/>
        </w:rPr>
        <w:lastRenderedPageBreak/>
        <w:t>Окончательный список кандидатов в члены Общественной Палаты не может быть изменен до окончания срока полномочий состава Общественной палаты, сформированного на основе этого списка.</w:t>
      </w:r>
    </w:p>
    <w:p w:rsidR="007449D5" w:rsidRDefault="007449D5">
      <w:pPr>
        <w:ind w:firstLine="708"/>
        <w:jc w:val="both"/>
        <w:rPr>
          <w:color w:val="000000"/>
        </w:rPr>
      </w:pPr>
      <w:r>
        <w:rPr>
          <w:color w:val="000000"/>
        </w:rPr>
        <w:t xml:space="preserve">8. Кандидат в члены Общественной палаты вправе в любое время до его утверждения членом Общественной палаты отозвать свое заявление о согласии на </w:t>
      </w:r>
      <w:proofErr w:type="gramStart"/>
      <w:r>
        <w:rPr>
          <w:color w:val="000000"/>
        </w:rPr>
        <w:t>утверждение</w:t>
      </w:r>
      <w:proofErr w:type="gramEnd"/>
      <w:r>
        <w:rPr>
          <w:color w:val="000000"/>
        </w:rPr>
        <w:t xml:space="preserve"> членом Общественной палаты, подав письменное заявление главе администрации муниципального образования, В этом случае кандидат исключается из списка кандидатов в члены Общественной палаты.</w:t>
      </w:r>
    </w:p>
    <w:p w:rsidR="007449D5" w:rsidRDefault="007449D5">
      <w:pPr>
        <w:ind w:firstLine="708"/>
        <w:jc w:val="both"/>
        <w:rPr>
          <w:color w:val="000000"/>
        </w:rPr>
      </w:pPr>
      <w:r>
        <w:rPr>
          <w:color w:val="000000"/>
        </w:rPr>
        <w:t xml:space="preserve">9. Если по истечении установленного периода приема количество кандидатов в члены Общественной палаты окажется менее установленного настоящим Положением количества членов Общественной палаты или равным ему, </w:t>
      </w:r>
      <w:r>
        <w:t xml:space="preserve">Глава администрации </w:t>
      </w:r>
      <w:r>
        <w:rPr>
          <w:color w:val="000000"/>
        </w:rPr>
        <w:t>муниципального образования, продлевает указанный период в целях дополнительного выдвижения кандидатов в члены Общественной палаты, но не более чем на 30 дней.</w:t>
      </w:r>
    </w:p>
    <w:p w:rsidR="007449D5" w:rsidRDefault="007449D5">
      <w:pPr>
        <w:jc w:val="both"/>
        <w:rPr>
          <w:b/>
          <w:color w:val="000000"/>
        </w:rPr>
      </w:pPr>
      <w:r>
        <w:rPr>
          <w:color w:val="000000"/>
        </w:rPr>
        <w:t> </w:t>
      </w:r>
    </w:p>
    <w:p w:rsidR="007449D5" w:rsidRDefault="007449D5">
      <w:pPr>
        <w:jc w:val="center"/>
        <w:rPr>
          <w:color w:val="000000"/>
        </w:rPr>
      </w:pPr>
      <w:r>
        <w:rPr>
          <w:b/>
          <w:color w:val="000000"/>
        </w:rPr>
        <w:t>Статья 9. Утверждение членов Общественной палаты</w:t>
      </w:r>
    </w:p>
    <w:p w:rsidR="007449D5" w:rsidRDefault="007449D5">
      <w:pPr>
        <w:jc w:val="both"/>
        <w:rPr>
          <w:color w:val="000000"/>
        </w:rPr>
      </w:pPr>
      <w:r>
        <w:rPr>
          <w:color w:val="000000"/>
        </w:rPr>
        <w:t> </w:t>
      </w:r>
    </w:p>
    <w:p w:rsidR="007449D5" w:rsidRDefault="007449D5">
      <w:pPr>
        <w:ind w:firstLine="708"/>
        <w:jc w:val="both"/>
        <w:rPr>
          <w:color w:val="000000"/>
        </w:rPr>
      </w:pPr>
      <w:r>
        <w:rPr>
          <w:color w:val="000000"/>
        </w:rPr>
        <w:t>1. Члены Общественной палаты утверждаются из числа лиц, включенных в окончательный список кандидатов в члены Общественной палаты.</w:t>
      </w:r>
    </w:p>
    <w:p w:rsidR="007449D5" w:rsidRDefault="007449D5">
      <w:pPr>
        <w:ind w:firstLine="708"/>
        <w:jc w:val="both"/>
        <w:rPr>
          <w:color w:val="000000"/>
        </w:rPr>
      </w:pPr>
      <w:r>
        <w:rPr>
          <w:color w:val="000000"/>
        </w:rPr>
        <w:t>2. По одной трети от установленного настоящим Положением числа членов Общественной палаты утверждаются соответственно постановлением главы администрации муниципального образования, и решением совета депутатов муниципального образования не позднее 15 рабочих дней со дня окончания срока приема документов, установленного пунктами 1 и 9 статьи 8 настоящего Положения. В течение пяти первых дней из указанного периода соответствующее постановление принимает глава администрации муниципального образования, а в течение последующих 10 дней принимает соответствующее решение совет депутатов муниципального образования.</w:t>
      </w:r>
    </w:p>
    <w:p w:rsidR="007449D5" w:rsidRDefault="007449D5">
      <w:pPr>
        <w:ind w:firstLine="708"/>
        <w:jc w:val="both"/>
        <w:rPr>
          <w:color w:val="000000"/>
        </w:rPr>
      </w:pPr>
      <w:r>
        <w:rPr>
          <w:color w:val="000000"/>
        </w:rPr>
        <w:t>3. Оставшаяся треть от установленного настоящим Положением числа членов Общественной палаты утверждается решением членов Общественной палаты, утвержденных Советом депутатов муниципального образования и главой администрации муниципального образования, в срок и в порядке, установленном Регламентом Общественной палаты.</w:t>
      </w:r>
    </w:p>
    <w:p w:rsidR="007449D5" w:rsidRDefault="007449D5">
      <w:pPr>
        <w:ind w:firstLine="708"/>
        <w:jc w:val="both"/>
        <w:rPr>
          <w:color w:val="000000"/>
        </w:rPr>
      </w:pPr>
      <w:r>
        <w:rPr>
          <w:color w:val="000000"/>
        </w:rPr>
        <w:t>4. В случае досрочного прекращения полномочий члена Общественной палаты новый член Общественной палаты вводится в ее состав в течение 30 дней со дня такого прекращения полномочий в соответствии с пунктом 1 настоящей статьи:</w:t>
      </w:r>
    </w:p>
    <w:p w:rsidR="007449D5" w:rsidRDefault="007449D5">
      <w:pPr>
        <w:ind w:firstLine="708"/>
        <w:jc w:val="both"/>
        <w:rPr>
          <w:color w:val="000000"/>
        </w:rPr>
      </w:pPr>
      <w:r>
        <w:rPr>
          <w:color w:val="000000"/>
        </w:rPr>
        <w:t>1) Советом депутатов муниципального образования - если досрочно прекратились полномочия члена Общественной палаты, утвержденного советом депутатов муниципального образования;</w:t>
      </w:r>
    </w:p>
    <w:p w:rsidR="007449D5" w:rsidRDefault="007449D5">
      <w:pPr>
        <w:ind w:firstLine="708"/>
        <w:jc w:val="both"/>
        <w:rPr>
          <w:color w:val="000000"/>
        </w:rPr>
      </w:pPr>
      <w:r>
        <w:rPr>
          <w:color w:val="000000"/>
        </w:rPr>
        <w:t>2) Главой администрации муниципального образования, если досрочно прекратились полномочия члена Общественной палаты, утвержденного главой администрации муниципального образования;</w:t>
      </w:r>
    </w:p>
    <w:p w:rsidR="007449D5" w:rsidRDefault="007449D5">
      <w:pPr>
        <w:ind w:firstLine="708"/>
        <w:jc w:val="both"/>
        <w:rPr>
          <w:color w:val="000000"/>
        </w:rPr>
      </w:pPr>
      <w:r>
        <w:rPr>
          <w:color w:val="000000"/>
        </w:rPr>
        <w:t>3) Членами Общественной палаты, утвержденными главой администрации муниципального образования и Советом депутатов муниципального образования, - если досрочно прекратились полномочия члена Общественной палаты, утвержденного в соответствии с пунктом 3 настоящей статьи.</w:t>
      </w:r>
    </w:p>
    <w:p w:rsidR="007449D5" w:rsidRPr="00906348" w:rsidRDefault="007449D5">
      <w:pPr>
        <w:ind w:firstLine="708"/>
        <w:jc w:val="both"/>
        <w:rPr>
          <w:b/>
          <w:color w:val="FF0000"/>
          <w:u w:val="single"/>
        </w:rPr>
      </w:pPr>
      <w:r>
        <w:rPr>
          <w:color w:val="000000"/>
        </w:rPr>
        <w:t xml:space="preserve">5. Если утверждение члена Общественной палаты невозможно по причине отсутствия в окончательном списке кандидатов в члены Общественной палаты, указанном в статье 8 настоящего Положения, либо срок полномочий нового члена Общественной палаты составит менее шести месяцев, новый член Общественной палаты не утверждается. </w:t>
      </w:r>
      <w:r w:rsidRPr="00906348">
        <w:rPr>
          <w:b/>
          <w:color w:val="FF0000"/>
          <w:u w:val="single"/>
        </w:rPr>
        <w:t>Если Общественная палата осталась в неправомочном для принятия решений составе, ее полномочия досрочно прекращаются.</w:t>
      </w:r>
    </w:p>
    <w:p w:rsidR="007449D5" w:rsidRDefault="007449D5">
      <w:pPr>
        <w:ind w:firstLine="708"/>
        <w:jc w:val="both"/>
        <w:rPr>
          <w:color w:val="000000"/>
        </w:rPr>
      </w:pPr>
      <w:r>
        <w:rPr>
          <w:color w:val="000000"/>
        </w:rPr>
        <w:t xml:space="preserve">6. В случае досрочного прекращения полномочий Общественной палаты, а также в случае ее самороспуска Глава администрации муниципального образования объявляет о </w:t>
      </w:r>
      <w:r>
        <w:rPr>
          <w:color w:val="000000"/>
        </w:rPr>
        <w:lastRenderedPageBreak/>
        <w:t>предстоящем формировании Общественной палаты нового состава в порядке, установленном статьей 8 настоящего Положения.</w:t>
      </w:r>
    </w:p>
    <w:p w:rsidR="007449D5" w:rsidRDefault="007449D5">
      <w:pPr>
        <w:jc w:val="both"/>
        <w:rPr>
          <w:color w:val="000000"/>
        </w:rPr>
      </w:pPr>
    </w:p>
    <w:p w:rsidR="007449D5" w:rsidRDefault="007449D5">
      <w:pPr>
        <w:jc w:val="center"/>
        <w:rPr>
          <w:b/>
          <w:color w:val="000000"/>
        </w:rPr>
      </w:pPr>
      <w:r>
        <w:rPr>
          <w:b/>
          <w:color w:val="000000"/>
        </w:rPr>
        <w:t>Статья 10. Правомочность Общественной палаты</w:t>
      </w:r>
    </w:p>
    <w:p w:rsidR="007449D5" w:rsidRDefault="007449D5">
      <w:pPr>
        <w:jc w:val="center"/>
        <w:rPr>
          <w:b/>
          <w:color w:val="000000"/>
        </w:rPr>
      </w:pPr>
    </w:p>
    <w:p w:rsidR="007449D5" w:rsidRPr="00906348" w:rsidRDefault="007449D5">
      <w:pPr>
        <w:ind w:firstLine="708"/>
        <w:jc w:val="both"/>
        <w:rPr>
          <w:b/>
          <w:color w:val="FF0000"/>
          <w:u w:val="single"/>
        </w:rPr>
      </w:pPr>
      <w:r w:rsidRPr="00906348">
        <w:rPr>
          <w:b/>
          <w:color w:val="FF0000"/>
          <w:u w:val="single"/>
        </w:rPr>
        <w:t>Общественная палата является правомочной в случае утверждения не менее двух третей от установленного настоящим Положением числа членов Общественной палаты.</w:t>
      </w:r>
    </w:p>
    <w:p w:rsidR="007449D5" w:rsidRDefault="007449D5">
      <w:pPr>
        <w:jc w:val="both"/>
        <w:rPr>
          <w:color w:val="000000"/>
        </w:rPr>
      </w:pPr>
      <w:r>
        <w:rPr>
          <w:color w:val="000000"/>
        </w:rPr>
        <w:t> </w:t>
      </w:r>
    </w:p>
    <w:p w:rsidR="007449D5" w:rsidRDefault="007449D5">
      <w:pPr>
        <w:jc w:val="both"/>
        <w:rPr>
          <w:color w:val="000000"/>
        </w:rPr>
      </w:pPr>
    </w:p>
    <w:p w:rsidR="007449D5" w:rsidRDefault="007449D5">
      <w:pPr>
        <w:jc w:val="center"/>
        <w:rPr>
          <w:color w:val="000000"/>
        </w:rPr>
      </w:pPr>
      <w:r>
        <w:rPr>
          <w:b/>
          <w:color w:val="000000"/>
        </w:rPr>
        <w:t>Статья 11. Срок полномочий членов Общественной палаты</w:t>
      </w:r>
    </w:p>
    <w:p w:rsidR="007449D5" w:rsidRDefault="007449D5">
      <w:pPr>
        <w:jc w:val="both"/>
        <w:rPr>
          <w:color w:val="000000"/>
        </w:rPr>
      </w:pPr>
      <w:r>
        <w:rPr>
          <w:color w:val="000000"/>
        </w:rPr>
        <w:t> </w:t>
      </w:r>
    </w:p>
    <w:p w:rsidR="007449D5" w:rsidRDefault="007449D5">
      <w:pPr>
        <w:ind w:firstLine="708"/>
        <w:jc w:val="both"/>
        <w:rPr>
          <w:color w:val="000000"/>
        </w:rPr>
      </w:pPr>
      <w:r>
        <w:rPr>
          <w:color w:val="000000"/>
        </w:rPr>
        <w:t>1. Срок полномочий членов Об</w:t>
      </w:r>
      <w:r w:rsidR="00E17CF4">
        <w:rPr>
          <w:color w:val="000000"/>
        </w:rPr>
        <w:t>щественной палаты составляет три</w:t>
      </w:r>
      <w:r>
        <w:rPr>
          <w:color w:val="000000"/>
        </w:rPr>
        <w:t xml:space="preserve"> года и исчисляется со дня проведения первого заседания Общественной палаты. Со дня проведения первого заседания Общественной палаты нового состава, полномочия членов Общественной палаты предыдущего состава прекращаются.</w:t>
      </w:r>
    </w:p>
    <w:p w:rsidR="007449D5" w:rsidRDefault="007449D5">
      <w:pPr>
        <w:ind w:firstLine="708"/>
        <w:jc w:val="both"/>
        <w:rPr>
          <w:color w:val="000000"/>
        </w:rPr>
      </w:pPr>
      <w:r>
        <w:rPr>
          <w:color w:val="000000"/>
        </w:rPr>
        <w:t>2. Полномочия членов Общественной палаты могут быть прекращены досрочно в случае принятия Общественной палатой решения о самороспуске. Такое решение принимается большинством не менее двух третей от установленного числа членов Общественной палаты по инициативе не менее одной трети от установленного числа членов Общественной палаты.</w:t>
      </w:r>
    </w:p>
    <w:p w:rsidR="007449D5" w:rsidRDefault="007449D5">
      <w:pPr>
        <w:jc w:val="both"/>
        <w:rPr>
          <w:color w:val="000000"/>
        </w:rPr>
      </w:pPr>
    </w:p>
    <w:p w:rsidR="007449D5" w:rsidRDefault="007449D5">
      <w:pPr>
        <w:jc w:val="center"/>
        <w:rPr>
          <w:b/>
          <w:color w:val="000000"/>
        </w:rPr>
      </w:pPr>
      <w:r>
        <w:rPr>
          <w:b/>
          <w:color w:val="000000"/>
        </w:rPr>
        <w:t>Статья 12. Первое заседание Общественной палаты</w:t>
      </w:r>
    </w:p>
    <w:p w:rsidR="007449D5" w:rsidRDefault="007449D5">
      <w:pPr>
        <w:jc w:val="center"/>
        <w:rPr>
          <w:b/>
          <w:color w:val="000000"/>
        </w:rPr>
      </w:pPr>
    </w:p>
    <w:p w:rsidR="007449D5" w:rsidRDefault="007449D5">
      <w:pPr>
        <w:ind w:firstLine="708"/>
        <w:jc w:val="both"/>
        <w:rPr>
          <w:color w:val="000000"/>
        </w:rPr>
      </w:pPr>
      <w:r>
        <w:rPr>
          <w:color w:val="000000"/>
        </w:rPr>
        <w:t>1. Общественная палата очередного созыва собирается на свое первое заседание не позднее чем через 30 дней со дня формирования состава Общественной палаты в соответствии с частью 2 статьи 9 настоящего Положения.</w:t>
      </w:r>
    </w:p>
    <w:p w:rsidR="007449D5" w:rsidRDefault="007449D5">
      <w:pPr>
        <w:ind w:firstLine="708"/>
        <w:jc w:val="both"/>
        <w:rPr>
          <w:color w:val="000000"/>
        </w:rPr>
      </w:pPr>
      <w:r>
        <w:rPr>
          <w:color w:val="000000"/>
        </w:rPr>
        <w:t>Первое и второе заседание Общественной палаты созывает глава администрации муниципального образования.</w:t>
      </w:r>
    </w:p>
    <w:p w:rsidR="007449D5" w:rsidRDefault="007449D5">
      <w:pPr>
        <w:ind w:firstLine="708"/>
        <w:jc w:val="both"/>
        <w:rPr>
          <w:color w:val="000000"/>
        </w:rPr>
      </w:pPr>
      <w:r>
        <w:rPr>
          <w:color w:val="000000"/>
        </w:rPr>
        <w:t>2. Первое и второе заседание Общественной палаты нового состава открывает и ведет до избрания Председателя Общественной палаты старейший по возрасту член Общественной палаты.</w:t>
      </w:r>
    </w:p>
    <w:p w:rsidR="007449D5" w:rsidRDefault="007449D5">
      <w:pPr>
        <w:jc w:val="both"/>
        <w:rPr>
          <w:color w:val="000000"/>
        </w:rPr>
      </w:pPr>
    </w:p>
    <w:p w:rsidR="007449D5" w:rsidRDefault="007449D5">
      <w:pPr>
        <w:jc w:val="center"/>
        <w:rPr>
          <w:b/>
          <w:color w:val="000000"/>
        </w:rPr>
      </w:pPr>
      <w:r>
        <w:rPr>
          <w:b/>
          <w:color w:val="000000"/>
        </w:rPr>
        <w:t>Статья 13. Органы Общественной палаты.</w:t>
      </w:r>
    </w:p>
    <w:p w:rsidR="007449D5" w:rsidRDefault="007449D5">
      <w:pPr>
        <w:jc w:val="center"/>
        <w:rPr>
          <w:b/>
          <w:color w:val="000000"/>
        </w:rPr>
      </w:pPr>
    </w:p>
    <w:p w:rsidR="007449D5" w:rsidRDefault="007449D5">
      <w:pPr>
        <w:ind w:firstLine="708"/>
        <w:jc w:val="both"/>
        <w:rPr>
          <w:color w:val="000000"/>
        </w:rPr>
      </w:pPr>
      <w:r>
        <w:rPr>
          <w:color w:val="000000"/>
        </w:rPr>
        <w:t>1. Члены Общественной палаты на первом заседании, которое проводится не позднее чем через 30 дней с момента формирования в полном составе Общественной палаты очередного созыва, избирают Председателя Общественной палаты и его заместителя, ответственного секретаря и Совет Общественной палаты.</w:t>
      </w:r>
    </w:p>
    <w:p w:rsidR="007449D5" w:rsidRDefault="007449D5">
      <w:pPr>
        <w:jc w:val="both"/>
        <w:rPr>
          <w:color w:val="000000"/>
        </w:rPr>
      </w:pPr>
      <w:r>
        <w:rPr>
          <w:color w:val="000000"/>
        </w:rPr>
        <w:t>Совет Общественной палаты является постоянно действующим органом Общественной палаты.</w:t>
      </w:r>
    </w:p>
    <w:p w:rsidR="007449D5" w:rsidRDefault="007449D5">
      <w:pPr>
        <w:jc w:val="both"/>
        <w:rPr>
          <w:color w:val="000000"/>
        </w:rPr>
      </w:pPr>
      <w:r>
        <w:rPr>
          <w:color w:val="000000"/>
        </w:rPr>
        <w:t>В случае отсутствия Председателя Общественной палаты его полномочия временно исполняет заместитель Председателя Общественной палаты.</w:t>
      </w:r>
    </w:p>
    <w:p w:rsidR="007449D5" w:rsidRDefault="007449D5">
      <w:pPr>
        <w:ind w:firstLine="708"/>
        <w:jc w:val="both"/>
        <w:rPr>
          <w:color w:val="000000"/>
        </w:rPr>
      </w:pPr>
      <w:r>
        <w:rPr>
          <w:color w:val="000000"/>
        </w:rPr>
        <w:t>2. Общественная палата вправе образовывать комиссии и рабочие группы Общественной палаты в порядке, установленном Регламентом Общественной палаты.</w:t>
      </w:r>
    </w:p>
    <w:p w:rsidR="007449D5" w:rsidRDefault="007449D5">
      <w:pPr>
        <w:ind w:firstLine="708"/>
        <w:jc w:val="both"/>
        <w:rPr>
          <w:color w:val="000000"/>
        </w:rPr>
      </w:pPr>
      <w:r>
        <w:rPr>
          <w:color w:val="000000"/>
        </w:rPr>
        <w:t>3. В состав комиссий и рабочих групп Общественной палаты могут входить в члены Общественной палаты, представителя общественных объединений и иные граждане, привлеченные к работе Общественной палаты.</w:t>
      </w:r>
    </w:p>
    <w:p w:rsidR="007449D5" w:rsidRDefault="007449D5">
      <w:pPr>
        <w:jc w:val="both"/>
        <w:rPr>
          <w:color w:val="000000"/>
        </w:rPr>
      </w:pPr>
    </w:p>
    <w:p w:rsidR="007449D5" w:rsidRDefault="007449D5">
      <w:pPr>
        <w:jc w:val="center"/>
        <w:rPr>
          <w:color w:val="000000"/>
        </w:rPr>
      </w:pPr>
      <w:r>
        <w:rPr>
          <w:b/>
          <w:color w:val="000000"/>
        </w:rPr>
        <w:t>Статья 14. Председатель Общественной палаты</w:t>
      </w:r>
    </w:p>
    <w:p w:rsidR="007449D5" w:rsidRDefault="007449D5">
      <w:pPr>
        <w:jc w:val="both"/>
        <w:rPr>
          <w:color w:val="000000"/>
        </w:rPr>
      </w:pPr>
    </w:p>
    <w:p w:rsidR="007449D5" w:rsidRDefault="007449D5">
      <w:pPr>
        <w:jc w:val="both"/>
        <w:rPr>
          <w:color w:val="000000"/>
        </w:rPr>
      </w:pPr>
      <w:r>
        <w:rPr>
          <w:color w:val="000000"/>
        </w:rPr>
        <w:t> </w:t>
      </w:r>
      <w:r>
        <w:rPr>
          <w:color w:val="000000"/>
        </w:rPr>
        <w:tab/>
        <w:t>1. Председатель Общественной палаты:</w:t>
      </w:r>
    </w:p>
    <w:p w:rsidR="007449D5" w:rsidRDefault="007449D5">
      <w:pPr>
        <w:jc w:val="both"/>
        <w:rPr>
          <w:color w:val="000000"/>
        </w:rPr>
      </w:pPr>
      <w:r>
        <w:rPr>
          <w:color w:val="000000"/>
        </w:rPr>
        <w:t>1) формирует проект повестки очередного заседания Общественной палаты и определяет дату его проведения;</w:t>
      </w:r>
    </w:p>
    <w:p w:rsidR="007449D5" w:rsidRDefault="007449D5">
      <w:pPr>
        <w:jc w:val="both"/>
        <w:rPr>
          <w:color w:val="000000"/>
        </w:rPr>
      </w:pPr>
      <w:r>
        <w:rPr>
          <w:color w:val="000000"/>
        </w:rPr>
        <w:t>2) уведомляет членов Общественной палаты о проведении очередного заседания;</w:t>
      </w:r>
    </w:p>
    <w:p w:rsidR="007449D5" w:rsidRDefault="007449D5">
      <w:pPr>
        <w:jc w:val="both"/>
        <w:rPr>
          <w:color w:val="000000"/>
        </w:rPr>
      </w:pPr>
      <w:r>
        <w:rPr>
          <w:color w:val="000000"/>
        </w:rPr>
        <w:lastRenderedPageBreak/>
        <w:t>3) в период между заседаниями Общественной палаты направляет запросы с целью реализации задач Общественной палаты;</w:t>
      </w:r>
    </w:p>
    <w:p w:rsidR="007449D5" w:rsidRDefault="007449D5">
      <w:pPr>
        <w:jc w:val="both"/>
        <w:rPr>
          <w:color w:val="000000"/>
        </w:rPr>
      </w:pPr>
      <w:r>
        <w:rPr>
          <w:color w:val="000000"/>
        </w:rPr>
        <w:t>4) по предложению комиссий Общественной палаты принимает решение о проведении слушаний по общественно важным вопросам;</w:t>
      </w:r>
    </w:p>
    <w:p w:rsidR="007449D5" w:rsidRDefault="007449D5">
      <w:pPr>
        <w:jc w:val="both"/>
        <w:rPr>
          <w:color w:val="000000"/>
        </w:rPr>
      </w:pPr>
      <w:r>
        <w:rPr>
          <w:color w:val="000000"/>
        </w:rPr>
        <w:t>5) разрабатывает и представляет на утверждение Общественной палаты Регламент Общественной палаты;</w:t>
      </w:r>
    </w:p>
    <w:p w:rsidR="007449D5" w:rsidRDefault="007449D5">
      <w:pPr>
        <w:jc w:val="both"/>
        <w:rPr>
          <w:color w:val="000000"/>
        </w:rPr>
      </w:pPr>
      <w:r>
        <w:rPr>
          <w:color w:val="000000"/>
        </w:rPr>
        <w:t>6) представляет на утверждение Общественной палаты Кодекс этики;</w:t>
      </w:r>
    </w:p>
    <w:p w:rsidR="007449D5" w:rsidRDefault="007449D5">
      <w:pPr>
        <w:jc w:val="both"/>
        <w:rPr>
          <w:color w:val="000000"/>
        </w:rPr>
      </w:pPr>
      <w:r>
        <w:rPr>
          <w:color w:val="000000"/>
        </w:rPr>
        <w:t>7) вносит предложения по изменению Регламента Общественной палаты;</w:t>
      </w:r>
    </w:p>
    <w:p w:rsidR="007449D5" w:rsidRDefault="007449D5">
      <w:pPr>
        <w:jc w:val="both"/>
        <w:rPr>
          <w:color w:val="000000"/>
        </w:rPr>
      </w:pPr>
      <w:r>
        <w:rPr>
          <w:color w:val="000000"/>
        </w:rPr>
        <w:t>8) представляет ежегодный отчет о деятельности Общественной палаты;</w:t>
      </w:r>
    </w:p>
    <w:p w:rsidR="007449D5" w:rsidRDefault="007449D5">
      <w:pPr>
        <w:jc w:val="both"/>
        <w:rPr>
          <w:b/>
          <w:color w:val="000000"/>
        </w:rPr>
      </w:pPr>
      <w:r>
        <w:rPr>
          <w:color w:val="000000"/>
        </w:rPr>
        <w:t>9) выполняет иные полномочия по решению Общественной палаты.</w:t>
      </w:r>
    </w:p>
    <w:p w:rsidR="007449D5" w:rsidRDefault="007449D5">
      <w:pPr>
        <w:jc w:val="center"/>
        <w:rPr>
          <w:b/>
          <w:color w:val="000000"/>
        </w:rPr>
      </w:pPr>
    </w:p>
    <w:p w:rsidR="007449D5" w:rsidRDefault="007449D5">
      <w:pPr>
        <w:jc w:val="center"/>
        <w:rPr>
          <w:color w:val="000000"/>
        </w:rPr>
      </w:pPr>
      <w:r>
        <w:rPr>
          <w:b/>
          <w:color w:val="000000"/>
        </w:rPr>
        <w:t>Глава 3. СТАТУС ЧЛЕНА ОБЩЕСТВЕННОЙ ПАЛАТЫ</w:t>
      </w:r>
    </w:p>
    <w:p w:rsidR="007449D5" w:rsidRDefault="007449D5">
      <w:pPr>
        <w:jc w:val="both"/>
        <w:rPr>
          <w:b/>
          <w:color w:val="000000"/>
        </w:rPr>
      </w:pPr>
      <w:r>
        <w:rPr>
          <w:color w:val="000000"/>
        </w:rPr>
        <w:t> </w:t>
      </w:r>
    </w:p>
    <w:p w:rsidR="007449D5" w:rsidRDefault="007449D5">
      <w:pPr>
        <w:jc w:val="center"/>
        <w:rPr>
          <w:color w:val="000000"/>
        </w:rPr>
      </w:pPr>
      <w:r>
        <w:rPr>
          <w:b/>
          <w:color w:val="000000"/>
        </w:rPr>
        <w:t>Статья 15. Член Общественной палаты</w:t>
      </w:r>
    </w:p>
    <w:p w:rsidR="007449D5" w:rsidRDefault="007449D5">
      <w:pPr>
        <w:jc w:val="both"/>
        <w:rPr>
          <w:color w:val="000000"/>
        </w:rPr>
      </w:pPr>
      <w:r>
        <w:rPr>
          <w:color w:val="000000"/>
        </w:rPr>
        <w:t> </w:t>
      </w:r>
    </w:p>
    <w:p w:rsidR="007449D5" w:rsidRDefault="007449D5">
      <w:pPr>
        <w:ind w:firstLine="708"/>
        <w:jc w:val="both"/>
        <w:rPr>
          <w:color w:val="000000"/>
        </w:rPr>
      </w:pPr>
      <w:r>
        <w:rPr>
          <w:color w:val="000000"/>
        </w:rPr>
        <w:t xml:space="preserve">1. Членом Общественной палаты может быть гражданин Российской Федерации, постоянно проживающий на территории </w:t>
      </w:r>
      <w:proofErr w:type="spellStart"/>
      <w:r>
        <w:rPr>
          <w:color w:val="000000"/>
        </w:rPr>
        <w:t>Сланцевского</w:t>
      </w:r>
      <w:proofErr w:type="spellEnd"/>
      <w:r>
        <w:rPr>
          <w:color w:val="000000"/>
        </w:rPr>
        <w:t xml:space="preserve"> района Ленинградской области, достигший возраста 18 лет.</w:t>
      </w:r>
    </w:p>
    <w:p w:rsidR="0081792C" w:rsidRDefault="007449D5" w:rsidP="0081792C">
      <w:pPr>
        <w:jc w:val="both"/>
        <w:rPr>
          <w:color w:val="000000"/>
        </w:rPr>
      </w:pPr>
      <w:r>
        <w:rPr>
          <w:color w:val="000000"/>
        </w:rPr>
        <w:t>2. Членами Общественной палаты не могут быть:</w:t>
      </w:r>
    </w:p>
    <w:p w:rsidR="00242D7E" w:rsidRDefault="0081792C">
      <w:pPr>
        <w:jc w:val="both"/>
        <w:rPr>
          <w:color w:val="000000"/>
        </w:rPr>
      </w:pPr>
      <w:r w:rsidRPr="0081792C">
        <w:rPr>
          <w:color w:val="000000"/>
        </w:rPr>
        <w:t xml:space="preserve"> </w:t>
      </w:r>
      <w:proofErr w:type="gramStart"/>
      <w:r w:rsidR="00AA3FFD" w:rsidRPr="0049248D">
        <w:rPr>
          <w:color w:val="000000"/>
        </w:rPr>
        <w:t>1) Д</w:t>
      </w:r>
      <w:r w:rsidR="00242D7E" w:rsidRPr="0049248D">
        <w:rPr>
          <w:color w:val="000000"/>
        </w:rPr>
        <w:t xml:space="preserve">епутаты Государственной Думы Федерального собрания Российской Федерации, члены Правительства Ленинградской области, судьи, иные лица, замещающие </w:t>
      </w:r>
      <w:r w:rsidR="0049248D" w:rsidRPr="0049248D">
        <w:rPr>
          <w:color w:val="000000"/>
        </w:rPr>
        <w:t xml:space="preserve"> государственные должности  Российской Федерации</w:t>
      </w:r>
      <w:r w:rsidR="00242D7E" w:rsidRPr="0049248D">
        <w:rPr>
          <w:color w:val="000000"/>
        </w:rPr>
        <w:t xml:space="preserve">, </w:t>
      </w:r>
      <w:r w:rsidR="0049248D" w:rsidRPr="0049248D">
        <w:rPr>
          <w:color w:val="000000"/>
        </w:rPr>
        <w:t xml:space="preserve"> лица, замещающие  должности федеральной государственной службы, </w:t>
      </w:r>
      <w:r w:rsidR="00242D7E" w:rsidRPr="0049248D">
        <w:rPr>
          <w:color w:val="000000"/>
        </w:rPr>
        <w:t>депутаты  законодательных (представительных) органов государственной власти субъектов Российской Федерации, иные лица, замещающие   государственные должности</w:t>
      </w:r>
      <w:r w:rsidR="0049248D">
        <w:rPr>
          <w:color w:val="000000"/>
        </w:rPr>
        <w:t xml:space="preserve"> субъектов Российской Федерации</w:t>
      </w:r>
      <w:r w:rsidR="00242D7E" w:rsidRPr="0049248D">
        <w:rPr>
          <w:color w:val="000000"/>
        </w:rPr>
        <w:t xml:space="preserve">, лица, замещающие должности государственной гражданской службы </w:t>
      </w:r>
      <w:r w:rsidR="009902E6" w:rsidRPr="0049248D">
        <w:rPr>
          <w:color w:val="000000"/>
        </w:rPr>
        <w:t>субъектов Российской Федерации,</w:t>
      </w:r>
      <w:r w:rsidR="00242D7E" w:rsidRPr="0049248D">
        <w:rPr>
          <w:color w:val="000000"/>
        </w:rPr>
        <w:t xml:space="preserve"> главы муниципальных образований и иные лица, замещающие выборные</w:t>
      </w:r>
      <w:proofErr w:type="gramEnd"/>
      <w:r w:rsidR="00FD5C92" w:rsidRPr="0049248D">
        <w:rPr>
          <w:color w:val="000000"/>
        </w:rPr>
        <w:t xml:space="preserve"> должности в органах местного самоуправления, работающие на постоянной основе, лица, замещающие должнос</w:t>
      </w:r>
      <w:r w:rsidR="0049248D">
        <w:rPr>
          <w:color w:val="000000"/>
        </w:rPr>
        <w:t>ти муниципальной службы, а также</w:t>
      </w:r>
      <w:r w:rsidR="00FD5C92" w:rsidRPr="0049248D">
        <w:rPr>
          <w:color w:val="000000"/>
        </w:rPr>
        <w:t xml:space="preserve"> депутаты представительных органов местного самоуправления;</w:t>
      </w:r>
    </w:p>
    <w:p w:rsidR="00C14D09" w:rsidRDefault="00C14D09" w:rsidP="00C14D09">
      <w:pPr>
        <w:jc w:val="both"/>
        <w:rPr>
          <w:color w:val="000000"/>
        </w:rPr>
      </w:pPr>
      <w:r>
        <w:rPr>
          <w:color w:val="000000"/>
        </w:rPr>
        <w:t>2</w:t>
      </w:r>
      <w:r w:rsidRPr="0049248D">
        <w:rPr>
          <w:color w:val="000000"/>
        </w:rPr>
        <w:t>) лица, признанные по решению суда недееспособными или ограничено дееспособными;</w:t>
      </w:r>
    </w:p>
    <w:p w:rsidR="00C14D09" w:rsidRDefault="00C14D09">
      <w:pPr>
        <w:jc w:val="both"/>
        <w:rPr>
          <w:color w:val="000000"/>
        </w:rPr>
      </w:pPr>
      <w:r>
        <w:rPr>
          <w:color w:val="000000"/>
        </w:rPr>
        <w:t>3) лица, имеющие непогашенную или неснятую судимость;</w:t>
      </w:r>
    </w:p>
    <w:p w:rsidR="00FD5C92" w:rsidRDefault="00C14D09">
      <w:pPr>
        <w:jc w:val="both"/>
        <w:rPr>
          <w:color w:val="000000"/>
        </w:rPr>
      </w:pPr>
      <w:r>
        <w:rPr>
          <w:color w:val="000000"/>
        </w:rPr>
        <w:t>4</w:t>
      </w:r>
      <w:r w:rsidR="0049248D">
        <w:rPr>
          <w:color w:val="000000"/>
        </w:rPr>
        <w:t xml:space="preserve">) </w:t>
      </w:r>
      <w:r w:rsidR="00FD5C92">
        <w:rPr>
          <w:color w:val="000000"/>
        </w:rPr>
        <w:t>лица, имеющие гражданство другого государства (других государств),</w:t>
      </w:r>
      <w:r w:rsidR="00F669FF">
        <w:rPr>
          <w:color w:val="000000"/>
        </w:rPr>
        <w:t xml:space="preserve"> </w:t>
      </w:r>
      <w:r w:rsidR="00FD5C92">
        <w:rPr>
          <w:color w:val="000000"/>
        </w:rPr>
        <w:t>вид на жительство или иной документ, подтвержда</w:t>
      </w:r>
      <w:r w:rsidR="00F669FF">
        <w:rPr>
          <w:color w:val="000000"/>
        </w:rPr>
        <w:t>ющий право на постоянное прожив</w:t>
      </w:r>
      <w:r w:rsidR="00FD5C92">
        <w:rPr>
          <w:color w:val="000000"/>
        </w:rPr>
        <w:t>ание гражданина Российской Федерации на территории иностранного государства;</w:t>
      </w:r>
    </w:p>
    <w:p w:rsidR="00FD5C92" w:rsidRDefault="00C14D09">
      <w:pPr>
        <w:jc w:val="both"/>
        <w:rPr>
          <w:color w:val="000000"/>
        </w:rPr>
      </w:pPr>
      <w:r w:rsidRPr="00C14D09">
        <w:rPr>
          <w:color w:val="000000"/>
        </w:rPr>
        <w:t>5)</w:t>
      </w:r>
      <w:r w:rsidR="00FD5C92" w:rsidRPr="00C14D09">
        <w:rPr>
          <w:color w:val="000000"/>
        </w:rPr>
        <w:t xml:space="preserve"> лица, членство которых в Общественной палате равнее было прекращено на основании пунктов 2,7 статьи 18 настоящего Положения. В этом случае запрет на членство в Общественной палате относится только к работе Общественной палаты</w:t>
      </w:r>
      <w:r w:rsidR="00F669FF" w:rsidRPr="00C14D09">
        <w:rPr>
          <w:color w:val="000000"/>
        </w:rPr>
        <w:t xml:space="preserve"> следующего состава;</w:t>
      </w:r>
    </w:p>
    <w:p w:rsidR="007449D5" w:rsidRDefault="007449D5">
      <w:pPr>
        <w:jc w:val="both"/>
        <w:rPr>
          <w:color w:val="000000"/>
        </w:rPr>
      </w:pPr>
    </w:p>
    <w:p w:rsidR="007449D5" w:rsidRDefault="007449D5">
      <w:pPr>
        <w:jc w:val="center"/>
        <w:rPr>
          <w:color w:val="000000"/>
        </w:rPr>
      </w:pPr>
      <w:r>
        <w:rPr>
          <w:b/>
          <w:color w:val="000000"/>
        </w:rPr>
        <w:t>Статья 16. Участие членов Общественной палаты в ее деятельности</w:t>
      </w:r>
    </w:p>
    <w:p w:rsidR="007449D5" w:rsidRDefault="007449D5">
      <w:pPr>
        <w:jc w:val="both"/>
        <w:rPr>
          <w:color w:val="000000"/>
        </w:rPr>
      </w:pPr>
      <w:r>
        <w:rPr>
          <w:color w:val="000000"/>
        </w:rPr>
        <w:t> </w:t>
      </w:r>
    </w:p>
    <w:p w:rsidR="007449D5" w:rsidRDefault="007449D5">
      <w:pPr>
        <w:ind w:firstLine="708"/>
        <w:jc w:val="both"/>
        <w:rPr>
          <w:color w:val="000000"/>
        </w:rPr>
      </w:pPr>
      <w:r>
        <w:rPr>
          <w:color w:val="000000"/>
        </w:rPr>
        <w:t>1. Члены Общественной палаты обладают равными правами на участие в деятельности Общественной палаты, в мероприятиях, проводимых Общественной палатой. Каждый член Общественной палаты при принятии решения путем голосования обладает одним голосом.</w:t>
      </w:r>
    </w:p>
    <w:p w:rsidR="007449D5" w:rsidRDefault="007449D5">
      <w:pPr>
        <w:ind w:firstLine="708"/>
        <w:jc w:val="both"/>
        <w:rPr>
          <w:color w:val="000000"/>
        </w:rPr>
      </w:pPr>
      <w:r>
        <w:rPr>
          <w:color w:val="000000"/>
        </w:rPr>
        <w:t>2. Члены Общественной палаты принимают личное участие в работе Общественной палаты, комиссий и рабочих групп Общественной палаты. Передача права голоса другому члену Общественной палаты при принятии решений не допускается.</w:t>
      </w:r>
    </w:p>
    <w:p w:rsidR="007449D5" w:rsidRDefault="007449D5">
      <w:pPr>
        <w:ind w:firstLine="708"/>
        <w:jc w:val="both"/>
        <w:rPr>
          <w:color w:val="000000"/>
        </w:rPr>
      </w:pPr>
      <w:r>
        <w:rPr>
          <w:color w:val="000000"/>
        </w:rPr>
        <w:t>3. Член Общественной палаты вправе:</w:t>
      </w:r>
    </w:p>
    <w:p w:rsidR="007449D5" w:rsidRDefault="007449D5">
      <w:pPr>
        <w:jc w:val="both"/>
        <w:rPr>
          <w:color w:val="000000"/>
        </w:rPr>
      </w:pPr>
      <w:r>
        <w:rPr>
          <w:color w:val="000000"/>
        </w:rPr>
        <w:t>1) свободно высказывать свое мнение по любому вопросу деятельности Общественной палаты, комиссий и рабочих групп Общественной палаты;</w:t>
      </w:r>
    </w:p>
    <w:p w:rsidR="007449D5" w:rsidRDefault="007449D5">
      <w:pPr>
        <w:jc w:val="both"/>
        <w:rPr>
          <w:color w:val="000000"/>
        </w:rPr>
      </w:pPr>
      <w:r>
        <w:rPr>
          <w:color w:val="000000"/>
        </w:rPr>
        <w:t>2) получать документы, иные материалы, содержащие информацию о работе Общественной палаты;</w:t>
      </w:r>
    </w:p>
    <w:p w:rsidR="007449D5" w:rsidRDefault="007449D5">
      <w:pPr>
        <w:jc w:val="both"/>
        <w:rPr>
          <w:color w:val="000000"/>
        </w:rPr>
      </w:pPr>
      <w:r>
        <w:rPr>
          <w:color w:val="000000"/>
        </w:rPr>
        <w:lastRenderedPageBreak/>
        <w:t>3) вносить предложения по повестке заседания Общественной палаты, комиссий и рабочих групп Общественной палаты, принимать участие в подготовке материалов к их заседаниям, проектов решений Общественной палаты, комиссий и рабочих групп Общественной палаты, участвовать в обсуждении вопросов повестки заседаний;</w:t>
      </w:r>
    </w:p>
    <w:p w:rsidR="007449D5" w:rsidRDefault="007449D5">
      <w:pPr>
        <w:jc w:val="both"/>
        <w:rPr>
          <w:color w:val="000000"/>
        </w:rPr>
      </w:pPr>
      <w:r>
        <w:rPr>
          <w:color w:val="000000"/>
        </w:rPr>
        <w:t>4) в случае несогласия с решением Общественной палаты, комиссии или рабочей группы Общественной палаты заявить о своем особом мнении, что отмечается в протоколе заседания Общественной палаты, комиссии или рабочей группы соответственно и прилагается к решению, в отношении которого высказано это мнение;</w:t>
      </w:r>
    </w:p>
    <w:p w:rsidR="007449D5" w:rsidRDefault="007449D5">
      <w:pPr>
        <w:jc w:val="both"/>
        <w:rPr>
          <w:color w:val="000000"/>
        </w:rPr>
      </w:pPr>
      <w:r>
        <w:rPr>
          <w:color w:val="000000"/>
        </w:rPr>
        <w:t>5) участвовать в реализации решений Общественной палаты;</w:t>
      </w:r>
    </w:p>
    <w:p w:rsidR="007449D5" w:rsidRDefault="007449D5">
      <w:pPr>
        <w:jc w:val="both"/>
        <w:rPr>
          <w:color w:val="000000"/>
        </w:rPr>
      </w:pPr>
      <w:r>
        <w:rPr>
          <w:color w:val="000000"/>
        </w:rPr>
        <w:t>6) присутствовать на заседаниях Совета депутатов муниципального образования.</w:t>
      </w:r>
    </w:p>
    <w:p w:rsidR="007449D5" w:rsidRDefault="007449D5">
      <w:pPr>
        <w:ind w:firstLine="708"/>
        <w:jc w:val="both"/>
        <w:rPr>
          <w:color w:val="000000"/>
        </w:rPr>
      </w:pPr>
      <w:r>
        <w:rPr>
          <w:color w:val="000000"/>
        </w:rPr>
        <w:t>4. Член Общественной палаты обязан работать не менее чем в одной из комиссий Общественной палаты.</w:t>
      </w:r>
    </w:p>
    <w:p w:rsidR="007449D5" w:rsidRDefault="007449D5">
      <w:pPr>
        <w:ind w:firstLine="708"/>
        <w:jc w:val="both"/>
        <w:rPr>
          <w:color w:val="000000"/>
        </w:rPr>
      </w:pPr>
      <w:r>
        <w:rPr>
          <w:color w:val="000000"/>
        </w:rPr>
        <w:t>5. Члены Общественной палаты при осуществлении своих полномочий не связаны решениями выдвинувших их общественных объединений и иных некоммерческих организаций.</w:t>
      </w:r>
    </w:p>
    <w:p w:rsidR="007449D5" w:rsidRDefault="007449D5">
      <w:pPr>
        <w:ind w:firstLine="708"/>
        <w:jc w:val="both"/>
        <w:rPr>
          <w:color w:val="000000"/>
        </w:rPr>
      </w:pPr>
      <w:r>
        <w:rPr>
          <w:color w:val="000000"/>
        </w:rPr>
        <w:t>6. Член Общественной палаты не вправе использовать свою деятельность в Общественной палате в интересах политических партий, и некоммерческих организаций, а также в личных интересах.</w:t>
      </w:r>
    </w:p>
    <w:p w:rsidR="007449D5" w:rsidRDefault="007449D5">
      <w:pPr>
        <w:jc w:val="both"/>
        <w:rPr>
          <w:b/>
          <w:color w:val="000000"/>
        </w:rPr>
      </w:pPr>
      <w:r>
        <w:rPr>
          <w:color w:val="000000"/>
        </w:rPr>
        <w:t>  </w:t>
      </w:r>
    </w:p>
    <w:p w:rsidR="007449D5" w:rsidRDefault="007449D5">
      <w:pPr>
        <w:jc w:val="center"/>
        <w:rPr>
          <w:b/>
          <w:color w:val="000000"/>
        </w:rPr>
      </w:pPr>
      <w:r>
        <w:rPr>
          <w:b/>
          <w:color w:val="000000"/>
        </w:rPr>
        <w:t>Статья 17. Кодекс этики членов Общественной палаты</w:t>
      </w:r>
    </w:p>
    <w:p w:rsidR="007449D5" w:rsidRDefault="007449D5">
      <w:pPr>
        <w:jc w:val="center"/>
        <w:rPr>
          <w:b/>
          <w:color w:val="000000"/>
        </w:rPr>
      </w:pPr>
    </w:p>
    <w:p w:rsidR="007449D5" w:rsidRDefault="007449D5">
      <w:pPr>
        <w:ind w:firstLine="708"/>
        <w:jc w:val="both"/>
        <w:rPr>
          <w:color w:val="000000"/>
        </w:rPr>
      </w:pPr>
      <w:r>
        <w:rPr>
          <w:color w:val="000000"/>
        </w:rPr>
        <w:t>1. Председатель Общественной палаты представляет на утверждение Общественной палаты разработанный Советом Общественной палаты Кодекс этики членов Общественной палаты (далее - Кодекс этики),</w:t>
      </w:r>
    </w:p>
    <w:p w:rsidR="007449D5" w:rsidRDefault="007449D5">
      <w:pPr>
        <w:ind w:firstLine="708"/>
        <w:jc w:val="both"/>
        <w:rPr>
          <w:color w:val="000000"/>
        </w:rPr>
      </w:pPr>
      <w:r>
        <w:rPr>
          <w:color w:val="000000"/>
        </w:rPr>
        <w:t>2. Выполнение требований, предусмотренных Кодексом этики, является обязательным для членов Общественной палаты.</w:t>
      </w:r>
    </w:p>
    <w:p w:rsidR="007449D5" w:rsidRDefault="007449D5">
      <w:pPr>
        <w:jc w:val="both"/>
        <w:rPr>
          <w:b/>
          <w:color w:val="000000"/>
        </w:rPr>
      </w:pPr>
      <w:r>
        <w:rPr>
          <w:color w:val="000000"/>
        </w:rPr>
        <w:t> </w:t>
      </w:r>
    </w:p>
    <w:p w:rsidR="007449D5" w:rsidRDefault="007449D5">
      <w:pPr>
        <w:jc w:val="center"/>
        <w:rPr>
          <w:color w:val="000000"/>
        </w:rPr>
      </w:pPr>
      <w:r>
        <w:rPr>
          <w:b/>
          <w:color w:val="000000"/>
        </w:rPr>
        <w:t>Статья 18. Прекращение и приостановление полномочий члена Общественной палаты</w:t>
      </w:r>
    </w:p>
    <w:p w:rsidR="007449D5" w:rsidRDefault="007449D5">
      <w:pPr>
        <w:jc w:val="both"/>
        <w:rPr>
          <w:color w:val="000000"/>
        </w:rPr>
      </w:pPr>
      <w:r>
        <w:rPr>
          <w:color w:val="000000"/>
        </w:rPr>
        <w:t> </w:t>
      </w:r>
    </w:p>
    <w:p w:rsidR="007449D5" w:rsidRDefault="007449D5">
      <w:pPr>
        <w:ind w:firstLine="708"/>
        <w:jc w:val="both"/>
        <w:rPr>
          <w:color w:val="000000"/>
        </w:rPr>
      </w:pPr>
      <w:r>
        <w:rPr>
          <w:color w:val="000000"/>
        </w:rPr>
        <w:t>1. Полномочия члена Общественной палаты прекращаются в порядке, предусмотренном Регламентом Общественной палаты, в случаях:</w:t>
      </w:r>
    </w:p>
    <w:p w:rsidR="007449D5" w:rsidRDefault="007449D5">
      <w:pPr>
        <w:jc w:val="both"/>
        <w:rPr>
          <w:color w:val="000000"/>
        </w:rPr>
      </w:pPr>
      <w:r>
        <w:rPr>
          <w:color w:val="000000"/>
        </w:rPr>
        <w:t>1) истечения срока его полномочий, а также в случае принятия Общественной палатой решения о самороспуске;</w:t>
      </w:r>
    </w:p>
    <w:p w:rsidR="007449D5" w:rsidRDefault="007449D5">
      <w:pPr>
        <w:jc w:val="both"/>
        <w:rPr>
          <w:color w:val="000000"/>
        </w:rPr>
      </w:pPr>
      <w:r>
        <w:rPr>
          <w:color w:val="000000"/>
        </w:rPr>
        <w:t>2) подачи им заявления о выходе из состава Общественной палаты;</w:t>
      </w:r>
    </w:p>
    <w:p w:rsidR="007449D5" w:rsidRDefault="007449D5">
      <w:pPr>
        <w:jc w:val="both"/>
        <w:rPr>
          <w:color w:val="000000"/>
        </w:rPr>
      </w:pPr>
      <w:r>
        <w:rPr>
          <w:color w:val="000000"/>
        </w:rPr>
        <w:t>3) неспособности его по состоянию здоровья участвовать в деятельности Общественной палаты;</w:t>
      </w:r>
    </w:p>
    <w:p w:rsidR="007449D5" w:rsidRDefault="007449D5">
      <w:pPr>
        <w:jc w:val="both"/>
        <w:rPr>
          <w:color w:val="000000"/>
        </w:rPr>
      </w:pPr>
      <w:r>
        <w:rPr>
          <w:color w:val="000000"/>
        </w:rPr>
        <w:t>4) признания его недееспособным, безвестно отсутствующим или объявления умершим на основании решения суда, вступившего в законную силу;</w:t>
      </w:r>
    </w:p>
    <w:p w:rsidR="007449D5" w:rsidRDefault="007449D5">
      <w:pPr>
        <w:jc w:val="both"/>
        <w:rPr>
          <w:color w:val="000000"/>
        </w:rPr>
      </w:pPr>
      <w:r>
        <w:rPr>
          <w:color w:val="000000"/>
        </w:rPr>
        <w:t>5) смерти члена Общественной палаты;</w:t>
      </w:r>
    </w:p>
    <w:p w:rsidR="007449D5" w:rsidRDefault="007449D5">
      <w:pPr>
        <w:jc w:val="both"/>
        <w:rPr>
          <w:color w:val="000000"/>
        </w:rPr>
      </w:pPr>
      <w:r>
        <w:rPr>
          <w:color w:val="000000"/>
        </w:rPr>
        <w:t>6) вступления в законную силу вынесенного в отношении него обвинительного приговора суда;</w:t>
      </w:r>
    </w:p>
    <w:p w:rsidR="007449D5" w:rsidRDefault="007449D5">
      <w:pPr>
        <w:jc w:val="both"/>
        <w:rPr>
          <w:color w:val="000000"/>
        </w:rPr>
      </w:pPr>
      <w:r>
        <w:rPr>
          <w:color w:val="000000"/>
        </w:rPr>
        <w:t>7) грубого нарушения им норм Кодекса;</w:t>
      </w:r>
    </w:p>
    <w:p w:rsidR="007449D5" w:rsidRDefault="007449D5">
      <w:pPr>
        <w:jc w:val="both"/>
        <w:rPr>
          <w:color w:val="000000"/>
        </w:rPr>
      </w:pPr>
      <w:r>
        <w:rPr>
          <w:color w:val="000000"/>
        </w:rPr>
        <w:t>8) прекращения гражданства Российской Федерации;</w:t>
      </w:r>
    </w:p>
    <w:p w:rsidR="007449D5" w:rsidRDefault="007449D5">
      <w:pPr>
        <w:jc w:val="both"/>
        <w:rPr>
          <w:color w:val="000000"/>
        </w:rPr>
      </w:pPr>
      <w:r>
        <w:rPr>
          <w:color w:val="000000"/>
        </w:rPr>
        <w:t>9) систематического (более трех раз) неучастия без уважительной причины в работе заседаний Общественной палаты;</w:t>
      </w:r>
    </w:p>
    <w:p w:rsidR="007449D5" w:rsidRDefault="007449D5">
      <w:pPr>
        <w:jc w:val="both"/>
        <w:rPr>
          <w:color w:val="000000"/>
        </w:rPr>
      </w:pPr>
      <w:r>
        <w:rPr>
          <w:color w:val="000000"/>
        </w:rPr>
        <w:t>10) выезда за пределы Ленинградской области на постоянное место жительства;</w:t>
      </w:r>
    </w:p>
    <w:p w:rsidR="007449D5" w:rsidRDefault="007449D5">
      <w:pPr>
        <w:jc w:val="both"/>
        <w:rPr>
          <w:color w:val="000000"/>
        </w:rPr>
      </w:pPr>
      <w:r>
        <w:rPr>
          <w:color w:val="000000"/>
        </w:rPr>
        <w:t>11) избрания его депутатом Государственной Думы Федерального Собрания Российской Федерации, избрания (назначения) членом Совета Федерации Федерального Собрания Российской Федерации, избрания депутатом представительного органа субъекта Российской Федерации, избрания на выборную должность в органе местного самоуправления;</w:t>
      </w:r>
    </w:p>
    <w:p w:rsidR="007449D5" w:rsidRDefault="007449D5">
      <w:pPr>
        <w:jc w:val="both"/>
        <w:rPr>
          <w:color w:val="000000"/>
        </w:rPr>
      </w:pPr>
      <w:r>
        <w:rPr>
          <w:color w:val="000000"/>
        </w:rPr>
        <w:t>12) назначения его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Российской Федерации или должность муниципальной службы.</w:t>
      </w:r>
    </w:p>
    <w:p w:rsidR="007449D5" w:rsidRDefault="007449D5">
      <w:pPr>
        <w:ind w:firstLine="708"/>
        <w:jc w:val="both"/>
        <w:rPr>
          <w:color w:val="000000"/>
        </w:rPr>
      </w:pPr>
      <w:r>
        <w:rPr>
          <w:color w:val="000000"/>
        </w:rPr>
        <w:lastRenderedPageBreak/>
        <w:t>2. Решение о прекращении полномочий члена Общественной палаты принимается на заседании Общественной палаты и оформляется решением Общественной палаты, в котором указывается дата прекращения полномочий члена Общественной палаты.</w:t>
      </w:r>
    </w:p>
    <w:p w:rsidR="007449D5" w:rsidRDefault="007449D5">
      <w:pPr>
        <w:ind w:firstLine="708"/>
        <w:jc w:val="both"/>
        <w:rPr>
          <w:color w:val="000000"/>
        </w:rPr>
      </w:pPr>
      <w:r>
        <w:rPr>
          <w:color w:val="000000"/>
        </w:rPr>
        <w:t>3. Полномочия члена Общественной палаты могут быть приостановлены в порядке, предусмотренном Регламентом Общественной палаты, в случаях:</w:t>
      </w:r>
    </w:p>
    <w:p w:rsidR="007449D5" w:rsidRDefault="007449D5">
      <w:pPr>
        <w:jc w:val="both"/>
        <w:rPr>
          <w:color w:val="000000"/>
        </w:rPr>
      </w:pPr>
      <w:r>
        <w:rPr>
          <w:color w:val="000000"/>
        </w:rPr>
        <w:t>1) предъявления ему в порядке, установленном Уголовно-процессуальным кодексом Российской Федерации, обвинения в совершении преступления;</w:t>
      </w:r>
    </w:p>
    <w:p w:rsidR="007449D5" w:rsidRDefault="007449D5">
      <w:pPr>
        <w:jc w:val="both"/>
        <w:rPr>
          <w:color w:val="000000"/>
        </w:rPr>
      </w:pPr>
      <w:r>
        <w:rPr>
          <w:color w:val="000000"/>
        </w:rPr>
        <w:t>2) назначения ему административного наказания в виде административного ареста;</w:t>
      </w:r>
    </w:p>
    <w:p w:rsidR="007449D5" w:rsidRDefault="007449D5">
      <w:pPr>
        <w:jc w:val="both"/>
        <w:rPr>
          <w:color w:val="000000"/>
        </w:rPr>
      </w:pPr>
      <w:r>
        <w:rPr>
          <w:color w:val="000000"/>
        </w:rPr>
        <w:t>3) 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выборную должность в органе местного самоуправления,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референдума в Российской Федерации.</w:t>
      </w:r>
    </w:p>
    <w:p w:rsidR="007449D5" w:rsidRDefault="007449D5">
      <w:pPr>
        <w:ind w:firstLine="708"/>
        <w:jc w:val="both"/>
        <w:rPr>
          <w:color w:val="000000"/>
        </w:rPr>
      </w:pPr>
      <w:r>
        <w:rPr>
          <w:color w:val="000000"/>
        </w:rPr>
        <w:t>4. Член Общественной палаты, полномочия которого приостановлены, не вправе участвовать в голосовании при принятии решений Общественной палатой, а также осуществлять иные полномочия члена Общественной палаты.</w:t>
      </w:r>
    </w:p>
    <w:p w:rsidR="007449D5" w:rsidRDefault="007449D5">
      <w:pPr>
        <w:jc w:val="both"/>
        <w:rPr>
          <w:color w:val="000000"/>
        </w:rPr>
      </w:pPr>
      <w:r>
        <w:rPr>
          <w:color w:val="000000"/>
        </w:rPr>
        <w:t> </w:t>
      </w:r>
    </w:p>
    <w:p w:rsidR="007449D5" w:rsidRDefault="007449D5">
      <w:pPr>
        <w:jc w:val="both"/>
        <w:rPr>
          <w:color w:val="000000"/>
        </w:rPr>
      </w:pPr>
    </w:p>
    <w:p w:rsidR="007449D5" w:rsidRDefault="007449D5">
      <w:pPr>
        <w:jc w:val="center"/>
        <w:rPr>
          <w:b/>
          <w:color w:val="000000"/>
        </w:rPr>
      </w:pPr>
      <w:r>
        <w:rPr>
          <w:b/>
          <w:color w:val="000000"/>
        </w:rPr>
        <w:t>Глава 4. ОРГАНИЗАЦИЯ ДЕЯТЕЛЬНОСТИ ОБЩЕСТВЕННОЙ ПАЛАТЫ</w:t>
      </w:r>
    </w:p>
    <w:p w:rsidR="007449D5" w:rsidRDefault="007449D5">
      <w:pPr>
        <w:jc w:val="center"/>
        <w:rPr>
          <w:b/>
          <w:color w:val="000000"/>
        </w:rPr>
      </w:pPr>
    </w:p>
    <w:p w:rsidR="007449D5" w:rsidRDefault="007449D5">
      <w:pPr>
        <w:jc w:val="center"/>
        <w:rPr>
          <w:color w:val="000000"/>
        </w:rPr>
      </w:pPr>
      <w:r>
        <w:rPr>
          <w:b/>
          <w:color w:val="000000"/>
        </w:rPr>
        <w:t>Статья 19. Основные формы деятельности Общественной палаты</w:t>
      </w:r>
    </w:p>
    <w:p w:rsidR="007449D5" w:rsidRDefault="007449D5">
      <w:pPr>
        <w:jc w:val="both"/>
        <w:rPr>
          <w:color w:val="000000"/>
        </w:rPr>
      </w:pPr>
      <w:r>
        <w:rPr>
          <w:color w:val="000000"/>
        </w:rPr>
        <w:t> </w:t>
      </w:r>
    </w:p>
    <w:p w:rsidR="007449D5" w:rsidRDefault="007449D5">
      <w:pPr>
        <w:ind w:firstLine="708"/>
        <w:jc w:val="both"/>
        <w:rPr>
          <w:color w:val="000000"/>
        </w:rPr>
      </w:pPr>
      <w:r>
        <w:rPr>
          <w:color w:val="000000"/>
        </w:rPr>
        <w:t>1. Основными формами деятельности Общественной палаты являются заседания Общественной палаты, комиссий и рабочих групп Общественной палаты, слушания и "круглые столы" по общественно важным проблемам, опросы населения муниципального образования, форумы, семинары. Регламентом Общественной палаты могут быть предусмотрены иные формы деятельности, не противоречащие законодательству.</w:t>
      </w:r>
    </w:p>
    <w:p w:rsidR="007449D5" w:rsidRDefault="007449D5">
      <w:pPr>
        <w:ind w:firstLine="708"/>
        <w:jc w:val="both"/>
        <w:rPr>
          <w:color w:val="000000"/>
        </w:rPr>
      </w:pPr>
      <w:r>
        <w:rPr>
          <w:color w:val="000000"/>
        </w:rPr>
        <w:t>2. Заседания Общественной палаты проводятся не реже двух раз в год.</w:t>
      </w:r>
    </w:p>
    <w:p w:rsidR="007449D5" w:rsidRDefault="007449D5">
      <w:pPr>
        <w:ind w:firstLine="708"/>
        <w:jc w:val="both"/>
        <w:rPr>
          <w:color w:val="000000"/>
        </w:rPr>
      </w:pPr>
      <w:r>
        <w:rPr>
          <w:color w:val="000000"/>
        </w:rPr>
        <w:t>3. Внеочередное заседание Общественной палаты может быть созвано по решению Председателя Общественной палаты, Совета Общественной палаты или по инициативе не менее одной трети от установленного числа членов Общественной палаты.</w:t>
      </w:r>
    </w:p>
    <w:p w:rsidR="007449D5" w:rsidRDefault="007449D5">
      <w:pPr>
        <w:ind w:firstLine="708"/>
        <w:jc w:val="both"/>
        <w:rPr>
          <w:color w:val="000000"/>
        </w:rPr>
      </w:pPr>
      <w:r>
        <w:rPr>
          <w:color w:val="000000"/>
        </w:rPr>
        <w:t>4. Заседание Общественной палаты считается правомочным, если на нем присутствует не менее половины от установленного числа членов Общественной палаты.</w:t>
      </w:r>
    </w:p>
    <w:p w:rsidR="007449D5" w:rsidRDefault="007449D5">
      <w:pPr>
        <w:ind w:firstLine="708"/>
        <w:jc w:val="both"/>
        <w:rPr>
          <w:color w:val="000000"/>
        </w:rPr>
      </w:pPr>
      <w:r>
        <w:rPr>
          <w:color w:val="000000"/>
        </w:rPr>
        <w:t>5. В работе Общественной палаты могут принимать участие Глава муниципального образования, заместители главы муниципального образования, председатель и депутаты Совета депутатов муниципального образования,  глава администрации муниципального образования, заместители главы администрации муниципального образования иные должностные лица органов местного самоуправления.</w:t>
      </w:r>
    </w:p>
    <w:p w:rsidR="007449D5" w:rsidRDefault="007449D5">
      <w:pPr>
        <w:jc w:val="both"/>
        <w:rPr>
          <w:b/>
          <w:color w:val="000000"/>
        </w:rPr>
      </w:pPr>
      <w:r>
        <w:rPr>
          <w:color w:val="000000"/>
        </w:rPr>
        <w:t> </w:t>
      </w:r>
    </w:p>
    <w:p w:rsidR="007449D5" w:rsidRDefault="007449D5">
      <w:pPr>
        <w:jc w:val="center"/>
        <w:rPr>
          <w:color w:val="000000"/>
        </w:rPr>
      </w:pPr>
      <w:r>
        <w:rPr>
          <w:b/>
          <w:color w:val="000000"/>
        </w:rPr>
        <w:t>Статья 20. Привлечение к деятельности Общественной палаты общественных объединений и иных некоммерческих организаций, представители которых не вошли в состав Общественной палаты</w:t>
      </w:r>
    </w:p>
    <w:p w:rsidR="007449D5" w:rsidRDefault="007449D5">
      <w:pPr>
        <w:jc w:val="both"/>
        <w:rPr>
          <w:color w:val="000000"/>
        </w:rPr>
      </w:pPr>
      <w:r>
        <w:rPr>
          <w:color w:val="000000"/>
        </w:rPr>
        <w:t> </w:t>
      </w:r>
    </w:p>
    <w:p w:rsidR="007449D5" w:rsidRDefault="007449D5">
      <w:pPr>
        <w:ind w:firstLine="708"/>
        <w:jc w:val="both"/>
        <w:rPr>
          <w:color w:val="000000"/>
        </w:rPr>
      </w:pPr>
      <w:r>
        <w:rPr>
          <w:color w:val="000000"/>
        </w:rPr>
        <w:t>Общественная палата вправе привлекать к своей деятельности общественные объединения и иные некоммерческие организации, представители которых не вошли в ее состав. Решение об их участии в деятельности Общественной палаты с правом совещательного голоса принимается Председателем Общественной палаты.</w:t>
      </w:r>
    </w:p>
    <w:p w:rsidR="007449D5" w:rsidRDefault="007449D5">
      <w:pPr>
        <w:jc w:val="both"/>
        <w:rPr>
          <w:b/>
          <w:color w:val="000000"/>
        </w:rPr>
      </w:pPr>
      <w:r>
        <w:rPr>
          <w:color w:val="000000"/>
        </w:rPr>
        <w:t> </w:t>
      </w:r>
    </w:p>
    <w:p w:rsidR="007449D5" w:rsidRDefault="007449D5">
      <w:pPr>
        <w:jc w:val="center"/>
        <w:rPr>
          <w:color w:val="000000"/>
        </w:rPr>
      </w:pPr>
      <w:r>
        <w:rPr>
          <w:b/>
          <w:color w:val="000000"/>
        </w:rPr>
        <w:t>Статья 21. Решения Общественной палаты</w:t>
      </w:r>
    </w:p>
    <w:p w:rsidR="007449D5" w:rsidRDefault="007449D5">
      <w:pPr>
        <w:jc w:val="both"/>
        <w:rPr>
          <w:color w:val="000000"/>
        </w:rPr>
      </w:pPr>
      <w:r>
        <w:rPr>
          <w:color w:val="000000"/>
        </w:rPr>
        <w:t> </w:t>
      </w:r>
    </w:p>
    <w:p w:rsidR="007449D5" w:rsidRDefault="007449D5">
      <w:pPr>
        <w:ind w:firstLine="708"/>
        <w:jc w:val="both"/>
        <w:rPr>
          <w:color w:val="000000"/>
        </w:rPr>
      </w:pPr>
      <w:r>
        <w:rPr>
          <w:color w:val="000000"/>
        </w:rPr>
        <w:t>1. Решения Общественной палаты принимаются в форме заключений, предложений и обращений, а также решений по организационным и иным вопросам ее деятельности.</w:t>
      </w:r>
    </w:p>
    <w:p w:rsidR="007449D5" w:rsidRDefault="007449D5">
      <w:pPr>
        <w:ind w:firstLine="708"/>
        <w:jc w:val="both"/>
        <w:rPr>
          <w:color w:val="000000"/>
        </w:rPr>
      </w:pPr>
      <w:r>
        <w:rPr>
          <w:color w:val="000000"/>
        </w:rPr>
        <w:lastRenderedPageBreak/>
        <w:t>2. Заключения, предложения и обращения Общественной палаты носят рекомендательный характер и принимаются большинством голосов от установленного настоящим Положением числа членов Общественной палаты.</w:t>
      </w:r>
    </w:p>
    <w:p w:rsidR="007449D5" w:rsidRDefault="007449D5">
      <w:pPr>
        <w:ind w:firstLine="708"/>
        <w:jc w:val="both"/>
        <w:rPr>
          <w:color w:val="000000"/>
        </w:rPr>
      </w:pPr>
      <w:r>
        <w:rPr>
          <w:color w:val="000000"/>
        </w:rPr>
        <w:t>3. Решения Общественной палаты по организационным и иным вопросам ее деятельности носят обязательный характер для членов Общественной палаты и принимаются большинством голосов от установленного настоящим Положением числа членов Общественной палаты, если иное не предусмотрено настоящим Положением и Регламентом Общественной палаты.</w:t>
      </w:r>
    </w:p>
    <w:p w:rsidR="007449D5" w:rsidRDefault="007449D5">
      <w:pPr>
        <w:jc w:val="both"/>
        <w:rPr>
          <w:color w:val="000000"/>
        </w:rPr>
      </w:pPr>
      <w:r>
        <w:rPr>
          <w:color w:val="000000"/>
        </w:rPr>
        <w:t>В случае равенства голосов голос Председателя Общественной палаты (в его отсутствие – заместителя Председателя Общественной палаты) является решающим.</w:t>
      </w:r>
    </w:p>
    <w:p w:rsidR="007449D5" w:rsidRDefault="007449D5">
      <w:pPr>
        <w:ind w:firstLine="708"/>
        <w:jc w:val="both"/>
        <w:rPr>
          <w:color w:val="000000"/>
        </w:rPr>
      </w:pPr>
      <w:r>
        <w:rPr>
          <w:color w:val="000000"/>
        </w:rPr>
        <w:t>4. Все решения Общественной палаты оформляются в письменном виде; во время заседаний палаты, комиссий и рабочих групп ведутся протоколы.</w:t>
      </w:r>
    </w:p>
    <w:p w:rsidR="007449D5" w:rsidRDefault="007449D5">
      <w:pPr>
        <w:jc w:val="both"/>
        <w:rPr>
          <w:color w:val="000000"/>
        </w:rPr>
      </w:pPr>
    </w:p>
    <w:p w:rsidR="007449D5" w:rsidRDefault="007449D5">
      <w:pPr>
        <w:jc w:val="both"/>
        <w:rPr>
          <w:color w:val="000000"/>
        </w:rPr>
      </w:pPr>
    </w:p>
    <w:p w:rsidR="007449D5" w:rsidRDefault="007449D5">
      <w:pPr>
        <w:jc w:val="center"/>
        <w:rPr>
          <w:color w:val="000000"/>
        </w:rPr>
      </w:pPr>
      <w:r>
        <w:rPr>
          <w:b/>
          <w:color w:val="000000"/>
        </w:rPr>
        <w:t>Статья 22. Представление информации Общественной палате</w:t>
      </w:r>
    </w:p>
    <w:p w:rsidR="007449D5" w:rsidRDefault="007449D5">
      <w:pPr>
        <w:jc w:val="both"/>
        <w:rPr>
          <w:color w:val="000000"/>
        </w:rPr>
      </w:pPr>
      <w:r>
        <w:rPr>
          <w:color w:val="000000"/>
        </w:rPr>
        <w:t> </w:t>
      </w:r>
    </w:p>
    <w:p w:rsidR="007449D5" w:rsidRDefault="007449D5">
      <w:pPr>
        <w:ind w:firstLine="708"/>
        <w:jc w:val="both"/>
        <w:rPr>
          <w:b/>
          <w:color w:val="000000"/>
        </w:rPr>
      </w:pPr>
      <w:r>
        <w:rPr>
          <w:color w:val="000000"/>
        </w:rPr>
        <w:t>Органы местного самоуправления в установленном законодательством, муниципальными правовыми актами порядке представляют по запросам Общественной палаты необходимую для исполнения ее полномочий информацию, за исключением информации, составляющей государственную и иную охраняемую законом тайну.</w:t>
      </w:r>
    </w:p>
    <w:p w:rsidR="007449D5" w:rsidRDefault="007449D5">
      <w:pPr>
        <w:jc w:val="center"/>
        <w:rPr>
          <w:color w:val="000000"/>
        </w:rPr>
      </w:pPr>
      <w:r>
        <w:rPr>
          <w:b/>
          <w:color w:val="000000"/>
        </w:rPr>
        <w:t>Статья 23. Работа с обращениями граждан и организаций</w:t>
      </w:r>
    </w:p>
    <w:p w:rsidR="007449D5" w:rsidRDefault="007449D5">
      <w:pPr>
        <w:jc w:val="both"/>
        <w:rPr>
          <w:color w:val="000000"/>
        </w:rPr>
      </w:pPr>
    </w:p>
    <w:p w:rsidR="007449D5" w:rsidRDefault="007449D5">
      <w:pPr>
        <w:ind w:firstLine="708"/>
        <w:jc w:val="both"/>
        <w:rPr>
          <w:color w:val="000000"/>
        </w:rPr>
      </w:pPr>
      <w:r>
        <w:rPr>
          <w:color w:val="000000"/>
        </w:rPr>
        <w:t>1. Общественная палата осуществляет прием, рассмотрение и обобщение обращений граждан и организаций, направленных на реализацию или защиту их прав, свобод и законных интересов.</w:t>
      </w:r>
    </w:p>
    <w:p w:rsidR="007449D5" w:rsidRDefault="007449D5">
      <w:pPr>
        <w:ind w:firstLine="708"/>
        <w:jc w:val="both"/>
        <w:rPr>
          <w:color w:val="000000"/>
        </w:rPr>
      </w:pPr>
      <w:r>
        <w:rPr>
          <w:color w:val="000000"/>
        </w:rPr>
        <w:t>2. Общественная палата организует и проводит слушания по вопросам реализации и защиты прав, свобод и законных интересов граждан и организаций в порядке, установленном Регламентом.</w:t>
      </w:r>
    </w:p>
    <w:p w:rsidR="007449D5" w:rsidRDefault="007449D5">
      <w:pPr>
        <w:ind w:firstLine="708"/>
        <w:jc w:val="both"/>
        <w:rPr>
          <w:color w:val="000000"/>
        </w:rPr>
      </w:pPr>
      <w:r>
        <w:rPr>
          <w:color w:val="000000"/>
        </w:rPr>
        <w:t>3. Информация о результатах рассмотрения обращений граждан и организаций, а также об итогах слушаний доводится до сведения граждан через средства массовой информации.</w:t>
      </w:r>
    </w:p>
    <w:p w:rsidR="007449D5" w:rsidRDefault="007449D5">
      <w:pPr>
        <w:jc w:val="both"/>
        <w:rPr>
          <w:color w:val="000000"/>
        </w:rPr>
      </w:pPr>
      <w:r>
        <w:rPr>
          <w:color w:val="000000"/>
        </w:rPr>
        <w:t> </w:t>
      </w:r>
    </w:p>
    <w:p w:rsidR="007449D5" w:rsidRDefault="007449D5">
      <w:pPr>
        <w:jc w:val="both"/>
        <w:rPr>
          <w:color w:val="000000"/>
        </w:rPr>
      </w:pPr>
    </w:p>
    <w:p w:rsidR="007449D5" w:rsidRDefault="007449D5">
      <w:pPr>
        <w:jc w:val="center"/>
        <w:rPr>
          <w:b/>
          <w:color w:val="000000"/>
        </w:rPr>
      </w:pPr>
      <w:r>
        <w:rPr>
          <w:b/>
          <w:color w:val="000000"/>
        </w:rPr>
        <w:t>Статья 24. Общественная экспертиза</w:t>
      </w:r>
    </w:p>
    <w:p w:rsidR="007449D5" w:rsidRDefault="007449D5">
      <w:pPr>
        <w:jc w:val="center"/>
        <w:rPr>
          <w:b/>
          <w:color w:val="000000"/>
        </w:rPr>
      </w:pPr>
    </w:p>
    <w:p w:rsidR="007449D5" w:rsidRDefault="007449D5">
      <w:pPr>
        <w:ind w:firstLine="708"/>
        <w:jc w:val="both"/>
        <w:rPr>
          <w:color w:val="000000"/>
        </w:rPr>
      </w:pPr>
      <w:r>
        <w:rPr>
          <w:color w:val="000000"/>
        </w:rPr>
        <w:t>1. Общественная палата по решению Председателя Общественной палаты либо по предложению органов местного самоуправления муниципального образования вправе проводить общественную экспертизу проектов законов и иных нормативных правовых актов Ленинградской области, проектов муниципальных нормативных правовых актов.</w:t>
      </w:r>
    </w:p>
    <w:p w:rsidR="007449D5" w:rsidRDefault="007449D5">
      <w:pPr>
        <w:ind w:firstLine="708"/>
        <w:jc w:val="both"/>
        <w:rPr>
          <w:color w:val="000000"/>
        </w:rPr>
      </w:pPr>
      <w:r>
        <w:rPr>
          <w:color w:val="000000"/>
        </w:rPr>
        <w:t>2. Заключения Общественной палаты по результатам общественной экспертизы носят рекомендательный характер и направляются в органы местного самоуправления муниципального образования.</w:t>
      </w:r>
    </w:p>
    <w:p w:rsidR="007449D5" w:rsidRDefault="007449D5">
      <w:pPr>
        <w:jc w:val="both"/>
        <w:rPr>
          <w:color w:val="000000"/>
        </w:rPr>
      </w:pPr>
    </w:p>
    <w:p w:rsidR="007449D5" w:rsidRDefault="007449D5">
      <w:pPr>
        <w:jc w:val="center"/>
        <w:rPr>
          <w:b/>
          <w:color w:val="000000"/>
          <w:szCs w:val="26"/>
        </w:rPr>
      </w:pPr>
      <w:r>
        <w:rPr>
          <w:b/>
          <w:color w:val="000000"/>
          <w:szCs w:val="26"/>
        </w:rPr>
        <w:t>Статья 25 Общественный контроль</w:t>
      </w:r>
    </w:p>
    <w:p w:rsidR="007449D5" w:rsidRDefault="007449D5">
      <w:pPr>
        <w:jc w:val="center"/>
        <w:rPr>
          <w:b/>
          <w:color w:val="000000"/>
          <w:szCs w:val="26"/>
        </w:rPr>
      </w:pPr>
    </w:p>
    <w:p w:rsidR="007449D5" w:rsidRDefault="007449D5">
      <w:pPr>
        <w:ind w:firstLine="708"/>
        <w:jc w:val="both"/>
        <w:rPr>
          <w:szCs w:val="26"/>
        </w:rPr>
      </w:pPr>
      <w:r>
        <w:rPr>
          <w:szCs w:val="26"/>
        </w:rPr>
        <w:t xml:space="preserve">1. Общественная палата осуществляет общественный контроль в порядке, предусмотренном Федеральным </w:t>
      </w:r>
      <w:hyperlink r:id="rId4" w:history="1">
        <w:r>
          <w:rPr>
            <w:rStyle w:val="a3"/>
            <w:szCs w:val="26"/>
          </w:rPr>
          <w:t>законом</w:t>
        </w:r>
      </w:hyperlink>
      <w:r>
        <w:rPr>
          <w:szCs w:val="26"/>
        </w:rPr>
        <w:t xml:space="preserve"> от 4 апреля 2005 года N 32-ФЗ "Об Общественной палате Российской Федерации", Федеральным законом от 21.07.2014 N 212-ФЗ "Об основах общественного контроля в Российской Федерации", законами Ленинградской области и муниципальными нормативными правовыми актами </w:t>
      </w:r>
      <w:proofErr w:type="spellStart"/>
      <w:r>
        <w:rPr>
          <w:szCs w:val="26"/>
        </w:rPr>
        <w:t>Сланцевского</w:t>
      </w:r>
      <w:proofErr w:type="spellEnd"/>
      <w:r>
        <w:rPr>
          <w:szCs w:val="26"/>
        </w:rPr>
        <w:t xml:space="preserve"> муниципального района об Общественной палате.</w:t>
      </w:r>
    </w:p>
    <w:p w:rsidR="007449D5" w:rsidRDefault="007449D5">
      <w:pPr>
        <w:ind w:firstLine="708"/>
        <w:jc w:val="both"/>
        <w:rPr>
          <w:szCs w:val="26"/>
        </w:rPr>
      </w:pPr>
      <w:r>
        <w:rPr>
          <w:szCs w:val="26"/>
        </w:rPr>
        <w:t>2. Общественная палата вправе:</w:t>
      </w:r>
    </w:p>
    <w:p w:rsidR="007449D5" w:rsidRDefault="007449D5">
      <w:pPr>
        <w:jc w:val="both"/>
        <w:rPr>
          <w:szCs w:val="26"/>
        </w:rPr>
      </w:pPr>
      <w:r>
        <w:rPr>
          <w:szCs w:val="26"/>
        </w:rPr>
        <w:lastRenderedPageBreak/>
        <w:t xml:space="preserve">- осуществлять общественный контроль в формах, предусмотренных Федеральным законом от 21.07.2014 N 212-ФЗ "Об основах общественного контроля в Российской Федерации" и другими федеральными законами;                                       </w:t>
      </w:r>
    </w:p>
    <w:p w:rsidR="007449D5" w:rsidRDefault="007449D5">
      <w:pPr>
        <w:jc w:val="both"/>
        <w:rPr>
          <w:szCs w:val="26"/>
        </w:rPr>
      </w:pPr>
      <w:r>
        <w:rPr>
          <w:szCs w:val="26"/>
        </w:rPr>
        <w:t xml:space="preserve">- выступать в качестве инициатора, организатора мероприятий, проводимых при осуществлении общественного контроля, а также участвовать в проводимых мероприятиях;                                                                                                                              - запрашивать в соответствии с законодательством Российской Федерации у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                                                                 </w:t>
      </w:r>
    </w:p>
    <w:p w:rsidR="007449D5" w:rsidRDefault="007449D5">
      <w:pPr>
        <w:jc w:val="both"/>
        <w:rPr>
          <w:szCs w:val="26"/>
        </w:rPr>
      </w:pPr>
      <w:r>
        <w:rPr>
          <w:szCs w:val="26"/>
        </w:rPr>
        <w:t xml:space="preserve"> -  посещать в случаях и порядке, которые предусмотрены федеральными законами, законами Ленинградской области, муниципальными нормативными правовыми актами, соответствующие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w:t>
      </w:r>
    </w:p>
    <w:p w:rsidR="007449D5" w:rsidRDefault="007449D5">
      <w:pPr>
        <w:jc w:val="both"/>
        <w:rPr>
          <w:szCs w:val="26"/>
        </w:rPr>
      </w:pPr>
      <w:r>
        <w:rPr>
          <w:szCs w:val="26"/>
        </w:rPr>
        <w:t>-  подготавливать по результатам осуществления общественного контроля итоговый документ и направлять его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в средства массовой информации;</w:t>
      </w:r>
    </w:p>
    <w:p w:rsidR="007449D5" w:rsidRDefault="007449D5">
      <w:pPr>
        <w:jc w:val="both"/>
        <w:rPr>
          <w:szCs w:val="26"/>
        </w:rPr>
      </w:pPr>
      <w:r>
        <w:rPr>
          <w:szCs w:val="26"/>
        </w:rPr>
        <w:t>-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уполномоченным по правам человека, по правам ребенка, по защите прав предпринимателей, по правам коренных малочисленных народов в субъектах Российской Федерации и в органы прокуратуры;</w:t>
      </w:r>
    </w:p>
    <w:p w:rsidR="007449D5" w:rsidRDefault="007449D5">
      <w:pPr>
        <w:jc w:val="both"/>
        <w:rPr>
          <w:szCs w:val="26"/>
        </w:rPr>
      </w:pPr>
      <w:r>
        <w:rPr>
          <w:szCs w:val="26"/>
        </w:rPr>
        <w:t>-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7449D5" w:rsidRDefault="007449D5">
      <w:pPr>
        <w:jc w:val="both"/>
        <w:rPr>
          <w:szCs w:val="26"/>
        </w:rPr>
      </w:pPr>
      <w:r>
        <w:rPr>
          <w:szCs w:val="26"/>
        </w:rPr>
        <w:t>-  пользоваться иными правами, предусмотренными законодательством Российской Федерации.</w:t>
      </w:r>
    </w:p>
    <w:p w:rsidR="007449D5" w:rsidRDefault="007449D5">
      <w:pPr>
        <w:ind w:firstLine="708"/>
        <w:jc w:val="both"/>
        <w:rPr>
          <w:szCs w:val="26"/>
        </w:rPr>
      </w:pPr>
      <w:r>
        <w:rPr>
          <w:szCs w:val="26"/>
        </w:rPr>
        <w:t>3. При осуществлении общественного контроля Общественная палата обязана:</w:t>
      </w:r>
    </w:p>
    <w:p w:rsidR="007449D5" w:rsidRDefault="007449D5">
      <w:pPr>
        <w:jc w:val="both"/>
        <w:rPr>
          <w:szCs w:val="26"/>
        </w:rPr>
      </w:pPr>
      <w:r>
        <w:rPr>
          <w:szCs w:val="26"/>
        </w:rPr>
        <w:t>- соблюдать законодательство Российской Федерации об общественном контроле;</w:t>
      </w:r>
    </w:p>
    <w:p w:rsidR="007449D5" w:rsidRDefault="007449D5">
      <w:pPr>
        <w:jc w:val="both"/>
        <w:rPr>
          <w:szCs w:val="26"/>
        </w:rPr>
      </w:pPr>
      <w:r>
        <w:rPr>
          <w:szCs w:val="26"/>
        </w:rPr>
        <w:t>- соблюдать установленные федеральными законами ограничения, связанные с деятельностью государственных органов и органов местного самоуправления;</w:t>
      </w:r>
    </w:p>
    <w:p w:rsidR="007449D5" w:rsidRDefault="007449D5">
      <w:pPr>
        <w:jc w:val="both"/>
        <w:rPr>
          <w:szCs w:val="26"/>
        </w:rPr>
      </w:pPr>
      <w:r>
        <w:rPr>
          <w:szCs w:val="26"/>
        </w:rPr>
        <w:t>- не создавать препятствий законной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7449D5" w:rsidRDefault="007449D5">
      <w:pPr>
        <w:jc w:val="both"/>
        <w:rPr>
          <w:szCs w:val="26"/>
        </w:rPr>
      </w:pPr>
      <w:r>
        <w:rPr>
          <w:szCs w:val="26"/>
        </w:rPr>
        <w:t>-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7449D5" w:rsidRDefault="007449D5">
      <w:pPr>
        <w:jc w:val="both"/>
        <w:rPr>
          <w:szCs w:val="26"/>
        </w:rPr>
      </w:pPr>
      <w:r>
        <w:rPr>
          <w:szCs w:val="26"/>
        </w:rPr>
        <w:t>- обнародовать информацию о своей деятельности по осуществлению общественного контроля и о результатах контроля в соответствии с Федеральным законом от 21.07.2014 N 212-ФЗ "Об основах общественного контроля в Российской Федерации";</w:t>
      </w:r>
    </w:p>
    <w:p w:rsidR="007449D5" w:rsidRDefault="007449D5">
      <w:pPr>
        <w:jc w:val="both"/>
        <w:rPr>
          <w:color w:val="000000"/>
        </w:rPr>
      </w:pPr>
      <w:r>
        <w:rPr>
          <w:szCs w:val="26"/>
        </w:rPr>
        <w:t>-нести иные обязанности, предусмотренные законодательством Российской Федерации.</w:t>
      </w:r>
    </w:p>
    <w:p w:rsidR="007449D5" w:rsidRDefault="007449D5">
      <w:pPr>
        <w:jc w:val="both"/>
        <w:rPr>
          <w:color w:val="000000"/>
        </w:rPr>
      </w:pPr>
    </w:p>
    <w:p w:rsidR="007449D5" w:rsidRDefault="007449D5">
      <w:pPr>
        <w:jc w:val="center"/>
        <w:rPr>
          <w:color w:val="000000"/>
        </w:rPr>
      </w:pPr>
      <w:r>
        <w:rPr>
          <w:b/>
          <w:color w:val="000000"/>
        </w:rPr>
        <w:t>Статья 26. Поддержка Общественной палатой гражданских инициатив</w:t>
      </w:r>
    </w:p>
    <w:p w:rsidR="007449D5" w:rsidRDefault="007449D5">
      <w:pPr>
        <w:jc w:val="both"/>
        <w:rPr>
          <w:color w:val="000000"/>
        </w:rPr>
      </w:pPr>
    </w:p>
    <w:p w:rsidR="007449D5" w:rsidRDefault="007449D5">
      <w:pPr>
        <w:ind w:firstLine="708"/>
        <w:jc w:val="both"/>
        <w:rPr>
          <w:color w:val="000000"/>
        </w:rPr>
      </w:pPr>
      <w:r>
        <w:rPr>
          <w:color w:val="000000"/>
        </w:rPr>
        <w:lastRenderedPageBreak/>
        <w:t>1. Общественная палата в соответствии с законодательством осуществляет сбор и обработку информации о гражданских инициативах граждан, общественных объединений и иных некоммерческих организаций.</w:t>
      </w:r>
    </w:p>
    <w:p w:rsidR="007449D5" w:rsidRDefault="007449D5">
      <w:pPr>
        <w:ind w:firstLine="708"/>
        <w:jc w:val="both"/>
        <w:rPr>
          <w:color w:val="000000"/>
        </w:rPr>
      </w:pPr>
      <w:r>
        <w:rPr>
          <w:color w:val="000000"/>
        </w:rPr>
        <w:t>2. Общественная палата организует и проводит слушания и иные мероприятия по актуальным вопросам общественной жизни.</w:t>
      </w:r>
    </w:p>
    <w:p w:rsidR="007449D5" w:rsidRDefault="007449D5">
      <w:pPr>
        <w:ind w:firstLine="708"/>
        <w:jc w:val="both"/>
        <w:rPr>
          <w:color w:val="000000"/>
        </w:rPr>
      </w:pPr>
      <w:r>
        <w:rPr>
          <w:color w:val="000000"/>
        </w:rPr>
        <w:t>3. Общественная палата доводит до сведения граждан и общественных объединений, иных объединений граждан информацию о выдвинутых гражданских инициативах.</w:t>
      </w:r>
    </w:p>
    <w:p w:rsidR="007449D5" w:rsidRDefault="007449D5">
      <w:pPr>
        <w:jc w:val="both"/>
        <w:rPr>
          <w:color w:val="000000"/>
        </w:rPr>
      </w:pPr>
    </w:p>
    <w:p w:rsidR="007449D5" w:rsidRDefault="007449D5">
      <w:pPr>
        <w:jc w:val="both"/>
        <w:rPr>
          <w:color w:val="000000"/>
        </w:rPr>
      </w:pPr>
    </w:p>
    <w:p w:rsidR="007449D5" w:rsidRDefault="007449D5">
      <w:pPr>
        <w:jc w:val="center"/>
        <w:rPr>
          <w:b/>
          <w:color w:val="000000"/>
        </w:rPr>
      </w:pPr>
      <w:r>
        <w:rPr>
          <w:b/>
          <w:color w:val="000000"/>
        </w:rPr>
        <w:t>Статья 27. Ежегодный доклад Общественной палаты</w:t>
      </w:r>
    </w:p>
    <w:p w:rsidR="007449D5" w:rsidRDefault="007449D5">
      <w:pPr>
        <w:jc w:val="center"/>
        <w:rPr>
          <w:b/>
          <w:color w:val="000000"/>
        </w:rPr>
      </w:pPr>
    </w:p>
    <w:p w:rsidR="007449D5" w:rsidRDefault="007449D5">
      <w:pPr>
        <w:ind w:firstLine="708"/>
        <w:jc w:val="both"/>
        <w:rPr>
          <w:color w:val="000000"/>
        </w:rPr>
      </w:pPr>
      <w:r>
        <w:rPr>
          <w:color w:val="000000"/>
        </w:rPr>
        <w:t xml:space="preserve">1. Общественная палата ежегодно готовит доклад о состоянии и развитии институтов гражданского общества в муниципальном образовании. </w:t>
      </w:r>
    </w:p>
    <w:p w:rsidR="007449D5" w:rsidRDefault="007449D5">
      <w:pPr>
        <w:ind w:firstLine="708"/>
        <w:jc w:val="both"/>
        <w:rPr>
          <w:color w:val="000000"/>
        </w:rPr>
      </w:pPr>
      <w:r>
        <w:rPr>
          <w:color w:val="000000"/>
        </w:rPr>
        <w:t>2. Ежегодный доклад Общественной палаты направляется в органы местного самоуправления муниципального образования и в Общественную палату Ленинградской области.</w:t>
      </w:r>
    </w:p>
    <w:p w:rsidR="007449D5" w:rsidRDefault="007449D5">
      <w:pPr>
        <w:ind w:firstLine="708"/>
        <w:jc w:val="both"/>
        <w:rPr>
          <w:color w:val="000000"/>
        </w:rPr>
      </w:pPr>
      <w:r>
        <w:rPr>
          <w:color w:val="000000"/>
        </w:rPr>
        <w:t>3. Ежегодный доклад Общественной палаты заслушивается на заседании Совета депутатов муниципального образования.</w:t>
      </w:r>
    </w:p>
    <w:p w:rsidR="007449D5" w:rsidRDefault="007449D5">
      <w:pPr>
        <w:jc w:val="both"/>
        <w:rPr>
          <w:color w:val="000000"/>
        </w:rPr>
      </w:pPr>
      <w:r>
        <w:rPr>
          <w:color w:val="000000"/>
        </w:rPr>
        <w:t>Рекомендации, содержащиеся в ежегодном докладе Общественной палаты, учитываются органами местного самоуправления муниципального образования при планировании и реализации социально-экономического и культурного развития муниципального образования.</w:t>
      </w:r>
    </w:p>
    <w:p w:rsidR="007449D5" w:rsidRDefault="007449D5">
      <w:pPr>
        <w:jc w:val="both"/>
        <w:rPr>
          <w:color w:val="000000"/>
        </w:rPr>
      </w:pPr>
    </w:p>
    <w:p w:rsidR="007449D5" w:rsidRDefault="007449D5">
      <w:pPr>
        <w:jc w:val="center"/>
        <w:rPr>
          <w:color w:val="000000"/>
        </w:rPr>
      </w:pPr>
      <w:r>
        <w:rPr>
          <w:b/>
          <w:color w:val="000000"/>
        </w:rPr>
        <w:t>Статья 28. Обеспечение деятельности Общественной палаты</w:t>
      </w:r>
    </w:p>
    <w:p w:rsidR="007449D5" w:rsidRDefault="007449D5">
      <w:pPr>
        <w:jc w:val="both"/>
        <w:rPr>
          <w:color w:val="000000"/>
        </w:rPr>
      </w:pPr>
    </w:p>
    <w:p w:rsidR="007449D5" w:rsidRDefault="007449D5">
      <w:pPr>
        <w:ind w:firstLine="708"/>
        <w:jc w:val="both"/>
      </w:pPr>
      <w:r>
        <w:rPr>
          <w:color w:val="000000"/>
        </w:rPr>
        <w:t>1. Обеспечение деятельности Общественной палаты осуществляется структурным подразделением администрации муниципального образования, уполномоченным главой администрации муниципального образования.</w:t>
      </w:r>
    </w:p>
    <w:p w:rsidR="007449D5" w:rsidRDefault="007449D5">
      <w:pPr>
        <w:ind w:firstLine="708"/>
        <w:jc w:val="both"/>
      </w:pPr>
      <w:r>
        <w:t>2. Деятельность Общественной палаты освещается в сети Интернет на официальном сайте муниципального образования и в печатном СМИ (газете) издающимся в муниципальном образовании и имеющем распространение на территории муниципального образования.</w:t>
      </w:r>
    </w:p>
    <w:p w:rsidR="007449D5" w:rsidRDefault="007449D5">
      <w:pPr>
        <w:jc w:val="both"/>
      </w:pPr>
    </w:p>
    <w:p w:rsidR="007449D5" w:rsidRDefault="007449D5">
      <w:pPr>
        <w:jc w:val="center"/>
        <w:rPr>
          <w:color w:val="000000"/>
        </w:rPr>
      </w:pPr>
      <w:r>
        <w:rPr>
          <w:b/>
          <w:color w:val="000000"/>
        </w:rPr>
        <w:t>Глава 5. ЗАКЛЮЧИТЕЛЬНЫЕ И ПЕРЕХОДНЫЕ ПОЛОЖЕНИЯ</w:t>
      </w:r>
    </w:p>
    <w:p w:rsidR="007449D5" w:rsidRDefault="007449D5">
      <w:pPr>
        <w:jc w:val="both"/>
        <w:rPr>
          <w:b/>
          <w:color w:val="000000"/>
        </w:rPr>
      </w:pPr>
      <w:r>
        <w:rPr>
          <w:color w:val="000000"/>
        </w:rPr>
        <w:t> </w:t>
      </w:r>
    </w:p>
    <w:p w:rsidR="007449D5" w:rsidRDefault="007449D5">
      <w:pPr>
        <w:jc w:val="center"/>
        <w:rPr>
          <w:b/>
          <w:color w:val="000000"/>
        </w:rPr>
      </w:pPr>
      <w:r>
        <w:rPr>
          <w:b/>
          <w:color w:val="000000"/>
        </w:rPr>
        <w:t>Статья 29. Вступление в силу настоящего Положения</w:t>
      </w:r>
    </w:p>
    <w:p w:rsidR="007449D5" w:rsidRDefault="007449D5">
      <w:pPr>
        <w:jc w:val="center"/>
        <w:rPr>
          <w:b/>
          <w:color w:val="000000"/>
        </w:rPr>
      </w:pPr>
    </w:p>
    <w:p w:rsidR="007449D5" w:rsidRDefault="007449D5">
      <w:pPr>
        <w:ind w:firstLine="708"/>
        <w:jc w:val="both"/>
        <w:rPr>
          <w:color w:val="000000"/>
        </w:rPr>
      </w:pPr>
      <w:r>
        <w:rPr>
          <w:color w:val="000000"/>
        </w:rPr>
        <w:t>Настоящее Положение вступает в силу через 10 дней после его официального опубликования.</w:t>
      </w:r>
    </w:p>
    <w:p w:rsidR="007449D5" w:rsidRDefault="007449D5">
      <w:pPr>
        <w:jc w:val="both"/>
        <w:rPr>
          <w:b/>
          <w:color w:val="000000"/>
        </w:rPr>
      </w:pPr>
      <w:r>
        <w:rPr>
          <w:color w:val="000000"/>
        </w:rPr>
        <w:t> </w:t>
      </w:r>
    </w:p>
    <w:p w:rsidR="007449D5" w:rsidRDefault="007449D5">
      <w:pPr>
        <w:jc w:val="center"/>
        <w:rPr>
          <w:color w:val="000000"/>
        </w:rPr>
      </w:pPr>
      <w:r>
        <w:rPr>
          <w:b/>
          <w:color w:val="000000"/>
        </w:rPr>
        <w:t>Статья 30. Переходные положения</w:t>
      </w:r>
    </w:p>
    <w:p w:rsidR="007449D5" w:rsidRDefault="007449D5">
      <w:pPr>
        <w:jc w:val="both"/>
        <w:rPr>
          <w:color w:val="000000"/>
        </w:rPr>
      </w:pPr>
      <w:r>
        <w:rPr>
          <w:color w:val="000000"/>
        </w:rPr>
        <w:t> </w:t>
      </w:r>
    </w:p>
    <w:p w:rsidR="007449D5" w:rsidRDefault="007449D5">
      <w:pPr>
        <w:ind w:firstLine="708"/>
        <w:jc w:val="both"/>
        <w:rPr>
          <w:color w:val="000000"/>
          <w:sz w:val="28"/>
          <w:szCs w:val="28"/>
        </w:rPr>
      </w:pPr>
      <w:r>
        <w:rPr>
          <w:color w:val="000000"/>
        </w:rPr>
        <w:t>Формирование первого состава Общественной палаты инициируется Главой администрации муниципального образования, не позднее чем через 10 дней со дня вступления в силу настоящего Положения и проводится в порядке и сроки, установленные статьями 7 и 8 настоящего Положения.</w:t>
      </w:r>
    </w:p>
    <w:p w:rsidR="007449D5" w:rsidRDefault="007449D5">
      <w:pPr>
        <w:jc w:val="both"/>
        <w:rPr>
          <w:color w:val="000000"/>
          <w:sz w:val="28"/>
          <w:szCs w:val="28"/>
        </w:rPr>
      </w:pPr>
    </w:p>
    <w:p w:rsidR="00F512F5" w:rsidRDefault="00F512F5">
      <w:pPr>
        <w:jc w:val="both"/>
        <w:rPr>
          <w:color w:val="000000"/>
          <w:sz w:val="28"/>
          <w:szCs w:val="28"/>
        </w:rPr>
      </w:pPr>
    </w:p>
    <w:p w:rsidR="00F512F5" w:rsidRDefault="00F512F5">
      <w:pPr>
        <w:jc w:val="both"/>
        <w:rPr>
          <w:color w:val="000000"/>
          <w:sz w:val="28"/>
          <w:szCs w:val="28"/>
        </w:rPr>
      </w:pPr>
    </w:p>
    <w:p w:rsidR="00F512F5" w:rsidRDefault="00F512F5">
      <w:pPr>
        <w:jc w:val="both"/>
        <w:rPr>
          <w:color w:val="000000"/>
          <w:sz w:val="28"/>
          <w:szCs w:val="28"/>
        </w:rPr>
      </w:pPr>
    </w:p>
    <w:p w:rsidR="00F512F5" w:rsidRDefault="00F512F5">
      <w:pPr>
        <w:jc w:val="both"/>
        <w:rPr>
          <w:color w:val="000000"/>
          <w:sz w:val="28"/>
          <w:szCs w:val="28"/>
        </w:rPr>
      </w:pPr>
    </w:p>
    <w:p w:rsidR="00F512F5" w:rsidRDefault="00F512F5">
      <w:pPr>
        <w:jc w:val="both"/>
        <w:rPr>
          <w:color w:val="000000"/>
          <w:sz w:val="28"/>
          <w:szCs w:val="28"/>
        </w:rPr>
      </w:pPr>
    </w:p>
    <w:p w:rsidR="007449D5" w:rsidRDefault="007449D5">
      <w:pPr>
        <w:jc w:val="right"/>
        <w:rPr>
          <w:color w:val="000000"/>
          <w:sz w:val="28"/>
          <w:szCs w:val="28"/>
        </w:rPr>
      </w:pPr>
    </w:p>
    <w:p w:rsidR="007449D5" w:rsidRDefault="007449D5">
      <w:pPr>
        <w:jc w:val="right"/>
      </w:pPr>
      <w:r>
        <w:lastRenderedPageBreak/>
        <w:t xml:space="preserve">                                                                                                                             Приложение </w:t>
      </w:r>
    </w:p>
    <w:p w:rsidR="007449D5" w:rsidRDefault="007449D5">
      <w:pPr>
        <w:jc w:val="right"/>
      </w:pPr>
      <w:r>
        <w:t xml:space="preserve">                                                                                к Положению об Общественной палате</w:t>
      </w:r>
    </w:p>
    <w:p w:rsidR="007449D5" w:rsidRDefault="007449D5">
      <w:pPr>
        <w:jc w:val="right"/>
      </w:pPr>
      <w:r>
        <w:t xml:space="preserve">                                                                               </w:t>
      </w:r>
      <w:proofErr w:type="spellStart"/>
      <w:r>
        <w:t>Сланцевского</w:t>
      </w:r>
      <w:proofErr w:type="spellEnd"/>
      <w:r>
        <w:t xml:space="preserve"> муниципального района, утвержденному решением совета депутатов </w:t>
      </w:r>
    </w:p>
    <w:p w:rsidR="007449D5" w:rsidRDefault="007449D5">
      <w:pPr>
        <w:jc w:val="right"/>
      </w:pPr>
      <w:r>
        <w:t xml:space="preserve">от 26.08.2015 № 127-рсд </w:t>
      </w:r>
    </w:p>
    <w:p w:rsidR="007449D5" w:rsidRDefault="007449D5"/>
    <w:p w:rsidR="007449D5" w:rsidRDefault="007449D5"/>
    <w:p w:rsidR="007449D5" w:rsidRDefault="007449D5">
      <w:pPr>
        <w:jc w:val="center"/>
      </w:pPr>
      <w:r>
        <w:rPr>
          <w:b/>
        </w:rPr>
        <w:t>Анкета</w:t>
      </w:r>
    </w:p>
    <w:p w:rsidR="007449D5" w:rsidRDefault="007449D5">
      <w:pPr>
        <w:jc w:val="center"/>
      </w:pPr>
      <w:r>
        <w:t>кандидата в члены Общественной палаты</w:t>
      </w:r>
    </w:p>
    <w:p w:rsidR="007449D5" w:rsidRDefault="007449D5">
      <w:pPr>
        <w:jc w:val="center"/>
      </w:pPr>
      <w:proofErr w:type="spellStart"/>
      <w:r>
        <w:t>Сланцевского</w:t>
      </w:r>
      <w:proofErr w:type="spellEnd"/>
      <w:r>
        <w:t xml:space="preserve"> муниципального района</w:t>
      </w:r>
    </w:p>
    <w:tbl>
      <w:tblPr>
        <w:tblW w:w="0" w:type="auto"/>
        <w:tblInd w:w="108" w:type="dxa"/>
        <w:tblLayout w:type="fixed"/>
        <w:tblLook w:val="0000"/>
      </w:tblPr>
      <w:tblGrid>
        <w:gridCol w:w="3151"/>
        <w:gridCol w:w="5919"/>
      </w:tblGrid>
      <w:tr w:rsidR="007449D5">
        <w:tc>
          <w:tcPr>
            <w:tcW w:w="3151" w:type="dxa"/>
            <w:tcBorders>
              <w:top w:val="single" w:sz="4" w:space="0" w:color="000000"/>
              <w:left w:val="single" w:sz="4" w:space="0" w:color="000000"/>
              <w:bottom w:val="single" w:sz="4" w:space="0" w:color="000000"/>
            </w:tcBorders>
            <w:shd w:val="clear" w:color="auto" w:fill="auto"/>
          </w:tcPr>
          <w:p w:rsidR="007449D5" w:rsidRDefault="007449D5">
            <w:pPr>
              <w:jc w:val="center"/>
            </w:pPr>
            <w:r>
              <w:t>Фамилия, имя, отчество</w:t>
            </w:r>
          </w:p>
        </w:tc>
        <w:tc>
          <w:tcPr>
            <w:tcW w:w="5919" w:type="dxa"/>
            <w:tcBorders>
              <w:top w:val="single" w:sz="4" w:space="0" w:color="000000"/>
              <w:left w:val="single" w:sz="4" w:space="0" w:color="000000"/>
              <w:bottom w:val="single" w:sz="4" w:space="0" w:color="000000"/>
              <w:right w:val="single" w:sz="4" w:space="0" w:color="000000"/>
            </w:tcBorders>
            <w:shd w:val="clear" w:color="auto" w:fill="auto"/>
          </w:tcPr>
          <w:p w:rsidR="007449D5" w:rsidRDefault="007449D5">
            <w:pPr>
              <w:snapToGrid w:val="0"/>
              <w:jc w:val="both"/>
            </w:pPr>
          </w:p>
          <w:p w:rsidR="007449D5" w:rsidRDefault="007449D5">
            <w:pPr>
              <w:jc w:val="both"/>
            </w:pPr>
          </w:p>
        </w:tc>
      </w:tr>
      <w:tr w:rsidR="007449D5">
        <w:trPr>
          <w:trHeight w:val="493"/>
        </w:trPr>
        <w:tc>
          <w:tcPr>
            <w:tcW w:w="3151" w:type="dxa"/>
            <w:tcBorders>
              <w:top w:val="single" w:sz="4" w:space="0" w:color="000000"/>
              <w:left w:val="single" w:sz="4" w:space="0" w:color="000000"/>
              <w:bottom w:val="single" w:sz="4" w:space="0" w:color="000000"/>
            </w:tcBorders>
            <w:shd w:val="clear" w:color="auto" w:fill="auto"/>
          </w:tcPr>
          <w:p w:rsidR="007449D5" w:rsidRDefault="007449D5">
            <w:pPr>
              <w:jc w:val="center"/>
            </w:pPr>
            <w:r>
              <w:t>Дата рождения</w:t>
            </w:r>
          </w:p>
        </w:tc>
        <w:tc>
          <w:tcPr>
            <w:tcW w:w="5919" w:type="dxa"/>
            <w:tcBorders>
              <w:top w:val="single" w:sz="4" w:space="0" w:color="000000"/>
              <w:left w:val="single" w:sz="4" w:space="0" w:color="000000"/>
              <w:bottom w:val="single" w:sz="4" w:space="0" w:color="000000"/>
              <w:right w:val="single" w:sz="4" w:space="0" w:color="000000"/>
            </w:tcBorders>
            <w:shd w:val="clear" w:color="auto" w:fill="auto"/>
          </w:tcPr>
          <w:p w:rsidR="007449D5" w:rsidRDefault="007449D5">
            <w:pPr>
              <w:snapToGrid w:val="0"/>
              <w:jc w:val="both"/>
            </w:pPr>
          </w:p>
          <w:p w:rsidR="007449D5" w:rsidRDefault="007449D5">
            <w:pPr>
              <w:jc w:val="both"/>
            </w:pPr>
          </w:p>
        </w:tc>
      </w:tr>
      <w:tr w:rsidR="007449D5">
        <w:tc>
          <w:tcPr>
            <w:tcW w:w="3151" w:type="dxa"/>
            <w:tcBorders>
              <w:top w:val="single" w:sz="4" w:space="0" w:color="000000"/>
              <w:left w:val="single" w:sz="4" w:space="0" w:color="000000"/>
              <w:bottom w:val="single" w:sz="4" w:space="0" w:color="000000"/>
            </w:tcBorders>
            <w:shd w:val="clear" w:color="auto" w:fill="auto"/>
          </w:tcPr>
          <w:p w:rsidR="007449D5" w:rsidRDefault="007449D5">
            <w:pPr>
              <w:jc w:val="center"/>
            </w:pPr>
            <w:r>
              <w:t>Место рождения</w:t>
            </w:r>
          </w:p>
          <w:p w:rsidR="007449D5" w:rsidRDefault="007449D5">
            <w:pPr>
              <w:jc w:val="center"/>
            </w:pPr>
          </w:p>
        </w:tc>
        <w:tc>
          <w:tcPr>
            <w:tcW w:w="5919" w:type="dxa"/>
            <w:tcBorders>
              <w:top w:val="single" w:sz="4" w:space="0" w:color="000000"/>
              <w:left w:val="single" w:sz="4" w:space="0" w:color="000000"/>
              <w:bottom w:val="single" w:sz="4" w:space="0" w:color="000000"/>
              <w:right w:val="single" w:sz="4" w:space="0" w:color="000000"/>
            </w:tcBorders>
            <w:shd w:val="clear" w:color="auto" w:fill="auto"/>
          </w:tcPr>
          <w:p w:rsidR="007449D5" w:rsidRDefault="007449D5">
            <w:pPr>
              <w:snapToGrid w:val="0"/>
              <w:jc w:val="both"/>
            </w:pPr>
          </w:p>
        </w:tc>
      </w:tr>
      <w:tr w:rsidR="007449D5">
        <w:tc>
          <w:tcPr>
            <w:tcW w:w="3151" w:type="dxa"/>
            <w:tcBorders>
              <w:top w:val="single" w:sz="4" w:space="0" w:color="000000"/>
              <w:left w:val="single" w:sz="4" w:space="0" w:color="000000"/>
              <w:bottom w:val="single" w:sz="4" w:space="0" w:color="000000"/>
            </w:tcBorders>
            <w:shd w:val="clear" w:color="auto" w:fill="auto"/>
          </w:tcPr>
          <w:p w:rsidR="007449D5" w:rsidRDefault="007449D5">
            <w:pPr>
              <w:jc w:val="center"/>
            </w:pPr>
            <w:r>
              <w:t>Гражданство</w:t>
            </w:r>
          </w:p>
        </w:tc>
        <w:tc>
          <w:tcPr>
            <w:tcW w:w="5919" w:type="dxa"/>
            <w:tcBorders>
              <w:top w:val="single" w:sz="4" w:space="0" w:color="000000"/>
              <w:left w:val="single" w:sz="4" w:space="0" w:color="000000"/>
              <w:bottom w:val="single" w:sz="4" w:space="0" w:color="000000"/>
              <w:right w:val="single" w:sz="4" w:space="0" w:color="000000"/>
            </w:tcBorders>
            <w:shd w:val="clear" w:color="auto" w:fill="auto"/>
          </w:tcPr>
          <w:p w:rsidR="007449D5" w:rsidRDefault="007449D5">
            <w:pPr>
              <w:snapToGrid w:val="0"/>
              <w:jc w:val="both"/>
            </w:pPr>
          </w:p>
          <w:p w:rsidR="007449D5" w:rsidRDefault="007449D5">
            <w:pPr>
              <w:jc w:val="both"/>
            </w:pPr>
          </w:p>
        </w:tc>
      </w:tr>
      <w:tr w:rsidR="007449D5">
        <w:trPr>
          <w:trHeight w:val="535"/>
        </w:trPr>
        <w:tc>
          <w:tcPr>
            <w:tcW w:w="3151" w:type="dxa"/>
            <w:tcBorders>
              <w:top w:val="single" w:sz="4" w:space="0" w:color="000000"/>
              <w:left w:val="single" w:sz="4" w:space="0" w:color="000000"/>
              <w:bottom w:val="single" w:sz="4" w:space="0" w:color="000000"/>
            </w:tcBorders>
            <w:shd w:val="clear" w:color="auto" w:fill="auto"/>
          </w:tcPr>
          <w:p w:rsidR="007449D5" w:rsidRDefault="007449D5">
            <w:pPr>
              <w:jc w:val="center"/>
            </w:pPr>
            <w:r>
              <w:t>Адрес регистрации по месту жительства</w:t>
            </w:r>
          </w:p>
        </w:tc>
        <w:tc>
          <w:tcPr>
            <w:tcW w:w="5919" w:type="dxa"/>
            <w:tcBorders>
              <w:top w:val="single" w:sz="4" w:space="0" w:color="000000"/>
              <w:left w:val="single" w:sz="4" w:space="0" w:color="000000"/>
              <w:bottom w:val="single" w:sz="4" w:space="0" w:color="000000"/>
              <w:right w:val="single" w:sz="4" w:space="0" w:color="000000"/>
            </w:tcBorders>
            <w:shd w:val="clear" w:color="auto" w:fill="auto"/>
          </w:tcPr>
          <w:p w:rsidR="007449D5" w:rsidRDefault="007449D5">
            <w:pPr>
              <w:snapToGrid w:val="0"/>
              <w:jc w:val="both"/>
            </w:pPr>
          </w:p>
        </w:tc>
      </w:tr>
      <w:tr w:rsidR="007449D5">
        <w:tc>
          <w:tcPr>
            <w:tcW w:w="3151" w:type="dxa"/>
            <w:tcBorders>
              <w:top w:val="single" w:sz="4" w:space="0" w:color="000000"/>
              <w:left w:val="single" w:sz="4" w:space="0" w:color="000000"/>
              <w:bottom w:val="single" w:sz="4" w:space="0" w:color="000000"/>
            </w:tcBorders>
            <w:shd w:val="clear" w:color="auto" w:fill="auto"/>
          </w:tcPr>
          <w:p w:rsidR="007449D5" w:rsidRDefault="007449D5">
            <w:pPr>
              <w:jc w:val="center"/>
            </w:pPr>
            <w:r>
              <w:t>Место жительства</w:t>
            </w:r>
          </w:p>
          <w:p w:rsidR="007449D5" w:rsidRDefault="007449D5">
            <w:pPr>
              <w:jc w:val="center"/>
            </w:pPr>
            <w:r>
              <w:t>фактическое</w:t>
            </w:r>
          </w:p>
        </w:tc>
        <w:tc>
          <w:tcPr>
            <w:tcW w:w="5919" w:type="dxa"/>
            <w:tcBorders>
              <w:top w:val="single" w:sz="4" w:space="0" w:color="000000"/>
              <w:left w:val="single" w:sz="4" w:space="0" w:color="000000"/>
              <w:bottom w:val="single" w:sz="4" w:space="0" w:color="000000"/>
              <w:right w:val="single" w:sz="4" w:space="0" w:color="000000"/>
            </w:tcBorders>
            <w:shd w:val="clear" w:color="auto" w:fill="auto"/>
          </w:tcPr>
          <w:p w:rsidR="007449D5" w:rsidRDefault="007449D5">
            <w:pPr>
              <w:snapToGrid w:val="0"/>
              <w:jc w:val="both"/>
            </w:pPr>
          </w:p>
        </w:tc>
      </w:tr>
      <w:tr w:rsidR="007449D5">
        <w:tc>
          <w:tcPr>
            <w:tcW w:w="3151" w:type="dxa"/>
            <w:tcBorders>
              <w:top w:val="single" w:sz="4" w:space="0" w:color="000000"/>
              <w:left w:val="single" w:sz="4" w:space="0" w:color="000000"/>
              <w:bottom w:val="single" w:sz="4" w:space="0" w:color="000000"/>
            </w:tcBorders>
            <w:shd w:val="clear" w:color="auto" w:fill="auto"/>
          </w:tcPr>
          <w:p w:rsidR="007449D5" w:rsidRDefault="007449D5">
            <w:pPr>
              <w:jc w:val="center"/>
            </w:pPr>
            <w:r>
              <w:t>Образование (что закончил, когда и по какой специальности)</w:t>
            </w:r>
          </w:p>
        </w:tc>
        <w:tc>
          <w:tcPr>
            <w:tcW w:w="5919" w:type="dxa"/>
            <w:tcBorders>
              <w:top w:val="single" w:sz="4" w:space="0" w:color="000000"/>
              <w:left w:val="single" w:sz="4" w:space="0" w:color="000000"/>
              <w:bottom w:val="single" w:sz="4" w:space="0" w:color="000000"/>
              <w:right w:val="single" w:sz="4" w:space="0" w:color="000000"/>
            </w:tcBorders>
            <w:shd w:val="clear" w:color="auto" w:fill="auto"/>
          </w:tcPr>
          <w:p w:rsidR="007449D5" w:rsidRDefault="007449D5">
            <w:pPr>
              <w:snapToGrid w:val="0"/>
              <w:jc w:val="both"/>
            </w:pPr>
          </w:p>
        </w:tc>
      </w:tr>
      <w:tr w:rsidR="007449D5">
        <w:tc>
          <w:tcPr>
            <w:tcW w:w="3151" w:type="dxa"/>
            <w:tcBorders>
              <w:top w:val="single" w:sz="4" w:space="0" w:color="000000"/>
              <w:left w:val="single" w:sz="4" w:space="0" w:color="000000"/>
              <w:bottom w:val="single" w:sz="4" w:space="0" w:color="000000"/>
            </w:tcBorders>
            <w:shd w:val="clear" w:color="auto" w:fill="auto"/>
          </w:tcPr>
          <w:p w:rsidR="007449D5" w:rsidRDefault="007449D5">
            <w:pPr>
              <w:jc w:val="center"/>
            </w:pPr>
            <w:r>
              <w:t xml:space="preserve">Ученая степень, </w:t>
            </w:r>
          </w:p>
          <w:p w:rsidR="007449D5" w:rsidRDefault="007449D5">
            <w:pPr>
              <w:jc w:val="center"/>
            </w:pPr>
            <w:r>
              <w:t>ученое звание</w:t>
            </w:r>
          </w:p>
        </w:tc>
        <w:tc>
          <w:tcPr>
            <w:tcW w:w="5919" w:type="dxa"/>
            <w:tcBorders>
              <w:top w:val="single" w:sz="4" w:space="0" w:color="000000"/>
              <w:left w:val="single" w:sz="4" w:space="0" w:color="000000"/>
              <w:bottom w:val="single" w:sz="4" w:space="0" w:color="000000"/>
              <w:right w:val="single" w:sz="4" w:space="0" w:color="000000"/>
            </w:tcBorders>
            <w:shd w:val="clear" w:color="auto" w:fill="auto"/>
          </w:tcPr>
          <w:p w:rsidR="007449D5" w:rsidRDefault="007449D5">
            <w:pPr>
              <w:snapToGrid w:val="0"/>
              <w:jc w:val="both"/>
            </w:pPr>
          </w:p>
        </w:tc>
      </w:tr>
      <w:tr w:rsidR="007449D5">
        <w:tc>
          <w:tcPr>
            <w:tcW w:w="3151" w:type="dxa"/>
            <w:tcBorders>
              <w:top w:val="single" w:sz="4" w:space="0" w:color="000000"/>
              <w:left w:val="single" w:sz="4" w:space="0" w:color="000000"/>
              <w:bottom w:val="single" w:sz="4" w:space="0" w:color="000000"/>
            </w:tcBorders>
            <w:shd w:val="clear" w:color="auto" w:fill="auto"/>
          </w:tcPr>
          <w:p w:rsidR="007449D5" w:rsidRDefault="007449D5">
            <w:pPr>
              <w:jc w:val="center"/>
            </w:pPr>
            <w:r>
              <w:t>Наличие неснятых или непогашенных судимостей</w:t>
            </w:r>
          </w:p>
        </w:tc>
        <w:tc>
          <w:tcPr>
            <w:tcW w:w="5919" w:type="dxa"/>
            <w:tcBorders>
              <w:top w:val="single" w:sz="4" w:space="0" w:color="000000"/>
              <w:left w:val="single" w:sz="4" w:space="0" w:color="000000"/>
              <w:bottom w:val="single" w:sz="4" w:space="0" w:color="000000"/>
              <w:right w:val="single" w:sz="4" w:space="0" w:color="000000"/>
            </w:tcBorders>
            <w:shd w:val="clear" w:color="auto" w:fill="auto"/>
          </w:tcPr>
          <w:p w:rsidR="007449D5" w:rsidRDefault="007449D5">
            <w:pPr>
              <w:snapToGrid w:val="0"/>
              <w:jc w:val="both"/>
            </w:pPr>
          </w:p>
        </w:tc>
      </w:tr>
      <w:tr w:rsidR="007449D5">
        <w:tc>
          <w:tcPr>
            <w:tcW w:w="3151" w:type="dxa"/>
            <w:tcBorders>
              <w:top w:val="single" w:sz="4" w:space="0" w:color="000000"/>
              <w:left w:val="single" w:sz="4" w:space="0" w:color="000000"/>
              <w:bottom w:val="single" w:sz="4" w:space="0" w:color="000000"/>
            </w:tcBorders>
            <w:shd w:val="clear" w:color="auto" w:fill="auto"/>
          </w:tcPr>
          <w:p w:rsidR="007449D5" w:rsidRDefault="007449D5">
            <w:pPr>
              <w:jc w:val="center"/>
            </w:pPr>
            <w:r>
              <w:t>Принадлежность к политической партии</w:t>
            </w:r>
          </w:p>
          <w:p w:rsidR="007449D5" w:rsidRDefault="007449D5">
            <w:pPr>
              <w:jc w:val="center"/>
            </w:pPr>
          </w:p>
        </w:tc>
        <w:tc>
          <w:tcPr>
            <w:tcW w:w="5919" w:type="dxa"/>
            <w:tcBorders>
              <w:top w:val="single" w:sz="4" w:space="0" w:color="000000"/>
              <w:left w:val="single" w:sz="4" w:space="0" w:color="000000"/>
              <w:bottom w:val="single" w:sz="4" w:space="0" w:color="000000"/>
              <w:right w:val="single" w:sz="4" w:space="0" w:color="000000"/>
            </w:tcBorders>
            <w:shd w:val="clear" w:color="auto" w:fill="auto"/>
          </w:tcPr>
          <w:p w:rsidR="007449D5" w:rsidRDefault="007449D5">
            <w:pPr>
              <w:snapToGrid w:val="0"/>
              <w:jc w:val="both"/>
            </w:pPr>
          </w:p>
        </w:tc>
      </w:tr>
      <w:tr w:rsidR="007449D5">
        <w:tc>
          <w:tcPr>
            <w:tcW w:w="3151" w:type="dxa"/>
            <w:tcBorders>
              <w:top w:val="single" w:sz="4" w:space="0" w:color="000000"/>
              <w:left w:val="single" w:sz="4" w:space="0" w:color="000000"/>
              <w:bottom w:val="single" w:sz="4" w:space="0" w:color="000000"/>
            </w:tcBorders>
            <w:shd w:val="clear" w:color="auto" w:fill="auto"/>
          </w:tcPr>
          <w:p w:rsidR="007449D5" w:rsidRDefault="007449D5">
            <w:pPr>
              <w:jc w:val="center"/>
            </w:pPr>
            <w:r>
              <w:t>Профессиональная деятельность за последние три года</w:t>
            </w:r>
          </w:p>
        </w:tc>
        <w:tc>
          <w:tcPr>
            <w:tcW w:w="5919" w:type="dxa"/>
            <w:tcBorders>
              <w:top w:val="single" w:sz="4" w:space="0" w:color="000000"/>
              <w:left w:val="single" w:sz="4" w:space="0" w:color="000000"/>
              <w:bottom w:val="single" w:sz="4" w:space="0" w:color="000000"/>
              <w:right w:val="single" w:sz="4" w:space="0" w:color="000000"/>
            </w:tcBorders>
            <w:shd w:val="clear" w:color="auto" w:fill="auto"/>
          </w:tcPr>
          <w:p w:rsidR="007449D5" w:rsidRDefault="007449D5">
            <w:pPr>
              <w:snapToGrid w:val="0"/>
              <w:jc w:val="both"/>
            </w:pPr>
          </w:p>
          <w:p w:rsidR="007449D5" w:rsidRDefault="007449D5">
            <w:pPr>
              <w:jc w:val="both"/>
            </w:pPr>
          </w:p>
          <w:p w:rsidR="007449D5" w:rsidRDefault="007449D5">
            <w:pPr>
              <w:jc w:val="both"/>
            </w:pPr>
          </w:p>
          <w:p w:rsidR="007449D5" w:rsidRDefault="007449D5">
            <w:pPr>
              <w:jc w:val="both"/>
            </w:pPr>
          </w:p>
        </w:tc>
      </w:tr>
      <w:tr w:rsidR="007449D5">
        <w:trPr>
          <w:trHeight w:val="1010"/>
        </w:trPr>
        <w:tc>
          <w:tcPr>
            <w:tcW w:w="3151" w:type="dxa"/>
            <w:tcBorders>
              <w:top w:val="single" w:sz="4" w:space="0" w:color="000000"/>
              <w:left w:val="single" w:sz="4" w:space="0" w:color="000000"/>
              <w:bottom w:val="single" w:sz="4" w:space="0" w:color="000000"/>
            </w:tcBorders>
            <w:shd w:val="clear" w:color="auto" w:fill="auto"/>
          </w:tcPr>
          <w:p w:rsidR="007449D5" w:rsidRDefault="007449D5">
            <w:pPr>
              <w:jc w:val="center"/>
            </w:pPr>
            <w:r>
              <w:t>Общественная деятельность за последние три года</w:t>
            </w:r>
          </w:p>
        </w:tc>
        <w:tc>
          <w:tcPr>
            <w:tcW w:w="5919" w:type="dxa"/>
            <w:tcBorders>
              <w:top w:val="single" w:sz="4" w:space="0" w:color="000000"/>
              <w:left w:val="single" w:sz="4" w:space="0" w:color="000000"/>
              <w:bottom w:val="single" w:sz="4" w:space="0" w:color="000000"/>
              <w:right w:val="single" w:sz="4" w:space="0" w:color="000000"/>
            </w:tcBorders>
            <w:shd w:val="clear" w:color="auto" w:fill="auto"/>
          </w:tcPr>
          <w:p w:rsidR="007449D5" w:rsidRDefault="007449D5">
            <w:pPr>
              <w:snapToGrid w:val="0"/>
              <w:jc w:val="both"/>
            </w:pPr>
          </w:p>
          <w:p w:rsidR="007449D5" w:rsidRDefault="007449D5">
            <w:pPr>
              <w:jc w:val="both"/>
            </w:pPr>
          </w:p>
          <w:p w:rsidR="007449D5" w:rsidRDefault="007449D5">
            <w:pPr>
              <w:jc w:val="both"/>
            </w:pPr>
          </w:p>
        </w:tc>
      </w:tr>
      <w:tr w:rsidR="007449D5">
        <w:tc>
          <w:tcPr>
            <w:tcW w:w="3151" w:type="dxa"/>
            <w:tcBorders>
              <w:top w:val="single" w:sz="4" w:space="0" w:color="000000"/>
              <w:left w:val="single" w:sz="4" w:space="0" w:color="000000"/>
              <w:bottom w:val="single" w:sz="4" w:space="0" w:color="000000"/>
            </w:tcBorders>
            <w:shd w:val="clear" w:color="auto" w:fill="auto"/>
          </w:tcPr>
          <w:p w:rsidR="007449D5" w:rsidRDefault="007449D5">
            <w:pPr>
              <w:jc w:val="center"/>
            </w:pPr>
            <w:r>
              <w:t>Что я хочу претворить в жизнь в составе палаты</w:t>
            </w:r>
          </w:p>
        </w:tc>
        <w:tc>
          <w:tcPr>
            <w:tcW w:w="5919" w:type="dxa"/>
            <w:tcBorders>
              <w:top w:val="single" w:sz="4" w:space="0" w:color="000000"/>
              <w:left w:val="single" w:sz="4" w:space="0" w:color="000000"/>
              <w:bottom w:val="single" w:sz="4" w:space="0" w:color="000000"/>
              <w:right w:val="single" w:sz="4" w:space="0" w:color="000000"/>
            </w:tcBorders>
            <w:shd w:val="clear" w:color="auto" w:fill="auto"/>
          </w:tcPr>
          <w:p w:rsidR="007449D5" w:rsidRDefault="007449D5">
            <w:pPr>
              <w:snapToGrid w:val="0"/>
              <w:jc w:val="both"/>
            </w:pPr>
          </w:p>
          <w:p w:rsidR="007449D5" w:rsidRDefault="007449D5">
            <w:pPr>
              <w:jc w:val="both"/>
            </w:pPr>
          </w:p>
          <w:p w:rsidR="007449D5" w:rsidRDefault="007449D5">
            <w:pPr>
              <w:jc w:val="both"/>
            </w:pPr>
          </w:p>
        </w:tc>
      </w:tr>
      <w:tr w:rsidR="007449D5">
        <w:tc>
          <w:tcPr>
            <w:tcW w:w="3151" w:type="dxa"/>
            <w:tcBorders>
              <w:top w:val="single" w:sz="4" w:space="0" w:color="000000"/>
              <w:left w:val="single" w:sz="4" w:space="0" w:color="000000"/>
              <w:bottom w:val="single" w:sz="4" w:space="0" w:color="000000"/>
            </w:tcBorders>
            <w:shd w:val="clear" w:color="auto" w:fill="auto"/>
          </w:tcPr>
          <w:p w:rsidR="007449D5" w:rsidRDefault="007449D5">
            <w:pPr>
              <w:tabs>
                <w:tab w:val="left" w:pos="426"/>
              </w:tabs>
              <w:jc w:val="center"/>
            </w:pPr>
            <w:r>
              <w:t>Контакты</w:t>
            </w:r>
          </w:p>
          <w:p w:rsidR="007449D5" w:rsidRDefault="007449D5">
            <w:pPr>
              <w:jc w:val="center"/>
            </w:pPr>
            <w:r>
              <w:t>(телефон, электронный адрес)</w:t>
            </w:r>
          </w:p>
        </w:tc>
        <w:tc>
          <w:tcPr>
            <w:tcW w:w="5919" w:type="dxa"/>
            <w:tcBorders>
              <w:top w:val="single" w:sz="4" w:space="0" w:color="000000"/>
              <w:left w:val="single" w:sz="4" w:space="0" w:color="000000"/>
              <w:bottom w:val="single" w:sz="4" w:space="0" w:color="000000"/>
              <w:right w:val="single" w:sz="4" w:space="0" w:color="000000"/>
            </w:tcBorders>
            <w:shd w:val="clear" w:color="auto" w:fill="auto"/>
          </w:tcPr>
          <w:p w:rsidR="007449D5" w:rsidRDefault="007449D5">
            <w:pPr>
              <w:snapToGrid w:val="0"/>
              <w:jc w:val="both"/>
            </w:pPr>
          </w:p>
        </w:tc>
      </w:tr>
    </w:tbl>
    <w:p w:rsidR="007449D5" w:rsidRDefault="007449D5">
      <w:pPr>
        <w:jc w:val="both"/>
      </w:pPr>
    </w:p>
    <w:p w:rsidR="007449D5" w:rsidRDefault="007449D5">
      <w:pPr>
        <w:jc w:val="both"/>
        <w:rPr>
          <w:sz w:val="18"/>
        </w:rPr>
      </w:pPr>
      <w:r>
        <w:t>Я ______________________________ согласен(на) на обработку моих персональных данных.</w:t>
      </w:r>
    </w:p>
    <w:p w:rsidR="007449D5" w:rsidRDefault="007449D5">
      <w:pPr>
        <w:jc w:val="both"/>
      </w:pPr>
      <w:r>
        <w:rPr>
          <w:sz w:val="18"/>
        </w:rPr>
        <w:t xml:space="preserve">                    (фамилия, имя, отчество)</w:t>
      </w:r>
    </w:p>
    <w:p w:rsidR="007449D5" w:rsidRDefault="007449D5">
      <w:pPr>
        <w:jc w:val="both"/>
      </w:pPr>
    </w:p>
    <w:p w:rsidR="007449D5" w:rsidRDefault="007449D5">
      <w:pPr>
        <w:jc w:val="both"/>
        <w:rPr>
          <w:sz w:val="16"/>
          <w:szCs w:val="16"/>
        </w:rPr>
      </w:pPr>
    </w:p>
    <w:p w:rsidR="007449D5" w:rsidRDefault="007449D5">
      <w:pPr>
        <w:jc w:val="both"/>
      </w:pPr>
      <w:r>
        <w:t>Дата                                                                                          Подпись</w:t>
      </w:r>
    </w:p>
    <w:sectPr w:rsidR="007449D5" w:rsidSect="00FA7DB5">
      <w:pgSz w:w="11906" w:h="16838"/>
      <w:pgMar w:top="1134" w:right="614" w:bottom="1134" w:left="13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6348"/>
    <w:rsid w:val="00226DCC"/>
    <w:rsid w:val="00242D7E"/>
    <w:rsid w:val="0049248D"/>
    <w:rsid w:val="007449D5"/>
    <w:rsid w:val="00761D7D"/>
    <w:rsid w:val="0081792C"/>
    <w:rsid w:val="00906348"/>
    <w:rsid w:val="009902E6"/>
    <w:rsid w:val="00AA3FFD"/>
    <w:rsid w:val="00C14D09"/>
    <w:rsid w:val="00C81590"/>
    <w:rsid w:val="00CB3E2C"/>
    <w:rsid w:val="00E17CF4"/>
    <w:rsid w:val="00F512F5"/>
    <w:rsid w:val="00F669FF"/>
    <w:rsid w:val="00FA7DB5"/>
    <w:rsid w:val="00FD5C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DB5"/>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FA7DB5"/>
  </w:style>
  <w:style w:type="character" w:styleId="a3">
    <w:name w:val="Hyperlink"/>
    <w:rsid w:val="00FA7DB5"/>
    <w:rPr>
      <w:color w:val="000080"/>
      <w:u w:val="single"/>
    </w:rPr>
  </w:style>
  <w:style w:type="paragraph" w:customStyle="1" w:styleId="a4">
    <w:name w:val="Заголовок"/>
    <w:basedOn w:val="a"/>
    <w:next w:val="a5"/>
    <w:rsid w:val="00FA7DB5"/>
    <w:pPr>
      <w:keepNext/>
      <w:spacing w:before="240" w:after="120"/>
    </w:pPr>
    <w:rPr>
      <w:rFonts w:ascii="Liberation Sans" w:eastAsia="Arial Unicode MS" w:hAnsi="Liberation Sans" w:cs="Mangal"/>
      <w:sz w:val="28"/>
      <w:szCs w:val="28"/>
    </w:rPr>
  </w:style>
  <w:style w:type="paragraph" w:styleId="a5">
    <w:name w:val="Body Text"/>
    <w:basedOn w:val="a"/>
    <w:rsid w:val="00FA7DB5"/>
    <w:pPr>
      <w:spacing w:after="140" w:line="288" w:lineRule="auto"/>
    </w:pPr>
  </w:style>
  <w:style w:type="paragraph" w:styleId="a6">
    <w:name w:val="List"/>
    <w:basedOn w:val="a5"/>
    <w:rsid w:val="00FA7DB5"/>
    <w:rPr>
      <w:rFonts w:cs="Mangal"/>
    </w:rPr>
  </w:style>
  <w:style w:type="paragraph" w:styleId="a7">
    <w:name w:val="caption"/>
    <w:basedOn w:val="a"/>
    <w:qFormat/>
    <w:rsid w:val="00FA7DB5"/>
    <w:pPr>
      <w:suppressLineNumbers/>
      <w:spacing w:before="120" w:after="120"/>
    </w:pPr>
    <w:rPr>
      <w:rFonts w:cs="Mangal"/>
      <w:i/>
      <w:iCs/>
    </w:rPr>
  </w:style>
  <w:style w:type="paragraph" w:customStyle="1" w:styleId="10">
    <w:name w:val="Указатель1"/>
    <w:basedOn w:val="a"/>
    <w:rsid w:val="00FA7DB5"/>
    <w:pPr>
      <w:suppressLineNumbers/>
    </w:pPr>
    <w:rPr>
      <w:rFonts w:cs="Mangal"/>
    </w:rPr>
  </w:style>
  <w:style w:type="paragraph" w:styleId="a8">
    <w:name w:val="Balloon Text"/>
    <w:basedOn w:val="a"/>
    <w:rsid w:val="00FA7DB5"/>
    <w:rPr>
      <w:rFonts w:ascii="Tahoma" w:hAnsi="Tahoma" w:cs="Tahoma"/>
      <w:sz w:val="16"/>
      <w:szCs w:val="16"/>
    </w:rPr>
  </w:style>
  <w:style w:type="paragraph" w:customStyle="1" w:styleId="a9">
    <w:name w:val="Содержимое таблицы"/>
    <w:basedOn w:val="a"/>
    <w:rsid w:val="00FA7DB5"/>
    <w:pPr>
      <w:suppressLineNumbers/>
    </w:pPr>
  </w:style>
  <w:style w:type="paragraph" w:customStyle="1" w:styleId="aa">
    <w:name w:val="Заголовок таблицы"/>
    <w:basedOn w:val="a9"/>
    <w:rsid w:val="00FA7DB5"/>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D745781DF54885BE205B4F57D15E21676C519671891A0FE3BFF67F8669a5d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13</Pages>
  <Words>5745</Words>
  <Characters>32750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Положение об Общественной палате муниципального района (городского округа)</vt:lpstr>
    </vt:vector>
  </TitlesOfParts>
  <Company/>
  <LinksUpToDate>false</LinksUpToDate>
  <CharactersWithSpaces>38419</CharactersWithSpaces>
  <SharedDoc>false</SharedDoc>
  <HLinks>
    <vt:vector size="18" baseType="variant">
      <vt:variant>
        <vt:i4>4849667</vt:i4>
      </vt:variant>
      <vt:variant>
        <vt:i4>6</vt:i4>
      </vt:variant>
      <vt:variant>
        <vt:i4>0</vt:i4>
      </vt:variant>
      <vt:variant>
        <vt:i4>5</vt:i4>
      </vt:variant>
      <vt:variant>
        <vt:lpwstr>consultantplus://offline/ref=D745781DF54885BE205B4F57D15E21676C519671891A0FE3BFF67F8669a5dDJ</vt:lpwstr>
      </vt:variant>
      <vt:variant>
        <vt:lpwstr/>
      </vt:variant>
      <vt:variant>
        <vt:i4>5832706</vt:i4>
      </vt:variant>
      <vt:variant>
        <vt:i4>3</vt:i4>
      </vt:variant>
      <vt:variant>
        <vt:i4>0</vt:i4>
      </vt:variant>
      <vt:variant>
        <vt:i4>5</vt:i4>
      </vt:variant>
      <vt:variant>
        <vt:lpwstr/>
      </vt:variant>
      <vt:variant>
        <vt:lpwstr>Par86</vt:lpwstr>
      </vt:variant>
      <vt:variant>
        <vt:i4>5832706</vt:i4>
      </vt:variant>
      <vt:variant>
        <vt:i4>0</vt:i4>
      </vt:variant>
      <vt:variant>
        <vt:i4>0</vt:i4>
      </vt:variant>
      <vt:variant>
        <vt:i4>5</vt:i4>
      </vt:variant>
      <vt:variant>
        <vt:lpwstr/>
      </vt:variant>
      <vt:variant>
        <vt:lpwstr>Par86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об Общественной палате муниципального района (городского округа)</dc:title>
  <dc:subject/>
  <dc:creator>Александр Головин</dc:creator>
  <cp:keywords/>
  <dc:description/>
  <cp:lastModifiedBy>1</cp:lastModifiedBy>
  <cp:revision>9</cp:revision>
  <cp:lastPrinted>2015-08-31T11:54:00Z</cp:lastPrinted>
  <dcterms:created xsi:type="dcterms:W3CDTF">2021-12-02T12:14:00Z</dcterms:created>
  <dcterms:modified xsi:type="dcterms:W3CDTF">2021-12-03T07:32:00Z</dcterms:modified>
</cp:coreProperties>
</file>