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4D4" w:rsidRPr="007C10C7" w:rsidRDefault="00EE04D4" w:rsidP="00CF0658">
      <w:pPr>
        <w:spacing w:line="288" w:lineRule="auto"/>
        <w:ind w:firstLine="0"/>
        <w:jc w:val="center"/>
        <w:rPr>
          <w:sz w:val="26"/>
          <w:szCs w:val="26"/>
        </w:rPr>
      </w:pPr>
      <w:r w:rsidRPr="007C10C7">
        <w:rPr>
          <w:sz w:val="26"/>
          <w:szCs w:val="26"/>
        </w:rPr>
        <w:t>ОБЩЕСТВО С ОГРАНИЧЕННОЙ ОТВЕТСТВЕННОСТЬЮ</w:t>
      </w:r>
    </w:p>
    <w:p w:rsidR="00D56F71" w:rsidRPr="007C10C7" w:rsidRDefault="00D56F71" w:rsidP="00CF0658">
      <w:pPr>
        <w:spacing w:line="288" w:lineRule="auto"/>
        <w:ind w:firstLine="0"/>
        <w:jc w:val="center"/>
        <w:rPr>
          <w:sz w:val="26"/>
          <w:szCs w:val="26"/>
        </w:rPr>
      </w:pPr>
      <w:r w:rsidRPr="007C10C7">
        <w:rPr>
          <w:sz w:val="26"/>
          <w:szCs w:val="26"/>
        </w:rPr>
        <w:t xml:space="preserve">«ЦЕНТР ГУМАНИТАРНЫХ, СОЦИАЛЬНО-ЭКОНОМИЧЕСКИХ </w:t>
      </w:r>
      <w:r w:rsidR="007D3A20" w:rsidRPr="007C10C7">
        <w:rPr>
          <w:sz w:val="26"/>
          <w:szCs w:val="26"/>
        </w:rPr>
        <w:br/>
      </w:r>
      <w:r w:rsidRPr="007C10C7">
        <w:rPr>
          <w:sz w:val="26"/>
          <w:szCs w:val="26"/>
        </w:rPr>
        <w:t>И ПОЛИТИЧЕСКИХ</w:t>
      </w:r>
      <w:r w:rsidR="007D3A20" w:rsidRPr="007C10C7">
        <w:rPr>
          <w:sz w:val="26"/>
          <w:szCs w:val="26"/>
        </w:rPr>
        <w:t xml:space="preserve"> </w:t>
      </w:r>
      <w:r w:rsidRPr="007C10C7">
        <w:rPr>
          <w:sz w:val="26"/>
          <w:szCs w:val="26"/>
        </w:rPr>
        <w:t xml:space="preserve">ИССЛЕДОВАНИЙ – </w:t>
      </w:r>
      <w:r w:rsidR="00CF0658" w:rsidRPr="007C10C7">
        <w:rPr>
          <w:sz w:val="26"/>
          <w:szCs w:val="26"/>
        </w:rPr>
        <w:t>2</w:t>
      </w:r>
      <w:r w:rsidRPr="007C10C7">
        <w:rPr>
          <w:sz w:val="26"/>
          <w:szCs w:val="26"/>
        </w:rPr>
        <w:t>»</w:t>
      </w:r>
    </w:p>
    <w:p w:rsidR="00CF1FEF" w:rsidRPr="007C10C7" w:rsidRDefault="00CF1FEF" w:rsidP="00CF0658">
      <w:pPr>
        <w:spacing w:line="288" w:lineRule="auto"/>
        <w:ind w:firstLine="0"/>
        <w:jc w:val="center"/>
        <w:rPr>
          <w:sz w:val="26"/>
          <w:szCs w:val="26"/>
        </w:rPr>
      </w:pPr>
      <w:r w:rsidRPr="007C10C7">
        <w:rPr>
          <w:sz w:val="26"/>
          <w:szCs w:val="26"/>
        </w:rPr>
        <w:t>(ООО «ГЭПИЦентр-</w:t>
      </w:r>
      <w:r w:rsidR="00CF0658" w:rsidRPr="007C10C7">
        <w:rPr>
          <w:sz w:val="26"/>
          <w:szCs w:val="26"/>
        </w:rPr>
        <w:t>2</w:t>
      </w:r>
      <w:r w:rsidRPr="007C10C7">
        <w:rPr>
          <w:sz w:val="26"/>
          <w:szCs w:val="26"/>
        </w:rPr>
        <w:t>»)</w:t>
      </w:r>
    </w:p>
    <w:p w:rsidR="00D56F71" w:rsidRPr="007C10C7" w:rsidRDefault="00D56F71" w:rsidP="00CF0658">
      <w:pPr>
        <w:spacing w:line="288" w:lineRule="auto"/>
        <w:jc w:val="center"/>
        <w:rPr>
          <w:sz w:val="26"/>
          <w:szCs w:val="26"/>
        </w:rPr>
      </w:pPr>
    </w:p>
    <w:p w:rsidR="005F66A9" w:rsidRPr="007C10C7" w:rsidRDefault="00633264" w:rsidP="00CF0658">
      <w:pPr>
        <w:spacing w:line="288" w:lineRule="auto"/>
        <w:ind w:firstLine="0"/>
        <w:rPr>
          <w:sz w:val="26"/>
          <w:szCs w:val="26"/>
        </w:rPr>
      </w:pPr>
      <w:r w:rsidRPr="007C10C7">
        <w:rPr>
          <w:sz w:val="26"/>
          <w:szCs w:val="26"/>
        </w:rPr>
        <w:t>УДК: 32.019.52</w:t>
      </w:r>
    </w:p>
    <w:p w:rsidR="00017D77" w:rsidRPr="007C10C7" w:rsidRDefault="00017D77" w:rsidP="00CF0658">
      <w:pPr>
        <w:spacing w:line="288" w:lineRule="auto"/>
        <w:ind w:firstLine="0"/>
        <w:rPr>
          <w:sz w:val="26"/>
          <w:szCs w:val="26"/>
        </w:rPr>
      </w:pPr>
    </w:p>
    <w:p w:rsidR="00D56F71" w:rsidRPr="007C10C7" w:rsidRDefault="00D56F71" w:rsidP="00CF0658">
      <w:pPr>
        <w:spacing w:line="288" w:lineRule="auto"/>
        <w:ind w:firstLine="0"/>
        <w:rPr>
          <w:sz w:val="26"/>
          <w:szCs w:val="26"/>
        </w:rPr>
      </w:pPr>
      <w:r w:rsidRPr="007C10C7">
        <w:rPr>
          <w:sz w:val="26"/>
          <w:szCs w:val="26"/>
        </w:rPr>
        <w:t>Инв. № ____________________</w:t>
      </w:r>
    </w:p>
    <w:p w:rsidR="00D56F71" w:rsidRPr="007C10C7" w:rsidRDefault="00D56F71" w:rsidP="00CF0658">
      <w:pPr>
        <w:spacing w:line="288" w:lineRule="auto"/>
        <w:ind w:firstLine="0"/>
        <w:rPr>
          <w:sz w:val="26"/>
          <w:szCs w:val="26"/>
        </w:rPr>
      </w:pPr>
    </w:p>
    <w:p w:rsidR="00D56F71" w:rsidRPr="007C10C7" w:rsidRDefault="00D56F71" w:rsidP="00CF0658">
      <w:pPr>
        <w:spacing w:line="288" w:lineRule="auto"/>
        <w:rPr>
          <w:sz w:val="26"/>
          <w:szCs w:val="26"/>
        </w:rPr>
      </w:pPr>
    </w:p>
    <w:p w:rsidR="002D0CA8" w:rsidRPr="007C10C7" w:rsidRDefault="002D0CA8" w:rsidP="00CF0658">
      <w:pPr>
        <w:spacing w:line="288" w:lineRule="auto"/>
        <w:rPr>
          <w:sz w:val="26"/>
          <w:szCs w:val="26"/>
        </w:rPr>
      </w:pPr>
    </w:p>
    <w:p w:rsidR="002D0CA8" w:rsidRPr="007C10C7" w:rsidRDefault="002D0CA8" w:rsidP="00CF0658">
      <w:pPr>
        <w:spacing w:line="288" w:lineRule="auto"/>
        <w:rPr>
          <w:sz w:val="26"/>
          <w:szCs w:val="26"/>
        </w:rPr>
      </w:pPr>
    </w:p>
    <w:p w:rsidR="00D56F71" w:rsidRPr="007C10C7" w:rsidRDefault="00316514" w:rsidP="00CF0658">
      <w:pPr>
        <w:spacing w:line="288" w:lineRule="auto"/>
        <w:ind w:firstLine="0"/>
        <w:jc w:val="center"/>
        <w:rPr>
          <w:b/>
          <w:sz w:val="26"/>
          <w:szCs w:val="26"/>
        </w:rPr>
      </w:pPr>
      <w:r w:rsidRPr="007C10C7">
        <w:rPr>
          <w:b/>
          <w:sz w:val="26"/>
          <w:szCs w:val="26"/>
        </w:rPr>
        <w:t xml:space="preserve">АНАЛИТИЧЕСКИЙ </w:t>
      </w:r>
      <w:r w:rsidR="005033F0" w:rsidRPr="007C10C7">
        <w:rPr>
          <w:b/>
          <w:sz w:val="26"/>
          <w:szCs w:val="26"/>
        </w:rPr>
        <w:t>ОТЧЕТ</w:t>
      </w:r>
    </w:p>
    <w:p w:rsidR="007E523B" w:rsidRPr="007C10C7" w:rsidRDefault="007E523B" w:rsidP="00CF0658">
      <w:pPr>
        <w:spacing w:line="288" w:lineRule="auto"/>
        <w:ind w:firstLine="0"/>
        <w:jc w:val="center"/>
        <w:rPr>
          <w:caps/>
          <w:sz w:val="26"/>
          <w:szCs w:val="26"/>
        </w:rPr>
      </w:pPr>
      <w:r w:rsidRPr="007C10C7">
        <w:rPr>
          <w:sz w:val="26"/>
          <w:szCs w:val="26"/>
        </w:rPr>
        <w:t>ПО ИТОГАМ</w:t>
      </w:r>
      <w:r w:rsidR="00316514" w:rsidRPr="007C10C7">
        <w:rPr>
          <w:sz w:val="26"/>
          <w:szCs w:val="26"/>
        </w:rPr>
        <w:t xml:space="preserve"> </w:t>
      </w:r>
      <w:r w:rsidR="00CD01FD" w:rsidRPr="007C10C7">
        <w:rPr>
          <w:sz w:val="26"/>
          <w:szCs w:val="26"/>
        </w:rPr>
        <w:t>ОКАЗАНИЯ УСЛУГ</w:t>
      </w:r>
      <w:r w:rsidRPr="007C10C7">
        <w:rPr>
          <w:caps/>
          <w:sz w:val="26"/>
          <w:szCs w:val="26"/>
        </w:rPr>
        <w:t xml:space="preserve"> </w:t>
      </w:r>
    </w:p>
    <w:p w:rsidR="00823A65" w:rsidRPr="007C10C7" w:rsidRDefault="00823A65" w:rsidP="00823A65">
      <w:pPr>
        <w:spacing w:line="288" w:lineRule="auto"/>
        <w:ind w:firstLine="0"/>
        <w:jc w:val="center"/>
        <w:rPr>
          <w:caps/>
          <w:sz w:val="26"/>
          <w:szCs w:val="26"/>
        </w:rPr>
      </w:pPr>
      <w:r w:rsidRPr="007C10C7">
        <w:rPr>
          <w:caps/>
          <w:sz w:val="26"/>
          <w:szCs w:val="26"/>
        </w:rPr>
        <w:t xml:space="preserve">по проведению мониторинга и анализа состояния </w:t>
      </w:r>
    </w:p>
    <w:p w:rsidR="00823A65" w:rsidRPr="007C10C7" w:rsidRDefault="00823A65" w:rsidP="00823A65">
      <w:pPr>
        <w:spacing w:line="288" w:lineRule="auto"/>
        <w:ind w:firstLine="0"/>
        <w:jc w:val="center"/>
        <w:rPr>
          <w:caps/>
          <w:sz w:val="26"/>
          <w:szCs w:val="26"/>
        </w:rPr>
      </w:pPr>
      <w:r w:rsidRPr="007C10C7">
        <w:rPr>
          <w:caps/>
          <w:sz w:val="26"/>
          <w:szCs w:val="26"/>
        </w:rPr>
        <w:t xml:space="preserve">сферы межнациональных и межконфессиональных отношений </w:t>
      </w:r>
    </w:p>
    <w:p w:rsidR="00AC3164" w:rsidRPr="007C10C7" w:rsidRDefault="00823A65" w:rsidP="00823A65">
      <w:pPr>
        <w:spacing w:line="288" w:lineRule="auto"/>
        <w:ind w:firstLine="0"/>
        <w:jc w:val="center"/>
        <w:rPr>
          <w:caps/>
          <w:sz w:val="26"/>
          <w:szCs w:val="26"/>
        </w:rPr>
      </w:pPr>
      <w:r w:rsidRPr="007C10C7">
        <w:rPr>
          <w:caps/>
          <w:sz w:val="26"/>
          <w:szCs w:val="26"/>
        </w:rPr>
        <w:t>в Ленинградской области</w:t>
      </w:r>
    </w:p>
    <w:p w:rsidR="00E14DEA" w:rsidRPr="007C10C7" w:rsidRDefault="009F382D" w:rsidP="00E14DEA">
      <w:pPr>
        <w:spacing w:line="288" w:lineRule="auto"/>
        <w:ind w:firstLine="0"/>
        <w:jc w:val="center"/>
        <w:rPr>
          <w:caps/>
          <w:sz w:val="26"/>
          <w:szCs w:val="26"/>
        </w:rPr>
      </w:pPr>
      <w:r w:rsidRPr="009F382D">
        <w:rPr>
          <w:caps/>
          <w:sz w:val="26"/>
          <w:szCs w:val="26"/>
        </w:rPr>
        <w:t>Сланцевский</w:t>
      </w:r>
      <w:r w:rsidR="00E14DEA" w:rsidRPr="007C10C7">
        <w:rPr>
          <w:caps/>
          <w:sz w:val="26"/>
          <w:szCs w:val="26"/>
        </w:rPr>
        <w:t xml:space="preserve"> муниципальный район</w:t>
      </w:r>
    </w:p>
    <w:p w:rsidR="00CF0658" w:rsidRPr="007C10C7" w:rsidRDefault="00CF0658" w:rsidP="00CF0658">
      <w:pPr>
        <w:spacing w:line="288" w:lineRule="auto"/>
        <w:ind w:firstLine="0"/>
        <w:jc w:val="center"/>
        <w:rPr>
          <w:caps/>
          <w:sz w:val="26"/>
          <w:szCs w:val="26"/>
        </w:rPr>
      </w:pPr>
      <w:r w:rsidRPr="007C10C7">
        <w:rPr>
          <w:caps/>
          <w:sz w:val="26"/>
          <w:szCs w:val="26"/>
          <w:lang w:val="en-US"/>
        </w:rPr>
        <w:t>I</w:t>
      </w:r>
      <w:r w:rsidRPr="007C10C7">
        <w:rPr>
          <w:caps/>
          <w:sz w:val="26"/>
          <w:szCs w:val="26"/>
        </w:rPr>
        <w:t xml:space="preserve"> </w:t>
      </w:r>
      <w:r w:rsidR="00823A65" w:rsidRPr="007C10C7">
        <w:rPr>
          <w:caps/>
          <w:sz w:val="26"/>
          <w:szCs w:val="26"/>
        </w:rPr>
        <w:t>ПОЛУГОДИЕ</w:t>
      </w:r>
      <w:r w:rsidRPr="007C10C7">
        <w:rPr>
          <w:caps/>
          <w:sz w:val="26"/>
          <w:szCs w:val="26"/>
        </w:rPr>
        <w:t xml:space="preserve"> 2021 </w:t>
      </w:r>
      <w:r w:rsidRPr="007C10C7">
        <w:rPr>
          <w:sz w:val="26"/>
          <w:szCs w:val="26"/>
        </w:rPr>
        <w:t>г</w:t>
      </w:r>
      <w:r w:rsidRPr="007C10C7">
        <w:rPr>
          <w:caps/>
          <w:sz w:val="26"/>
          <w:szCs w:val="26"/>
        </w:rPr>
        <w:t>.</w:t>
      </w:r>
    </w:p>
    <w:p w:rsidR="00D56F71" w:rsidRDefault="00D56F71" w:rsidP="00CF0658">
      <w:pPr>
        <w:spacing w:line="288" w:lineRule="auto"/>
        <w:ind w:firstLine="0"/>
        <w:jc w:val="center"/>
        <w:rPr>
          <w:sz w:val="26"/>
          <w:szCs w:val="26"/>
        </w:rPr>
      </w:pPr>
    </w:p>
    <w:p w:rsidR="00026BA2" w:rsidRPr="007C10C7" w:rsidRDefault="00026BA2" w:rsidP="00CF0658">
      <w:pPr>
        <w:spacing w:line="288" w:lineRule="auto"/>
        <w:ind w:firstLine="0"/>
        <w:jc w:val="center"/>
        <w:rPr>
          <w:sz w:val="26"/>
          <w:szCs w:val="26"/>
        </w:rPr>
      </w:pPr>
    </w:p>
    <w:p w:rsidR="00AC230A" w:rsidRPr="007C10C7" w:rsidRDefault="00AC230A" w:rsidP="00CF0658">
      <w:pPr>
        <w:spacing w:line="288" w:lineRule="auto"/>
        <w:ind w:firstLine="0"/>
        <w:rPr>
          <w:sz w:val="26"/>
          <w:szCs w:val="26"/>
        </w:rPr>
      </w:pPr>
    </w:p>
    <w:p w:rsidR="007E523B" w:rsidRPr="007C10C7" w:rsidRDefault="007E523B" w:rsidP="00CF0658">
      <w:pPr>
        <w:spacing w:line="288" w:lineRule="auto"/>
        <w:ind w:firstLine="0"/>
        <w:rPr>
          <w:sz w:val="26"/>
          <w:szCs w:val="26"/>
        </w:rPr>
      </w:pPr>
    </w:p>
    <w:p w:rsidR="00AC230A" w:rsidRPr="007C10C7" w:rsidRDefault="00AC230A" w:rsidP="00CF0658">
      <w:pPr>
        <w:spacing w:line="288" w:lineRule="auto"/>
        <w:ind w:firstLine="0"/>
        <w:rPr>
          <w:sz w:val="26"/>
          <w:szCs w:val="26"/>
        </w:rPr>
      </w:pPr>
      <w:r w:rsidRPr="007C10C7">
        <w:rPr>
          <w:sz w:val="26"/>
          <w:szCs w:val="26"/>
        </w:rPr>
        <w:t>Руководитель темы</w:t>
      </w:r>
      <w:r w:rsidRPr="007C10C7">
        <w:rPr>
          <w:sz w:val="26"/>
          <w:szCs w:val="26"/>
        </w:rPr>
        <w:tab/>
      </w:r>
      <w:r w:rsidRPr="007C10C7">
        <w:rPr>
          <w:sz w:val="26"/>
          <w:szCs w:val="26"/>
        </w:rPr>
        <w:tab/>
      </w:r>
      <w:r w:rsidRPr="007C10C7">
        <w:rPr>
          <w:sz w:val="26"/>
          <w:szCs w:val="26"/>
        </w:rPr>
        <w:tab/>
        <w:t xml:space="preserve"> ___________________ </w:t>
      </w:r>
      <w:r w:rsidRPr="007C10C7">
        <w:rPr>
          <w:sz w:val="26"/>
          <w:szCs w:val="26"/>
        </w:rPr>
        <w:tab/>
      </w:r>
      <w:r w:rsidRPr="007C10C7">
        <w:rPr>
          <w:sz w:val="26"/>
          <w:szCs w:val="26"/>
        </w:rPr>
        <w:tab/>
      </w:r>
      <w:r w:rsidR="00823A65" w:rsidRPr="007C10C7">
        <w:rPr>
          <w:sz w:val="26"/>
          <w:szCs w:val="26"/>
        </w:rPr>
        <w:t>С.Г. Лукьянченко</w:t>
      </w:r>
    </w:p>
    <w:p w:rsidR="00AC230A" w:rsidRPr="007C10C7" w:rsidRDefault="00AC230A" w:rsidP="00CF0658">
      <w:pPr>
        <w:spacing w:line="288" w:lineRule="auto"/>
        <w:ind w:firstLine="0"/>
        <w:jc w:val="center"/>
        <w:rPr>
          <w:sz w:val="26"/>
          <w:szCs w:val="26"/>
        </w:rPr>
      </w:pPr>
    </w:p>
    <w:p w:rsidR="00316514" w:rsidRDefault="00316514" w:rsidP="00CF0658">
      <w:pPr>
        <w:spacing w:line="288" w:lineRule="auto"/>
        <w:ind w:firstLine="0"/>
        <w:jc w:val="center"/>
        <w:rPr>
          <w:sz w:val="26"/>
          <w:szCs w:val="26"/>
        </w:rPr>
      </w:pPr>
    </w:p>
    <w:p w:rsidR="00D3063D" w:rsidRDefault="00D3063D" w:rsidP="00CF0658">
      <w:pPr>
        <w:spacing w:line="288" w:lineRule="auto"/>
        <w:ind w:firstLine="0"/>
        <w:jc w:val="center"/>
        <w:rPr>
          <w:sz w:val="26"/>
          <w:szCs w:val="26"/>
        </w:rPr>
      </w:pPr>
    </w:p>
    <w:p w:rsidR="00D3063D" w:rsidRDefault="00D3063D" w:rsidP="00CF0658">
      <w:pPr>
        <w:spacing w:line="288" w:lineRule="auto"/>
        <w:ind w:firstLine="0"/>
        <w:jc w:val="center"/>
        <w:rPr>
          <w:sz w:val="26"/>
          <w:szCs w:val="26"/>
        </w:rPr>
      </w:pPr>
    </w:p>
    <w:p w:rsidR="00D3063D" w:rsidRDefault="00D3063D" w:rsidP="00CF0658">
      <w:pPr>
        <w:spacing w:line="288" w:lineRule="auto"/>
        <w:ind w:firstLine="0"/>
        <w:jc w:val="center"/>
        <w:rPr>
          <w:sz w:val="26"/>
          <w:szCs w:val="26"/>
        </w:rPr>
      </w:pPr>
    </w:p>
    <w:p w:rsidR="00D3063D" w:rsidRDefault="00D3063D" w:rsidP="00CF0658">
      <w:pPr>
        <w:spacing w:line="288" w:lineRule="auto"/>
        <w:ind w:firstLine="0"/>
        <w:jc w:val="center"/>
        <w:rPr>
          <w:sz w:val="26"/>
          <w:szCs w:val="26"/>
        </w:rPr>
      </w:pPr>
    </w:p>
    <w:p w:rsidR="00D3063D" w:rsidRDefault="00D3063D" w:rsidP="00CF0658">
      <w:pPr>
        <w:spacing w:line="288" w:lineRule="auto"/>
        <w:ind w:firstLine="0"/>
        <w:jc w:val="center"/>
        <w:rPr>
          <w:sz w:val="26"/>
          <w:szCs w:val="26"/>
        </w:rPr>
      </w:pPr>
    </w:p>
    <w:p w:rsidR="00D3063D" w:rsidRDefault="00D3063D" w:rsidP="00CF0658">
      <w:pPr>
        <w:spacing w:line="288" w:lineRule="auto"/>
        <w:ind w:firstLine="0"/>
        <w:jc w:val="center"/>
        <w:rPr>
          <w:sz w:val="26"/>
          <w:szCs w:val="26"/>
        </w:rPr>
      </w:pPr>
    </w:p>
    <w:p w:rsidR="00D3063D" w:rsidRDefault="00D3063D" w:rsidP="00CF0658">
      <w:pPr>
        <w:spacing w:line="288" w:lineRule="auto"/>
        <w:ind w:firstLine="0"/>
        <w:jc w:val="center"/>
        <w:rPr>
          <w:sz w:val="26"/>
          <w:szCs w:val="26"/>
        </w:rPr>
      </w:pPr>
    </w:p>
    <w:p w:rsidR="00D3063D" w:rsidRDefault="00D3063D" w:rsidP="00CF0658">
      <w:pPr>
        <w:spacing w:line="288" w:lineRule="auto"/>
        <w:ind w:firstLine="0"/>
        <w:jc w:val="center"/>
        <w:rPr>
          <w:sz w:val="26"/>
          <w:szCs w:val="26"/>
        </w:rPr>
      </w:pPr>
    </w:p>
    <w:p w:rsidR="00D3063D" w:rsidRDefault="00D3063D" w:rsidP="00CF0658">
      <w:pPr>
        <w:spacing w:line="288" w:lineRule="auto"/>
        <w:ind w:firstLine="0"/>
        <w:jc w:val="center"/>
        <w:rPr>
          <w:sz w:val="26"/>
          <w:szCs w:val="26"/>
        </w:rPr>
      </w:pPr>
    </w:p>
    <w:p w:rsidR="00D3063D" w:rsidRPr="007C10C7" w:rsidRDefault="00D3063D" w:rsidP="00CF0658">
      <w:pPr>
        <w:spacing w:line="288" w:lineRule="auto"/>
        <w:ind w:firstLine="0"/>
        <w:jc w:val="center"/>
        <w:rPr>
          <w:sz w:val="26"/>
          <w:szCs w:val="26"/>
        </w:rPr>
      </w:pPr>
      <w:bookmarkStart w:id="0" w:name="_GoBack"/>
      <w:bookmarkEnd w:id="0"/>
    </w:p>
    <w:p w:rsidR="002D0CA8" w:rsidRPr="007C10C7" w:rsidRDefault="002D0CA8" w:rsidP="00CF0658">
      <w:pPr>
        <w:spacing w:line="288" w:lineRule="auto"/>
        <w:ind w:firstLine="0"/>
        <w:jc w:val="center"/>
        <w:rPr>
          <w:sz w:val="26"/>
          <w:szCs w:val="26"/>
        </w:rPr>
      </w:pPr>
    </w:p>
    <w:p w:rsidR="00633264" w:rsidRPr="007C10C7" w:rsidRDefault="00823A65" w:rsidP="00CF0658">
      <w:pPr>
        <w:spacing w:line="288" w:lineRule="auto"/>
        <w:ind w:firstLine="0"/>
        <w:jc w:val="center"/>
        <w:rPr>
          <w:sz w:val="26"/>
          <w:szCs w:val="26"/>
        </w:rPr>
      </w:pPr>
      <w:r w:rsidRPr="007C10C7">
        <w:rPr>
          <w:sz w:val="26"/>
          <w:szCs w:val="26"/>
        </w:rPr>
        <w:t>Санкт-Петербург</w:t>
      </w:r>
      <w:r w:rsidR="00100417" w:rsidRPr="007C10C7">
        <w:rPr>
          <w:sz w:val="26"/>
          <w:szCs w:val="26"/>
        </w:rPr>
        <w:t xml:space="preserve"> 20</w:t>
      </w:r>
      <w:r w:rsidR="00C25056" w:rsidRPr="007C10C7">
        <w:rPr>
          <w:sz w:val="26"/>
          <w:szCs w:val="26"/>
        </w:rPr>
        <w:t>2</w:t>
      </w:r>
      <w:r w:rsidR="00CF0658" w:rsidRPr="007C10C7">
        <w:rPr>
          <w:sz w:val="26"/>
          <w:szCs w:val="26"/>
        </w:rPr>
        <w:t>1</w:t>
      </w:r>
    </w:p>
    <w:p w:rsidR="00CF1FEF" w:rsidRPr="007C10C7" w:rsidRDefault="00CF1FEF" w:rsidP="00CF0658">
      <w:pPr>
        <w:spacing w:line="288" w:lineRule="auto"/>
        <w:ind w:firstLine="0"/>
        <w:jc w:val="center"/>
        <w:rPr>
          <w:b/>
          <w:sz w:val="26"/>
          <w:szCs w:val="26"/>
        </w:rPr>
        <w:sectPr w:rsidR="00CF1FEF" w:rsidRPr="007C10C7" w:rsidSect="00AA364B">
          <w:footerReference w:type="even" r:id="rId9"/>
          <w:footerReference w:type="default" r:id="rId10"/>
          <w:type w:val="continuous"/>
          <w:pgSz w:w="11906" w:h="16838"/>
          <w:pgMar w:top="1134" w:right="567" w:bottom="1134" w:left="1134" w:header="709" w:footer="709" w:gutter="0"/>
          <w:cols w:space="708"/>
          <w:titlePg/>
          <w:docGrid w:linePitch="360"/>
        </w:sectPr>
      </w:pPr>
    </w:p>
    <w:p w:rsidR="00100417" w:rsidRPr="007C10C7" w:rsidRDefault="00100417" w:rsidP="00AA364B">
      <w:pPr>
        <w:spacing w:line="240" w:lineRule="auto"/>
        <w:ind w:firstLine="0"/>
        <w:jc w:val="center"/>
        <w:rPr>
          <w:b/>
        </w:rPr>
      </w:pPr>
      <w:r w:rsidRPr="007C10C7">
        <w:rPr>
          <w:b/>
        </w:rPr>
        <w:lastRenderedPageBreak/>
        <w:t>Список исполнителей</w:t>
      </w:r>
    </w:p>
    <w:p w:rsidR="00100417" w:rsidRPr="007C10C7" w:rsidRDefault="00100417" w:rsidP="00AA364B">
      <w:pPr>
        <w:spacing w:line="240" w:lineRule="auto"/>
        <w:jc w:val="center"/>
        <w:rPr>
          <w:b/>
        </w:rPr>
      </w:pPr>
    </w:p>
    <w:tbl>
      <w:tblPr>
        <w:tblW w:w="0" w:type="auto"/>
        <w:tblLook w:val="01E0" w:firstRow="1" w:lastRow="1" w:firstColumn="1" w:lastColumn="1" w:noHBand="0" w:noVBand="0"/>
      </w:tblPr>
      <w:tblGrid>
        <w:gridCol w:w="3794"/>
        <w:gridCol w:w="2835"/>
        <w:gridCol w:w="3544"/>
      </w:tblGrid>
      <w:tr w:rsidR="00367038" w:rsidRPr="007C10C7" w:rsidTr="00316514">
        <w:tc>
          <w:tcPr>
            <w:tcW w:w="3794" w:type="dxa"/>
          </w:tcPr>
          <w:p w:rsidR="00367038" w:rsidRPr="007C10C7" w:rsidRDefault="00367038" w:rsidP="00AA364B">
            <w:pPr>
              <w:spacing w:line="240" w:lineRule="auto"/>
              <w:ind w:firstLine="0"/>
            </w:pPr>
            <w:r w:rsidRPr="007C10C7">
              <w:t>Ответственный исполнитель</w:t>
            </w:r>
          </w:p>
        </w:tc>
        <w:tc>
          <w:tcPr>
            <w:tcW w:w="2835" w:type="dxa"/>
          </w:tcPr>
          <w:p w:rsidR="00367038" w:rsidRPr="007C10C7" w:rsidRDefault="00367038" w:rsidP="00AA364B">
            <w:pPr>
              <w:spacing w:line="240" w:lineRule="auto"/>
              <w:ind w:firstLine="0"/>
              <w:jc w:val="center"/>
            </w:pPr>
            <w:r w:rsidRPr="007C10C7">
              <w:t>___________________</w:t>
            </w:r>
          </w:p>
          <w:p w:rsidR="00367038" w:rsidRPr="007C10C7" w:rsidRDefault="00367038" w:rsidP="00AA364B">
            <w:pPr>
              <w:spacing w:line="240" w:lineRule="auto"/>
              <w:ind w:firstLine="0"/>
              <w:jc w:val="center"/>
              <w:rPr>
                <w:b/>
              </w:rPr>
            </w:pPr>
            <w:r w:rsidRPr="007C10C7">
              <w:rPr>
                <w:vertAlign w:val="superscript"/>
              </w:rPr>
              <w:t>(подпись, дата)</w:t>
            </w:r>
          </w:p>
        </w:tc>
        <w:tc>
          <w:tcPr>
            <w:tcW w:w="3544" w:type="dxa"/>
          </w:tcPr>
          <w:p w:rsidR="00367038" w:rsidRPr="007C10C7" w:rsidRDefault="00347D76" w:rsidP="00AA364B">
            <w:pPr>
              <w:spacing w:line="240" w:lineRule="auto"/>
              <w:ind w:firstLine="0"/>
            </w:pPr>
            <w:r w:rsidRPr="007C10C7">
              <w:t xml:space="preserve">И.И. </w:t>
            </w:r>
            <w:r w:rsidR="00E14DEA" w:rsidRPr="007C10C7">
              <w:t>Терехова</w:t>
            </w:r>
          </w:p>
          <w:p w:rsidR="00367038" w:rsidRPr="007C10C7" w:rsidRDefault="00367038" w:rsidP="00AA364B">
            <w:pPr>
              <w:spacing w:line="240" w:lineRule="auto"/>
              <w:ind w:firstLine="0"/>
            </w:pPr>
          </w:p>
        </w:tc>
      </w:tr>
      <w:tr w:rsidR="00367038" w:rsidRPr="007C10C7" w:rsidTr="00316514">
        <w:tc>
          <w:tcPr>
            <w:tcW w:w="3794" w:type="dxa"/>
          </w:tcPr>
          <w:p w:rsidR="00367038" w:rsidRPr="007C10C7" w:rsidRDefault="00367038" w:rsidP="00AA364B">
            <w:pPr>
              <w:spacing w:line="240" w:lineRule="auto"/>
              <w:ind w:firstLine="0"/>
            </w:pPr>
            <w:r w:rsidRPr="007C10C7">
              <w:t>Исполнители темы</w:t>
            </w:r>
          </w:p>
          <w:p w:rsidR="00367038" w:rsidRPr="007C10C7" w:rsidRDefault="001D2586" w:rsidP="00AA364B">
            <w:pPr>
              <w:spacing w:line="240" w:lineRule="auto"/>
              <w:ind w:firstLine="0"/>
            </w:pPr>
            <w:r w:rsidRPr="007C10C7">
              <w:t>к.и.н.</w:t>
            </w:r>
          </w:p>
        </w:tc>
        <w:tc>
          <w:tcPr>
            <w:tcW w:w="2835" w:type="dxa"/>
          </w:tcPr>
          <w:p w:rsidR="00367038" w:rsidRPr="007C10C7" w:rsidRDefault="00367038" w:rsidP="00AA364B">
            <w:pPr>
              <w:spacing w:line="240" w:lineRule="auto"/>
              <w:ind w:firstLine="0"/>
              <w:jc w:val="center"/>
            </w:pPr>
          </w:p>
          <w:p w:rsidR="00367038" w:rsidRPr="007C10C7" w:rsidRDefault="00367038" w:rsidP="00AA364B">
            <w:pPr>
              <w:spacing w:line="240" w:lineRule="auto"/>
              <w:ind w:firstLine="0"/>
              <w:jc w:val="center"/>
            </w:pPr>
            <w:r w:rsidRPr="007C10C7">
              <w:t>___________________</w:t>
            </w:r>
          </w:p>
          <w:p w:rsidR="00367038" w:rsidRPr="007C10C7" w:rsidRDefault="00367038" w:rsidP="00AA364B">
            <w:pPr>
              <w:spacing w:line="240" w:lineRule="auto"/>
              <w:ind w:firstLine="0"/>
              <w:jc w:val="center"/>
              <w:rPr>
                <w:b/>
              </w:rPr>
            </w:pPr>
            <w:r w:rsidRPr="007C10C7">
              <w:rPr>
                <w:vertAlign w:val="superscript"/>
              </w:rPr>
              <w:t>(подпись, дата)</w:t>
            </w:r>
          </w:p>
        </w:tc>
        <w:tc>
          <w:tcPr>
            <w:tcW w:w="3544" w:type="dxa"/>
          </w:tcPr>
          <w:p w:rsidR="00367038" w:rsidRPr="007C10C7" w:rsidRDefault="00367038" w:rsidP="00AA364B">
            <w:pPr>
              <w:spacing w:line="240" w:lineRule="auto"/>
              <w:ind w:firstLine="0"/>
            </w:pPr>
          </w:p>
          <w:p w:rsidR="00367038" w:rsidRPr="007C10C7" w:rsidRDefault="001D2586" w:rsidP="00AA364B">
            <w:pPr>
              <w:spacing w:line="240" w:lineRule="auto"/>
              <w:ind w:firstLine="0"/>
            </w:pPr>
            <w:r w:rsidRPr="007C10C7">
              <w:t>В.Б. Яшин</w:t>
            </w:r>
          </w:p>
          <w:p w:rsidR="00367038" w:rsidRPr="007C10C7" w:rsidRDefault="00367038" w:rsidP="00AA364B">
            <w:pPr>
              <w:spacing w:line="240" w:lineRule="auto"/>
              <w:ind w:firstLine="0"/>
            </w:pPr>
            <w:r w:rsidRPr="007C10C7">
              <w:t>(</w:t>
            </w:r>
            <w:r w:rsidR="00C476FD" w:rsidRPr="007C10C7">
              <w:t>Введение, под</w:t>
            </w:r>
            <w:r w:rsidR="007E2566" w:rsidRPr="007C10C7">
              <w:t>раздел</w:t>
            </w:r>
            <w:r w:rsidR="00316514" w:rsidRPr="007C10C7">
              <w:t xml:space="preserve"> </w:t>
            </w:r>
            <w:r w:rsidR="00C476FD" w:rsidRPr="007C10C7">
              <w:t>2.</w:t>
            </w:r>
            <w:r w:rsidR="008537B1" w:rsidRPr="007C10C7">
              <w:t>4</w:t>
            </w:r>
            <w:r w:rsidR="004E07C4" w:rsidRPr="007C10C7">
              <w:t>,</w:t>
            </w:r>
            <w:r w:rsidR="00C476FD" w:rsidRPr="007C10C7">
              <w:t xml:space="preserve"> Заключение</w:t>
            </w:r>
            <w:r w:rsidRPr="007C10C7">
              <w:t>)</w:t>
            </w:r>
          </w:p>
          <w:p w:rsidR="00367038" w:rsidRPr="007C10C7" w:rsidRDefault="00367038" w:rsidP="00AA364B">
            <w:pPr>
              <w:spacing w:line="240" w:lineRule="auto"/>
              <w:ind w:firstLine="0"/>
            </w:pPr>
          </w:p>
        </w:tc>
      </w:tr>
      <w:tr w:rsidR="00367038" w:rsidRPr="007C10C7" w:rsidTr="00316514">
        <w:tc>
          <w:tcPr>
            <w:tcW w:w="3794" w:type="dxa"/>
          </w:tcPr>
          <w:p w:rsidR="00367038" w:rsidRPr="007C10C7" w:rsidRDefault="008537B1" w:rsidP="00AA364B">
            <w:pPr>
              <w:spacing w:line="240" w:lineRule="auto"/>
              <w:ind w:firstLine="0"/>
            </w:pPr>
            <w:r w:rsidRPr="007C10C7">
              <w:t>д.с.н.</w:t>
            </w:r>
          </w:p>
        </w:tc>
        <w:tc>
          <w:tcPr>
            <w:tcW w:w="2835" w:type="dxa"/>
          </w:tcPr>
          <w:p w:rsidR="00367038" w:rsidRPr="007C10C7" w:rsidRDefault="00367038" w:rsidP="00AA364B">
            <w:pPr>
              <w:spacing w:line="240" w:lineRule="auto"/>
              <w:ind w:firstLine="0"/>
              <w:jc w:val="center"/>
            </w:pPr>
            <w:r w:rsidRPr="007C10C7">
              <w:t>___________________</w:t>
            </w:r>
          </w:p>
          <w:p w:rsidR="00367038" w:rsidRPr="007C10C7" w:rsidRDefault="00367038" w:rsidP="00AA364B">
            <w:pPr>
              <w:spacing w:line="240" w:lineRule="auto"/>
              <w:ind w:firstLine="0"/>
              <w:jc w:val="center"/>
              <w:rPr>
                <w:b/>
              </w:rPr>
            </w:pPr>
            <w:r w:rsidRPr="007C10C7">
              <w:rPr>
                <w:vertAlign w:val="superscript"/>
              </w:rPr>
              <w:t>(подпись, дата)</w:t>
            </w:r>
          </w:p>
        </w:tc>
        <w:tc>
          <w:tcPr>
            <w:tcW w:w="3544" w:type="dxa"/>
          </w:tcPr>
          <w:p w:rsidR="00367038" w:rsidRPr="007C10C7" w:rsidRDefault="008537B1" w:rsidP="00AA364B">
            <w:pPr>
              <w:spacing w:line="240" w:lineRule="auto"/>
              <w:ind w:firstLine="0"/>
            </w:pPr>
            <w:r w:rsidRPr="007C10C7">
              <w:t>А.М. Киселева</w:t>
            </w:r>
          </w:p>
          <w:p w:rsidR="00367038" w:rsidRPr="007C10C7" w:rsidRDefault="00367038" w:rsidP="00AA364B">
            <w:pPr>
              <w:spacing w:line="240" w:lineRule="auto"/>
              <w:ind w:firstLine="0"/>
            </w:pPr>
            <w:r w:rsidRPr="007C10C7">
              <w:t>(</w:t>
            </w:r>
            <w:r w:rsidR="00316514" w:rsidRPr="007C10C7">
              <w:t>под</w:t>
            </w:r>
            <w:r w:rsidRPr="007C10C7">
              <w:t>раздел</w:t>
            </w:r>
            <w:r w:rsidR="009410C1" w:rsidRPr="007C10C7">
              <w:t>ы</w:t>
            </w:r>
            <w:r w:rsidRPr="007C10C7">
              <w:t xml:space="preserve"> </w:t>
            </w:r>
            <w:r w:rsidR="00316514" w:rsidRPr="007C10C7">
              <w:t>2.</w:t>
            </w:r>
            <w:r w:rsidR="008537B1" w:rsidRPr="007C10C7">
              <w:t>1</w:t>
            </w:r>
            <w:r w:rsidR="00CC1C3A" w:rsidRPr="007C10C7">
              <w:t xml:space="preserve"> </w:t>
            </w:r>
            <w:r w:rsidR="007B2541">
              <w:t>–</w:t>
            </w:r>
            <w:r w:rsidR="009410C1" w:rsidRPr="007C10C7">
              <w:t xml:space="preserve"> 2.</w:t>
            </w:r>
            <w:r w:rsidR="008537B1" w:rsidRPr="007C10C7">
              <w:t>2</w:t>
            </w:r>
            <w:r w:rsidRPr="007C10C7">
              <w:t>)</w:t>
            </w:r>
          </w:p>
          <w:p w:rsidR="00367038" w:rsidRPr="007C10C7" w:rsidRDefault="00367038" w:rsidP="00AA364B">
            <w:pPr>
              <w:spacing w:line="240" w:lineRule="auto"/>
              <w:ind w:firstLine="0"/>
            </w:pPr>
          </w:p>
        </w:tc>
      </w:tr>
      <w:tr w:rsidR="001D2586" w:rsidRPr="007C10C7" w:rsidTr="00316514">
        <w:tc>
          <w:tcPr>
            <w:tcW w:w="3794" w:type="dxa"/>
          </w:tcPr>
          <w:p w:rsidR="001D2586" w:rsidRPr="007C10C7" w:rsidRDefault="008537B1" w:rsidP="00AA364B">
            <w:pPr>
              <w:spacing w:line="240" w:lineRule="auto"/>
              <w:ind w:firstLine="0"/>
            </w:pPr>
            <w:r w:rsidRPr="007C10C7">
              <w:t>к.с.н.</w:t>
            </w:r>
          </w:p>
        </w:tc>
        <w:tc>
          <w:tcPr>
            <w:tcW w:w="2835" w:type="dxa"/>
          </w:tcPr>
          <w:p w:rsidR="001D2586" w:rsidRPr="007C10C7" w:rsidRDefault="001D2586" w:rsidP="00AA364B">
            <w:pPr>
              <w:spacing w:line="240" w:lineRule="auto"/>
              <w:ind w:firstLine="0"/>
              <w:jc w:val="center"/>
            </w:pPr>
            <w:r w:rsidRPr="007C10C7">
              <w:t>___________________</w:t>
            </w:r>
          </w:p>
          <w:p w:rsidR="001D2586" w:rsidRPr="007C10C7" w:rsidRDefault="001D2586" w:rsidP="00AA364B">
            <w:pPr>
              <w:spacing w:line="240" w:lineRule="auto"/>
              <w:ind w:firstLine="0"/>
              <w:jc w:val="center"/>
              <w:rPr>
                <w:b/>
              </w:rPr>
            </w:pPr>
            <w:r w:rsidRPr="007C10C7">
              <w:rPr>
                <w:vertAlign w:val="superscript"/>
              </w:rPr>
              <w:t>(подпись, дата)</w:t>
            </w:r>
          </w:p>
        </w:tc>
        <w:tc>
          <w:tcPr>
            <w:tcW w:w="3544" w:type="dxa"/>
          </w:tcPr>
          <w:p w:rsidR="001D2586" w:rsidRPr="007C10C7" w:rsidRDefault="008537B1" w:rsidP="00AA364B">
            <w:pPr>
              <w:spacing w:line="240" w:lineRule="auto"/>
              <w:ind w:firstLine="0"/>
            </w:pPr>
            <w:r w:rsidRPr="007C10C7">
              <w:t>В.Г. Вольвач</w:t>
            </w:r>
          </w:p>
          <w:p w:rsidR="001D2586" w:rsidRPr="007C10C7" w:rsidRDefault="001D2586" w:rsidP="00AA364B">
            <w:pPr>
              <w:spacing w:line="240" w:lineRule="auto"/>
              <w:ind w:firstLine="0"/>
            </w:pPr>
            <w:r w:rsidRPr="007C10C7">
              <w:t>(</w:t>
            </w:r>
            <w:r w:rsidR="00F53C52" w:rsidRPr="007C10C7">
              <w:t>глава</w:t>
            </w:r>
            <w:r w:rsidR="00CD43DA" w:rsidRPr="007C10C7">
              <w:t xml:space="preserve"> 1, </w:t>
            </w:r>
            <w:r w:rsidR="00316514" w:rsidRPr="007C10C7">
              <w:t>под</w:t>
            </w:r>
            <w:r w:rsidRPr="007C10C7">
              <w:t xml:space="preserve">раздел </w:t>
            </w:r>
            <w:r w:rsidR="00C476FD" w:rsidRPr="007C10C7">
              <w:t>2.</w:t>
            </w:r>
            <w:r w:rsidR="008537B1" w:rsidRPr="007C10C7">
              <w:t>3</w:t>
            </w:r>
            <w:r w:rsidRPr="007C10C7">
              <w:t>)</w:t>
            </w:r>
          </w:p>
          <w:p w:rsidR="001D2586" w:rsidRPr="007C10C7" w:rsidRDefault="001D2586" w:rsidP="00AA364B">
            <w:pPr>
              <w:spacing w:line="240" w:lineRule="auto"/>
              <w:ind w:firstLine="0"/>
            </w:pPr>
          </w:p>
        </w:tc>
      </w:tr>
      <w:tr w:rsidR="001D2586" w:rsidRPr="007C10C7" w:rsidTr="00316514">
        <w:tc>
          <w:tcPr>
            <w:tcW w:w="3794" w:type="dxa"/>
          </w:tcPr>
          <w:p w:rsidR="001D2586" w:rsidRPr="007C10C7" w:rsidRDefault="008537B1" w:rsidP="00AA364B">
            <w:pPr>
              <w:spacing w:line="240" w:lineRule="auto"/>
              <w:ind w:firstLine="0"/>
            </w:pPr>
            <w:r w:rsidRPr="007C10C7">
              <w:t>к.с.н.</w:t>
            </w:r>
          </w:p>
        </w:tc>
        <w:tc>
          <w:tcPr>
            <w:tcW w:w="2835" w:type="dxa"/>
          </w:tcPr>
          <w:p w:rsidR="001D2586" w:rsidRPr="007C10C7" w:rsidRDefault="001D2586" w:rsidP="00AA364B">
            <w:pPr>
              <w:spacing w:line="240" w:lineRule="auto"/>
              <w:ind w:firstLine="0"/>
              <w:jc w:val="center"/>
            </w:pPr>
            <w:r w:rsidRPr="007C10C7">
              <w:t>___________________</w:t>
            </w:r>
          </w:p>
          <w:p w:rsidR="001D2586" w:rsidRPr="007C10C7" w:rsidRDefault="001D2586" w:rsidP="00AA364B">
            <w:pPr>
              <w:spacing w:line="240" w:lineRule="auto"/>
              <w:ind w:firstLine="0"/>
              <w:jc w:val="center"/>
              <w:rPr>
                <w:b/>
              </w:rPr>
            </w:pPr>
            <w:r w:rsidRPr="007C10C7">
              <w:rPr>
                <w:vertAlign w:val="superscript"/>
              </w:rPr>
              <w:t>(подпись, дата)</w:t>
            </w:r>
          </w:p>
        </w:tc>
        <w:tc>
          <w:tcPr>
            <w:tcW w:w="3544" w:type="dxa"/>
          </w:tcPr>
          <w:p w:rsidR="001D2586" w:rsidRPr="007C10C7" w:rsidRDefault="008537B1" w:rsidP="00AA364B">
            <w:pPr>
              <w:spacing w:line="240" w:lineRule="auto"/>
              <w:ind w:firstLine="0"/>
            </w:pPr>
            <w:r w:rsidRPr="007C10C7">
              <w:t>Е.В. Соколова</w:t>
            </w:r>
          </w:p>
          <w:p w:rsidR="001D2586" w:rsidRPr="007C10C7" w:rsidRDefault="001D2586" w:rsidP="00AA364B">
            <w:pPr>
              <w:spacing w:line="240" w:lineRule="auto"/>
              <w:ind w:firstLine="0"/>
            </w:pPr>
            <w:r w:rsidRPr="007C10C7">
              <w:t>(</w:t>
            </w:r>
            <w:r w:rsidR="008537B1" w:rsidRPr="007C10C7">
              <w:t>подразделы 2.5 – 2.6</w:t>
            </w:r>
            <w:r w:rsidRPr="007C10C7">
              <w:t>)</w:t>
            </w:r>
          </w:p>
          <w:p w:rsidR="001D2586" w:rsidRPr="007C10C7" w:rsidRDefault="001D2586" w:rsidP="00AA364B">
            <w:pPr>
              <w:spacing w:line="240" w:lineRule="auto"/>
              <w:ind w:firstLine="0"/>
            </w:pPr>
          </w:p>
        </w:tc>
      </w:tr>
      <w:tr w:rsidR="008537B1" w:rsidRPr="007C10C7" w:rsidTr="008537B1">
        <w:tc>
          <w:tcPr>
            <w:tcW w:w="3794" w:type="dxa"/>
          </w:tcPr>
          <w:p w:rsidR="008537B1" w:rsidRPr="007C10C7" w:rsidRDefault="008537B1" w:rsidP="008537B1">
            <w:pPr>
              <w:spacing w:line="240" w:lineRule="auto"/>
              <w:ind w:firstLine="0"/>
            </w:pPr>
            <w:r w:rsidRPr="007C10C7">
              <w:t>к.с.н.</w:t>
            </w:r>
          </w:p>
        </w:tc>
        <w:tc>
          <w:tcPr>
            <w:tcW w:w="2835" w:type="dxa"/>
          </w:tcPr>
          <w:p w:rsidR="008537B1" w:rsidRPr="007C10C7" w:rsidRDefault="008537B1" w:rsidP="008537B1">
            <w:pPr>
              <w:spacing w:line="240" w:lineRule="auto"/>
              <w:ind w:firstLine="0"/>
              <w:jc w:val="center"/>
            </w:pPr>
            <w:r w:rsidRPr="007C10C7">
              <w:t>___________________</w:t>
            </w:r>
          </w:p>
          <w:p w:rsidR="008537B1" w:rsidRPr="007C10C7" w:rsidRDefault="008537B1" w:rsidP="008537B1">
            <w:pPr>
              <w:spacing w:line="240" w:lineRule="auto"/>
              <w:ind w:firstLine="0"/>
              <w:jc w:val="center"/>
              <w:rPr>
                <w:b/>
              </w:rPr>
            </w:pPr>
            <w:r w:rsidRPr="007C10C7">
              <w:rPr>
                <w:vertAlign w:val="superscript"/>
              </w:rPr>
              <w:t>(подпись, дата)</w:t>
            </w:r>
          </w:p>
        </w:tc>
        <w:tc>
          <w:tcPr>
            <w:tcW w:w="3544" w:type="dxa"/>
          </w:tcPr>
          <w:p w:rsidR="008537B1" w:rsidRPr="007C10C7" w:rsidRDefault="008537B1" w:rsidP="008537B1">
            <w:pPr>
              <w:spacing w:line="240" w:lineRule="auto"/>
              <w:ind w:firstLine="0"/>
            </w:pPr>
            <w:r w:rsidRPr="007C10C7">
              <w:t>Р.И. Чупин</w:t>
            </w:r>
          </w:p>
          <w:p w:rsidR="008537B1" w:rsidRPr="007C10C7" w:rsidRDefault="008537B1" w:rsidP="008537B1">
            <w:pPr>
              <w:spacing w:line="240" w:lineRule="auto"/>
              <w:ind w:firstLine="0"/>
            </w:pPr>
            <w:r w:rsidRPr="007C10C7">
              <w:t>(подразделы 2.7 – 2.8)</w:t>
            </w:r>
          </w:p>
          <w:p w:rsidR="008537B1" w:rsidRPr="007C10C7" w:rsidRDefault="008537B1" w:rsidP="008537B1">
            <w:pPr>
              <w:spacing w:line="240" w:lineRule="auto"/>
              <w:ind w:firstLine="0"/>
            </w:pPr>
          </w:p>
        </w:tc>
      </w:tr>
      <w:tr w:rsidR="008537B1" w:rsidRPr="007C10C7" w:rsidTr="008537B1">
        <w:tc>
          <w:tcPr>
            <w:tcW w:w="3794" w:type="dxa"/>
          </w:tcPr>
          <w:p w:rsidR="008537B1" w:rsidRPr="007C10C7" w:rsidRDefault="008537B1" w:rsidP="008537B1">
            <w:pPr>
              <w:spacing w:line="240" w:lineRule="auto"/>
              <w:ind w:firstLine="0"/>
            </w:pPr>
          </w:p>
        </w:tc>
        <w:tc>
          <w:tcPr>
            <w:tcW w:w="2835" w:type="dxa"/>
          </w:tcPr>
          <w:p w:rsidR="008537B1" w:rsidRPr="007C10C7" w:rsidRDefault="008537B1" w:rsidP="008537B1">
            <w:pPr>
              <w:spacing w:line="240" w:lineRule="auto"/>
              <w:ind w:firstLine="0"/>
              <w:jc w:val="center"/>
            </w:pPr>
            <w:r w:rsidRPr="007C10C7">
              <w:t>___________________</w:t>
            </w:r>
          </w:p>
          <w:p w:rsidR="008537B1" w:rsidRPr="007C10C7" w:rsidRDefault="008537B1" w:rsidP="008537B1">
            <w:pPr>
              <w:spacing w:line="240" w:lineRule="auto"/>
              <w:ind w:firstLine="0"/>
              <w:jc w:val="center"/>
              <w:rPr>
                <w:b/>
              </w:rPr>
            </w:pPr>
            <w:r w:rsidRPr="007C10C7">
              <w:rPr>
                <w:vertAlign w:val="superscript"/>
              </w:rPr>
              <w:t>(подпись, дата)</w:t>
            </w:r>
          </w:p>
        </w:tc>
        <w:tc>
          <w:tcPr>
            <w:tcW w:w="3544" w:type="dxa"/>
          </w:tcPr>
          <w:p w:rsidR="008537B1" w:rsidRPr="007C10C7" w:rsidRDefault="000450B9" w:rsidP="008537B1">
            <w:pPr>
              <w:spacing w:line="240" w:lineRule="auto"/>
              <w:ind w:firstLine="0"/>
            </w:pPr>
            <w:r>
              <w:t>Д.А. Мен</w:t>
            </w:r>
            <w:r w:rsidR="008537B1" w:rsidRPr="007C10C7">
              <w:t>щикова</w:t>
            </w:r>
          </w:p>
          <w:p w:rsidR="008537B1" w:rsidRPr="007C10C7" w:rsidRDefault="008537B1" w:rsidP="008537B1">
            <w:pPr>
              <w:spacing w:line="240" w:lineRule="auto"/>
              <w:ind w:firstLine="0"/>
            </w:pPr>
            <w:r w:rsidRPr="007C10C7">
              <w:t>(приложения Б, В)</w:t>
            </w:r>
          </w:p>
          <w:p w:rsidR="008537B1" w:rsidRPr="007C10C7" w:rsidRDefault="008537B1" w:rsidP="008537B1">
            <w:pPr>
              <w:spacing w:line="240" w:lineRule="auto"/>
              <w:ind w:firstLine="0"/>
            </w:pPr>
          </w:p>
        </w:tc>
      </w:tr>
      <w:tr w:rsidR="00367038" w:rsidRPr="007C10C7" w:rsidTr="00316514">
        <w:tc>
          <w:tcPr>
            <w:tcW w:w="3794" w:type="dxa"/>
          </w:tcPr>
          <w:p w:rsidR="00367038" w:rsidRPr="007C10C7" w:rsidRDefault="00367038" w:rsidP="00AA364B">
            <w:pPr>
              <w:spacing w:line="240" w:lineRule="auto"/>
              <w:ind w:firstLine="0"/>
            </w:pPr>
          </w:p>
          <w:p w:rsidR="00DF0572" w:rsidRPr="007C10C7" w:rsidRDefault="00DF0572" w:rsidP="00AA364B">
            <w:pPr>
              <w:spacing w:line="240" w:lineRule="auto"/>
              <w:ind w:firstLine="0"/>
            </w:pPr>
          </w:p>
        </w:tc>
        <w:tc>
          <w:tcPr>
            <w:tcW w:w="2835" w:type="dxa"/>
          </w:tcPr>
          <w:p w:rsidR="00367038" w:rsidRPr="007C10C7" w:rsidRDefault="00367038" w:rsidP="00AA364B">
            <w:pPr>
              <w:spacing w:line="240" w:lineRule="auto"/>
              <w:ind w:firstLine="0"/>
              <w:jc w:val="center"/>
            </w:pPr>
          </w:p>
        </w:tc>
        <w:tc>
          <w:tcPr>
            <w:tcW w:w="3544" w:type="dxa"/>
          </w:tcPr>
          <w:p w:rsidR="00367038" w:rsidRPr="007C10C7" w:rsidRDefault="00367038" w:rsidP="00AA364B">
            <w:pPr>
              <w:spacing w:line="240" w:lineRule="auto"/>
              <w:ind w:firstLine="0"/>
            </w:pPr>
          </w:p>
        </w:tc>
      </w:tr>
      <w:tr w:rsidR="00367038" w:rsidRPr="007C10C7" w:rsidTr="00316514">
        <w:tc>
          <w:tcPr>
            <w:tcW w:w="3794" w:type="dxa"/>
          </w:tcPr>
          <w:p w:rsidR="00367038" w:rsidRPr="007C10C7" w:rsidRDefault="00367038" w:rsidP="00AA364B">
            <w:pPr>
              <w:spacing w:line="240" w:lineRule="auto"/>
              <w:ind w:firstLine="0"/>
            </w:pPr>
            <w:r w:rsidRPr="007C10C7">
              <w:t>Нормоконтролер</w:t>
            </w:r>
          </w:p>
        </w:tc>
        <w:tc>
          <w:tcPr>
            <w:tcW w:w="2835" w:type="dxa"/>
          </w:tcPr>
          <w:p w:rsidR="00367038" w:rsidRPr="007C10C7" w:rsidRDefault="00367038" w:rsidP="00AA364B">
            <w:pPr>
              <w:spacing w:line="240" w:lineRule="auto"/>
              <w:ind w:firstLine="0"/>
              <w:jc w:val="center"/>
            </w:pPr>
            <w:r w:rsidRPr="007C10C7">
              <w:t>___________________</w:t>
            </w:r>
          </w:p>
          <w:p w:rsidR="00367038" w:rsidRPr="007C10C7" w:rsidRDefault="00367038" w:rsidP="00AA364B">
            <w:pPr>
              <w:spacing w:line="240" w:lineRule="auto"/>
              <w:ind w:firstLine="0"/>
              <w:jc w:val="center"/>
              <w:rPr>
                <w:b/>
              </w:rPr>
            </w:pPr>
            <w:r w:rsidRPr="007C10C7">
              <w:rPr>
                <w:vertAlign w:val="superscript"/>
              </w:rPr>
              <w:t>(подпись, дата)</w:t>
            </w:r>
          </w:p>
        </w:tc>
        <w:tc>
          <w:tcPr>
            <w:tcW w:w="3544" w:type="dxa"/>
          </w:tcPr>
          <w:p w:rsidR="00367038" w:rsidRPr="007C10C7" w:rsidRDefault="00367038" w:rsidP="00AA364B">
            <w:pPr>
              <w:spacing w:line="240" w:lineRule="auto"/>
              <w:ind w:firstLine="0"/>
            </w:pPr>
            <w:r w:rsidRPr="007C10C7">
              <w:t xml:space="preserve">Т.И. Гунина </w:t>
            </w:r>
          </w:p>
        </w:tc>
      </w:tr>
    </w:tbl>
    <w:p w:rsidR="00367038" w:rsidRPr="007C10C7" w:rsidRDefault="00367038" w:rsidP="00AA364B">
      <w:pPr>
        <w:spacing w:line="240" w:lineRule="auto"/>
        <w:jc w:val="center"/>
        <w:rPr>
          <w:b/>
        </w:rPr>
      </w:pPr>
    </w:p>
    <w:p w:rsidR="00100417" w:rsidRPr="007C10C7" w:rsidRDefault="00100417" w:rsidP="00AA364B">
      <w:pPr>
        <w:spacing w:line="240" w:lineRule="auto"/>
        <w:jc w:val="center"/>
      </w:pPr>
    </w:p>
    <w:p w:rsidR="00100417" w:rsidRPr="007C10C7" w:rsidRDefault="00100417" w:rsidP="00AA364B">
      <w:pPr>
        <w:spacing w:line="240" w:lineRule="auto"/>
        <w:jc w:val="center"/>
      </w:pPr>
    </w:p>
    <w:p w:rsidR="00100417" w:rsidRPr="007C10C7" w:rsidRDefault="00100417" w:rsidP="00AA364B">
      <w:pPr>
        <w:spacing w:line="240" w:lineRule="auto"/>
        <w:jc w:val="center"/>
      </w:pPr>
    </w:p>
    <w:p w:rsidR="00100417" w:rsidRPr="007C10C7" w:rsidRDefault="00100417" w:rsidP="00AA364B">
      <w:pPr>
        <w:pStyle w:val="zag3"/>
        <w:spacing w:before="0" w:after="0" w:line="240" w:lineRule="auto"/>
        <w:outlineLvl w:val="4"/>
        <w:rPr>
          <w:b/>
        </w:rPr>
      </w:pPr>
    </w:p>
    <w:p w:rsidR="00100417" w:rsidRPr="007C10C7" w:rsidRDefault="00100417" w:rsidP="00AA364B">
      <w:pPr>
        <w:pStyle w:val="zag3"/>
        <w:spacing w:before="0" w:after="0" w:line="240" w:lineRule="auto"/>
        <w:outlineLvl w:val="4"/>
        <w:rPr>
          <w:b/>
        </w:rPr>
      </w:pPr>
    </w:p>
    <w:p w:rsidR="00100417" w:rsidRPr="007C10C7" w:rsidRDefault="00100417" w:rsidP="00AA364B">
      <w:pPr>
        <w:pStyle w:val="zag3"/>
        <w:spacing w:before="0" w:after="0" w:line="240" w:lineRule="auto"/>
        <w:ind w:firstLine="0"/>
        <w:outlineLvl w:val="4"/>
        <w:rPr>
          <w:b/>
        </w:rPr>
      </w:pPr>
      <w:r w:rsidRPr="007C10C7">
        <w:rPr>
          <w:b/>
        </w:rPr>
        <w:br w:type="page"/>
      </w:r>
      <w:r w:rsidRPr="007C10C7">
        <w:rPr>
          <w:b/>
        </w:rPr>
        <w:lastRenderedPageBreak/>
        <w:t xml:space="preserve">Реферат </w:t>
      </w:r>
    </w:p>
    <w:p w:rsidR="00100417" w:rsidRPr="007C10C7" w:rsidRDefault="00100417" w:rsidP="00AA364B">
      <w:pPr>
        <w:pStyle w:val="zag3"/>
        <w:spacing w:before="0" w:after="0" w:line="240" w:lineRule="auto"/>
        <w:outlineLvl w:val="4"/>
      </w:pPr>
    </w:p>
    <w:p w:rsidR="00100417" w:rsidRPr="007C10C7" w:rsidRDefault="00100417" w:rsidP="00AA364B">
      <w:pPr>
        <w:pStyle w:val="p"/>
        <w:spacing w:before="0" w:after="0" w:line="240" w:lineRule="auto"/>
        <w:ind w:firstLine="709"/>
        <w:outlineLvl w:val="4"/>
      </w:pPr>
      <w:r w:rsidRPr="007C10C7">
        <w:t xml:space="preserve">Отчет </w:t>
      </w:r>
      <w:r w:rsidR="00581725" w:rsidRPr="007C10C7">
        <w:t>4</w:t>
      </w:r>
      <w:r w:rsidR="008537B1" w:rsidRPr="007C10C7">
        <w:t>5</w:t>
      </w:r>
      <w:r w:rsidRPr="007C10C7">
        <w:t xml:space="preserve"> с., </w:t>
      </w:r>
      <w:r w:rsidR="00127ACD" w:rsidRPr="007C10C7">
        <w:t>1</w:t>
      </w:r>
      <w:r w:rsidRPr="007C10C7">
        <w:t xml:space="preserve"> ч., </w:t>
      </w:r>
      <w:r w:rsidR="008D5071" w:rsidRPr="007C10C7">
        <w:t>1</w:t>
      </w:r>
      <w:r w:rsidR="00F413ED" w:rsidRPr="007C10C7">
        <w:t>0</w:t>
      </w:r>
      <w:r w:rsidRPr="007C10C7">
        <w:t xml:space="preserve"> табл., </w:t>
      </w:r>
      <w:r w:rsidR="004D6E76" w:rsidRPr="007C10C7">
        <w:t>9</w:t>
      </w:r>
      <w:r w:rsidR="006C68AC" w:rsidRPr="007C10C7">
        <w:t xml:space="preserve"> источник</w:t>
      </w:r>
      <w:r w:rsidR="00147D60" w:rsidRPr="007C10C7">
        <w:t>ов</w:t>
      </w:r>
      <w:r w:rsidRPr="007C10C7">
        <w:t xml:space="preserve">, </w:t>
      </w:r>
      <w:r w:rsidR="004608D8" w:rsidRPr="007C10C7">
        <w:t>3</w:t>
      </w:r>
      <w:r w:rsidRPr="007C10C7">
        <w:t xml:space="preserve"> прил.</w:t>
      </w:r>
    </w:p>
    <w:p w:rsidR="00100417" w:rsidRPr="007C10C7" w:rsidRDefault="00100417" w:rsidP="00AA364B">
      <w:pPr>
        <w:pStyle w:val="text-b"/>
        <w:spacing w:before="0" w:after="0" w:line="240" w:lineRule="auto"/>
        <w:outlineLvl w:val="4"/>
      </w:pPr>
    </w:p>
    <w:p w:rsidR="00100417" w:rsidRPr="007C10C7" w:rsidRDefault="002D0CA8" w:rsidP="00AA364B">
      <w:pPr>
        <w:pStyle w:val="text-b"/>
        <w:spacing w:before="0" w:after="0" w:line="240" w:lineRule="auto"/>
        <w:ind w:firstLine="709"/>
        <w:outlineLvl w:val="4"/>
      </w:pPr>
      <w:r w:rsidRPr="007C10C7">
        <w:t>ЛЕНИНГРАДСКАЯ</w:t>
      </w:r>
      <w:r w:rsidR="00D8770F" w:rsidRPr="007C10C7">
        <w:t xml:space="preserve"> ОБЛАСТЬ</w:t>
      </w:r>
      <w:r w:rsidR="000A712E" w:rsidRPr="007C10C7">
        <w:t>;</w:t>
      </w:r>
      <w:r w:rsidR="00E14DEA" w:rsidRPr="007C10C7">
        <w:t xml:space="preserve"> </w:t>
      </w:r>
      <w:r w:rsidR="009F382D" w:rsidRPr="009F382D">
        <w:t>СЛАНЦЕВСКИЙ</w:t>
      </w:r>
      <w:r w:rsidR="009F382D">
        <w:t xml:space="preserve"> </w:t>
      </w:r>
      <w:r w:rsidR="00E14DEA" w:rsidRPr="007C10C7">
        <w:t>МУНИЦИПАЛЬНЫЙ РАЙОН;</w:t>
      </w:r>
      <w:r w:rsidR="000A712E" w:rsidRPr="007C10C7">
        <w:t xml:space="preserve"> </w:t>
      </w:r>
      <w:r w:rsidRPr="007C10C7">
        <w:t>МЕЖНАЦИОНАЛЬНЫЕ И МЕЖКОНФЕССИОНАЛЬНЫЕ ОТНОШЕНИЯ</w:t>
      </w:r>
      <w:r w:rsidR="0037150C" w:rsidRPr="007C10C7">
        <w:t>; СОЦИОЛОГИЧЕСКОЕ ИССЛЕДОВАНИЕ</w:t>
      </w:r>
    </w:p>
    <w:p w:rsidR="008C124E" w:rsidRPr="007C10C7" w:rsidRDefault="008C124E" w:rsidP="00AA364B">
      <w:pPr>
        <w:spacing w:line="240" w:lineRule="auto"/>
        <w:ind w:firstLine="709"/>
      </w:pPr>
    </w:p>
    <w:p w:rsidR="00332110" w:rsidRPr="007C10C7" w:rsidRDefault="007F57AC" w:rsidP="00AA364B">
      <w:pPr>
        <w:spacing w:line="240" w:lineRule="auto"/>
        <w:ind w:firstLine="709"/>
      </w:pPr>
      <w:r w:rsidRPr="007C10C7">
        <w:t xml:space="preserve">Объектом исследования являлось </w:t>
      </w:r>
      <w:r w:rsidR="002D0CA8" w:rsidRPr="007C10C7">
        <w:t xml:space="preserve">население </w:t>
      </w:r>
      <w:r w:rsidR="009F382D">
        <w:t>Сланцевского</w:t>
      </w:r>
      <w:r w:rsidR="00E14DEA" w:rsidRPr="007C10C7">
        <w:t xml:space="preserve"> МР</w:t>
      </w:r>
      <w:r w:rsidR="002D0CA8" w:rsidRPr="007C10C7">
        <w:t xml:space="preserve">: граждане РФ в возрасте от 16 лет, проживающие на территории </w:t>
      </w:r>
      <w:r w:rsidR="009F382D">
        <w:t>Сланцевского</w:t>
      </w:r>
      <w:r w:rsidR="00E14DEA" w:rsidRPr="007C10C7">
        <w:t xml:space="preserve"> МР</w:t>
      </w:r>
      <w:r w:rsidR="002D0CA8" w:rsidRPr="007C10C7">
        <w:t>, и имеющие постоянную регистрацию в населенном пункте, где проводится опрос</w:t>
      </w:r>
      <w:r w:rsidRPr="007C10C7">
        <w:t>.</w:t>
      </w:r>
    </w:p>
    <w:p w:rsidR="007F57AC" w:rsidRPr="007C10C7" w:rsidRDefault="007F57AC" w:rsidP="00AA364B">
      <w:pPr>
        <w:spacing w:line="240" w:lineRule="auto"/>
        <w:ind w:firstLine="709"/>
      </w:pPr>
      <w:r w:rsidRPr="007C10C7">
        <w:t xml:space="preserve">Цель исследования </w:t>
      </w:r>
      <w:r w:rsidR="007B2541">
        <w:t>–</w:t>
      </w:r>
      <w:r w:rsidRPr="007C10C7">
        <w:t xml:space="preserve"> </w:t>
      </w:r>
      <w:r w:rsidR="002D0CA8" w:rsidRPr="007C10C7">
        <w:t xml:space="preserve">изучение ситуации в сфере межнациональных и межконфессиональных отношений в </w:t>
      </w:r>
      <w:r w:rsidR="00F60685">
        <w:t>Сланцев</w:t>
      </w:r>
      <w:r w:rsidR="00E14DEA" w:rsidRPr="007C10C7">
        <w:t>ском МР</w:t>
      </w:r>
      <w:r w:rsidRPr="007C10C7">
        <w:t>.</w:t>
      </w:r>
    </w:p>
    <w:p w:rsidR="002D0CA8" w:rsidRPr="007C10C7" w:rsidRDefault="00332110" w:rsidP="002D0CA8">
      <w:pPr>
        <w:spacing w:line="240" w:lineRule="auto"/>
        <w:ind w:firstLine="709"/>
      </w:pPr>
      <w:r w:rsidRPr="007C10C7">
        <w:t xml:space="preserve">В </w:t>
      </w:r>
      <w:r w:rsidR="007F57AC" w:rsidRPr="007C10C7">
        <w:t>результате проведенного опроса общественного мнения</w:t>
      </w:r>
      <w:r w:rsidR="002D0CA8" w:rsidRPr="007C10C7">
        <w:t xml:space="preserve">: </w:t>
      </w:r>
    </w:p>
    <w:p w:rsidR="002D0CA8" w:rsidRPr="007C10C7" w:rsidRDefault="002D0CA8" w:rsidP="002D0CA8">
      <w:pPr>
        <w:spacing w:line="240" w:lineRule="auto"/>
        <w:ind w:firstLine="709"/>
      </w:pPr>
      <w:r w:rsidRPr="007C10C7">
        <w:t xml:space="preserve">- определена доля населения, постоянно проживающего на территории </w:t>
      </w:r>
      <w:r w:rsidR="00E14DEA" w:rsidRPr="007C10C7">
        <w:t>муниципального образования</w:t>
      </w:r>
      <w:r w:rsidRPr="007C10C7">
        <w:t xml:space="preserve">, положительно оценивающих состояние межнациональных отношений (в процентах) в общем количестве жителей постоянно проживающих в </w:t>
      </w:r>
      <w:r w:rsidR="00F60685">
        <w:t>Сланцев</w:t>
      </w:r>
      <w:r w:rsidR="00E14DEA" w:rsidRPr="007C10C7">
        <w:t>ском МР</w:t>
      </w:r>
      <w:r w:rsidRPr="007C10C7">
        <w:t>;</w:t>
      </w:r>
    </w:p>
    <w:p w:rsidR="002D0CA8" w:rsidRPr="007C10C7" w:rsidRDefault="002D0CA8" w:rsidP="002D0CA8">
      <w:pPr>
        <w:spacing w:line="240" w:lineRule="auto"/>
        <w:ind w:firstLine="709"/>
      </w:pPr>
      <w:r w:rsidRPr="007C10C7">
        <w:t xml:space="preserve">- дана оценка уровня межнациональной толерантности/интолерантности респондентов в </w:t>
      </w:r>
      <w:r w:rsidR="00F60685">
        <w:t>Сланцев</w:t>
      </w:r>
      <w:r w:rsidR="00E14DEA" w:rsidRPr="007C10C7">
        <w:t>ском МР</w:t>
      </w:r>
      <w:r w:rsidRPr="007C10C7">
        <w:t>, в том числе в отношении трудовых мигрантов;</w:t>
      </w:r>
    </w:p>
    <w:p w:rsidR="002D0CA8" w:rsidRPr="007C10C7" w:rsidRDefault="002D0CA8" w:rsidP="002D0CA8">
      <w:pPr>
        <w:spacing w:line="240" w:lineRule="auto"/>
        <w:ind w:firstLine="709"/>
      </w:pPr>
      <w:r w:rsidRPr="007C10C7">
        <w:t xml:space="preserve">- дана оценка вероятности возникновения конфликтов между людьми/группами людей различных национальностей в </w:t>
      </w:r>
      <w:r w:rsidR="00F60685">
        <w:t>Сланцев</w:t>
      </w:r>
      <w:r w:rsidR="00E14DEA" w:rsidRPr="007C10C7">
        <w:t>ском МР</w:t>
      </w:r>
      <w:r w:rsidRPr="007C10C7">
        <w:t>;</w:t>
      </w:r>
    </w:p>
    <w:p w:rsidR="002D0CA8" w:rsidRPr="007C10C7" w:rsidRDefault="002D0CA8" w:rsidP="002D0CA8">
      <w:pPr>
        <w:spacing w:line="240" w:lineRule="auto"/>
        <w:ind w:firstLine="709"/>
      </w:pPr>
      <w:r w:rsidRPr="007C10C7">
        <w:t xml:space="preserve">- определена доля граждан Российской Федерации, постоянно проживающих на территории </w:t>
      </w:r>
      <w:r w:rsidR="009F382D">
        <w:t>Сланцевского</w:t>
      </w:r>
      <w:r w:rsidR="00E14DEA" w:rsidRPr="007C10C7">
        <w:t xml:space="preserve"> МР</w:t>
      </w:r>
      <w:r w:rsidRPr="007C10C7">
        <w:t xml:space="preserve">, положительно оценивающих состояние межконфессиональных отношений (процентов) в общем количестве населения </w:t>
      </w:r>
      <w:r w:rsidR="009F382D">
        <w:t>Сланцевского</w:t>
      </w:r>
      <w:r w:rsidR="00E14DEA" w:rsidRPr="007C10C7">
        <w:t xml:space="preserve"> МР</w:t>
      </w:r>
      <w:r w:rsidRPr="007C10C7">
        <w:t>;</w:t>
      </w:r>
    </w:p>
    <w:p w:rsidR="002D0CA8" w:rsidRPr="007C10C7" w:rsidRDefault="002D0CA8" w:rsidP="002D0CA8">
      <w:pPr>
        <w:spacing w:line="240" w:lineRule="auto"/>
        <w:ind w:firstLine="709"/>
      </w:pPr>
      <w:r w:rsidRPr="007C10C7">
        <w:t xml:space="preserve">- дана оценка уровня межконфессиональной толерантности/интолерантности населения </w:t>
      </w:r>
      <w:r w:rsidR="009F382D">
        <w:t>Сланцевского</w:t>
      </w:r>
      <w:r w:rsidR="00E14DEA" w:rsidRPr="007C10C7">
        <w:t xml:space="preserve"> МР</w:t>
      </w:r>
      <w:r w:rsidRPr="007C10C7">
        <w:t>;</w:t>
      </w:r>
    </w:p>
    <w:p w:rsidR="002D0CA8" w:rsidRPr="007C10C7" w:rsidRDefault="002D0CA8" w:rsidP="002D0CA8">
      <w:pPr>
        <w:spacing w:line="240" w:lineRule="auto"/>
        <w:ind w:firstLine="709"/>
      </w:pPr>
      <w:r w:rsidRPr="007C10C7">
        <w:t xml:space="preserve">- дана оценка актуального состояния и особенностей восприятия различных этнических групп жителями </w:t>
      </w:r>
      <w:r w:rsidR="009F382D">
        <w:t>Сланцевского</w:t>
      </w:r>
      <w:r w:rsidR="00E14DEA" w:rsidRPr="007C10C7">
        <w:t xml:space="preserve"> МР</w:t>
      </w:r>
      <w:r w:rsidRPr="007C10C7">
        <w:t>;</w:t>
      </w:r>
    </w:p>
    <w:p w:rsidR="002D0CA8" w:rsidRPr="007C10C7" w:rsidRDefault="002D0CA8" w:rsidP="002D0CA8">
      <w:pPr>
        <w:spacing w:line="240" w:lineRule="auto"/>
        <w:ind w:firstLine="709"/>
      </w:pPr>
      <w:r w:rsidRPr="007C10C7">
        <w:t xml:space="preserve">- дана оценка вероятности возникновения конфликтов между людьми/группами людей – представителями различных конфессий в </w:t>
      </w:r>
      <w:r w:rsidR="00F60685">
        <w:t>Сланцев</w:t>
      </w:r>
      <w:r w:rsidR="00E14DEA" w:rsidRPr="007C10C7">
        <w:t>ском МР</w:t>
      </w:r>
      <w:r w:rsidRPr="007C10C7">
        <w:t xml:space="preserve">; </w:t>
      </w:r>
    </w:p>
    <w:p w:rsidR="002D0CA8" w:rsidRPr="007C10C7" w:rsidRDefault="002D0CA8" w:rsidP="002D0CA8">
      <w:pPr>
        <w:spacing w:line="240" w:lineRule="auto"/>
        <w:ind w:firstLine="709"/>
      </w:pPr>
      <w:r w:rsidRPr="007C10C7">
        <w:t xml:space="preserve">- изучены источники информации о межнациональной ситуации в </w:t>
      </w:r>
      <w:r w:rsidR="00F60685">
        <w:t>Сланцев</w:t>
      </w:r>
      <w:r w:rsidR="00E14DEA" w:rsidRPr="007C10C7">
        <w:t>ском МР</w:t>
      </w:r>
      <w:r w:rsidRPr="007C10C7">
        <w:t xml:space="preserve"> и степень доверия им;</w:t>
      </w:r>
    </w:p>
    <w:p w:rsidR="002D0CA8" w:rsidRPr="007C10C7" w:rsidRDefault="002D0CA8" w:rsidP="002D0CA8">
      <w:pPr>
        <w:spacing w:line="240" w:lineRule="auto"/>
        <w:ind w:firstLine="709"/>
      </w:pPr>
      <w:r w:rsidRPr="007C10C7">
        <w:t xml:space="preserve">- выявлено состояние национально-государственной (общегражданской), региональной, локальной, этнической и конфессиональной самоидентификации жителей </w:t>
      </w:r>
      <w:r w:rsidR="009F382D">
        <w:t>Сланцевского</w:t>
      </w:r>
      <w:r w:rsidR="00E14DEA" w:rsidRPr="007C10C7">
        <w:t xml:space="preserve"> МР</w:t>
      </w:r>
      <w:r w:rsidRPr="007C10C7">
        <w:t>;</w:t>
      </w:r>
    </w:p>
    <w:p w:rsidR="002D0CA8" w:rsidRPr="007C10C7" w:rsidRDefault="002D0CA8" w:rsidP="002D0CA8">
      <w:pPr>
        <w:spacing w:line="240" w:lineRule="auto"/>
        <w:ind w:firstLine="709"/>
      </w:pPr>
      <w:r w:rsidRPr="007C10C7">
        <w:t xml:space="preserve">- дана оценка информированности населения о деятельности национальных и религиозных объединений на территории </w:t>
      </w:r>
      <w:r w:rsidR="009F382D">
        <w:t>Сланцевского</w:t>
      </w:r>
      <w:r w:rsidR="00E14DEA" w:rsidRPr="007C10C7">
        <w:t xml:space="preserve"> МР</w:t>
      </w:r>
      <w:r w:rsidRPr="007C10C7">
        <w:t>;</w:t>
      </w:r>
    </w:p>
    <w:p w:rsidR="002D0CA8" w:rsidRPr="007C10C7" w:rsidRDefault="002D0CA8" w:rsidP="002D0CA8">
      <w:pPr>
        <w:spacing w:line="240" w:lineRule="auto"/>
        <w:ind w:firstLine="709"/>
      </w:pPr>
      <w:r w:rsidRPr="007C10C7">
        <w:t xml:space="preserve">- дана оценка распространенности этнических предубеждений, ксенофобских и экстремистских настроений среди населения </w:t>
      </w:r>
      <w:r w:rsidR="009F382D">
        <w:t>Сланцевского</w:t>
      </w:r>
      <w:r w:rsidR="00E14DEA" w:rsidRPr="007C10C7">
        <w:t xml:space="preserve"> МР</w:t>
      </w:r>
      <w:r w:rsidRPr="007C10C7">
        <w:t>;</w:t>
      </w:r>
    </w:p>
    <w:p w:rsidR="002D0CA8" w:rsidRPr="007C10C7" w:rsidRDefault="002D0CA8" w:rsidP="002D0CA8">
      <w:pPr>
        <w:spacing w:line="240" w:lineRule="auto"/>
        <w:ind w:firstLine="709"/>
      </w:pPr>
      <w:r w:rsidRPr="007C10C7">
        <w:t xml:space="preserve">- дана оценка различных конфессиональных групп жителями </w:t>
      </w:r>
      <w:r w:rsidR="009F382D">
        <w:t>Сланцевского</w:t>
      </w:r>
      <w:r w:rsidR="00E14DEA" w:rsidRPr="007C10C7">
        <w:t xml:space="preserve"> МР</w:t>
      </w:r>
      <w:r w:rsidRPr="007C10C7">
        <w:t>;</w:t>
      </w:r>
    </w:p>
    <w:p w:rsidR="002D0CA8" w:rsidRPr="007C10C7" w:rsidRDefault="002D0CA8" w:rsidP="002D0CA8">
      <w:pPr>
        <w:spacing w:line="240" w:lineRule="auto"/>
        <w:ind w:firstLine="709"/>
      </w:pPr>
      <w:r w:rsidRPr="007C10C7">
        <w:t>- дана оценка степени информированности населения о проводимой политике органов государственной власти, направленной на развитие благоприятных межнациональных и межконфессиональных отношений.</w:t>
      </w:r>
    </w:p>
    <w:p w:rsidR="00130959" w:rsidRPr="007C10C7" w:rsidRDefault="00130959" w:rsidP="00AA364B">
      <w:pPr>
        <w:spacing w:line="240" w:lineRule="auto"/>
        <w:rPr>
          <w:b/>
        </w:rPr>
      </w:pPr>
    </w:p>
    <w:p w:rsidR="0020614C" w:rsidRPr="007C10C7" w:rsidRDefault="005A7D29" w:rsidP="00AA364B">
      <w:pPr>
        <w:spacing w:line="240" w:lineRule="auto"/>
        <w:ind w:firstLine="0"/>
        <w:jc w:val="center"/>
        <w:rPr>
          <w:b/>
        </w:rPr>
      </w:pPr>
      <w:r w:rsidRPr="007C10C7">
        <w:rPr>
          <w:b/>
        </w:rPr>
        <w:br w:type="page"/>
      </w:r>
      <w:r w:rsidR="00FD1F8A" w:rsidRPr="007C10C7">
        <w:rPr>
          <w:b/>
        </w:rPr>
        <w:lastRenderedPageBreak/>
        <w:t>СОДЕРЖАНИЕ</w:t>
      </w:r>
    </w:p>
    <w:p w:rsidR="00816407" w:rsidRPr="007C10C7" w:rsidRDefault="00816407" w:rsidP="00AA364B">
      <w:pPr>
        <w:spacing w:after="60" w:line="240" w:lineRule="auto"/>
        <w:jc w:val="center"/>
        <w:rPr>
          <w:b/>
        </w:rPr>
      </w:pPr>
    </w:p>
    <w:tbl>
      <w:tblPr>
        <w:tblW w:w="0" w:type="auto"/>
        <w:tblLook w:val="01E0" w:firstRow="1" w:lastRow="1" w:firstColumn="1" w:lastColumn="1" w:noHBand="0" w:noVBand="0"/>
      </w:tblPr>
      <w:tblGrid>
        <w:gridCol w:w="9336"/>
        <w:gridCol w:w="1085"/>
      </w:tblGrid>
      <w:tr w:rsidR="005A7D29" w:rsidRPr="007C10C7" w:rsidTr="00F413ED">
        <w:tc>
          <w:tcPr>
            <w:tcW w:w="9336" w:type="dxa"/>
          </w:tcPr>
          <w:p w:rsidR="005A7D29" w:rsidRPr="007C10C7" w:rsidRDefault="005A7D29" w:rsidP="00AA364B">
            <w:pPr>
              <w:spacing w:after="100" w:line="240" w:lineRule="auto"/>
              <w:ind w:firstLine="0"/>
            </w:pPr>
            <w:r w:rsidRPr="007C10C7">
              <w:t>НОРМАТИВНЫЕ ССЫЛКИ …………………………………………………</w:t>
            </w:r>
            <w:r w:rsidR="00F70B5D" w:rsidRPr="007C10C7">
              <w:t>……</w:t>
            </w:r>
            <w:r w:rsidR="004D6E76" w:rsidRPr="007C10C7">
              <w:t>………</w:t>
            </w:r>
            <w:r w:rsidR="00DA0AE2" w:rsidRPr="007C10C7">
              <w:t>….</w:t>
            </w:r>
          </w:p>
        </w:tc>
        <w:tc>
          <w:tcPr>
            <w:tcW w:w="1085" w:type="dxa"/>
            <w:shd w:val="clear" w:color="auto" w:fill="auto"/>
          </w:tcPr>
          <w:p w:rsidR="00F70B5D" w:rsidRPr="007C10C7" w:rsidRDefault="00F53C52" w:rsidP="00AA364B">
            <w:pPr>
              <w:spacing w:after="100" w:line="240" w:lineRule="auto"/>
              <w:ind w:firstLine="0"/>
            </w:pPr>
            <w:r w:rsidRPr="007C10C7">
              <w:t>5</w:t>
            </w:r>
            <w:r w:rsidR="00F70B5D" w:rsidRPr="007C10C7">
              <w:t xml:space="preserve"> стр.</w:t>
            </w:r>
          </w:p>
        </w:tc>
      </w:tr>
      <w:tr w:rsidR="00CF1FEF" w:rsidRPr="007C10C7" w:rsidTr="00F413ED">
        <w:tc>
          <w:tcPr>
            <w:tcW w:w="9336" w:type="dxa"/>
          </w:tcPr>
          <w:p w:rsidR="00CF1FEF" w:rsidRPr="007C10C7" w:rsidRDefault="00CF1FEF" w:rsidP="00AA364B">
            <w:pPr>
              <w:spacing w:after="100" w:line="240" w:lineRule="auto"/>
              <w:ind w:firstLine="0"/>
            </w:pPr>
            <w:r w:rsidRPr="007C10C7">
              <w:t>ОПРЕДЕЛЕНИЯ ………………..……………….…………………</w:t>
            </w:r>
            <w:r w:rsidR="004D6E76" w:rsidRPr="007C10C7">
              <w:t>………………………</w:t>
            </w:r>
            <w:r w:rsidR="00DA0AE2" w:rsidRPr="007C10C7">
              <w:t>…..</w:t>
            </w:r>
          </w:p>
        </w:tc>
        <w:tc>
          <w:tcPr>
            <w:tcW w:w="1085" w:type="dxa"/>
            <w:shd w:val="clear" w:color="auto" w:fill="auto"/>
          </w:tcPr>
          <w:p w:rsidR="00CF1FEF" w:rsidRPr="007C10C7" w:rsidRDefault="00F53C52" w:rsidP="00AA364B">
            <w:pPr>
              <w:spacing w:after="100" w:line="240" w:lineRule="auto"/>
              <w:ind w:firstLine="0"/>
            </w:pPr>
            <w:r w:rsidRPr="007C10C7">
              <w:t>6</w:t>
            </w:r>
            <w:r w:rsidR="00CF1FEF" w:rsidRPr="007C10C7">
              <w:t xml:space="preserve"> стр.</w:t>
            </w:r>
          </w:p>
        </w:tc>
      </w:tr>
      <w:tr w:rsidR="00CF1FEF" w:rsidRPr="007C10C7" w:rsidTr="00F413ED">
        <w:tc>
          <w:tcPr>
            <w:tcW w:w="9336" w:type="dxa"/>
          </w:tcPr>
          <w:p w:rsidR="00CF1FEF" w:rsidRPr="007C10C7" w:rsidRDefault="002D0CA8" w:rsidP="00AA364B">
            <w:pPr>
              <w:spacing w:after="100" w:line="240" w:lineRule="auto"/>
              <w:ind w:firstLine="0"/>
            </w:pPr>
            <w:r w:rsidRPr="007C10C7">
              <w:t>ОБОЗНАЧЕНИЯ И СОКРАЩЕНИЯ</w:t>
            </w:r>
            <w:r w:rsidR="00CF1FEF" w:rsidRPr="007C10C7">
              <w:t xml:space="preserve"> …………….…………………</w:t>
            </w:r>
            <w:r w:rsidR="004D6E76" w:rsidRPr="007C10C7">
              <w:t>……………………</w:t>
            </w:r>
            <w:r w:rsidR="00DA0AE2" w:rsidRPr="007C10C7">
              <w:t>…...</w:t>
            </w:r>
          </w:p>
        </w:tc>
        <w:tc>
          <w:tcPr>
            <w:tcW w:w="1085" w:type="dxa"/>
            <w:shd w:val="clear" w:color="auto" w:fill="auto"/>
          </w:tcPr>
          <w:p w:rsidR="00CF1FEF" w:rsidRPr="007C10C7" w:rsidRDefault="006E50E3" w:rsidP="00AA364B">
            <w:pPr>
              <w:spacing w:after="100" w:line="240" w:lineRule="auto"/>
              <w:ind w:firstLine="0"/>
            </w:pPr>
            <w:r w:rsidRPr="007C10C7">
              <w:t>8</w:t>
            </w:r>
            <w:r w:rsidR="00CF1FEF" w:rsidRPr="007C10C7">
              <w:t xml:space="preserve"> стр.</w:t>
            </w:r>
          </w:p>
        </w:tc>
      </w:tr>
      <w:tr w:rsidR="00DB6A95" w:rsidRPr="007C10C7" w:rsidTr="00F413ED">
        <w:tc>
          <w:tcPr>
            <w:tcW w:w="9336" w:type="dxa"/>
          </w:tcPr>
          <w:p w:rsidR="00DB6A95" w:rsidRPr="007C10C7" w:rsidRDefault="00CF1FEF" w:rsidP="00AA364B">
            <w:pPr>
              <w:pStyle w:val="h2"/>
              <w:spacing w:before="0" w:after="100" w:line="240" w:lineRule="auto"/>
              <w:ind w:firstLine="0"/>
              <w:outlineLvl w:val="4"/>
              <w:rPr>
                <w:b w:val="0"/>
              </w:rPr>
            </w:pPr>
            <w:r w:rsidRPr="007C10C7">
              <w:rPr>
                <w:b w:val="0"/>
              </w:rPr>
              <w:t>Глава 1</w:t>
            </w:r>
            <w:r w:rsidR="004D6E76" w:rsidRPr="007C10C7">
              <w:rPr>
                <w:b w:val="0"/>
              </w:rPr>
              <w:t>.</w:t>
            </w:r>
            <w:r w:rsidR="00DB6A95" w:rsidRPr="007C10C7">
              <w:rPr>
                <w:b w:val="0"/>
              </w:rPr>
              <w:t xml:space="preserve"> МЕТОДОЛОГИЯ И МЕТОДИКА ИССЛЕДОВАНИЯ ………………</w:t>
            </w:r>
            <w:r w:rsidR="004D6E76" w:rsidRPr="007C10C7">
              <w:rPr>
                <w:b w:val="0"/>
              </w:rPr>
              <w:t>………...</w:t>
            </w:r>
            <w:r w:rsidR="00DA0AE2" w:rsidRPr="007C10C7">
              <w:rPr>
                <w:b w:val="0"/>
              </w:rPr>
              <w:t>.....</w:t>
            </w:r>
          </w:p>
        </w:tc>
        <w:tc>
          <w:tcPr>
            <w:tcW w:w="1085" w:type="dxa"/>
            <w:shd w:val="clear" w:color="auto" w:fill="auto"/>
          </w:tcPr>
          <w:p w:rsidR="00DB6A95" w:rsidRPr="007C10C7" w:rsidRDefault="007C10C7" w:rsidP="006E50E3">
            <w:pPr>
              <w:spacing w:after="100" w:line="240" w:lineRule="auto"/>
              <w:ind w:firstLine="0"/>
            </w:pPr>
            <w:r w:rsidRPr="007C10C7">
              <w:t>9</w:t>
            </w:r>
            <w:r w:rsidR="00DB6A95" w:rsidRPr="007C10C7">
              <w:t xml:space="preserve"> стр.</w:t>
            </w:r>
          </w:p>
        </w:tc>
      </w:tr>
      <w:tr w:rsidR="00816407" w:rsidRPr="007C10C7" w:rsidTr="00F413ED">
        <w:tc>
          <w:tcPr>
            <w:tcW w:w="9336" w:type="dxa"/>
          </w:tcPr>
          <w:p w:rsidR="00816407" w:rsidRPr="007C10C7" w:rsidRDefault="00816407" w:rsidP="00AA364B">
            <w:pPr>
              <w:spacing w:after="100" w:line="240" w:lineRule="auto"/>
              <w:ind w:left="709" w:firstLine="0"/>
            </w:pPr>
            <w:r w:rsidRPr="007C10C7">
              <w:t>1.1</w:t>
            </w:r>
            <w:r w:rsidR="004D6E76" w:rsidRPr="007C10C7">
              <w:t>.</w:t>
            </w:r>
            <w:r w:rsidRPr="007C10C7">
              <w:t xml:space="preserve"> </w:t>
            </w:r>
            <w:r w:rsidR="00DB6A95" w:rsidRPr="007C10C7">
              <w:t>Методологический раздел</w:t>
            </w:r>
            <w:r w:rsidR="00F70B5D" w:rsidRPr="007C10C7">
              <w:t xml:space="preserve"> ……………………………………………</w:t>
            </w:r>
            <w:r w:rsidR="00DB6A95" w:rsidRPr="007C10C7">
              <w:t>…</w:t>
            </w:r>
            <w:r w:rsidR="004D6E76" w:rsidRPr="007C10C7">
              <w:t>……</w:t>
            </w:r>
            <w:r w:rsidR="00DA0AE2" w:rsidRPr="007C10C7">
              <w:t>…...</w:t>
            </w:r>
          </w:p>
        </w:tc>
        <w:tc>
          <w:tcPr>
            <w:tcW w:w="1085" w:type="dxa"/>
            <w:shd w:val="clear" w:color="auto" w:fill="auto"/>
          </w:tcPr>
          <w:p w:rsidR="00816407" w:rsidRPr="007C10C7" w:rsidRDefault="007C10C7" w:rsidP="006E50E3">
            <w:pPr>
              <w:spacing w:after="100" w:line="240" w:lineRule="auto"/>
              <w:ind w:firstLine="0"/>
            </w:pPr>
            <w:r w:rsidRPr="007C10C7">
              <w:t>9</w:t>
            </w:r>
            <w:r w:rsidR="006E50E3" w:rsidRPr="007C10C7">
              <w:t xml:space="preserve"> </w:t>
            </w:r>
            <w:r w:rsidR="00816407" w:rsidRPr="007C10C7">
              <w:t>стр.</w:t>
            </w:r>
          </w:p>
        </w:tc>
      </w:tr>
      <w:tr w:rsidR="00816407" w:rsidRPr="007C10C7" w:rsidTr="00F413ED">
        <w:tc>
          <w:tcPr>
            <w:tcW w:w="9336" w:type="dxa"/>
          </w:tcPr>
          <w:p w:rsidR="00816407" w:rsidRPr="007C10C7" w:rsidRDefault="00816407" w:rsidP="00AA364B">
            <w:pPr>
              <w:pStyle w:val="h2"/>
              <w:spacing w:before="0" w:after="100" w:line="240" w:lineRule="auto"/>
              <w:ind w:left="709" w:firstLine="0"/>
              <w:outlineLvl w:val="4"/>
              <w:rPr>
                <w:b w:val="0"/>
              </w:rPr>
            </w:pPr>
            <w:r w:rsidRPr="007C10C7">
              <w:rPr>
                <w:b w:val="0"/>
              </w:rPr>
              <w:t>1.2</w:t>
            </w:r>
            <w:r w:rsidR="004D6E76" w:rsidRPr="007C10C7">
              <w:rPr>
                <w:b w:val="0"/>
              </w:rPr>
              <w:t>.</w:t>
            </w:r>
            <w:r w:rsidRPr="007C10C7">
              <w:rPr>
                <w:b w:val="0"/>
              </w:rPr>
              <w:t xml:space="preserve"> </w:t>
            </w:r>
            <w:r w:rsidR="00DB6A95" w:rsidRPr="007C10C7">
              <w:rPr>
                <w:b w:val="0"/>
              </w:rPr>
              <w:t>Методико-процедурный раздел</w:t>
            </w:r>
            <w:r w:rsidR="00F70B5D" w:rsidRPr="007C10C7">
              <w:rPr>
                <w:b w:val="0"/>
              </w:rPr>
              <w:t xml:space="preserve"> …………………………………………</w:t>
            </w:r>
            <w:r w:rsidR="004D6E76" w:rsidRPr="007C10C7">
              <w:rPr>
                <w:b w:val="0"/>
              </w:rPr>
              <w:t>……</w:t>
            </w:r>
            <w:r w:rsidR="00DA0AE2" w:rsidRPr="007C10C7">
              <w:rPr>
                <w:b w:val="0"/>
              </w:rPr>
              <w:t>…..</w:t>
            </w:r>
          </w:p>
        </w:tc>
        <w:tc>
          <w:tcPr>
            <w:tcW w:w="1085" w:type="dxa"/>
            <w:shd w:val="clear" w:color="auto" w:fill="auto"/>
          </w:tcPr>
          <w:p w:rsidR="00816407" w:rsidRPr="007C10C7" w:rsidRDefault="007C10C7" w:rsidP="00AA364B">
            <w:pPr>
              <w:spacing w:after="100" w:line="240" w:lineRule="auto"/>
              <w:ind w:firstLine="0"/>
            </w:pPr>
            <w:r w:rsidRPr="007C10C7">
              <w:t>17</w:t>
            </w:r>
            <w:r w:rsidR="00816407" w:rsidRPr="007C10C7">
              <w:t xml:space="preserve"> стр.</w:t>
            </w:r>
          </w:p>
        </w:tc>
      </w:tr>
      <w:tr w:rsidR="00816407" w:rsidRPr="007C10C7" w:rsidTr="00F413ED">
        <w:tc>
          <w:tcPr>
            <w:tcW w:w="9336" w:type="dxa"/>
          </w:tcPr>
          <w:p w:rsidR="00816407" w:rsidRPr="007C10C7" w:rsidRDefault="00DB6A95" w:rsidP="007C10C7">
            <w:pPr>
              <w:pStyle w:val="h2"/>
              <w:spacing w:before="0" w:after="100" w:line="240" w:lineRule="auto"/>
              <w:ind w:firstLine="0"/>
              <w:outlineLvl w:val="4"/>
            </w:pPr>
            <w:r w:rsidRPr="007C10C7">
              <w:rPr>
                <w:b w:val="0"/>
              </w:rPr>
              <w:t xml:space="preserve">Глава </w:t>
            </w:r>
            <w:r w:rsidR="00816407" w:rsidRPr="007C10C7">
              <w:rPr>
                <w:b w:val="0"/>
              </w:rPr>
              <w:t>2</w:t>
            </w:r>
            <w:r w:rsidR="004D6E76" w:rsidRPr="007C10C7">
              <w:rPr>
                <w:b w:val="0"/>
              </w:rPr>
              <w:t>.</w:t>
            </w:r>
            <w:r w:rsidR="00816407" w:rsidRPr="007C10C7">
              <w:rPr>
                <w:b w:val="0"/>
              </w:rPr>
              <w:t xml:space="preserve"> </w:t>
            </w:r>
            <w:r w:rsidR="007F57AC" w:rsidRPr="007C10C7">
              <w:rPr>
                <w:b w:val="0"/>
              </w:rPr>
              <w:t xml:space="preserve">ОЦЕНКА </w:t>
            </w:r>
            <w:r w:rsidR="00861329" w:rsidRPr="007C10C7">
              <w:rPr>
                <w:b w:val="0"/>
              </w:rPr>
              <w:t>СОСТОЯНИЯ СФЕРЫ МЕЖНАЦИОНАЛЬНЫХ И МЕЖКОНФЕССИОНАЛЬНЫХ ОТНОШЕНИЙ В</w:t>
            </w:r>
            <w:r w:rsidR="00F60685" w:rsidRPr="007C10C7">
              <w:rPr>
                <w:b w:val="0"/>
              </w:rPr>
              <w:t xml:space="preserve"> </w:t>
            </w:r>
            <w:r w:rsidR="00F60685" w:rsidRPr="00F60685">
              <w:rPr>
                <w:b w:val="0"/>
              </w:rPr>
              <w:t>СЛАНЦЕВ</w:t>
            </w:r>
            <w:r w:rsidR="007C10C7" w:rsidRPr="007C10C7">
              <w:rPr>
                <w:b w:val="0"/>
              </w:rPr>
              <w:t>СКОМ МР</w:t>
            </w:r>
            <w:r w:rsidR="007F57AC" w:rsidRPr="007C10C7">
              <w:rPr>
                <w:b w:val="0"/>
              </w:rPr>
              <w:t xml:space="preserve"> В I </w:t>
            </w:r>
            <w:r w:rsidR="00CC79F0" w:rsidRPr="007C10C7">
              <w:rPr>
                <w:b w:val="0"/>
              </w:rPr>
              <w:t>ПОЛУГОДИИ</w:t>
            </w:r>
            <w:r w:rsidR="007F57AC" w:rsidRPr="007C10C7">
              <w:rPr>
                <w:b w:val="0"/>
              </w:rPr>
              <w:t xml:space="preserve"> 2021 г.</w:t>
            </w:r>
            <w:r w:rsidRPr="007C10C7">
              <w:rPr>
                <w:b w:val="0"/>
              </w:rPr>
              <w:t xml:space="preserve"> </w:t>
            </w:r>
            <w:r w:rsidR="00D8770F" w:rsidRPr="007C10C7">
              <w:rPr>
                <w:b w:val="0"/>
              </w:rPr>
              <w:t>……</w:t>
            </w:r>
            <w:r w:rsidR="007F57AC" w:rsidRPr="007C10C7">
              <w:rPr>
                <w:b w:val="0"/>
              </w:rPr>
              <w:t>………………………</w:t>
            </w:r>
            <w:r w:rsidR="004D6E76" w:rsidRPr="007C10C7">
              <w:rPr>
                <w:b w:val="0"/>
              </w:rPr>
              <w:t>………………………………………</w:t>
            </w:r>
            <w:r w:rsidR="00DA0AE2" w:rsidRPr="007C10C7">
              <w:rPr>
                <w:b w:val="0"/>
              </w:rPr>
              <w:t>…….</w:t>
            </w:r>
          </w:p>
        </w:tc>
        <w:tc>
          <w:tcPr>
            <w:tcW w:w="1085" w:type="dxa"/>
            <w:shd w:val="clear" w:color="auto" w:fill="auto"/>
            <w:vAlign w:val="bottom"/>
          </w:tcPr>
          <w:p w:rsidR="007F57AC" w:rsidRPr="007C10C7" w:rsidRDefault="007F57AC" w:rsidP="004D6E76">
            <w:pPr>
              <w:spacing w:after="100" w:line="240" w:lineRule="auto"/>
              <w:ind w:firstLine="0"/>
              <w:jc w:val="center"/>
            </w:pPr>
          </w:p>
          <w:p w:rsidR="00816407" w:rsidRPr="007C10C7" w:rsidRDefault="006E50E3" w:rsidP="007C10C7">
            <w:pPr>
              <w:spacing w:after="100" w:line="240" w:lineRule="auto"/>
              <w:ind w:firstLine="0"/>
              <w:jc w:val="left"/>
            </w:pPr>
            <w:r w:rsidRPr="007C10C7">
              <w:t>2</w:t>
            </w:r>
            <w:r w:rsidR="007C10C7" w:rsidRPr="007C10C7">
              <w:t>0</w:t>
            </w:r>
            <w:r w:rsidR="00816407" w:rsidRPr="007C10C7">
              <w:t xml:space="preserve"> стр.</w:t>
            </w:r>
          </w:p>
        </w:tc>
      </w:tr>
      <w:tr w:rsidR="0057090D" w:rsidRPr="007C10C7" w:rsidTr="00F413ED">
        <w:tc>
          <w:tcPr>
            <w:tcW w:w="9336" w:type="dxa"/>
          </w:tcPr>
          <w:p w:rsidR="0057090D" w:rsidRPr="007C10C7" w:rsidRDefault="0057090D" w:rsidP="004D6E76">
            <w:pPr>
              <w:tabs>
                <w:tab w:val="left" w:pos="1080"/>
              </w:tabs>
              <w:spacing w:after="100" w:line="240" w:lineRule="auto"/>
              <w:ind w:left="709" w:firstLine="0"/>
            </w:pPr>
            <w:r w:rsidRPr="007C10C7">
              <w:t>2.1</w:t>
            </w:r>
            <w:r w:rsidR="004D6E76" w:rsidRPr="007C10C7">
              <w:t>.</w:t>
            </w:r>
            <w:r w:rsidRPr="007C10C7">
              <w:t xml:space="preserve"> </w:t>
            </w:r>
            <w:r w:rsidR="004D6E76" w:rsidRPr="007C10C7">
              <w:t>Проблемное поле ………………………………………………………………</w:t>
            </w:r>
            <w:r w:rsidR="00DA0AE2" w:rsidRPr="007C10C7">
              <w:t>…..</w:t>
            </w:r>
          </w:p>
        </w:tc>
        <w:tc>
          <w:tcPr>
            <w:tcW w:w="1085" w:type="dxa"/>
            <w:shd w:val="clear" w:color="auto" w:fill="auto"/>
            <w:vAlign w:val="bottom"/>
          </w:tcPr>
          <w:p w:rsidR="0057090D" w:rsidRPr="007C10C7" w:rsidRDefault="00F53C52" w:rsidP="007C10C7">
            <w:pPr>
              <w:spacing w:after="100" w:line="240" w:lineRule="auto"/>
              <w:ind w:firstLine="0"/>
              <w:jc w:val="left"/>
            </w:pPr>
            <w:r w:rsidRPr="007C10C7">
              <w:t>2</w:t>
            </w:r>
            <w:r w:rsidR="007C10C7" w:rsidRPr="007C10C7">
              <w:t>0</w:t>
            </w:r>
            <w:r w:rsidR="0057090D" w:rsidRPr="007C10C7">
              <w:t xml:space="preserve"> стр.</w:t>
            </w:r>
          </w:p>
        </w:tc>
      </w:tr>
      <w:tr w:rsidR="0057090D" w:rsidRPr="007C10C7" w:rsidTr="00F413ED">
        <w:tc>
          <w:tcPr>
            <w:tcW w:w="9336" w:type="dxa"/>
          </w:tcPr>
          <w:p w:rsidR="0057090D" w:rsidRPr="007C10C7" w:rsidRDefault="0057090D" w:rsidP="00B62875">
            <w:pPr>
              <w:tabs>
                <w:tab w:val="left" w:pos="1080"/>
              </w:tabs>
              <w:spacing w:after="100" w:line="240" w:lineRule="auto"/>
              <w:ind w:left="709" w:firstLine="0"/>
            </w:pPr>
            <w:r w:rsidRPr="007C10C7">
              <w:t>2.2</w:t>
            </w:r>
            <w:r w:rsidR="004D6E76" w:rsidRPr="007C10C7">
              <w:t>.</w:t>
            </w:r>
            <w:r w:rsidRPr="007C10C7">
              <w:t xml:space="preserve"> </w:t>
            </w:r>
            <w:r w:rsidR="004D6E76" w:rsidRPr="007C10C7">
              <w:t xml:space="preserve">Идентичность </w:t>
            </w:r>
            <w:r w:rsidRPr="007C10C7">
              <w:t>………………</w:t>
            </w:r>
            <w:r w:rsidR="00041BE7" w:rsidRPr="007C10C7">
              <w:t>……………</w:t>
            </w:r>
            <w:r w:rsidR="004D6E76" w:rsidRPr="007C10C7">
              <w:t>……………………………………...</w:t>
            </w:r>
            <w:r w:rsidR="00DA0AE2" w:rsidRPr="007C10C7">
              <w:t>....</w:t>
            </w:r>
          </w:p>
        </w:tc>
        <w:tc>
          <w:tcPr>
            <w:tcW w:w="1085" w:type="dxa"/>
            <w:shd w:val="clear" w:color="auto" w:fill="auto"/>
            <w:vAlign w:val="bottom"/>
          </w:tcPr>
          <w:p w:rsidR="0057090D" w:rsidRPr="007C10C7" w:rsidRDefault="007C10C7" w:rsidP="00AA364B">
            <w:pPr>
              <w:spacing w:after="100" w:line="240" w:lineRule="auto"/>
              <w:ind w:firstLine="0"/>
              <w:jc w:val="left"/>
            </w:pPr>
            <w:r w:rsidRPr="007C10C7">
              <w:t>22</w:t>
            </w:r>
            <w:r w:rsidR="0057090D" w:rsidRPr="007C10C7">
              <w:t xml:space="preserve"> стр.</w:t>
            </w:r>
          </w:p>
        </w:tc>
      </w:tr>
      <w:tr w:rsidR="0057090D" w:rsidRPr="007C10C7" w:rsidTr="00F413ED">
        <w:tc>
          <w:tcPr>
            <w:tcW w:w="9336" w:type="dxa"/>
          </w:tcPr>
          <w:p w:rsidR="0057090D" w:rsidRPr="007C10C7" w:rsidRDefault="0057090D" w:rsidP="004D6E76">
            <w:pPr>
              <w:tabs>
                <w:tab w:val="left" w:pos="1080"/>
              </w:tabs>
              <w:spacing w:after="100" w:line="240" w:lineRule="auto"/>
              <w:ind w:left="709" w:firstLine="0"/>
            </w:pPr>
            <w:r w:rsidRPr="007C10C7">
              <w:t>2.3</w:t>
            </w:r>
            <w:r w:rsidR="004D6E76" w:rsidRPr="007C10C7">
              <w:t>.</w:t>
            </w:r>
            <w:r w:rsidRPr="007C10C7">
              <w:t xml:space="preserve"> </w:t>
            </w:r>
            <w:r w:rsidR="004D6E76" w:rsidRPr="007C10C7">
              <w:t xml:space="preserve">Межнациональные отношения и дискриминация по признакам национальности </w:t>
            </w:r>
            <w:r w:rsidR="00041BE7" w:rsidRPr="007C10C7">
              <w:t xml:space="preserve"> ………………………</w:t>
            </w:r>
            <w:r w:rsidR="00D8770F" w:rsidRPr="007C10C7">
              <w:t>…</w:t>
            </w:r>
            <w:r w:rsidR="007F57AC" w:rsidRPr="007C10C7">
              <w:t>………………</w:t>
            </w:r>
            <w:r w:rsidR="00B62875" w:rsidRPr="007C10C7">
              <w:t>………</w:t>
            </w:r>
            <w:r w:rsidR="004D6E76" w:rsidRPr="007C10C7">
              <w:t>…………………</w:t>
            </w:r>
            <w:r w:rsidR="00DA0AE2" w:rsidRPr="007C10C7">
              <w:t>…..</w:t>
            </w:r>
          </w:p>
        </w:tc>
        <w:tc>
          <w:tcPr>
            <w:tcW w:w="1085" w:type="dxa"/>
            <w:shd w:val="clear" w:color="auto" w:fill="auto"/>
            <w:vAlign w:val="bottom"/>
          </w:tcPr>
          <w:p w:rsidR="0057090D" w:rsidRPr="007C10C7" w:rsidRDefault="007C10C7" w:rsidP="006E50E3">
            <w:pPr>
              <w:spacing w:after="100" w:line="240" w:lineRule="auto"/>
              <w:ind w:firstLine="0"/>
              <w:jc w:val="left"/>
            </w:pPr>
            <w:r w:rsidRPr="007C10C7">
              <w:t>23</w:t>
            </w:r>
            <w:r w:rsidR="0057090D" w:rsidRPr="007C10C7">
              <w:t xml:space="preserve"> стр.</w:t>
            </w:r>
          </w:p>
        </w:tc>
      </w:tr>
      <w:tr w:rsidR="0057090D" w:rsidRPr="007C10C7" w:rsidTr="00F413ED">
        <w:tc>
          <w:tcPr>
            <w:tcW w:w="9336" w:type="dxa"/>
          </w:tcPr>
          <w:p w:rsidR="0057090D" w:rsidRPr="007C10C7" w:rsidRDefault="0057090D" w:rsidP="00B62875">
            <w:pPr>
              <w:tabs>
                <w:tab w:val="left" w:pos="1080"/>
              </w:tabs>
              <w:spacing w:after="100" w:line="240" w:lineRule="auto"/>
              <w:ind w:left="709" w:firstLine="0"/>
            </w:pPr>
            <w:r w:rsidRPr="007C10C7">
              <w:t>2.4</w:t>
            </w:r>
            <w:r w:rsidR="004D6E76" w:rsidRPr="007C10C7">
              <w:t>.</w:t>
            </w:r>
            <w:r w:rsidRPr="007C10C7">
              <w:t xml:space="preserve"> </w:t>
            </w:r>
            <w:r w:rsidR="007F5CF3" w:rsidRPr="007C10C7">
              <w:t>Межконфессиональные отношения и дискриминация по религиозному признаку</w:t>
            </w:r>
            <w:r w:rsidR="00041BE7" w:rsidRPr="007C10C7">
              <w:t xml:space="preserve"> ………</w:t>
            </w:r>
            <w:r w:rsidR="007F57AC" w:rsidRPr="007C10C7">
              <w:t>……………</w:t>
            </w:r>
            <w:r w:rsidR="00B62875" w:rsidRPr="007C10C7">
              <w:t>…………………………………………………</w:t>
            </w:r>
            <w:r w:rsidR="007F5CF3" w:rsidRPr="007C10C7">
              <w:t>……</w:t>
            </w:r>
            <w:r w:rsidR="00DA0AE2" w:rsidRPr="007C10C7">
              <w:t>…...</w:t>
            </w:r>
          </w:p>
        </w:tc>
        <w:tc>
          <w:tcPr>
            <w:tcW w:w="1085" w:type="dxa"/>
            <w:shd w:val="clear" w:color="auto" w:fill="auto"/>
            <w:vAlign w:val="bottom"/>
          </w:tcPr>
          <w:p w:rsidR="0057090D" w:rsidRPr="007C10C7" w:rsidRDefault="007C10C7" w:rsidP="00AA364B">
            <w:pPr>
              <w:spacing w:after="100" w:line="240" w:lineRule="auto"/>
              <w:ind w:firstLine="0"/>
              <w:jc w:val="left"/>
            </w:pPr>
            <w:r w:rsidRPr="007C10C7">
              <w:t>25</w:t>
            </w:r>
            <w:r w:rsidR="0057090D" w:rsidRPr="007C10C7">
              <w:t xml:space="preserve"> стр.</w:t>
            </w:r>
          </w:p>
        </w:tc>
      </w:tr>
      <w:tr w:rsidR="0057090D" w:rsidRPr="007C10C7" w:rsidTr="00F413ED">
        <w:tc>
          <w:tcPr>
            <w:tcW w:w="9336" w:type="dxa"/>
          </w:tcPr>
          <w:p w:rsidR="0057090D" w:rsidRPr="007C10C7" w:rsidRDefault="0057090D" w:rsidP="00B62875">
            <w:pPr>
              <w:tabs>
                <w:tab w:val="left" w:pos="1080"/>
              </w:tabs>
              <w:spacing w:after="100" w:line="240" w:lineRule="auto"/>
              <w:ind w:left="709" w:firstLine="0"/>
            </w:pPr>
            <w:r w:rsidRPr="007C10C7">
              <w:t>2.5</w:t>
            </w:r>
            <w:r w:rsidR="007F5CF3" w:rsidRPr="007C10C7">
              <w:t>.</w:t>
            </w:r>
            <w:r w:rsidRPr="007C10C7">
              <w:t xml:space="preserve"> </w:t>
            </w:r>
            <w:r w:rsidR="007F5CF3" w:rsidRPr="007C10C7">
              <w:t>Отношение к мигрантам</w:t>
            </w:r>
            <w:r w:rsidR="00041BE7" w:rsidRPr="007C10C7">
              <w:t xml:space="preserve"> …</w:t>
            </w:r>
            <w:r w:rsidR="00D8770F" w:rsidRPr="007C10C7">
              <w:t>…………………………</w:t>
            </w:r>
            <w:r w:rsidR="00B62875" w:rsidRPr="007C10C7">
              <w:t>………………………</w:t>
            </w:r>
            <w:r w:rsidR="007F5CF3" w:rsidRPr="007C10C7">
              <w:t>…</w:t>
            </w:r>
            <w:r w:rsidR="00DA0AE2" w:rsidRPr="007C10C7">
              <w:t>…..</w:t>
            </w:r>
          </w:p>
        </w:tc>
        <w:tc>
          <w:tcPr>
            <w:tcW w:w="1085" w:type="dxa"/>
            <w:shd w:val="clear" w:color="auto" w:fill="auto"/>
            <w:vAlign w:val="bottom"/>
          </w:tcPr>
          <w:p w:rsidR="0057090D" w:rsidRPr="007C10C7" w:rsidRDefault="007C10C7" w:rsidP="006E50E3">
            <w:pPr>
              <w:spacing w:after="100" w:line="240" w:lineRule="auto"/>
              <w:ind w:firstLine="0"/>
              <w:jc w:val="left"/>
            </w:pPr>
            <w:r w:rsidRPr="007C10C7">
              <w:t>2</w:t>
            </w:r>
            <w:r w:rsidR="006E50E3" w:rsidRPr="007C10C7">
              <w:t>6</w:t>
            </w:r>
            <w:r w:rsidR="0057090D" w:rsidRPr="007C10C7">
              <w:t xml:space="preserve"> стр.</w:t>
            </w:r>
          </w:p>
        </w:tc>
      </w:tr>
      <w:tr w:rsidR="0057090D" w:rsidRPr="007C10C7" w:rsidTr="00F413ED">
        <w:tc>
          <w:tcPr>
            <w:tcW w:w="9336" w:type="dxa"/>
          </w:tcPr>
          <w:p w:rsidR="0057090D" w:rsidRPr="007C10C7" w:rsidRDefault="0057090D" w:rsidP="00B62875">
            <w:pPr>
              <w:tabs>
                <w:tab w:val="left" w:pos="1080"/>
              </w:tabs>
              <w:spacing w:after="100" w:line="240" w:lineRule="auto"/>
              <w:ind w:left="709" w:firstLine="0"/>
            </w:pPr>
            <w:r w:rsidRPr="007C10C7">
              <w:t>2.6</w:t>
            </w:r>
            <w:r w:rsidR="007F5CF3" w:rsidRPr="007C10C7">
              <w:t>.</w:t>
            </w:r>
            <w:r w:rsidRPr="007C10C7">
              <w:t xml:space="preserve"> </w:t>
            </w:r>
            <w:r w:rsidR="007F5CF3" w:rsidRPr="007C10C7">
              <w:t>Информированность о событиях в сфере межнациональных и межконфессиональных отношений</w:t>
            </w:r>
            <w:r w:rsidRPr="007C10C7">
              <w:t xml:space="preserve"> …</w:t>
            </w:r>
            <w:r w:rsidR="007F57AC" w:rsidRPr="007C10C7">
              <w:t>………</w:t>
            </w:r>
            <w:r w:rsidR="00B62875" w:rsidRPr="007C10C7">
              <w:t>……………………………………</w:t>
            </w:r>
            <w:r w:rsidR="00DA0AE2" w:rsidRPr="007C10C7">
              <w:t>…...</w:t>
            </w:r>
          </w:p>
        </w:tc>
        <w:tc>
          <w:tcPr>
            <w:tcW w:w="1085" w:type="dxa"/>
            <w:shd w:val="clear" w:color="auto" w:fill="auto"/>
            <w:vAlign w:val="bottom"/>
          </w:tcPr>
          <w:p w:rsidR="0057090D" w:rsidRPr="007C10C7" w:rsidRDefault="007C10C7" w:rsidP="006E50E3">
            <w:pPr>
              <w:spacing w:after="100" w:line="240" w:lineRule="auto"/>
              <w:ind w:firstLine="0"/>
              <w:jc w:val="left"/>
            </w:pPr>
            <w:r w:rsidRPr="007C10C7">
              <w:t>27</w:t>
            </w:r>
            <w:r w:rsidR="0057090D" w:rsidRPr="007C10C7">
              <w:t xml:space="preserve"> стр.</w:t>
            </w:r>
          </w:p>
        </w:tc>
      </w:tr>
      <w:tr w:rsidR="00B62875" w:rsidRPr="007C10C7" w:rsidTr="00F413ED">
        <w:tc>
          <w:tcPr>
            <w:tcW w:w="9336" w:type="dxa"/>
          </w:tcPr>
          <w:p w:rsidR="00B62875" w:rsidRPr="007C10C7" w:rsidRDefault="00B62875" w:rsidP="000332DB">
            <w:pPr>
              <w:tabs>
                <w:tab w:val="left" w:pos="1080"/>
              </w:tabs>
              <w:spacing w:after="100" w:line="240" w:lineRule="auto"/>
              <w:ind w:left="709" w:firstLine="0"/>
            </w:pPr>
            <w:r w:rsidRPr="007C10C7">
              <w:t>2.</w:t>
            </w:r>
            <w:r w:rsidR="007F5CF3" w:rsidRPr="007C10C7">
              <w:t>7.</w:t>
            </w:r>
            <w:r w:rsidRPr="007C10C7">
              <w:t xml:space="preserve"> </w:t>
            </w:r>
            <w:r w:rsidR="000332DB" w:rsidRPr="007C10C7">
              <w:t>Индикаторы ФАДН</w:t>
            </w:r>
            <w:r w:rsidR="00DA0AE2" w:rsidRPr="007C10C7">
              <w:t xml:space="preserve"> России</w:t>
            </w:r>
            <w:r w:rsidR="000332DB" w:rsidRPr="007C10C7">
              <w:t xml:space="preserve"> </w:t>
            </w:r>
            <w:r w:rsidRPr="007C10C7">
              <w:t>……………………………</w:t>
            </w:r>
            <w:r w:rsidR="000332DB" w:rsidRPr="007C10C7">
              <w:t>………………………</w:t>
            </w:r>
            <w:r w:rsidR="00DA0AE2" w:rsidRPr="007C10C7">
              <w:t>….</w:t>
            </w:r>
          </w:p>
        </w:tc>
        <w:tc>
          <w:tcPr>
            <w:tcW w:w="1085" w:type="dxa"/>
            <w:shd w:val="clear" w:color="auto" w:fill="auto"/>
            <w:vAlign w:val="bottom"/>
          </w:tcPr>
          <w:p w:rsidR="00B62875" w:rsidRPr="007C10C7" w:rsidRDefault="007C10C7" w:rsidP="00AA364B">
            <w:pPr>
              <w:spacing w:after="100" w:line="240" w:lineRule="auto"/>
              <w:ind w:firstLine="0"/>
              <w:jc w:val="left"/>
            </w:pPr>
            <w:r w:rsidRPr="007C10C7">
              <w:t>28</w:t>
            </w:r>
            <w:r w:rsidR="00B62875" w:rsidRPr="007C10C7">
              <w:t xml:space="preserve"> стр.</w:t>
            </w:r>
          </w:p>
        </w:tc>
      </w:tr>
      <w:tr w:rsidR="0057090D" w:rsidRPr="007C10C7" w:rsidTr="00F413ED">
        <w:tc>
          <w:tcPr>
            <w:tcW w:w="9336" w:type="dxa"/>
            <w:shd w:val="clear" w:color="auto" w:fill="auto"/>
          </w:tcPr>
          <w:p w:rsidR="0057090D" w:rsidRPr="007C10C7" w:rsidRDefault="0057090D" w:rsidP="00AA364B">
            <w:pPr>
              <w:pStyle w:val="p"/>
              <w:spacing w:before="0" w:after="100" w:line="240" w:lineRule="auto"/>
              <w:ind w:firstLine="0"/>
              <w:jc w:val="left"/>
              <w:outlineLvl w:val="4"/>
            </w:pPr>
            <w:r w:rsidRPr="007C10C7">
              <w:t>ЗАКЛЮЧЕНИЕ ……………………………………………………………………</w:t>
            </w:r>
            <w:r w:rsidR="00041BE7" w:rsidRPr="007C10C7">
              <w:t>...</w:t>
            </w:r>
            <w:r w:rsidR="003502C1" w:rsidRPr="007C10C7">
              <w:t>...........</w:t>
            </w:r>
            <w:r w:rsidR="00DA0AE2" w:rsidRPr="007C10C7">
              <w:t>.....</w:t>
            </w:r>
          </w:p>
        </w:tc>
        <w:tc>
          <w:tcPr>
            <w:tcW w:w="1085" w:type="dxa"/>
            <w:shd w:val="clear" w:color="auto" w:fill="auto"/>
          </w:tcPr>
          <w:p w:rsidR="0057090D" w:rsidRPr="007C10C7" w:rsidRDefault="007C10C7" w:rsidP="00AA364B">
            <w:pPr>
              <w:spacing w:after="100" w:line="240" w:lineRule="auto"/>
              <w:ind w:firstLine="0"/>
            </w:pPr>
            <w:r w:rsidRPr="007C10C7">
              <w:t>33</w:t>
            </w:r>
            <w:r w:rsidR="0057090D" w:rsidRPr="007C10C7">
              <w:t xml:space="preserve"> стр.</w:t>
            </w:r>
          </w:p>
        </w:tc>
      </w:tr>
      <w:tr w:rsidR="0057090D" w:rsidRPr="007C10C7" w:rsidTr="00F413ED">
        <w:tc>
          <w:tcPr>
            <w:tcW w:w="9336" w:type="dxa"/>
            <w:shd w:val="clear" w:color="auto" w:fill="auto"/>
          </w:tcPr>
          <w:p w:rsidR="0057090D" w:rsidRPr="007C10C7" w:rsidRDefault="0057090D" w:rsidP="00AA364B">
            <w:pPr>
              <w:spacing w:after="100" w:line="240" w:lineRule="auto"/>
              <w:ind w:firstLine="0"/>
            </w:pPr>
            <w:r w:rsidRPr="007C10C7">
              <w:t>СПИСОК ИСПОЛЬЗОВАННЫХ ИСТОЧНИКОВ ………………………………</w:t>
            </w:r>
            <w:r w:rsidR="003502C1" w:rsidRPr="007C10C7">
              <w:t>………</w:t>
            </w:r>
            <w:r w:rsidR="00DA0AE2" w:rsidRPr="007C10C7">
              <w:t>….</w:t>
            </w:r>
          </w:p>
        </w:tc>
        <w:tc>
          <w:tcPr>
            <w:tcW w:w="1085" w:type="dxa"/>
            <w:shd w:val="clear" w:color="auto" w:fill="auto"/>
          </w:tcPr>
          <w:p w:rsidR="0057090D" w:rsidRPr="007C10C7" w:rsidRDefault="007C10C7" w:rsidP="006E50E3">
            <w:pPr>
              <w:spacing w:after="100" w:line="240" w:lineRule="auto"/>
              <w:ind w:firstLine="0"/>
            </w:pPr>
            <w:r w:rsidRPr="007C10C7">
              <w:t>3</w:t>
            </w:r>
            <w:r w:rsidR="006E50E3" w:rsidRPr="007C10C7">
              <w:t>5</w:t>
            </w:r>
            <w:r w:rsidR="0057090D" w:rsidRPr="007C10C7">
              <w:t xml:space="preserve"> стр.</w:t>
            </w:r>
          </w:p>
        </w:tc>
      </w:tr>
      <w:tr w:rsidR="0057090D" w:rsidRPr="007C10C7" w:rsidTr="00F413ED">
        <w:tc>
          <w:tcPr>
            <w:tcW w:w="9336" w:type="dxa"/>
            <w:shd w:val="clear" w:color="auto" w:fill="auto"/>
          </w:tcPr>
          <w:p w:rsidR="0057090D" w:rsidRPr="007C10C7" w:rsidRDefault="0057090D" w:rsidP="00AA364B">
            <w:pPr>
              <w:spacing w:after="100" w:line="240" w:lineRule="auto"/>
              <w:ind w:firstLine="0"/>
            </w:pPr>
            <w:r w:rsidRPr="007C10C7">
              <w:t>ПРИЛОЖЕНИЕ А</w:t>
            </w:r>
            <w:r w:rsidR="00DC7A80" w:rsidRPr="007C10C7">
              <w:t>.</w:t>
            </w:r>
            <w:r w:rsidRPr="007C10C7">
              <w:t xml:space="preserve"> Образец </w:t>
            </w:r>
            <w:r w:rsidR="00041BE7" w:rsidRPr="007C10C7">
              <w:t>инструментария</w:t>
            </w:r>
            <w:r w:rsidRPr="007C10C7">
              <w:t xml:space="preserve"> ……………………………………</w:t>
            </w:r>
            <w:r w:rsidR="003502C1" w:rsidRPr="007C10C7">
              <w:t>………</w:t>
            </w:r>
            <w:r w:rsidR="00DA0AE2" w:rsidRPr="007C10C7">
              <w:t>…..</w:t>
            </w:r>
          </w:p>
        </w:tc>
        <w:tc>
          <w:tcPr>
            <w:tcW w:w="1085" w:type="dxa"/>
            <w:shd w:val="clear" w:color="auto" w:fill="auto"/>
          </w:tcPr>
          <w:p w:rsidR="0057090D" w:rsidRPr="007C10C7" w:rsidRDefault="007C10C7" w:rsidP="00AA364B">
            <w:pPr>
              <w:spacing w:after="100" w:line="240" w:lineRule="auto"/>
              <w:ind w:firstLine="0"/>
            </w:pPr>
            <w:r w:rsidRPr="007C10C7">
              <w:t>3</w:t>
            </w:r>
            <w:r w:rsidR="006E50E3" w:rsidRPr="007C10C7">
              <w:t>6</w:t>
            </w:r>
            <w:r w:rsidR="0057090D" w:rsidRPr="007C10C7">
              <w:t xml:space="preserve"> стр.</w:t>
            </w:r>
          </w:p>
        </w:tc>
      </w:tr>
      <w:tr w:rsidR="0057090D" w:rsidRPr="007C10C7" w:rsidTr="007C10C7">
        <w:tc>
          <w:tcPr>
            <w:tcW w:w="9336" w:type="dxa"/>
          </w:tcPr>
          <w:p w:rsidR="0057090D" w:rsidRPr="007C10C7" w:rsidRDefault="000F1537" w:rsidP="007C10C7">
            <w:pPr>
              <w:spacing w:after="100" w:line="240" w:lineRule="auto"/>
              <w:ind w:firstLine="0"/>
            </w:pPr>
            <w:r w:rsidRPr="007C10C7">
              <w:t>ПРИЛОЖЕНИЕ Б</w:t>
            </w:r>
            <w:r w:rsidR="00DC7A80" w:rsidRPr="007C10C7">
              <w:t>.</w:t>
            </w:r>
            <w:r w:rsidR="0057090D" w:rsidRPr="007C10C7">
              <w:t xml:space="preserve"> Таблицы с двумерным распределением ответов респондентов на вопросы анкеты в </w:t>
            </w:r>
            <w:r w:rsidR="007C10C7" w:rsidRPr="007C10C7">
              <w:t xml:space="preserve">разрезе муниципальных образований </w:t>
            </w:r>
            <w:r w:rsidR="0057090D" w:rsidRPr="007C10C7">
              <w:t xml:space="preserve"> ………………………………</w:t>
            </w:r>
            <w:r w:rsidR="007C10C7" w:rsidRPr="007C10C7">
              <w:t>…..</w:t>
            </w:r>
          </w:p>
        </w:tc>
        <w:tc>
          <w:tcPr>
            <w:tcW w:w="1085" w:type="dxa"/>
            <w:shd w:val="clear" w:color="auto" w:fill="auto"/>
            <w:vAlign w:val="bottom"/>
          </w:tcPr>
          <w:p w:rsidR="0057090D" w:rsidRPr="007C10C7" w:rsidRDefault="0057090D" w:rsidP="007C10C7">
            <w:pPr>
              <w:spacing w:after="100" w:line="240" w:lineRule="auto"/>
              <w:ind w:firstLine="0"/>
              <w:jc w:val="center"/>
            </w:pPr>
          </w:p>
          <w:p w:rsidR="0057090D" w:rsidRPr="007C10C7" w:rsidRDefault="000F78C0" w:rsidP="007C10C7">
            <w:pPr>
              <w:spacing w:after="100" w:line="240" w:lineRule="auto"/>
              <w:ind w:firstLine="0"/>
              <w:jc w:val="center"/>
            </w:pPr>
            <w:r w:rsidRPr="007C10C7">
              <w:t>(эл.</w:t>
            </w:r>
            <w:r w:rsidR="00E463AD" w:rsidRPr="007C10C7">
              <w:t xml:space="preserve"> </w:t>
            </w:r>
            <w:r w:rsidRPr="007C10C7">
              <w:t>вид)</w:t>
            </w:r>
          </w:p>
        </w:tc>
      </w:tr>
    </w:tbl>
    <w:p w:rsidR="00B37A51" w:rsidRPr="007C10C7" w:rsidRDefault="00B37A51" w:rsidP="00AA364B">
      <w:pPr>
        <w:widowControl w:val="0"/>
        <w:tabs>
          <w:tab w:val="left" w:pos="0"/>
        </w:tabs>
        <w:spacing w:line="240" w:lineRule="auto"/>
        <w:ind w:firstLine="0"/>
        <w:rPr>
          <w:b/>
        </w:rPr>
        <w:sectPr w:rsidR="00B37A51" w:rsidRPr="007C10C7" w:rsidSect="00AA364B">
          <w:pgSz w:w="11906" w:h="16838"/>
          <w:pgMar w:top="1134" w:right="567" w:bottom="1134" w:left="1134" w:header="709" w:footer="709" w:gutter="0"/>
          <w:cols w:space="708"/>
          <w:docGrid w:linePitch="360"/>
        </w:sectPr>
      </w:pPr>
    </w:p>
    <w:p w:rsidR="00357BFE" w:rsidRPr="007C10C7" w:rsidRDefault="00357BFE" w:rsidP="00AA364B">
      <w:pPr>
        <w:pStyle w:val="h2"/>
        <w:spacing w:before="0" w:after="0" w:line="240" w:lineRule="auto"/>
        <w:ind w:firstLine="1134"/>
        <w:outlineLvl w:val="4"/>
        <w:sectPr w:rsidR="00357BFE" w:rsidRPr="007C10C7" w:rsidSect="00AA364B">
          <w:footerReference w:type="even" r:id="rId11"/>
          <w:footerReference w:type="default" r:id="rId12"/>
          <w:type w:val="continuous"/>
          <w:pgSz w:w="11906" w:h="16838"/>
          <w:pgMar w:top="1134" w:right="567" w:bottom="1134" w:left="1134" w:header="709" w:footer="709" w:gutter="0"/>
          <w:cols w:space="708"/>
          <w:docGrid w:linePitch="360"/>
        </w:sectPr>
      </w:pPr>
    </w:p>
    <w:p w:rsidR="003949F5" w:rsidRPr="007C10C7" w:rsidRDefault="003949F5" w:rsidP="00AA364B">
      <w:pPr>
        <w:spacing w:line="240" w:lineRule="auto"/>
        <w:ind w:firstLine="0"/>
        <w:jc w:val="center"/>
        <w:rPr>
          <w:b/>
        </w:rPr>
      </w:pPr>
      <w:r w:rsidRPr="007C10C7">
        <w:rPr>
          <w:b/>
        </w:rPr>
        <w:lastRenderedPageBreak/>
        <w:t>НОРМАТИВНЫЕ ССЫЛКИ</w:t>
      </w:r>
    </w:p>
    <w:p w:rsidR="003949F5" w:rsidRPr="007C10C7" w:rsidRDefault="003949F5" w:rsidP="00AA364B">
      <w:pPr>
        <w:spacing w:line="240" w:lineRule="auto"/>
        <w:ind w:firstLine="0"/>
        <w:jc w:val="center"/>
      </w:pPr>
    </w:p>
    <w:p w:rsidR="003949F5" w:rsidRPr="007C10C7" w:rsidRDefault="003949F5" w:rsidP="00AA364B">
      <w:pPr>
        <w:pStyle w:val="h2"/>
        <w:spacing w:before="0" w:after="0" w:line="240" w:lineRule="auto"/>
        <w:ind w:firstLine="709"/>
        <w:outlineLvl w:val="4"/>
        <w:rPr>
          <w:b w:val="0"/>
        </w:rPr>
      </w:pPr>
      <w:r w:rsidRPr="007C10C7">
        <w:rPr>
          <w:b w:val="0"/>
        </w:rPr>
        <w:t xml:space="preserve">Настоящий отчет подготовлен в соответствии с </w:t>
      </w:r>
      <w:r w:rsidRPr="007C10C7">
        <w:rPr>
          <w:b w:val="0"/>
          <w:color w:val="000000"/>
          <w:shd w:val="clear" w:color="auto" w:fill="FFFFFF"/>
        </w:rPr>
        <w:t>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 в действие в качестве национального стандарта Российской Федерации с 1 июля 2018 г. взамен ГОСТ 7.32-2001)</w:t>
      </w:r>
    </w:p>
    <w:p w:rsidR="003949F5" w:rsidRPr="007C10C7" w:rsidRDefault="003949F5" w:rsidP="00AA364B">
      <w:pPr>
        <w:pStyle w:val="h2"/>
        <w:tabs>
          <w:tab w:val="left" w:pos="3472"/>
        </w:tabs>
        <w:spacing w:before="0" w:after="0" w:line="240" w:lineRule="auto"/>
        <w:ind w:firstLine="0"/>
        <w:jc w:val="center"/>
        <w:outlineLvl w:val="4"/>
      </w:pPr>
    </w:p>
    <w:p w:rsidR="003949F5" w:rsidRPr="007C10C7" w:rsidRDefault="003949F5" w:rsidP="00AA364B">
      <w:pPr>
        <w:pStyle w:val="h2"/>
        <w:spacing w:before="0" w:after="0" w:line="240" w:lineRule="auto"/>
        <w:ind w:firstLine="1134"/>
        <w:outlineLvl w:val="4"/>
      </w:pPr>
    </w:p>
    <w:p w:rsidR="003949F5" w:rsidRPr="007C10C7" w:rsidRDefault="003949F5" w:rsidP="00AA364B">
      <w:pPr>
        <w:pStyle w:val="h2"/>
        <w:spacing w:before="0" w:after="0" w:line="240" w:lineRule="auto"/>
        <w:ind w:firstLine="1134"/>
        <w:outlineLvl w:val="4"/>
        <w:sectPr w:rsidR="003949F5" w:rsidRPr="007C10C7" w:rsidSect="00AA364B">
          <w:footerReference w:type="even" r:id="rId13"/>
          <w:footerReference w:type="default" r:id="rId14"/>
          <w:pgSz w:w="11906" w:h="16838"/>
          <w:pgMar w:top="1134" w:right="567" w:bottom="1134" w:left="1134" w:header="709" w:footer="709" w:gutter="0"/>
          <w:cols w:space="708"/>
          <w:docGrid w:linePitch="360"/>
        </w:sectPr>
      </w:pPr>
    </w:p>
    <w:p w:rsidR="003949F5" w:rsidRPr="007C10C7" w:rsidRDefault="003949F5" w:rsidP="00AA364B">
      <w:pPr>
        <w:spacing w:line="240" w:lineRule="auto"/>
        <w:ind w:firstLine="0"/>
        <w:jc w:val="center"/>
        <w:rPr>
          <w:b/>
        </w:rPr>
      </w:pPr>
      <w:r w:rsidRPr="007C10C7">
        <w:rPr>
          <w:b/>
        </w:rPr>
        <w:lastRenderedPageBreak/>
        <w:t>ОПРЕДЕЛЕНИЯ</w:t>
      </w:r>
    </w:p>
    <w:p w:rsidR="003949F5" w:rsidRPr="007C10C7" w:rsidRDefault="003949F5" w:rsidP="00AA364B">
      <w:pPr>
        <w:spacing w:line="240" w:lineRule="auto"/>
        <w:ind w:firstLine="0"/>
        <w:jc w:val="center"/>
      </w:pPr>
    </w:p>
    <w:p w:rsidR="003949F5" w:rsidRPr="007C10C7" w:rsidRDefault="003502C1" w:rsidP="00AA364B">
      <w:pPr>
        <w:tabs>
          <w:tab w:val="left" w:pos="3472"/>
        </w:tabs>
        <w:spacing w:line="240" w:lineRule="auto"/>
        <w:ind w:firstLine="709"/>
      </w:pPr>
      <w:r w:rsidRPr="007C10C7">
        <w:t>В настоящем отчете применяют следующие термины с соответствующими определениями</w:t>
      </w:r>
      <w:r w:rsidR="003949F5" w:rsidRPr="007C10C7">
        <w:t>:</w:t>
      </w:r>
    </w:p>
    <w:p w:rsidR="003949F5" w:rsidRPr="007C10C7" w:rsidRDefault="003949F5" w:rsidP="00AA364B">
      <w:pPr>
        <w:tabs>
          <w:tab w:val="left" w:pos="3472"/>
        </w:tabs>
        <w:spacing w:line="240" w:lineRule="auto"/>
        <w:ind w:firstLine="709"/>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654"/>
      </w:tblGrid>
      <w:tr w:rsidR="00A26DA1" w:rsidRPr="007C10C7" w:rsidTr="00E4139D">
        <w:tc>
          <w:tcPr>
            <w:tcW w:w="2552" w:type="dxa"/>
            <w:vAlign w:val="center"/>
          </w:tcPr>
          <w:p w:rsidR="00A26DA1" w:rsidRPr="007C10C7" w:rsidRDefault="00A26DA1" w:rsidP="003972A4">
            <w:pPr>
              <w:spacing w:line="240" w:lineRule="auto"/>
              <w:ind w:firstLine="0"/>
              <w:jc w:val="center"/>
            </w:pPr>
            <w:r w:rsidRPr="007C10C7">
              <w:t>Термин</w:t>
            </w:r>
          </w:p>
        </w:tc>
        <w:tc>
          <w:tcPr>
            <w:tcW w:w="7654" w:type="dxa"/>
            <w:vAlign w:val="center"/>
          </w:tcPr>
          <w:p w:rsidR="00A26DA1" w:rsidRPr="007C10C7" w:rsidRDefault="00A26DA1" w:rsidP="003972A4">
            <w:pPr>
              <w:spacing w:line="240" w:lineRule="auto"/>
              <w:ind w:firstLine="0"/>
              <w:jc w:val="center"/>
            </w:pPr>
            <w:r w:rsidRPr="007C10C7">
              <w:t>Определение</w:t>
            </w:r>
          </w:p>
        </w:tc>
      </w:tr>
      <w:tr w:rsidR="00A26DA1" w:rsidRPr="007C10C7" w:rsidTr="00E4139D">
        <w:tc>
          <w:tcPr>
            <w:tcW w:w="2552" w:type="dxa"/>
          </w:tcPr>
          <w:p w:rsidR="00A26DA1" w:rsidRPr="007C10C7" w:rsidRDefault="003502C1" w:rsidP="003972A4">
            <w:pPr>
              <w:spacing w:line="240" w:lineRule="auto"/>
              <w:ind w:firstLine="0"/>
              <w:rPr>
                <w:i/>
              </w:rPr>
            </w:pPr>
            <w:r w:rsidRPr="007C10C7">
              <w:rPr>
                <w:i/>
              </w:rPr>
              <w:t>Веротерпимость</w:t>
            </w:r>
          </w:p>
        </w:tc>
        <w:tc>
          <w:tcPr>
            <w:tcW w:w="7654" w:type="dxa"/>
          </w:tcPr>
          <w:p w:rsidR="00A26DA1" w:rsidRPr="007C10C7" w:rsidRDefault="00A26DA1" w:rsidP="003972A4">
            <w:pPr>
              <w:spacing w:line="240" w:lineRule="auto"/>
              <w:ind w:firstLine="0"/>
            </w:pPr>
            <w:r w:rsidRPr="007C10C7">
              <w:rPr>
                <w:i/>
              </w:rPr>
              <w:t xml:space="preserve">– </w:t>
            </w:r>
            <w:r w:rsidR="003502C1" w:rsidRPr="007C10C7">
              <w:t>антитеза религиозной нетерпимости, отношение общества к группам и отдельным людям, исповедующим отличную от религии большинства веру религиозную, которое характеризуется тем, что инаковерующие не преследуются и не отторгаются обществом, интегрируются в него на определенных условиях, за ними признается право исповедовать свою веру</w:t>
            </w:r>
            <w:r w:rsidR="003502C1" w:rsidRPr="007C10C7">
              <w:rPr>
                <w:rStyle w:val="af0"/>
              </w:rPr>
              <w:footnoteReference w:id="1"/>
            </w:r>
            <w:r w:rsidRPr="007C10C7">
              <w:t>.</w:t>
            </w:r>
          </w:p>
        </w:tc>
      </w:tr>
      <w:tr w:rsidR="00A26DA1" w:rsidRPr="007C10C7" w:rsidTr="00E4139D">
        <w:tc>
          <w:tcPr>
            <w:tcW w:w="2552" w:type="dxa"/>
          </w:tcPr>
          <w:p w:rsidR="00A26DA1" w:rsidRPr="007C10C7" w:rsidRDefault="003502C1" w:rsidP="003972A4">
            <w:pPr>
              <w:tabs>
                <w:tab w:val="left" w:pos="3472"/>
              </w:tabs>
              <w:spacing w:line="240" w:lineRule="auto"/>
              <w:ind w:firstLine="0"/>
              <w:rPr>
                <w:i/>
              </w:rPr>
            </w:pPr>
            <w:r w:rsidRPr="007C10C7">
              <w:rPr>
                <w:i/>
              </w:rPr>
              <w:t>Конфессия</w:t>
            </w:r>
          </w:p>
        </w:tc>
        <w:tc>
          <w:tcPr>
            <w:tcW w:w="7654" w:type="dxa"/>
          </w:tcPr>
          <w:p w:rsidR="00A26DA1" w:rsidRPr="007C10C7" w:rsidRDefault="00A26DA1" w:rsidP="003972A4">
            <w:pPr>
              <w:spacing w:line="240" w:lineRule="auto"/>
              <w:ind w:firstLine="0"/>
            </w:pPr>
            <w:r w:rsidRPr="007C10C7">
              <w:rPr>
                <w:i/>
              </w:rPr>
              <w:t xml:space="preserve">– </w:t>
            </w:r>
            <w:r w:rsidR="003502C1" w:rsidRPr="007C10C7">
              <w:t>особенность вероисповедания в пределах определённого религиозного учения, а также объединение верующих, придерживающихся этого вероисповедания</w:t>
            </w:r>
            <w:r w:rsidR="003502C1" w:rsidRPr="007C10C7">
              <w:rPr>
                <w:rStyle w:val="af0"/>
              </w:rPr>
              <w:footnoteReference w:id="2"/>
            </w:r>
            <w:r w:rsidR="003502C1" w:rsidRPr="007C10C7">
              <w:t>.</w:t>
            </w:r>
          </w:p>
        </w:tc>
      </w:tr>
      <w:tr w:rsidR="00A26DA1" w:rsidRPr="007C10C7" w:rsidTr="00E4139D">
        <w:tc>
          <w:tcPr>
            <w:tcW w:w="2552" w:type="dxa"/>
          </w:tcPr>
          <w:p w:rsidR="00A26DA1" w:rsidRPr="007C10C7" w:rsidRDefault="003502C1" w:rsidP="003972A4">
            <w:pPr>
              <w:tabs>
                <w:tab w:val="left" w:pos="3472"/>
              </w:tabs>
              <w:spacing w:line="240" w:lineRule="auto"/>
              <w:ind w:firstLine="0"/>
              <w:rPr>
                <w:i/>
              </w:rPr>
            </w:pPr>
            <w:r w:rsidRPr="007C10C7">
              <w:rPr>
                <w:i/>
              </w:rPr>
              <w:t>Ксенофобия</w:t>
            </w:r>
          </w:p>
        </w:tc>
        <w:tc>
          <w:tcPr>
            <w:tcW w:w="7654" w:type="dxa"/>
          </w:tcPr>
          <w:p w:rsidR="00A26DA1" w:rsidRPr="007C10C7" w:rsidRDefault="00A26DA1" w:rsidP="003972A4">
            <w:pPr>
              <w:spacing w:line="240" w:lineRule="auto"/>
              <w:ind w:firstLine="0"/>
            </w:pPr>
            <w:r w:rsidRPr="007C10C7">
              <w:rPr>
                <w:i/>
              </w:rPr>
              <w:t xml:space="preserve">– </w:t>
            </w:r>
            <w:r w:rsidR="003502C1" w:rsidRPr="007C10C7">
              <w:t>проявление нетерпимости, основанное на страхе и неприятии представителей иных культур; убежденность в том, что «чужаки» несут вред</w:t>
            </w:r>
            <w:r w:rsidR="003502C1" w:rsidRPr="007C10C7">
              <w:rPr>
                <w:rStyle w:val="af0"/>
              </w:rPr>
              <w:footnoteReference w:id="3"/>
            </w:r>
            <w:r w:rsidR="003502C1" w:rsidRPr="007C10C7">
              <w:t>.</w:t>
            </w:r>
          </w:p>
        </w:tc>
      </w:tr>
      <w:tr w:rsidR="00A26DA1" w:rsidRPr="007C10C7" w:rsidTr="00E4139D">
        <w:tc>
          <w:tcPr>
            <w:tcW w:w="2552" w:type="dxa"/>
          </w:tcPr>
          <w:p w:rsidR="00A26DA1" w:rsidRPr="007C10C7" w:rsidRDefault="003502C1" w:rsidP="003972A4">
            <w:pPr>
              <w:tabs>
                <w:tab w:val="left" w:pos="3472"/>
              </w:tabs>
              <w:spacing w:line="240" w:lineRule="auto"/>
              <w:ind w:firstLine="0"/>
              <w:rPr>
                <w:i/>
              </w:rPr>
            </w:pPr>
            <w:r w:rsidRPr="007C10C7">
              <w:rPr>
                <w:rStyle w:val="apple-style-span"/>
                <w:i/>
                <w:iCs/>
              </w:rPr>
              <w:t>Межнациональные отношения</w:t>
            </w:r>
          </w:p>
        </w:tc>
        <w:tc>
          <w:tcPr>
            <w:tcW w:w="7654" w:type="dxa"/>
          </w:tcPr>
          <w:p w:rsidR="00A26DA1" w:rsidRPr="007C10C7" w:rsidRDefault="00A26DA1" w:rsidP="003972A4">
            <w:pPr>
              <w:spacing w:line="240" w:lineRule="auto"/>
              <w:ind w:firstLine="0"/>
            </w:pPr>
            <w:r w:rsidRPr="007C10C7">
              <w:t xml:space="preserve">– </w:t>
            </w:r>
            <w:r w:rsidR="003502C1" w:rsidRPr="007C10C7">
              <w:t>система связей и отношений между представителями разных народов, носителями различных культур и языков, являющихся гражданами многонационального государства</w:t>
            </w:r>
            <w:r w:rsidR="003502C1" w:rsidRPr="007C10C7">
              <w:rPr>
                <w:rStyle w:val="af0"/>
              </w:rPr>
              <w:footnoteReference w:id="4"/>
            </w:r>
            <w:r w:rsidR="003502C1" w:rsidRPr="007C10C7">
              <w:t>.</w:t>
            </w:r>
          </w:p>
        </w:tc>
      </w:tr>
      <w:tr w:rsidR="00A26DA1" w:rsidRPr="007C10C7" w:rsidTr="00E4139D">
        <w:tc>
          <w:tcPr>
            <w:tcW w:w="2552" w:type="dxa"/>
          </w:tcPr>
          <w:p w:rsidR="00A26DA1" w:rsidRPr="007C10C7" w:rsidRDefault="003502C1" w:rsidP="003972A4">
            <w:pPr>
              <w:tabs>
                <w:tab w:val="left" w:pos="3472"/>
              </w:tabs>
              <w:spacing w:line="240" w:lineRule="auto"/>
              <w:ind w:firstLine="0"/>
              <w:rPr>
                <w:i/>
              </w:rPr>
            </w:pPr>
            <w:r w:rsidRPr="007C10C7">
              <w:rPr>
                <w:i/>
              </w:rPr>
              <w:t>Межрелигиозные отношения</w:t>
            </w:r>
          </w:p>
        </w:tc>
        <w:tc>
          <w:tcPr>
            <w:tcW w:w="7654" w:type="dxa"/>
          </w:tcPr>
          <w:p w:rsidR="00A26DA1" w:rsidRPr="007C10C7" w:rsidRDefault="00A26DA1" w:rsidP="003972A4">
            <w:pPr>
              <w:spacing w:line="240" w:lineRule="auto"/>
              <w:ind w:firstLine="0"/>
            </w:pPr>
            <w:r w:rsidRPr="007C10C7">
              <w:rPr>
                <w:i/>
              </w:rPr>
              <w:t xml:space="preserve">– </w:t>
            </w:r>
            <w:r w:rsidR="003502C1" w:rsidRPr="007C10C7">
              <w:t>формы взаимодействия между религиями и их прив</w:t>
            </w:r>
            <w:r w:rsidR="007B2541">
              <w:t>ерженцами (адептами), включающие</w:t>
            </w:r>
            <w:r w:rsidR="003502C1" w:rsidRPr="007C10C7">
              <w:t xml:space="preserve"> в себя как культурный обмен, формирование представлений и знаний друг о друге, так и различные виды конфликтных ситуаций</w:t>
            </w:r>
            <w:r w:rsidR="003502C1" w:rsidRPr="007C10C7">
              <w:rPr>
                <w:rStyle w:val="af0"/>
              </w:rPr>
              <w:footnoteReference w:id="5"/>
            </w:r>
            <w:r w:rsidR="003502C1" w:rsidRPr="007C10C7">
              <w:t>.</w:t>
            </w:r>
          </w:p>
        </w:tc>
      </w:tr>
      <w:tr w:rsidR="00E4139D" w:rsidRPr="007C10C7" w:rsidTr="00E4139D">
        <w:tc>
          <w:tcPr>
            <w:tcW w:w="2552" w:type="dxa"/>
          </w:tcPr>
          <w:p w:rsidR="00E4139D" w:rsidRPr="007C10C7" w:rsidRDefault="003502C1" w:rsidP="003972A4">
            <w:pPr>
              <w:tabs>
                <w:tab w:val="left" w:pos="3472"/>
              </w:tabs>
              <w:spacing w:line="240" w:lineRule="auto"/>
              <w:ind w:firstLine="0"/>
              <w:rPr>
                <w:i/>
              </w:rPr>
            </w:pPr>
            <w:r w:rsidRPr="007C10C7">
              <w:rPr>
                <w:i/>
              </w:rPr>
              <w:t>Национальность</w:t>
            </w:r>
          </w:p>
        </w:tc>
        <w:tc>
          <w:tcPr>
            <w:tcW w:w="7654" w:type="dxa"/>
          </w:tcPr>
          <w:p w:rsidR="00E4139D" w:rsidRPr="007C10C7" w:rsidRDefault="003502C1" w:rsidP="003972A4">
            <w:pPr>
              <w:spacing w:line="240" w:lineRule="auto"/>
              <w:ind w:firstLine="0"/>
            </w:pPr>
            <w:r w:rsidRPr="007C10C7">
              <w:t>– совокупность представителей одной этнической принадлежности независимо от того, на какой территории они проживают</w:t>
            </w:r>
            <w:r w:rsidRPr="007C10C7">
              <w:rPr>
                <w:rStyle w:val="af0"/>
              </w:rPr>
              <w:footnoteReference w:id="6"/>
            </w:r>
            <w:r w:rsidRPr="007C10C7">
              <w:t>.</w:t>
            </w:r>
          </w:p>
        </w:tc>
      </w:tr>
      <w:tr w:rsidR="00E4139D" w:rsidRPr="007C10C7" w:rsidTr="00E4139D">
        <w:tc>
          <w:tcPr>
            <w:tcW w:w="2552" w:type="dxa"/>
          </w:tcPr>
          <w:p w:rsidR="00E4139D" w:rsidRPr="007C10C7" w:rsidRDefault="003502C1" w:rsidP="003972A4">
            <w:pPr>
              <w:tabs>
                <w:tab w:val="left" w:pos="3472"/>
              </w:tabs>
              <w:spacing w:line="240" w:lineRule="auto"/>
              <w:ind w:firstLine="0"/>
              <w:rPr>
                <w:i/>
              </w:rPr>
            </w:pPr>
            <w:r w:rsidRPr="007C10C7">
              <w:rPr>
                <w:i/>
              </w:rPr>
              <w:t>Нация</w:t>
            </w:r>
          </w:p>
        </w:tc>
        <w:tc>
          <w:tcPr>
            <w:tcW w:w="7654" w:type="dxa"/>
          </w:tcPr>
          <w:p w:rsidR="008D5071" w:rsidRPr="007C10C7" w:rsidRDefault="003502C1" w:rsidP="003972A4">
            <w:pPr>
              <w:spacing w:line="240" w:lineRule="auto"/>
              <w:ind w:firstLine="0"/>
            </w:pPr>
            <w:r w:rsidRPr="007C10C7">
              <w:t>– 1) совокупность граждан одного государства, для которого характерно общегражданское самосознание (то есть чувство принадлежности к одному государству), чувство общности исторической судьбы и культурного наследия (гражданская нация); 2) высший на сегодняшний день тип этноса, который складывается и воспроизводится на основе общности экономической жизни, территории, языка и психического склада своих членов, проявляющегося в общности культуры и национального самосознания</w:t>
            </w:r>
            <w:r w:rsidRPr="007C10C7">
              <w:rPr>
                <w:rStyle w:val="af0"/>
              </w:rPr>
              <w:footnoteReference w:id="7"/>
            </w:r>
            <w:r w:rsidRPr="007C10C7">
              <w:t>.</w:t>
            </w:r>
          </w:p>
        </w:tc>
      </w:tr>
      <w:tr w:rsidR="003502C1" w:rsidRPr="007C10C7" w:rsidTr="00E4139D">
        <w:tc>
          <w:tcPr>
            <w:tcW w:w="2552" w:type="dxa"/>
          </w:tcPr>
          <w:p w:rsidR="003502C1" w:rsidRPr="007C10C7" w:rsidRDefault="003502C1" w:rsidP="003972A4">
            <w:pPr>
              <w:tabs>
                <w:tab w:val="left" w:pos="3472"/>
              </w:tabs>
              <w:spacing w:line="240" w:lineRule="auto"/>
              <w:ind w:firstLine="0"/>
              <w:rPr>
                <w:i/>
              </w:rPr>
            </w:pPr>
            <w:r w:rsidRPr="007C10C7">
              <w:rPr>
                <w:i/>
              </w:rPr>
              <w:t>Социальная и этническая идентичность</w:t>
            </w:r>
          </w:p>
        </w:tc>
        <w:tc>
          <w:tcPr>
            <w:tcW w:w="7654" w:type="dxa"/>
          </w:tcPr>
          <w:p w:rsidR="003502C1" w:rsidRPr="007C10C7" w:rsidRDefault="003502C1" w:rsidP="003972A4">
            <w:pPr>
              <w:spacing w:line="240" w:lineRule="auto"/>
              <w:ind w:firstLine="0"/>
            </w:pPr>
            <w:r w:rsidRPr="007C10C7">
              <w:t>– составная часть идентичности личности, психологическая категория, которая относится к осознанию своей принадлежности к определенной социальной группе или этнической общности</w:t>
            </w:r>
            <w:r w:rsidRPr="007C10C7">
              <w:rPr>
                <w:rStyle w:val="af0"/>
              </w:rPr>
              <w:footnoteReference w:id="8"/>
            </w:r>
            <w:r w:rsidRPr="007C10C7">
              <w:t>.</w:t>
            </w:r>
          </w:p>
        </w:tc>
      </w:tr>
      <w:tr w:rsidR="00E4139D" w:rsidRPr="007C10C7" w:rsidTr="00E4139D">
        <w:tc>
          <w:tcPr>
            <w:tcW w:w="2552" w:type="dxa"/>
          </w:tcPr>
          <w:p w:rsidR="00E4139D" w:rsidRPr="007C10C7" w:rsidRDefault="003502C1" w:rsidP="003972A4">
            <w:pPr>
              <w:tabs>
                <w:tab w:val="left" w:pos="3472"/>
              </w:tabs>
              <w:spacing w:line="240" w:lineRule="auto"/>
              <w:ind w:firstLine="0"/>
              <w:rPr>
                <w:i/>
              </w:rPr>
            </w:pPr>
            <w:r w:rsidRPr="007C10C7">
              <w:rPr>
                <w:i/>
              </w:rPr>
              <w:t>Толерантность</w:t>
            </w:r>
          </w:p>
        </w:tc>
        <w:tc>
          <w:tcPr>
            <w:tcW w:w="7654" w:type="dxa"/>
          </w:tcPr>
          <w:p w:rsidR="00E4139D" w:rsidRPr="007C10C7" w:rsidRDefault="00E4139D" w:rsidP="003972A4">
            <w:pPr>
              <w:spacing w:line="240" w:lineRule="auto"/>
              <w:ind w:firstLine="0"/>
            </w:pPr>
            <w:r w:rsidRPr="007C10C7">
              <w:t xml:space="preserve">– </w:t>
            </w:r>
            <w:r w:rsidR="003502C1" w:rsidRPr="007C10C7">
              <w:t>термин в социальных науках, обозначающий терпимость к иному мировоззрению, образу жизни, поведению и обычаям</w:t>
            </w:r>
            <w:r w:rsidR="003502C1" w:rsidRPr="007C10C7">
              <w:rPr>
                <w:rStyle w:val="af0"/>
              </w:rPr>
              <w:footnoteReference w:id="9"/>
            </w:r>
            <w:r w:rsidR="003502C1" w:rsidRPr="007C10C7">
              <w:t>.</w:t>
            </w:r>
          </w:p>
          <w:p w:rsidR="003972A4" w:rsidRPr="007C10C7" w:rsidRDefault="003972A4" w:rsidP="003972A4">
            <w:pPr>
              <w:spacing w:line="240" w:lineRule="auto"/>
              <w:ind w:firstLine="0"/>
            </w:pPr>
          </w:p>
          <w:p w:rsidR="003972A4" w:rsidRPr="007C10C7" w:rsidRDefault="003972A4" w:rsidP="003972A4">
            <w:pPr>
              <w:spacing w:line="240" w:lineRule="auto"/>
              <w:ind w:firstLine="0"/>
            </w:pPr>
          </w:p>
        </w:tc>
      </w:tr>
      <w:tr w:rsidR="00E4139D" w:rsidRPr="007C10C7" w:rsidTr="00E4139D">
        <w:tc>
          <w:tcPr>
            <w:tcW w:w="2552" w:type="dxa"/>
          </w:tcPr>
          <w:p w:rsidR="00E4139D" w:rsidRPr="007C10C7" w:rsidRDefault="003502C1" w:rsidP="003972A4">
            <w:pPr>
              <w:tabs>
                <w:tab w:val="left" w:pos="3472"/>
              </w:tabs>
              <w:spacing w:line="240" w:lineRule="auto"/>
              <w:ind w:firstLine="0"/>
              <w:rPr>
                <w:i/>
              </w:rPr>
            </w:pPr>
            <w:r w:rsidRPr="007C10C7">
              <w:rPr>
                <w:i/>
              </w:rPr>
              <w:lastRenderedPageBreak/>
              <w:t>Толерантность межнациональная</w:t>
            </w:r>
          </w:p>
        </w:tc>
        <w:tc>
          <w:tcPr>
            <w:tcW w:w="7654" w:type="dxa"/>
          </w:tcPr>
          <w:p w:rsidR="00E4139D" w:rsidRPr="007C10C7" w:rsidRDefault="003502C1" w:rsidP="003972A4">
            <w:pPr>
              <w:spacing w:line="240" w:lineRule="auto"/>
              <w:ind w:firstLine="0"/>
            </w:pPr>
            <w:r w:rsidRPr="007C10C7">
              <w:t>– свободное от предубеждений отношение к представителям различных народов, при котором недостатки и негативные действия отдельных людей не обобщаются и не переносятся на остальных представителей народа</w:t>
            </w:r>
            <w:r w:rsidRPr="007C10C7">
              <w:rPr>
                <w:rStyle w:val="af0"/>
              </w:rPr>
              <w:footnoteReference w:id="10"/>
            </w:r>
            <w:r w:rsidRPr="007C10C7">
              <w:t>.</w:t>
            </w:r>
          </w:p>
        </w:tc>
      </w:tr>
      <w:tr w:rsidR="00E4139D" w:rsidRPr="007C10C7" w:rsidTr="00E4139D">
        <w:tc>
          <w:tcPr>
            <w:tcW w:w="2552" w:type="dxa"/>
          </w:tcPr>
          <w:p w:rsidR="00E4139D" w:rsidRPr="007C10C7" w:rsidRDefault="003502C1" w:rsidP="003972A4">
            <w:pPr>
              <w:tabs>
                <w:tab w:val="left" w:pos="3472"/>
              </w:tabs>
              <w:spacing w:line="240" w:lineRule="auto"/>
              <w:ind w:firstLine="0"/>
              <w:rPr>
                <w:i/>
              </w:rPr>
            </w:pPr>
            <w:r w:rsidRPr="007C10C7">
              <w:rPr>
                <w:i/>
              </w:rPr>
              <w:t>Толерантность религиозная</w:t>
            </w:r>
          </w:p>
        </w:tc>
        <w:tc>
          <w:tcPr>
            <w:tcW w:w="7654" w:type="dxa"/>
          </w:tcPr>
          <w:p w:rsidR="00E4139D" w:rsidRPr="007C10C7" w:rsidRDefault="00E4139D" w:rsidP="003972A4">
            <w:pPr>
              <w:spacing w:line="240" w:lineRule="auto"/>
              <w:ind w:firstLine="0"/>
            </w:pPr>
            <w:r w:rsidRPr="007C10C7">
              <w:t xml:space="preserve">– </w:t>
            </w:r>
            <w:r w:rsidR="003972A4" w:rsidRPr="007C10C7">
              <w:t>благожелательное или нейтральное отношение к догматам различных конфессий, религиозности, особенностям богослужения со стороны представителей различных конфессиональных групп и неверующих</w:t>
            </w:r>
            <w:r w:rsidR="003972A4" w:rsidRPr="007C10C7">
              <w:rPr>
                <w:rStyle w:val="af0"/>
              </w:rPr>
              <w:footnoteReference w:id="11"/>
            </w:r>
            <w:r w:rsidR="003972A4" w:rsidRPr="007C10C7">
              <w:t>.</w:t>
            </w:r>
          </w:p>
        </w:tc>
      </w:tr>
      <w:tr w:rsidR="00E4139D" w:rsidRPr="007C10C7" w:rsidTr="00E4139D">
        <w:tc>
          <w:tcPr>
            <w:tcW w:w="2552" w:type="dxa"/>
          </w:tcPr>
          <w:p w:rsidR="00E4139D" w:rsidRPr="007C10C7" w:rsidRDefault="003972A4" w:rsidP="003972A4">
            <w:pPr>
              <w:tabs>
                <w:tab w:val="left" w:pos="3472"/>
              </w:tabs>
              <w:spacing w:line="240" w:lineRule="auto"/>
              <w:ind w:firstLine="0"/>
              <w:rPr>
                <w:i/>
              </w:rPr>
            </w:pPr>
            <w:r w:rsidRPr="007C10C7">
              <w:rPr>
                <w:i/>
              </w:rPr>
              <w:t>Этнос</w:t>
            </w:r>
          </w:p>
        </w:tc>
        <w:tc>
          <w:tcPr>
            <w:tcW w:w="7654" w:type="dxa"/>
          </w:tcPr>
          <w:p w:rsidR="00E4139D" w:rsidRPr="007C10C7" w:rsidRDefault="003972A4" w:rsidP="003972A4">
            <w:pPr>
              <w:spacing w:line="240" w:lineRule="auto"/>
              <w:ind w:firstLine="0"/>
            </w:pPr>
            <w:r w:rsidRPr="007C10C7">
              <w:t>– исторически сложившаяся на определенной территории устойчивая совокупность людей, обладающая общими чертами и стабильными особенностями культуры (включая язык) и психологического склада, а также сознанием своего единства и отличия от других подобных образований (самосознанием), фиксированном в самоназвании (этнониме)</w:t>
            </w:r>
            <w:r w:rsidRPr="007C10C7">
              <w:rPr>
                <w:rStyle w:val="af0"/>
              </w:rPr>
              <w:footnoteReference w:id="12"/>
            </w:r>
            <w:r w:rsidRPr="007C10C7">
              <w:t>.</w:t>
            </w:r>
          </w:p>
        </w:tc>
      </w:tr>
    </w:tbl>
    <w:p w:rsidR="003949F5" w:rsidRPr="007C10C7" w:rsidRDefault="003949F5" w:rsidP="00AA364B">
      <w:pPr>
        <w:spacing w:line="240" w:lineRule="auto"/>
        <w:ind w:firstLine="0"/>
        <w:jc w:val="center"/>
      </w:pPr>
    </w:p>
    <w:p w:rsidR="003949F5" w:rsidRPr="007C10C7" w:rsidRDefault="003949F5" w:rsidP="00AA364B">
      <w:pPr>
        <w:spacing w:line="240" w:lineRule="auto"/>
        <w:ind w:firstLine="0"/>
        <w:jc w:val="center"/>
      </w:pPr>
    </w:p>
    <w:p w:rsidR="003949F5" w:rsidRPr="007C10C7" w:rsidRDefault="003949F5" w:rsidP="00AA364B">
      <w:pPr>
        <w:spacing w:line="240" w:lineRule="auto"/>
        <w:ind w:firstLine="0"/>
        <w:jc w:val="left"/>
        <w:sectPr w:rsidR="003949F5" w:rsidRPr="007C10C7" w:rsidSect="00AA364B">
          <w:pgSz w:w="11906" w:h="16838"/>
          <w:pgMar w:top="1134" w:right="567" w:bottom="1134" w:left="1134" w:header="709" w:footer="709" w:gutter="0"/>
          <w:cols w:space="720"/>
        </w:sectPr>
      </w:pPr>
    </w:p>
    <w:p w:rsidR="003949F5" w:rsidRPr="007C10C7" w:rsidRDefault="00FD1F8A" w:rsidP="00AA364B">
      <w:pPr>
        <w:pStyle w:val="h2"/>
        <w:tabs>
          <w:tab w:val="left" w:pos="3472"/>
        </w:tabs>
        <w:spacing w:before="0" w:after="0" w:line="240" w:lineRule="auto"/>
        <w:ind w:firstLine="0"/>
        <w:jc w:val="center"/>
        <w:outlineLvl w:val="4"/>
      </w:pPr>
      <w:r w:rsidRPr="007C10C7">
        <w:lastRenderedPageBreak/>
        <w:t>ОБОЗНАЧЕНИЯ И СОКРАЩЕНИЯ</w:t>
      </w:r>
    </w:p>
    <w:p w:rsidR="003949F5" w:rsidRPr="007C10C7" w:rsidRDefault="003949F5" w:rsidP="00AA364B">
      <w:pPr>
        <w:pStyle w:val="h2"/>
        <w:tabs>
          <w:tab w:val="left" w:pos="3472"/>
        </w:tabs>
        <w:spacing w:before="0" w:after="0" w:line="240" w:lineRule="auto"/>
        <w:ind w:firstLine="0"/>
        <w:outlineLvl w:val="4"/>
        <w:rPr>
          <w:b w:val="0"/>
        </w:rPr>
      </w:pPr>
    </w:p>
    <w:p w:rsidR="003949F5" w:rsidRPr="007C10C7" w:rsidRDefault="003949F5" w:rsidP="00AA364B">
      <w:pPr>
        <w:tabs>
          <w:tab w:val="left" w:pos="3472"/>
        </w:tabs>
        <w:spacing w:line="240" w:lineRule="auto"/>
        <w:ind w:firstLine="709"/>
      </w:pPr>
      <w:r w:rsidRPr="007C10C7">
        <w:t>В настоящем отчете применяют следующие обозначения и сокращения:</w:t>
      </w:r>
    </w:p>
    <w:p w:rsidR="00021679" w:rsidRPr="007C10C7" w:rsidRDefault="00021679" w:rsidP="00AA364B">
      <w:pPr>
        <w:pStyle w:val="h2"/>
        <w:tabs>
          <w:tab w:val="left" w:pos="3472"/>
        </w:tabs>
        <w:spacing w:before="0" w:after="0" w:line="240" w:lineRule="auto"/>
        <w:ind w:firstLine="709"/>
        <w:outlineLvl w:val="4"/>
        <w:rPr>
          <w:rStyle w:val="af1"/>
        </w:rPr>
      </w:pPr>
      <w:r w:rsidRPr="007C10C7">
        <w:rPr>
          <w:rStyle w:val="af1"/>
          <w:i/>
        </w:rPr>
        <w:t>ГО</w:t>
      </w:r>
      <w:r w:rsidRPr="007C10C7">
        <w:rPr>
          <w:rStyle w:val="af1"/>
        </w:rPr>
        <w:t xml:space="preserve"> – городской округ.</w:t>
      </w:r>
    </w:p>
    <w:p w:rsidR="003949F5" w:rsidRPr="007C10C7" w:rsidRDefault="003949F5" w:rsidP="00AA364B">
      <w:pPr>
        <w:pStyle w:val="h2"/>
        <w:tabs>
          <w:tab w:val="left" w:pos="3472"/>
        </w:tabs>
        <w:spacing w:before="0" w:after="0" w:line="240" w:lineRule="auto"/>
        <w:ind w:firstLine="709"/>
        <w:outlineLvl w:val="4"/>
        <w:rPr>
          <w:rStyle w:val="af1"/>
        </w:rPr>
      </w:pPr>
      <w:r w:rsidRPr="007C10C7">
        <w:rPr>
          <w:rStyle w:val="af1"/>
          <w:i/>
        </w:rPr>
        <w:t>ГЭПИЦентр-</w:t>
      </w:r>
      <w:r w:rsidR="00200B79" w:rsidRPr="007C10C7">
        <w:rPr>
          <w:rStyle w:val="af1"/>
          <w:i/>
        </w:rPr>
        <w:t>2</w:t>
      </w:r>
      <w:r w:rsidRPr="007C10C7">
        <w:rPr>
          <w:rStyle w:val="af1"/>
        </w:rPr>
        <w:t xml:space="preserve"> – Центр гуманитарных, социально-экономических и политических исследований – </w:t>
      </w:r>
      <w:r w:rsidR="00200B79" w:rsidRPr="007C10C7">
        <w:rPr>
          <w:rStyle w:val="af1"/>
        </w:rPr>
        <w:t>2</w:t>
      </w:r>
      <w:r w:rsidRPr="007C10C7">
        <w:rPr>
          <w:rStyle w:val="af1"/>
        </w:rPr>
        <w:t>.</w:t>
      </w:r>
    </w:p>
    <w:p w:rsidR="003949F5" w:rsidRPr="007C10C7" w:rsidRDefault="003949F5" w:rsidP="00AA364B">
      <w:pPr>
        <w:pStyle w:val="h2"/>
        <w:tabs>
          <w:tab w:val="left" w:pos="3472"/>
        </w:tabs>
        <w:spacing w:before="0" w:after="0" w:line="240" w:lineRule="auto"/>
        <w:ind w:firstLine="709"/>
        <w:outlineLvl w:val="4"/>
        <w:rPr>
          <w:rStyle w:val="af1"/>
        </w:rPr>
      </w:pPr>
      <w:r w:rsidRPr="007C10C7">
        <w:rPr>
          <w:rStyle w:val="af1"/>
          <w:i/>
        </w:rPr>
        <w:t>и т.д.</w:t>
      </w:r>
      <w:r w:rsidRPr="007C10C7">
        <w:rPr>
          <w:rStyle w:val="af1"/>
        </w:rPr>
        <w:t xml:space="preserve"> – и так далее.</w:t>
      </w:r>
    </w:p>
    <w:p w:rsidR="00242386" w:rsidRPr="007C10C7" w:rsidRDefault="00242386" w:rsidP="00AA364B">
      <w:pPr>
        <w:pStyle w:val="h2"/>
        <w:tabs>
          <w:tab w:val="left" w:pos="3472"/>
        </w:tabs>
        <w:spacing w:before="0" w:after="0" w:line="240" w:lineRule="auto"/>
        <w:ind w:firstLine="709"/>
        <w:outlineLvl w:val="4"/>
        <w:rPr>
          <w:rStyle w:val="af1"/>
        </w:rPr>
      </w:pPr>
      <w:r w:rsidRPr="007C10C7">
        <w:rPr>
          <w:rStyle w:val="af1"/>
          <w:i/>
        </w:rPr>
        <w:t>Л</w:t>
      </w:r>
      <w:r w:rsidR="008537B1" w:rsidRPr="007C10C7">
        <w:rPr>
          <w:rStyle w:val="af1"/>
          <w:i/>
        </w:rPr>
        <w:t>О</w:t>
      </w:r>
      <w:r w:rsidRPr="007C10C7">
        <w:rPr>
          <w:rStyle w:val="af1"/>
        </w:rPr>
        <w:t xml:space="preserve"> – </w:t>
      </w:r>
      <w:r w:rsidR="008537B1" w:rsidRPr="007C10C7">
        <w:rPr>
          <w:rStyle w:val="af1"/>
        </w:rPr>
        <w:t>Ленинградская область</w:t>
      </w:r>
      <w:r w:rsidRPr="007C10C7">
        <w:rPr>
          <w:rStyle w:val="af1"/>
        </w:rPr>
        <w:t>.</w:t>
      </w:r>
    </w:p>
    <w:p w:rsidR="00CD43DA" w:rsidRPr="007C10C7" w:rsidRDefault="00CD43DA" w:rsidP="00AA364B">
      <w:pPr>
        <w:pStyle w:val="h2"/>
        <w:tabs>
          <w:tab w:val="left" w:pos="3472"/>
        </w:tabs>
        <w:spacing w:before="0" w:after="0" w:line="240" w:lineRule="auto"/>
        <w:ind w:firstLine="709"/>
        <w:outlineLvl w:val="4"/>
        <w:rPr>
          <w:rStyle w:val="af1"/>
        </w:rPr>
      </w:pPr>
      <w:r w:rsidRPr="007C10C7">
        <w:rPr>
          <w:rStyle w:val="af1"/>
          <w:i/>
        </w:rPr>
        <w:t>МР</w:t>
      </w:r>
      <w:r w:rsidRPr="007C10C7">
        <w:rPr>
          <w:rStyle w:val="af1"/>
        </w:rPr>
        <w:t xml:space="preserve"> – муниципальный район.</w:t>
      </w:r>
    </w:p>
    <w:p w:rsidR="00242386" w:rsidRPr="007C10C7" w:rsidRDefault="00242386" w:rsidP="00AA364B">
      <w:pPr>
        <w:pStyle w:val="h2"/>
        <w:tabs>
          <w:tab w:val="left" w:pos="3472"/>
        </w:tabs>
        <w:spacing w:before="0" w:after="0" w:line="240" w:lineRule="auto"/>
        <w:ind w:firstLine="709"/>
        <w:outlineLvl w:val="4"/>
        <w:rPr>
          <w:rStyle w:val="af1"/>
        </w:rPr>
      </w:pPr>
      <w:r w:rsidRPr="007C10C7">
        <w:rPr>
          <w:rStyle w:val="af1"/>
          <w:i/>
        </w:rPr>
        <w:t>ООО</w:t>
      </w:r>
      <w:r w:rsidRPr="007C10C7">
        <w:rPr>
          <w:rStyle w:val="af1"/>
        </w:rPr>
        <w:t xml:space="preserve"> – общество с ограниченной ответственностью.</w:t>
      </w:r>
    </w:p>
    <w:p w:rsidR="00801BB2" w:rsidRPr="007C10C7" w:rsidRDefault="00801BB2" w:rsidP="00AA364B">
      <w:pPr>
        <w:pStyle w:val="h2"/>
        <w:tabs>
          <w:tab w:val="left" w:pos="3472"/>
        </w:tabs>
        <w:spacing w:before="0" w:after="0" w:line="240" w:lineRule="auto"/>
        <w:ind w:firstLine="709"/>
        <w:outlineLvl w:val="4"/>
        <w:rPr>
          <w:rStyle w:val="af1"/>
        </w:rPr>
      </w:pPr>
      <w:r w:rsidRPr="007C10C7">
        <w:rPr>
          <w:rStyle w:val="af1"/>
          <w:i/>
        </w:rPr>
        <w:t>ри</w:t>
      </w:r>
      <w:r w:rsidRPr="007C10C7">
        <w:rPr>
          <w:rStyle w:val="af1"/>
        </w:rPr>
        <w:t>с. – рисунок.</w:t>
      </w:r>
    </w:p>
    <w:p w:rsidR="00C00A55" w:rsidRPr="007C10C7" w:rsidRDefault="00C00A55" w:rsidP="00AA364B">
      <w:pPr>
        <w:pStyle w:val="h2"/>
        <w:tabs>
          <w:tab w:val="left" w:pos="3472"/>
        </w:tabs>
        <w:spacing w:before="0" w:after="0" w:line="240" w:lineRule="auto"/>
        <w:ind w:firstLine="709"/>
        <w:outlineLvl w:val="4"/>
        <w:rPr>
          <w:rStyle w:val="af1"/>
        </w:rPr>
      </w:pPr>
      <w:r w:rsidRPr="007C10C7">
        <w:rPr>
          <w:rStyle w:val="af1"/>
          <w:i/>
        </w:rPr>
        <w:t>РФ</w:t>
      </w:r>
      <w:r w:rsidRPr="007C10C7">
        <w:rPr>
          <w:rStyle w:val="af1"/>
        </w:rPr>
        <w:t xml:space="preserve"> – Российская Федерация.</w:t>
      </w:r>
    </w:p>
    <w:p w:rsidR="00801BB2" w:rsidRPr="007C10C7" w:rsidRDefault="00801BB2" w:rsidP="00AA364B">
      <w:pPr>
        <w:pStyle w:val="h2"/>
        <w:tabs>
          <w:tab w:val="left" w:pos="3472"/>
        </w:tabs>
        <w:spacing w:before="0" w:after="0" w:line="240" w:lineRule="auto"/>
        <w:ind w:firstLine="709"/>
        <w:outlineLvl w:val="4"/>
        <w:rPr>
          <w:rStyle w:val="af1"/>
        </w:rPr>
      </w:pPr>
      <w:r w:rsidRPr="007C10C7">
        <w:rPr>
          <w:rStyle w:val="af1"/>
        </w:rPr>
        <w:t>с. – страница.</w:t>
      </w:r>
    </w:p>
    <w:p w:rsidR="003949F5" w:rsidRPr="007C10C7" w:rsidRDefault="003949F5" w:rsidP="00AA364B">
      <w:pPr>
        <w:pStyle w:val="h2"/>
        <w:tabs>
          <w:tab w:val="left" w:pos="3472"/>
        </w:tabs>
        <w:spacing w:before="0" w:after="0" w:line="240" w:lineRule="auto"/>
        <w:ind w:firstLine="709"/>
        <w:outlineLvl w:val="4"/>
        <w:rPr>
          <w:b w:val="0"/>
        </w:rPr>
      </w:pPr>
      <w:r w:rsidRPr="007C10C7">
        <w:rPr>
          <w:b w:val="0"/>
          <w:i/>
        </w:rPr>
        <w:t>см.</w:t>
      </w:r>
      <w:r w:rsidRPr="007C10C7">
        <w:rPr>
          <w:b w:val="0"/>
        </w:rPr>
        <w:t xml:space="preserve"> – смотри.</w:t>
      </w:r>
    </w:p>
    <w:p w:rsidR="00904ECC" w:rsidRPr="007C10C7" w:rsidRDefault="00904ECC" w:rsidP="00AA364B">
      <w:pPr>
        <w:pStyle w:val="h2"/>
        <w:tabs>
          <w:tab w:val="left" w:pos="3472"/>
        </w:tabs>
        <w:spacing w:before="0" w:after="0" w:line="240" w:lineRule="auto"/>
        <w:ind w:firstLine="709"/>
        <w:outlineLvl w:val="4"/>
        <w:rPr>
          <w:b w:val="0"/>
        </w:rPr>
      </w:pPr>
      <w:r w:rsidRPr="007C10C7">
        <w:rPr>
          <w:b w:val="0"/>
          <w:i/>
        </w:rPr>
        <w:t>табл.</w:t>
      </w:r>
      <w:r w:rsidRPr="007C10C7">
        <w:rPr>
          <w:b w:val="0"/>
        </w:rPr>
        <w:t xml:space="preserve"> – таблица.</w:t>
      </w:r>
    </w:p>
    <w:p w:rsidR="00242386" w:rsidRPr="007C10C7" w:rsidRDefault="00242386" w:rsidP="00AA364B">
      <w:pPr>
        <w:pStyle w:val="h2"/>
        <w:tabs>
          <w:tab w:val="left" w:pos="3472"/>
        </w:tabs>
        <w:spacing w:before="0" w:after="0" w:line="240" w:lineRule="auto"/>
        <w:ind w:firstLine="709"/>
        <w:outlineLvl w:val="4"/>
        <w:rPr>
          <w:b w:val="0"/>
        </w:rPr>
      </w:pPr>
      <w:r w:rsidRPr="007C10C7">
        <w:rPr>
          <w:b w:val="0"/>
          <w:i/>
        </w:rPr>
        <w:t>Ф</w:t>
      </w:r>
      <w:r w:rsidR="008537B1" w:rsidRPr="007C10C7">
        <w:rPr>
          <w:b w:val="0"/>
          <w:i/>
        </w:rPr>
        <w:t>АДН</w:t>
      </w:r>
      <w:r w:rsidR="000450B9">
        <w:rPr>
          <w:b w:val="0"/>
          <w:i/>
        </w:rPr>
        <w:t xml:space="preserve"> России</w:t>
      </w:r>
      <w:r w:rsidRPr="007C10C7">
        <w:rPr>
          <w:b w:val="0"/>
        </w:rPr>
        <w:t xml:space="preserve"> – </w:t>
      </w:r>
      <w:r w:rsidR="008537B1" w:rsidRPr="007C10C7">
        <w:rPr>
          <w:b w:val="0"/>
        </w:rPr>
        <w:t>Федеральное агентство по делам национальностей</w:t>
      </w:r>
      <w:r w:rsidRPr="007C10C7">
        <w:rPr>
          <w:b w:val="0"/>
        </w:rPr>
        <w:t>.</w:t>
      </w:r>
    </w:p>
    <w:p w:rsidR="00801BB2" w:rsidRPr="007C10C7" w:rsidRDefault="00801BB2" w:rsidP="00AA364B">
      <w:pPr>
        <w:pStyle w:val="h2"/>
        <w:tabs>
          <w:tab w:val="left" w:pos="3472"/>
        </w:tabs>
        <w:spacing w:before="0" w:after="0" w:line="240" w:lineRule="auto"/>
        <w:ind w:firstLine="709"/>
        <w:outlineLvl w:val="4"/>
        <w:rPr>
          <w:rStyle w:val="af1"/>
        </w:rPr>
      </w:pPr>
      <w:r w:rsidRPr="007C10C7">
        <w:rPr>
          <w:b w:val="0"/>
          <w:i/>
        </w:rPr>
        <w:t>ч</w:t>
      </w:r>
      <w:r w:rsidRPr="007C10C7">
        <w:rPr>
          <w:b w:val="0"/>
        </w:rPr>
        <w:t xml:space="preserve"> </w:t>
      </w:r>
      <w:r w:rsidRPr="007C10C7">
        <w:rPr>
          <w:rStyle w:val="af1"/>
        </w:rPr>
        <w:t>– часть.</w:t>
      </w:r>
    </w:p>
    <w:p w:rsidR="006E50E3" w:rsidRPr="007C10C7" w:rsidRDefault="006E50E3" w:rsidP="00AA364B">
      <w:pPr>
        <w:pStyle w:val="h2"/>
        <w:tabs>
          <w:tab w:val="left" w:pos="3472"/>
        </w:tabs>
        <w:spacing w:before="0" w:after="0" w:line="240" w:lineRule="auto"/>
        <w:ind w:firstLine="709"/>
        <w:outlineLvl w:val="4"/>
        <w:rPr>
          <w:b w:val="0"/>
        </w:rPr>
      </w:pPr>
      <w:r w:rsidRPr="007C10C7">
        <w:rPr>
          <w:b w:val="0"/>
          <w:i/>
        </w:rPr>
        <w:t>эл</w:t>
      </w:r>
      <w:r w:rsidRPr="007C10C7">
        <w:rPr>
          <w:b w:val="0"/>
        </w:rPr>
        <w:t xml:space="preserve">. </w:t>
      </w:r>
      <w:r w:rsidRPr="007C10C7">
        <w:rPr>
          <w:rStyle w:val="af1"/>
        </w:rPr>
        <w:t>– электронный.</w:t>
      </w:r>
    </w:p>
    <w:p w:rsidR="00242386" w:rsidRPr="007C10C7" w:rsidRDefault="00242386" w:rsidP="00AA364B">
      <w:pPr>
        <w:pStyle w:val="h2"/>
        <w:tabs>
          <w:tab w:val="left" w:pos="3472"/>
        </w:tabs>
        <w:spacing w:before="0" w:after="0" w:line="240" w:lineRule="auto"/>
        <w:ind w:firstLine="709"/>
        <w:outlineLvl w:val="4"/>
        <w:rPr>
          <w:b w:val="0"/>
          <w:bCs w:val="0"/>
        </w:rPr>
      </w:pPr>
      <w:r w:rsidRPr="007C10C7">
        <w:rPr>
          <w:b w:val="0"/>
          <w:bCs w:val="0"/>
          <w:i/>
          <w:lang w:val="en-US"/>
        </w:rPr>
        <w:t>COVID</w:t>
      </w:r>
      <w:r w:rsidRPr="007C10C7">
        <w:rPr>
          <w:b w:val="0"/>
          <w:bCs w:val="0"/>
          <w:i/>
        </w:rPr>
        <w:t>-19</w:t>
      </w:r>
      <w:r w:rsidRPr="007C10C7">
        <w:rPr>
          <w:b w:val="0"/>
          <w:bCs w:val="0"/>
        </w:rPr>
        <w:t xml:space="preserve"> </w:t>
      </w:r>
      <w:r w:rsidRPr="007C10C7">
        <w:rPr>
          <w:b w:val="0"/>
        </w:rPr>
        <w:t xml:space="preserve">– </w:t>
      </w:r>
      <w:r w:rsidRPr="007C10C7">
        <w:rPr>
          <w:b w:val="0"/>
          <w:lang w:val="en-US"/>
        </w:rPr>
        <w:t>COronaVIrus</w:t>
      </w:r>
      <w:r w:rsidRPr="007C10C7">
        <w:rPr>
          <w:b w:val="0"/>
        </w:rPr>
        <w:t xml:space="preserve"> </w:t>
      </w:r>
      <w:r w:rsidRPr="007C10C7">
        <w:rPr>
          <w:b w:val="0"/>
          <w:lang w:val="en-US"/>
        </w:rPr>
        <w:t>Disease</w:t>
      </w:r>
      <w:r w:rsidRPr="007C10C7">
        <w:rPr>
          <w:b w:val="0"/>
        </w:rPr>
        <w:t xml:space="preserve"> 2019.</w:t>
      </w:r>
    </w:p>
    <w:p w:rsidR="00242386" w:rsidRPr="007C10C7" w:rsidRDefault="00242386" w:rsidP="00AA364B">
      <w:pPr>
        <w:pStyle w:val="h2"/>
        <w:tabs>
          <w:tab w:val="left" w:pos="3472"/>
        </w:tabs>
        <w:spacing w:before="0" w:after="0" w:line="240" w:lineRule="auto"/>
        <w:ind w:firstLine="709"/>
        <w:outlineLvl w:val="4"/>
        <w:rPr>
          <w:b w:val="0"/>
          <w:bCs w:val="0"/>
          <w:lang w:val="en-US"/>
        </w:rPr>
      </w:pPr>
      <w:r w:rsidRPr="007C10C7">
        <w:rPr>
          <w:b w:val="0"/>
          <w:bCs w:val="0"/>
          <w:i/>
          <w:lang w:val="en-US"/>
        </w:rPr>
        <w:t xml:space="preserve">SPSS </w:t>
      </w:r>
      <w:r w:rsidRPr="007C10C7">
        <w:rPr>
          <w:b w:val="0"/>
          <w:bCs w:val="0"/>
          <w:lang w:val="en-US"/>
        </w:rPr>
        <w:t>– Statistical Package for the Social Sciences.</w:t>
      </w:r>
    </w:p>
    <w:p w:rsidR="003949F5" w:rsidRPr="007C10C7" w:rsidRDefault="003949F5" w:rsidP="00AA364B">
      <w:pPr>
        <w:widowControl w:val="0"/>
        <w:tabs>
          <w:tab w:val="left" w:pos="0"/>
        </w:tabs>
        <w:spacing w:line="240" w:lineRule="auto"/>
        <w:ind w:firstLine="709"/>
        <w:rPr>
          <w:lang w:val="en-US"/>
        </w:rPr>
      </w:pPr>
    </w:p>
    <w:p w:rsidR="003949F5" w:rsidRPr="007C10C7" w:rsidRDefault="003949F5" w:rsidP="00AA364B">
      <w:pPr>
        <w:widowControl w:val="0"/>
        <w:tabs>
          <w:tab w:val="left" w:pos="0"/>
        </w:tabs>
        <w:spacing w:line="240" w:lineRule="auto"/>
        <w:ind w:firstLine="0"/>
        <w:rPr>
          <w:lang w:val="en-US"/>
        </w:rPr>
        <w:sectPr w:rsidR="003949F5" w:rsidRPr="007C10C7" w:rsidSect="00AA364B">
          <w:pgSz w:w="11906" w:h="16838"/>
          <w:pgMar w:top="1134" w:right="567" w:bottom="1134" w:left="1134" w:header="709" w:footer="709" w:gutter="0"/>
          <w:cols w:space="708"/>
          <w:docGrid w:linePitch="360"/>
        </w:sectPr>
      </w:pPr>
    </w:p>
    <w:p w:rsidR="00A96A77" w:rsidRPr="007C10C7" w:rsidRDefault="00A96A77" w:rsidP="00A96A77">
      <w:pPr>
        <w:spacing w:line="240" w:lineRule="auto"/>
        <w:ind w:firstLine="709"/>
        <w:rPr>
          <w:b/>
        </w:rPr>
      </w:pPr>
      <w:r w:rsidRPr="007C10C7">
        <w:rPr>
          <w:b/>
        </w:rPr>
        <w:lastRenderedPageBreak/>
        <w:t>Глава 1. Методология и методика исследования</w:t>
      </w:r>
    </w:p>
    <w:p w:rsidR="00A96A77" w:rsidRPr="007C10C7" w:rsidRDefault="00A96A77" w:rsidP="00A96A77">
      <w:pPr>
        <w:widowControl w:val="0"/>
        <w:tabs>
          <w:tab w:val="left" w:pos="0"/>
        </w:tabs>
        <w:spacing w:line="240" w:lineRule="auto"/>
        <w:ind w:firstLine="709"/>
      </w:pPr>
    </w:p>
    <w:p w:rsidR="00A96A77" w:rsidRPr="007C10C7" w:rsidRDefault="00A96A77" w:rsidP="00A96A77">
      <w:pPr>
        <w:pStyle w:val="1"/>
        <w:suppressAutoHyphens/>
        <w:spacing w:before="0" w:after="0" w:line="240" w:lineRule="auto"/>
        <w:ind w:firstLine="709"/>
        <w:rPr>
          <w:rFonts w:ascii="Times New Roman" w:hAnsi="Times New Roman"/>
          <w:sz w:val="24"/>
          <w:szCs w:val="24"/>
        </w:rPr>
      </w:pPr>
      <w:r w:rsidRPr="007C10C7">
        <w:rPr>
          <w:rFonts w:ascii="Times New Roman" w:hAnsi="Times New Roman"/>
          <w:sz w:val="24"/>
          <w:szCs w:val="24"/>
        </w:rPr>
        <w:t>1.1. Методологический раздел</w:t>
      </w:r>
    </w:p>
    <w:p w:rsidR="003E4EC8" w:rsidRPr="007C10C7" w:rsidRDefault="003E4EC8" w:rsidP="00AA364B">
      <w:pPr>
        <w:pStyle w:val="p"/>
        <w:spacing w:before="0" w:after="0" w:line="240" w:lineRule="auto"/>
        <w:ind w:firstLine="709"/>
        <w:outlineLvl w:val="4"/>
      </w:pPr>
    </w:p>
    <w:p w:rsidR="003E09BB" w:rsidRPr="007C10C7" w:rsidRDefault="00592F36" w:rsidP="006921BA">
      <w:pPr>
        <w:spacing w:line="240" w:lineRule="auto"/>
        <w:ind w:firstLine="709"/>
      </w:pPr>
      <w:r w:rsidRPr="007C10C7">
        <w:t xml:space="preserve">В соответствии с </w:t>
      </w:r>
      <w:r w:rsidR="0029684F" w:rsidRPr="007C10C7">
        <w:t>Г</w:t>
      </w:r>
      <w:r w:rsidR="00073C2D" w:rsidRPr="007C10C7">
        <w:t>осударственным</w:t>
      </w:r>
      <w:r w:rsidRPr="007C10C7">
        <w:t xml:space="preserve"> контрактом № </w:t>
      </w:r>
      <w:r w:rsidR="006921BA" w:rsidRPr="007C10C7">
        <w:t xml:space="preserve">К-32/21 </w:t>
      </w:r>
      <w:r w:rsidRPr="007C10C7">
        <w:t xml:space="preserve">от </w:t>
      </w:r>
      <w:r w:rsidR="006921BA" w:rsidRPr="007C10C7">
        <w:t>05 апреля</w:t>
      </w:r>
      <w:r w:rsidR="00ED22A8" w:rsidRPr="007C10C7">
        <w:t xml:space="preserve"> 202</w:t>
      </w:r>
      <w:r w:rsidR="00AA4794" w:rsidRPr="007C10C7">
        <w:t>1</w:t>
      </w:r>
      <w:r w:rsidR="00ED22A8" w:rsidRPr="007C10C7">
        <w:t xml:space="preserve"> </w:t>
      </w:r>
      <w:r w:rsidRPr="007C10C7">
        <w:t>г</w:t>
      </w:r>
      <w:r w:rsidR="00ED22A8" w:rsidRPr="007C10C7">
        <w:t>.</w:t>
      </w:r>
      <w:r w:rsidRPr="007C10C7">
        <w:t xml:space="preserve"> по заказу </w:t>
      </w:r>
      <w:r w:rsidR="006921BA" w:rsidRPr="007C10C7">
        <w:t xml:space="preserve">Комитета по местному самоуправлению, межнациональным и межконфессиональным отношениям Ленинградской области </w:t>
      </w:r>
      <w:r w:rsidRPr="007C10C7">
        <w:t xml:space="preserve">в </w:t>
      </w:r>
      <w:r w:rsidR="006921BA" w:rsidRPr="007C10C7">
        <w:t>апреле-июне</w:t>
      </w:r>
      <w:r w:rsidR="00AA4794" w:rsidRPr="007C10C7">
        <w:t xml:space="preserve"> 2021</w:t>
      </w:r>
      <w:r w:rsidRPr="007C10C7">
        <w:t xml:space="preserve"> г</w:t>
      </w:r>
      <w:r w:rsidR="00DC681B" w:rsidRPr="007C10C7">
        <w:t>ода</w:t>
      </w:r>
      <w:r w:rsidRPr="007C10C7">
        <w:t xml:space="preserve"> общество с ограниченной ответственностью «Центр гуманитарных, социально-экономических и политических исследований </w:t>
      </w:r>
      <w:r w:rsidR="00E95F05" w:rsidRPr="007C10C7">
        <w:t>–</w:t>
      </w:r>
      <w:r w:rsidRPr="007C10C7">
        <w:t xml:space="preserve"> </w:t>
      </w:r>
      <w:r w:rsidR="00AA4794" w:rsidRPr="007C10C7">
        <w:t>2</w:t>
      </w:r>
      <w:r w:rsidRPr="007C10C7">
        <w:t>» (ООО «ГЭПИЦентр-</w:t>
      </w:r>
      <w:r w:rsidR="00AA4794" w:rsidRPr="007C10C7">
        <w:t>2</w:t>
      </w:r>
      <w:r w:rsidRPr="007C10C7">
        <w:t xml:space="preserve">») </w:t>
      </w:r>
      <w:r w:rsidR="00DA2C3C" w:rsidRPr="007C10C7">
        <w:t xml:space="preserve">оказало услуги </w:t>
      </w:r>
      <w:r w:rsidR="006921BA" w:rsidRPr="007C10C7">
        <w:t xml:space="preserve">по проведению мониторинга и анализа состояния сферы межнациональных и межконфессиональных отношений в </w:t>
      </w:r>
      <w:r w:rsidR="00F60685">
        <w:t>Сланцев</w:t>
      </w:r>
      <w:r w:rsidR="00E14DEA" w:rsidRPr="007C10C7">
        <w:t>ском МР</w:t>
      </w:r>
      <w:r w:rsidR="006921BA" w:rsidRPr="007C10C7">
        <w:t xml:space="preserve"> в первом полугодии 2021 г</w:t>
      </w:r>
      <w:r w:rsidRPr="007C10C7">
        <w:t>.</w:t>
      </w:r>
      <w:r w:rsidR="00696FBE" w:rsidRPr="007C10C7">
        <w:t xml:space="preserve"> </w:t>
      </w:r>
    </w:p>
    <w:p w:rsidR="00553B15" w:rsidRPr="007C10C7" w:rsidRDefault="00553B15" w:rsidP="00AA364B">
      <w:pPr>
        <w:spacing w:line="240" w:lineRule="auto"/>
        <w:ind w:firstLine="709"/>
      </w:pPr>
    </w:p>
    <w:p w:rsidR="00A96A77" w:rsidRPr="007C10C7" w:rsidRDefault="00A96A77" w:rsidP="00A96A77">
      <w:pPr>
        <w:widowControl w:val="0"/>
        <w:spacing w:line="240" w:lineRule="auto"/>
        <w:ind w:firstLine="709"/>
        <w:rPr>
          <w:b/>
        </w:rPr>
      </w:pPr>
      <w:r w:rsidRPr="007C10C7">
        <w:rPr>
          <w:b/>
        </w:rPr>
        <w:t>1.1.1.</w:t>
      </w:r>
      <w:r w:rsidRPr="007C10C7">
        <w:rPr>
          <w:b/>
        </w:rPr>
        <w:tab/>
        <w:t>Темы социологического исследования.</w:t>
      </w:r>
    </w:p>
    <w:p w:rsidR="00A96A77" w:rsidRPr="007C10C7" w:rsidRDefault="00A96A77" w:rsidP="00A96A77">
      <w:pPr>
        <w:widowControl w:val="0"/>
        <w:spacing w:line="240" w:lineRule="auto"/>
        <w:ind w:firstLine="709"/>
      </w:pPr>
      <w:r w:rsidRPr="007C10C7">
        <w:t>1.</w:t>
      </w:r>
      <w:r w:rsidRPr="007C10C7">
        <w:tab/>
        <w:t>Осуществление мониторинга и анализа состояния и динамики межнациональных и межконфессиональных отношений, укрепления единства многонационального населения муниципального образования, обеспечения межнационального согласия;</w:t>
      </w:r>
    </w:p>
    <w:p w:rsidR="00A96A77" w:rsidRPr="007C10C7" w:rsidRDefault="00A96A77" w:rsidP="00A96A77">
      <w:pPr>
        <w:widowControl w:val="0"/>
        <w:spacing w:line="240" w:lineRule="auto"/>
        <w:ind w:firstLine="709"/>
      </w:pPr>
      <w:r w:rsidRPr="007C10C7">
        <w:t>.2.</w:t>
      </w:r>
      <w:r w:rsidRPr="007C10C7">
        <w:tab/>
        <w:t>Осуществление мониторинга и анализа деятельности национальных и религиозных объединений на территории муниципального образования;</w:t>
      </w:r>
    </w:p>
    <w:p w:rsidR="00A96A77" w:rsidRPr="007C10C7" w:rsidRDefault="00A96A77" w:rsidP="00A96A77">
      <w:pPr>
        <w:widowControl w:val="0"/>
        <w:spacing w:line="240" w:lineRule="auto"/>
        <w:ind w:firstLine="709"/>
      </w:pPr>
      <w:r w:rsidRPr="007C10C7">
        <w:t>3.</w:t>
      </w:r>
      <w:r w:rsidRPr="007C10C7">
        <w:tab/>
        <w:t>Осуществление мониторинга и анализа этнокультурного развития народов ЛО и реализации этнокультурных потребностей населения, принадлежащего к различным этническим общностям ЛО;</w:t>
      </w:r>
    </w:p>
    <w:p w:rsidR="00A96A77" w:rsidRPr="007C10C7" w:rsidRDefault="00A96A77" w:rsidP="00A96A77">
      <w:pPr>
        <w:widowControl w:val="0"/>
        <w:spacing w:line="240" w:lineRule="auto"/>
        <w:ind w:firstLine="709"/>
      </w:pPr>
      <w:r w:rsidRPr="007C10C7">
        <w:t>4.</w:t>
      </w:r>
      <w:r w:rsidRPr="007C10C7">
        <w:tab/>
        <w:t>Осуществление мониторинга и анализа эффективности осуществления полномочий органами государственной власти ЛО, органами местного самоуправления и их должностными лицами в сфере реализации государственной национальной политики.</w:t>
      </w:r>
    </w:p>
    <w:p w:rsidR="00A96A77" w:rsidRPr="007C10C7" w:rsidRDefault="00A96A77" w:rsidP="006921BA">
      <w:pPr>
        <w:widowControl w:val="0"/>
        <w:spacing w:line="240" w:lineRule="auto"/>
        <w:ind w:firstLine="709"/>
        <w:rPr>
          <w:b/>
        </w:rPr>
      </w:pPr>
    </w:p>
    <w:p w:rsidR="006921BA" w:rsidRPr="007C10C7" w:rsidRDefault="00A96A77" w:rsidP="006921BA">
      <w:pPr>
        <w:widowControl w:val="0"/>
        <w:spacing w:line="240" w:lineRule="auto"/>
        <w:ind w:firstLine="709"/>
        <w:rPr>
          <w:b/>
        </w:rPr>
      </w:pPr>
      <w:r w:rsidRPr="007C10C7">
        <w:rPr>
          <w:b/>
        </w:rPr>
        <w:t xml:space="preserve">1.1.2. </w:t>
      </w:r>
      <w:r w:rsidR="006921BA" w:rsidRPr="007C10C7">
        <w:rPr>
          <w:b/>
        </w:rPr>
        <w:t>Цель и задачи проведения социологического исследования.</w:t>
      </w:r>
    </w:p>
    <w:p w:rsidR="006921BA" w:rsidRPr="007C10C7" w:rsidRDefault="006921BA" w:rsidP="006921BA">
      <w:pPr>
        <w:widowControl w:val="0"/>
        <w:spacing w:line="240" w:lineRule="auto"/>
        <w:ind w:firstLine="709"/>
      </w:pPr>
      <w:r w:rsidRPr="007C10C7">
        <w:rPr>
          <w:b/>
          <w:i/>
        </w:rPr>
        <w:t>Цель исследования:</w:t>
      </w:r>
      <w:r w:rsidRPr="007C10C7">
        <w:t xml:space="preserve"> изучение ситуации в сфере межнациональных и межконфессиональных отношений в </w:t>
      </w:r>
      <w:r w:rsidR="00F60685">
        <w:t>Сланцев</w:t>
      </w:r>
      <w:r w:rsidR="00E14DEA" w:rsidRPr="007C10C7">
        <w:t>ском МР</w:t>
      </w:r>
      <w:r w:rsidRPr="007C10C7">
        <w:t>.</w:t>
      </w:r>
    </w:p>
    <w:p w:rsidR="006921BA" w:rsidRPr="007C10C7" w:rsidRDefault="006921BA" w:rsidP="006921BA">
      <w:pPr>
        <w:widowControl w:val="0"/>
        <w:spacing w:line="240" w:lineRule="auto"/>
        <w:ind w:firstLine="709"/>
      </w:pPr>
      <w:r w:rsidRPr="007C10C7">
        <w:rPr>
          <w:b/>
          <w:i/>
        </w:rPr>
        <w:t>Задачи исследования:</w:t>
      </w:r>
    </w:p>
    <w:p w:rsidR="006921BA" w:rsidRPr="007C10C7" w:rsidRDefault="006E15B3" w:rsidP="006921BA">
      <w:pPr>
        <w:widowControl w:val="0"/>
        <w:spacing w:line="240" w:lineRule="auto"/>
        <w:ind w:firstLine="709"/>
      </w:pPr>
      <w:r w:rsidRPr="007C10C7">
        <w:t>-</w:t>
      </w:r>
      <w:r w:rsidR="00CC79F0" w:rsidRPr="007C10C7">
        <w:t xml:space="preserve"> </w:t>
      </w:r>
      <w:r w:rsidR="006921BA" w:rsidRPr="007C10C7">
        <w:t xml:space="preserve">Определение доли населения, постоянно проживающих на территории </w:t>
      </w:r>
      <w:r w:rsidR="009F382D">
        <w:t>Сланцевского</w:t>
      </w:r>
      <w:r w:rsidR="00E14DEA" w:rsidRPr="007C10C7">
        <w:t xml:space="preserve"> МР</w:t>
      </w:r>
      <w:r w:rsidR="006921BA" w:rsidRPr="007C10C7">
        <w:t xml:space="preserve">, положительно оценивающих состояние межнациональных отношений (в процентах) в общем количестве жителей постоянно проживающих в </w:t>
      </w:r>
      <w:r w:rsidR="00F60685">
        <w:t>Сланцев</w:t>
      </w:r>
      <w:r w:rsidR="00E14DEA" w:rsidRPr="007C10C7">
        <w:t>ском МР</w:t>
      </w:r>
      <w:r w:rsidR="006921BA" w:rsidRPr="007C10C7">
        <w:t>;</w:t>
      </w:r>
    </w:p>
    <w:p w:rsidR="006921BA" w:rsidRPr="007C10C7" w:rsidRDefault="006E15B3" w:rsidP="006921BA">
      <w:pPr>
        <w:widowControl w:val="0"/>
        <w:spacing w:line="240" w:lineRule="auto"/>
        <w:ind w:firstLine="709"/>
      </w:pPr>
      <w:r w:rsidRPr="007C10C7">
        <w:t>-</w:t>
      </w:r>
      <w:r w:rsidR="00CC79F0" w:rsidRPr="007C10C7">
        <w:t xml:space="preserve"> </w:t>
      </w:r>
      <w:r w:rsidR="006921BA" w:rsidRPr="007C10C7">
        <w:t xml:space="preserve">Оценка уровня межнациональной толерантности/интолерантности респондентов в </w:t>
      </w:r>
      <w:r w:rsidR="00F60685">
        <w:t>Сланцев</w:t>
      </w:r>
      <w:r w:rsidRPr="007C10C7">
        <w:t>ском МР</w:t>
      </w:r>
      <w:r w:rsidR="006921BA" w:rsidRPr="007C10C7">
        <w:t>, в том числе в отношении трудовых мигрантов;</w:t>
      </w:r>
    </w:p>
    <w:p w:rsidR="006921BA" w:rsidRPr="007C10C7" w:rsidRDefault="006E15B3" w:rsidP="006921BA">
      <w:pPr>
        <w:widowControl w:val="0"/>
        <w:spacing w:line="240" w:lineRule="auto"/>
        <w:ind w:firstLine="709"/>
      </w:pPr>
      <w:r w:rsidRPr="007C10C7">
        <w:t>-</w:t>
      </w:r>
      <w:r w:rsidR="00CC79F0" w:rsidRPr="007C10C7">
        <w:t xml:space="preserve"> </w:t>
      </w:r>
      <w:r w:rsidR="006921BA" w:rsidRPr="007C10C7">
        <w:t xml:space="preserve">Оценка вероятности возникновения конфликтов между людьми/группами людей различных национальностей в </w:t>
      </w:r>
      <w:r w:rsidR="00F60685">
        <w:t>Сланцев</w:t>
      </w:r>
      <w:r w:rsidRPr="007C10C7">
        <w:t>ском МР</w:t>
      </w:r>
      <w:r w:rsidR="006921BA" w:rsidRPr="007C10C7">
        <w:t>;</w:t>
      </w:r>
    </w:p>
    <w:p w:rsidR="006921BA" w:rsidRPr="007C10C7" w:rsidRDefault="006E15B3" w:rsidP="006921BA">
      <w:pPr>
        <w:widowControl w:val="0"/>
        <w:spacing w:line="240" w:lineRule="auto"/>
        <w:ind w:firstLine="709"/>
      </w:pPr>
      <w:r w:rsidRPr="007C10C7">
        <w:t>-</w:t>
      </w:r>
      <w:r w:rsidR="00CC79F0" w:rsidRPr="007C10C7">
        <w:t xml:space="preserve"> </w:t>
      </w:r>
      <w:r w:rsidR="006921BA" w:rsidRPr="007C10C7">
        <w:t xml:space="preserve">Определение доли граждан Российской Федерации, постоянно проживающих на территории </w:t>
      </w:r>
      <w:r w:rsidR="009F382D">
        <w:t>Сланцевского</w:t>
      </w:r>
      <w:r w:rsidRPr="007C10C7">
        <w:t xml:space="preserve"> МР</w:t>
      </w:r>
      <w:r w:rsidR="006921BA" w:rsidRPr="007C10C7">
        <w:t xml:space="preserve">, положительно оценивающих состояние межконфессиональных отношений (процентов) в общем количестве населения </w:t>
      </w:r>
      <w:r w:rsidR="009F382D">
        <w:t>Сланцевского</w:t>
      </w:r>
      <w:r w:rsidRPr="007C10C7">
        <w:t xml:space="preserve"> МР</w:t>
      </w:r>
      <w:r w:rsidR="006921BA" w:rsidRPr="007C10C7">
        <w:t>;</w:t>
      </w:r>
    </w:p>
    <w:p w:rsidR="006921BA" w:rsidRPr="007C10C7" w:rsidRDefault="006E15B3" w:rsidP="006921BA">
      <w:pPr>
        <w:widowControl w:val="0"/>
        <w:spacing w:line="240" w:lineRule="auto"/>
        <w:ind w:firstLine="709"/>
      </w:pPr>
      <w:r w:rsidRPr="007C10C7">
        <w:t>-</w:t>
      </w:r>
      <w:r w:rsidR="00CC79F0" w:rsidRPr="007C10C7">
        <w:t xml:space="preserve"> </w:t>
      </w:r>
      <w:r w:rsidR="006921BA" w:rsidRPr="007C10C7">
        <w:t xml:space="preserve">Оценка уровня межконфессиональной толерантности/интолерантности населения </w:t>
      </w:r>
      <w:r w:rsidR="009F382D">
        <w:t>Сланцевского</w:t>
      </w:r>
      <w:r w:rsidR="00357BAA">
        <w:t xml:space="preserve"> МР</w:t>
      </w:r>
      <w:r w:rsidR="006921BA" w:rsidRPr="007C10C7">
        <w:t>;</w:t>
      </w:r>
    </w:p>
    <w:p w:rsidR="006921BA" w:rsidRPr="007C10C7" w:rsidRDefault="006E15B3" w:rsidP="006921BA">
      <w:pPr>
        <w:widowControl w:val="0"/>
        <w:spacing w:line="240" w:lineRule="auto"/>
        <w:ind w:firstLine="709"/>
      </w:pPr>
      <w:r w:rsidRPr="007C10C7">
        <w:t>-</w:t>
      </w:r>
      <w:r w:rsidR="00CC79F0" w:rsidRPr="007C10C7">
        <w:t xml:space="preserve"> </w:t>
      </w:r>
      <w:r w:rsidR="006921BA" w:rsidRPr="007C10C7">
        <w:t xml:space="preserve">Оценка актуального состояния и особенностей восприятия различных этнических групп жителями </w:t>
      </w:r>
      <w:r w:rsidR="009F382D">
        <w:t>Сланцевского</w:t>
      </w:r>
      <w:r w:rsidRPr="007C10C7">
        <w:t xml:space="preserve"> МР</w:t>
      </w:r>
      <w:r w:rsidR="006921BA" w:rsidRPr="007C10C7">
        <w:t>;</w:t>
      </w:r>
    </w:p>
    <w:p w:rsidR="006921BA" w:rsidRPr="007C10C7" w:rsidRDefault="006E15B3" w:rsidP="006921BA">
      <w:pPr>
        <w:widowControl w:val="0"/>
        <w:spacing w:line="240" w:lineRule="auto"/>
        <w:ind w:firstLine="709"/>
      </w:pPr>
      <w:r w:rsidRPr="007C10C7">
        <w:t>-</w:t>
      </w:r>
      <w:r w:rsidR="00CC79F0" w:rsidRPr="007C10C7">
        <w:t xml:space="preserve"> </w:t>
      </w:r>
      <w:r w:rsidR="006921BA" w:rsidRPr="007C10C7">
        <w:t xml:space="preserve">Оценка вероятности возникновения конфликтов между людьми/группами людей – представителями различных конфессий в </w:t>
      </w:r>
      <w:r w:rsidR="00F60685">
        <w:t>Сланцев</w:t>
      </w:r>
      <w:r w:rsidRPr="007C10C7">
        <w:t>ском МР</w:t>
      </w:r>
      <w:r w:rsidR="006921BA" w:rsidRPr="007C10C7">
        <w:t xml:space="preserve">; </w:t>
      </w:r>
    </w:p>
    <w:p w:rsidR="006921BA" w:rsidRPr="007C10C7" w:rsidRDefault="006E15B3" w:rsidP="006921BA">
      <w:pPr>
        <w:widowControl w:val="0"/>
        <w:spacing w:line="240" w:lineRule="auto"/>
        <w:ind w:firstLine="709"/>
      </w:pPr>
      <w:r w:rsidRPr="007C10C7">
        <w:t>-</w:t>
      </w:r>
      <w:r w:rsidR="00CC79F0" w:rsidRPr="007C10C7">
        <w:t xml:space="preserve"> </w:t>
      </w:r>
      <w:r w:rsidR="006921BA" w:rsidRPr="007C10C7">
        <w:t xml:space="preserve">Изучение источников информации о межнациональной ситуации в </w:t>
      </w:r>
      <w:r w:rsidR="00F60685">
        <w:t>Сланцев</w:t>
      </w:r>
      <w:r w:rsidRPr="007C10C7">
        <w:t>ском МР</w:t>
      </w:r>
      <w:r w:rsidR="006921BA" w:rsidRPr="007C10C7">
        <w:t xml:space="preserve"> и степень доверия им;</w:t>
      </w:r>
    </w:p>
    <w:p w:rsidR="006921BA" w:rsidRPr="007C10C7" w:rsidRDefault="006E15B3" w:rsidP="006921BA">
      <w:pPr>
        <w:widowControl w:val="0"/>
        <w:spacing w:line="240" w:lineRule="auto"/>
        <w:ind w:firstLine="709"/>
      </w:pPr>
      <w:r w:rsidRPr="007C10C7">
        <w:t>-</w:t>
      </w:r>
      <w:r w:rsidR="00CC79F0" w:rsidRPr="007C10C7">
        <w:t xml:space="preserve"> </w:t>
      </w:r>
      <w:r w:rsidR="006921BA" w:rsidRPr="007C10C7">
        <w:t xml:space="preserve">Выявление состояния национально-государственной (общегражданской), региональной, локальной, этнической и конфессиональной самоидентификации жителей </w:t>
      </w:r>
      <w:r w:rsidR="009F382D">
        <w:t>Сланцевского</w:t>
      </w:r>
      <w:r w:rsidRPr="007C10C7">
        <w:t xml:space="preserve"> МР</w:t>
      </w:r>
      <w:r w:rsidR="006921BA" w:rsidRPr="007C10C7">
        <w:t>;</w:t>
      </w:r>
    </w:p>
    <w:p w:rsidR="006921BA" w:rsidRPr="007C10C7" w:rsidRDefault="006E15B3" w:rsidP="006921BA">
      <w:pPr>
        <w:widowControl w:val="0"/>
        <w:spacing w:line="240" w:lineRule="auto"/>
        <w:ind w:firstLine="709"/>
      </w:pPr>
      <w:r w:rsidRPr="007C10C7">
        <w:t>-</w:t>
      </w:r>
      <w:r w:rsidR="00CC79F0" w:rsidRPr="007C10C7">
        <w:t xml:space="preserve"> </w:t>
      </w:r>
      <w:r w:rsidR="006921BA" w:rsidRPr="007C10C7">
        <w:t xml:space="preserve">Оценка информированности населения о деятельности национальных и религиозных объединений на территории </w:t>
      </w:r>
      <w:r w:rsidR="009F382D">
        <w:t>Сланцевского</w:t>
      </w:r>
      <w:r w:rsidRPr="007C10C7">
        <w:t xml:space="preserve"> МР</w:t>
      </w:r>
      <w:r w:rsidR="006921BA" w:rsidRPr="007C10C7">
        <w:t>;</w:t>
      </w:r>
    </w:p>
    <w:p w:rsidR="006921BA" w:rsidRPr="007C10C7" w:rsidRDefault="00CC79F0" w:rsidP="006921BA">
      <w:pPr>
        <w:widowControl w:val="0"/>
        <w:spacing w:line="240" w:lineRule="auto"/>
        <w:ind w:firstLine="709"/>
      </w:pPr>
      <w:r w:rsidRPr="007C10C7">
        <w:t xml:space="preserve"> </w:t>
      </w:r>
      <w:r w:rsidR="006E15B3" w:rsidRPr="007C10C7">
        <w:t>-</w:t>
      </w:r>
      <w:r w:rsidRPr="007C10C7">
        <w:t xml:space="preserve"> </w:t>
      </w:r>
      <w:r w:rsidR="006921BA" w:rsidRPr="007C10C7">
        <w:t xml:space="preserve">Оценка распространенности этнических предубеждений, ксенофобских и экстремистских </w:t>
      </w:r>
      <w:r w:rsidR="006921BA" w:rsidRPr="007C10C7">
        <w:lastRenderedPageBreak/>
        <w:t xml:space="preserve">настроений среди населения </w:t>
      </w:r>
      <w:r w:rsidR="009F382D">
        <w:t>Сланцевского</w:t>
      </w:r>
      <w:r w:rsidR="006E15B3" w:rsidRPr="007C10C7">
        <w:t xml:space="preserve"> МР</w:t>
      </w:r>
      <w:r w:rsidR="006921BA" w:rsidRPr="007C10C7">
        <w:t>;</w:t>
      </w:r>
    </w:p>
    <w:p w:rsidR="006921BA" w:rsidRPr="007C10C7" w:rsidRDefault="006E15B3" w:rsidP="006921BA">
      <w:pPr>
        <w:widowControl w:val="0"/>
        <w:spacing w:line="240" w:lineRule="auto"/>
        <w:ind w:firstLine="709"/>
      </w:pPr>
      <w:r w:rsidRPr="007C10C7">
        <w:t>-</w:t>
      </w:r>
      <w:r w:rsidR="00CC79F0" w:rsidRPr="007C10C7">
        <w:t xml:space="preserve"> </w:t>
      </w:r>
      <w:r w:rsidR="006921BA" w:rsidRPr="007C10C7">
        <w:t xml:space="preserve">Оценка различных конфессиональных групп жителями </w:t>
      </w:r>
      <w:r w:rsidR="009F382D">
        <w:t>Сланцевского</w:t>
      </w:r>
      <w:r w:rsidR="00976469">
        <w:t xml:space="preserve"> МР</w:t>
      </w:r>
      <w:r w:rsidR="006921BA" w:rsidRPr="007C10C7">
        <w:t>;</w:t>
      </w:r>
    </w:p>
    <w:p w:rsidR="006921BA" w:rsidRPr="007C10C7" w:rsidRDefault="006E15B3" w:rsidP="006921BA">
      <w:pPr>
        <w:widowControl w:val="0"/>
        <w:spacing w:line="240" w:lineRule="auto"/>
        <w:ind w:firstLine="709"/>
      </w:pPr>
      <w:r w:rsidRPr="007C10C7">
        <w:t>-</w:t>
      </w:r>
      <w:r w:rsidR="00CC79F0" w:rsidRPr="007C10C7">
        <w:t xml:space="preserve"> </w:t>
      </w:r>
      <w:r w:rsidR="006921BA" w:rsidRPr="007C10C7">
        <w:t>Оценка степени информированности населения о проводимой политике органов государственной власти, направленной на развитие благоприятных межнациональных и межконфессиональных отношений.</w:t>
      </w:r>
    </w:p>
    <w:p w:rsidR="006921BA" w:rsidRPr="007C10C7" w:rsidRDefault="006921BA" w:rsidP="006921BA">
      <w:pPr>
        <w:widowControl w:val="0"/>
        <w:spacing w:line="240" w:lineRule="auto"/>
        <w:ind w:firstLine="709"/>
      </w:pPr>
    </w:p>
    <w:p w:rsidR="006921BA" w:rsidRPr="007C10C7" w:rsidRDefault="00A96A77" w:rsidP="006921BA">
      <w:pPr>
        <w:widowControl w:val="0"/>
        <w:spacing w:line="240" w:lineRule="auto"/>
        <w:ind w:firstLine="709"/>
        <w:rPr>
          <w:b/>
        </w:rPr>
      </w:pPr>
      <w:r w:rsidRPr="007C10C7">
        <w:rPr>
          <w:b/>
        </w:rPr>
        <w:t xml:space="preserve">1.1.3. </w:t>
      </w:r>
      <w:r w:rsidR="006921BA" w:rsidRPr="007C10C7">
        <w:rPr>
          <w:b/>
        </w:rPr>
        <w:t>Объект и предмет исследования</w:t>
      </w:r>
    </w:p>
    <w:p w:rsidR="006921BA" w:rsidRPr="007C10C7" w:rsidRDefault="006921BA" w:rsidP="006921BA">
      <w:pPr>
        <w:spacing w:line="240" w:lineRule="auto"/>
        <w:ind w:firstLine="709"/>
      </w:pPr>
      <w:r w:rsidRPr="007C10C7">
        <w:t>Объектом исследования явля</w:t>
      </w:r>
      <w:r w:rsidR="00044C93" w:rsidRPr="007C10C7">
        <w:t>лось</w:t>
      </w:r>
      <w:r w:rsidRPr="007C10C7">
        <w:t xml:space="preserve"> население </w:t>
      </w:r>
      <w:r w:rsidR="009F382D">
        <w:t>Сланцевского</w:t>
      </w:r>
      <w:r w:rsidR="006E15B3" w:rsidRPr="007C10C7">
        <w:t xml:space="preserve"> МР</w:t>
      </w:r>
      <w:r w:rsidRPr="007C10C7">
        <w:t xml:space="preserve">: граждане РФ в возрасте от 16 лет, проживающие на территории </w:t>
      </w:r>
      <w:r w:rsidR="009F382D">
        <w:t>Сланцевского</w:t>
      </w:r>
      <w:r w:rsidR="006E15B3" w:rsidRPr="007C10C7">
        <w:t xml:space="preserve"> МР</w:t>
      </w:r>
      <w:r w:rsidRPr="007C10C7">
        <w:t>, и имеющие постоянную регистрацию в населенном пункте, где проводится опрос (далее респонденты).</w:t>
      </w:r>
    </w:p>
    <w:p w:rsidR="006921BA" w:rsidRPr="007C10C7" w:rsidRDefault="006921BA" w:rsidP="006921BA">
      <w:pPr>
        <w:spacing w:line="240" w:lineRule="auto"/>
        <w:ind w:firstLine="709"/>
      </w:pPr>
      <w:r w:rsidRPr="007C10C7">
        <w:t>Предметом исследования выступ</w:t>
      </w:r>
      <w:r w:rsidR="00044C93" w:rsidRPr="007C10C7">
        <w:t>ила</w:t>
      </w:r>
      <w:r w:rsidRPr="007C10C7">
        <w:t xml:space="preserve"> оценка респондентами ситуации в этноконфессиональной сфере </w:t>
      </w:r>
      <w:r w:rsidR="009F382D">
        <w:t>Сланцевского</w:t>
      </w:r>
      <w:r w:rsidR="006E15B3" w:rsidRPr="007C10C7">
        <w:t xml:space="preserve"> МР </w:t>
      </w:r>
      <w:r w:rsidRPr="007C10C7">
        <w:t>по параметрам, определенным задачами данного исследования.</w:t>
      </w:r>
    </w:p>
    <w:p w:rsidR="00A96A77" w:rsidRPr="007C10C7" w:rsidRDefault="00A96A77" w:rsidP="00A96A77">
      <w:pPr>
        <w:spacing w:line="240" w:lineRule="auto"/>
        <w:ind w:firstLine="709"/>
      </w:pPr>
    </w:p>
    <w:p w:rsidR="00A96A77" w:rsidRPr="007C10C7" w:rsidRDefault="00A96A77" w:rsidP="00A96A77">
      <w:pPr>
        <w:spacing w:line="240" w:lineRule="auto"/>
        <w:ind w:firstLine="709"/>
        <w:rPr>
          <w:b/>
        </w:rPr>
      </w:pPr>
      <w:r w:rsidRPr="007C10C7">
        <w:rPr>
          <w:b/>
        </w:rPr>
        <w:t xml:space="preserve">1.1.4. Индикаторы основных составляющих оценки состояния сферы межнациональных и межконфессиональных отношений в </w:t>
      </w:r>
      <w:r w:rsidR="00882338" w:rsidRPr="007C10C7">
        <w:rPr>
          <w:b/>
        </w:rPr>
        <w:t>исследуемом муниципальном образовании</w:t>
      </w:r>
      <w:r w:rsidRPr="007C10C7">
        <w:rPr>
          <w:b/>
        </w:rPr>
        <w:t xml:space="preserve"> и реализация этих индикаторов в инструментарии (анкете)</w:t>
      </w:r>
    </w:p>
    <w:p w:rsidR="00A96A77" w:rsidRPr="007C10C7" w:rsidRDefault="00A96A77" w:rsidP="00A96A77">
      <w:pPr>
        <w:spacing w:line="240" w:lineRule="auto"/>
        <w:ind w:firstLine="709"/>
      </w:pPr>
      <w:r w:rsidRPr="007C10C7">
        <w:t xml:space="preserve">Индикаторы основных составляющих оценки состояния сферы межнациональных и межконфессиональных отношений в </w:t>
      </w:r>
      <w:r w:rsidR="00882338" w:rsidRPr="007C10C7">
        <w:t>исследуемом муниципальном образовании</w:t>
      </w:r>
      <w:r w:rsidRPr="007C10C7">
        <w:t xml:space="preserve"> и реализация этих индикаторов в инструментарии (анкете) представлены в таблице 1. </w:t>
      </w:r>
    </w:p>
    <w:p w:rsidR="00A96A77" w:rsidRPr="007C10C7" w:rsidRDefault="00A96A77" w:rsidP="00A96A77">
      <w:pPr>
        <w:spacing w:line="240" w:lineRule="auto"/>
        <w:ind w:firstLine="709"/>
      </w:pPr>
    </w:p>
    <w:p w:rsidR="00A96A77" w:rsidRPr="007C10C7" w:rsidRDefault="00A96A77" w:rsidP="00A96A77">
      <w:pPr>
        <w:spacing w:line="240" w:lineRule="auto"/>
        <w:ind w:firstLine="709"/>
      </w:pPr>
    </w:p>
    <w:p w:rsidR="00A96A77" w:rsidRPr="007C10C7" w:rsidRDefault="00A96A77" w:rsidP="00A96A77">
      <w:pPr>
        <w:spacing w:line="240" w:lineRule="auto"/>
        <w:ind w:firstLine="709"/>
      </w:pPr>
    </w:p>
    <w:p w:rsidR="00A96A77" w:rsidRPr="007C10C7" w:rsidRDefault="00A96A77" w:rsidP="00A96A77">
      <w:pPr>
        <w:spacing w:line="240" w:lineRule="auto"/>
        <w:ind w:firstLine="709"/>
      </w:pPr>
    </w:p>
    <w:p w:rsidR="00A96A77" w:rsidRPr="007C10C7" w:rsidRDefault="00A96A77" w:rsidP="00A96A77">
      <w:pPr>
        <w:spacing w:line="240" w:lineRule="auto"/>
        <w:ind w:firstLine="709"/>
      </w:pPr>
    </w:p>
    <w:p w:rsidR="00A96A77" w:rsidRPr="007C10C7" w:rsidRDefault="00A96A77" w:rsidP="00A96A77">
      <w:pPr>
        <w:spacing w:line="240" w:lineRule="auto"/>
        <w:ind w:firstLine="709"/>
      </w:pPr>
    </w:p>
    <w:p w:rsidR="00A96A77" w:rsidRPr="007C10C7" w:rsidRDefault="00A96A77" w:rsidP="00A96A77">
      <w:pPr>
        <w:spacing w:line="240" w:lineRule="auto"/>
        <w:ind w:firstLine="709"/>
      </w:pPr>
    </w:p>
    <w:p w:rsidR="00A96A77" w:rsidRPr="007C10C7" w:rsidRDefault="00A96A77" w:rsidP="00A96A77">
      <w:pPr>
        <w:spacing w:line="240" w:lineRule="auto"/>
        <w:ind w:firstLine="709"/>
      </w:pPr>
    </w:p>
    <w:p w:rsidR="00A96A77" w:rsidRPr="007C10C7" w:rsidRDefault="00A96A77" w:rsidP="00A96A77">
      <w:pPr>
        <w:spacing w:line="240" w:lineRule="auto"/>
        <w:ind w:firstLine="709"/>
      </w:pPr>
    </w:p>
    <w:p w:rsidR="00A96A77" w:rsidRPr="007C10C7" w:rsidRDefault="00A96A77" w:rsidP="00A96A77">
      <w:pPr>
        <w:spacing w:line="240" w:lineRule="auto"/>
        <w:ind w:firstLine="709"/>
      </w:pPr>
    </w:p>
    <w:p w:rsidR="00A96A77" w:rsidRPr="007C10C7" w:rsidRDefault="00A96A77" w:rsidP="00A96A77">
      <w:pPr>
        <w:spacing w:line="240" w:lineRule="auto"/>
        <w:ind w:firstLine="709"/>
      </w:pPr>
    </w:p>
    <w:p w:rsidR="00A96A77" w:rsidRPr="007C10C7" w:rsidRDefault="00A96A77" w:rsidP="00A96A77">
      <w:pPr>
        <w:spacing w:line="240" w:lineRule="auto"/>
        <w:ind w:firstLine="709"/>
      </w:pPr>
    </w:p>
    <w:p w:rsidR="00A96A77" w:rsidRPr="007C10C7" w:rsidRDefault="00A96A77" w:rsidP="00A96A77">
      <w:pPr>
        <w:spacing w:line="240" w:lineRule="auto"/>
        <w:ind w:firstLine="709"/>
      </w:pPr>
    </w:p>
    <w:p w:rsidR="00A96A77" w:rsidRPr="007C10C7" w:rsidRDefault="00A96A77" w:rsidP="00A96A77">
      <w:pPr>
        <w:spacing w:line="240" w:lineRule="auto"/>
        <w:ind w:firstLine="709"/>
      </w:pPr>
    </w:p>
    <w:p w:rsidR="00A96A77" w:rsidRPr="007C10C7" w:rsidRDefault="00A96A77" w:rsidP="00A96A77">
      <w:pPr>
        <w:spacing w:line="240" w:lineRule="auto"/>
        <w:ind w:firstLine="709"/>
      </w:pPr>
    </w:p>
    <w:p w:rsidR="00A96A77" w:rsidRPr="007C10C7" w:rsidRDefault="00A96A77" w:rsidP="00A96A77">
      <w:pPr>
        <w:spacing w:line="240" w:lineRule="auto"/>
        <w:ind w:firstLine="709"/>
      </w:pPr>
    </w:p>
    <w:p w:rsidR="00A96A77" w:rsidRPr="007C10C7" w:rsidRDefault="00A96A77" w:rsidP="00A96A77">
      <w:pPr>
        <w:spacing w:line="240" w:lineRule="auto"/>
        <w:ind w:firstLine="709"/>
      </w:pPr>
    </w:p>
    <w:p w:rsidR="00A96A77" w:rsidRPr="007C10C7" w:rsidRDefault="00A96A77" w:rsidP="00A96A77">
      <w:pPr>
        <w:spacing w:line="240" w:lineRule="auto"/>
        <w:ind w:firstLine="709"/>
      </w:pPr>
    </w:p>
    <w:p w:rsidR="00A96A77" w:rsidRPr="007C10C7" w:rsidRDefault="00A96A77" w:rsidP="00A96A77">
      <w:pPr>
        <w:spacing w:line="240" w:lineRule="auto"/>
        <w:ind w:firstLine="709"/>
      </w:pPr>
    </w:p>
    <w:p w:rsidR="00A96A77" w:rsidRPr="007C10C7" w:rsidRDefault="00A96A77" w:rsidP="00A96A77">
      <w:pPr>
        <w:spacing w:line="240" w:lineRule="auto"/>
        <w:ind w:firstLine="709"/>
      </w:pPr>
    </w:p>
    <w:p w:rsidR="00A96A77" w:rsidRPr="007C10C7" w:rsidRDefault="00A96A77" w:rsidP="00A96A77">
      <w:pPr>
        <w:spacing w:line="240" w:lineRule="auto"/>
        <w:ind w:firstLine="709"/>
      </w:pPr>
    </w:p>
    <w:p w:rsidR="00A96A77" w:rsidRPr="007C10C7" w:rsidRDefault="00A96A77" w:rsidP="00A96A77">
      <w:pPr>
        <w:spacing w:line="240" w:lineRule="auto"/>
        <w:ind w:firstLine="709"/>
      </w:pPr>
    </w:p>
    <w:p w:rsidR="00A96A77" w:rsidRPr="007C10C7" w:rsidRDefault="00A96A77" w:rsidP="00A96A77">
      <w:pPr>
        <w:spacing w:line="240" w:lineRule="auto"/>
        <w:ind w:firstLine="709"/>
      </w:pPr>
    </w:p>
    <w:p w:rsidR="00A96A77" w:rsidRPr="007C10C7" w:rsidRDefault="00A96A77" w:rsidP="00A96A77">
      <w:pPr>
        <w:spacing w:line="240" w:lineRule="auto"/>
        <w:ind w:firstLine="709"/>
      </w:pPr>
    </w:p>
    <w:p w:rsidR="00A96A77" w:rsidRPr="007C10C7" w:rsidRDefault="00A96A77" w:rsidP="00A96A77">
      <w:pPr>
        <w:spacing w:line="240" w:lineRule="auto"/>
        <w:ind w:firstLine="709"/>
      </w:pPr>
    </w:p>
    <w:p w:rsidR="00A96A77" w:rsidRPr="007C10C7" w:rsidRDefault="00A96A77" w:rsidP="00A96A77">
      <w:pPr>
        <w:spacing w:line="240" w:lineRule="auto"/>
        <w:ind w:firstLine="709"/>
      </w:pPr>
    </w:p>
    <w:p w:rsidR="00A96A77" w:rsidRPr="007C10C7" w:rsidRDefault="00A96A77" w:rsidP="00A96A77">
      <w:pPr>
        <w:spacing w:line="240" w:lineRule="auto"/>
        <w:ind w:firstLine="709"/>
      </w:pPr>
    </w:p>
    <w:p w:rsidR="00A96A77" w:rsidRPr="007C10C7" w:rsidRDefault="00A96A77" w:rsidP="00A96A77">
      <w:pPr>
        <w:spacing w:line="240" w:lineRule="auto"/>
        <w:ind w:firstLine="709"/>
      </w:pPr>
    </w:p>
    <w:p w:rsidR="00A96A77" w:rsidRPr="007C10C7" w:rsidRDefault="00A96A77" w:rsidP="00A96A77">
      <w:pPr>
        <w:spacing w:line="240" w:lineRule="auto"/>
        <w:ind w:firstLine="709"/>
      </w:pPr>
    </w:p>
    <w:p w:rsidR="00A96A77" w:rsidRPr="007C10C7" w:rsidRDefault="00A96A77" w:rsidP="00A96A77">
      <w:pPr>
        <w:spacing w:line="240" w:lineRule="auto"/>
        <w:ind w:firstLine="709"/>
      </w:pPr>
    </w:p>
    <w:p w:rsidR="00A96A77" w:rsidRPr="007C10C7" w:rsidRDefault="007B2541" w:rsidP="00A96A77">
      <w:pPr>
        <w:shd w:val="clear" w:color="auto" w:fill="FFFFFF"/>
        <w:spacing w:line="240" w:lineRule="auto"/>
        <w:ind w:firstLine="0"/>
        <w:rPr>
          <w:b/>
          <w:spacing w:val="-3"/>
        </w:rPr>
      </w:pPr>
      <w:r>
        <w:lastRenderedPageBreak/>
        <w:t xml:space="preserve">Таблица 1. </w:t>
      </w:r>
      <w:r w:rsidR="00A96A77" w:rsidRPr="007C10C7">
        <w:rPr>
          <w:b/>
        </w:rPr>
        <w:t>Индикаторы основных составляющих оценки состояния сферы межнациональных и межконфессиональных отношений и реализация этих индикаторов в инструментарии (анкете)</w:t>
      </w:r>
    </w:p>
    <w:tbl>
      <w:tblPr>
        <w:tblStyle w:val="3c"/>
        <w:tblW w:w="10302" w:type="dxa"/>
        <w:tblInd w:w="108" w:type="dxa"/>
        <w:tblLayout w:type="fixed"/>
        <w:tblLook w:val="04A0" w:firstRow="1" w:lastRow="0" w:firstColumn="1" w:lastColumn="0" w:noHBand="0" w:noVBand="1"/>
      </w:tblPr>
      <w:tblGrid>
        <w:gridCol w:w="567"/>
        <w:gridCol w:w="3141"/>
        <w:gridCol w:w="2835"/>
        <w:gridCol w:w="3759"/>
      </w:tblGrid>
      <w:tr w:rsidR="00A96A77" w:rsidRPr="007C10C7" w:rsidTr="007C0329">
        <w:trPr>
          <w:tblHeader/>
        </w:trPr>
        <w:tc>
          <w:tcPr>
            <w:tcW w:w="567"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jc w:val="center"/>
              <w:rPr>
                <w:rFonts w:ascii="Times New Roman" w:hAnsi="Times New Roman"/>
              </w:rPr>
            </w:pPr>
            <w:r w:rsidRPr="007C10C7">
              <w:rPr>
                <w:rFonts w:ascii="Times New Roman" w:hAnsi="Times New Roman"/>
              </w:rPr>
              <w:t>№ п/п</w:t>
            </w:r>
          </w:p>
        </w:tc>
        <w:tc>
          <w:tcPr>
            <w:tcW w:w="3141"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jc w:val="center"/>
              <w:rPr>
                <w:rFonts w:ascii="Times New Roman" w:hAnsi="Times New Roman"/>
              </w:rPr>
            </w:pPr>
            <w:r w:rsidRPr="007C10C7">
              <w:rPr>
                <w:rFonts w:ascii="Times New Roman" w:hAnsi="Times New Roman"/>
              </w:rPr>
              <w:t>Задачи мониторинга, согласно Техническому заданию</w:t>
            </w:r>
          </w:p>
        </w:tc>
        <w:tc>
          <w:tcPr>
            <w:tcW w:w="2835"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jc w:val="center"/>
              <w:rPr>
                <w:rFonts w:ascii="Times New Roman" w:hAnsi="Times New Roman"/>
              </w:rPr>
            </w:pPr>
            <w:r w:rsidRPr="007C10C7">
              <w:rPr>
                <w:rFonts w:ascii="Times New Roman" w:hAnsi="Times New Roman"/>
              </w:rPr>
              <w:t>Задачи региональных исследований, согласно рекомендациям ФАДН России</w:t>
            </w:r>
          </w:p>
        </w:tc>
        <w:tc>
          <w:tcPr>
            <w:tcW w:w="3759"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jc w:val="center"/>
              <w:rPr>
                <w:rFonts w:ascii="Times New Roman" w:hAnsi="Times New Roman"/>
              </w:rPr>
            </w:pPr>
            <w:r w:rsidRPr="007C10C7">
              <w:rPr>
                <w:rFonts w:ascii="Times New Roman" w:hAnsi="Times New Roman"/>
              </w:rPr>
              <w:t xml:space="preserve">Индикаторы исследования </w:t>
            </w:r>
          </w:p>
          <w:p w:rsidR="00A96A77" w:rsidRPr="007C10C7" w:rsidRDefault="00A96A77" w:rsidP="00882338">
            <w:pPr>
              <w:tabs>
                <w:tab w:val="left" w:pos="1276"/>
              </w:tabs>
              <w:spacing w:line="216" w:lineRule="auto"/>
              <w:ind w:firstLine="0"/>
              <w:jc w:val="center"/>
              <w:rPr>
                <w:rFonts w:ascii="Times New Roman" w:hAnsi="Times New Roman"/>
              </w:rPr>
            </w:pPr>
            <w:r w:rsidRPr="007C10C7">
              <w:rPr>
                <w:rFonts w:ascii="Times New Roman" w:hAnsi="Times New Roman"/>
              </w:rPr>
              <w:t>(и соответствующие вопросы анкеты)</w:t>
            </w:r>
          </w:p>
        </w:tc>
      </w:tr>
      <w:tr w:rsidR="00A96A77" w:rsidRPr="007C10C7" w:rsidTr="007C0329">
        <w:tc>
          <w:tcPr>
            <w:tcW w:w="567"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1</w:t>
            </w:r>
          </w:p>
        </w:tc>
        <w:tc>
          <w:tcPr>
            <w:tcW w:w="3141"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Определение доли населения, постоянно проживающих на территории Ленинградской области, положительно оценивающих состояние межнациональных отношений (в процентах) в общем количестве жителей постоянно проживающих в Ленинградской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eastAsia="MS Mincho" w:hAnsi="Times New Roman"/>
              </w:rPr>
              <w:t>Доля граждан, положительно оценивающих состояние межнациональных отношений, в общей численности жителей Ленинградской области</w:t>
            </w:r>
          </w:p>
        </w:tc>
        <w:tc>
          <w:tcPr>
            <w:tcW w:w="3759" w:type="dxa"/>
            <w:tcBorders>
              <w:top w:val="single" w:sz="4" w:space="0" w:color="auto"/>
              <w:left w:val="single" w:sz="4" w:space="0" w:color="auto"/>
              <w:bottom w:val="single" w:sz="4" w:space="0" w:color="auto"/>
              <w:right w:val="single" w:sz="4" w:space="0" w:color="auto"/>
            </w:tcBorders>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В9. Каковы, на Ваш взгляд, отношения между людьми различных национальностей в Ленинградской области?</w:t>
            </w:r>
          </w:p>
        </w:tc>
      </w:tr>
      <w:tr w:rsidR="00A96A77" w:rsidRPr="007C10C7" w:rsidTr="007C0329">
        <w:tc>
          <w:tcPr>
            <w:tcW w:w="567"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2</w:t>
            </w:r>
          </w:p>
        </w:tc>
        <w:tc>
          <w:tcPr>
            <w:tcW w:w="3141"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Оценка уровня межнациональной толерантности/интолерантности респондентов в Ленинградской области, в том числе в отношении трудовых мигрантов</w:t>
            </w:r>
          </w:p>
        </w:tc>
        <w:tc>
          <w:tcPr>
            <w:tcW w:w="2835"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eastAsia="MS Mincho" w:hAnsi="Times New Roman"/>
              </w:rPr>
            </w:pPr>
            <w:r w:rsidRPr="007C10C7">
              <w:rPr>
                <w:rFonts w:ascii="Times New Roman" w:eastAsia="MS Mincho" w:hAnsi="Times New Roman"/>
              </w:rPr>
              <w:t>Определение толерантного отношения к представителям другой национальности (В5)</w:t>
            </w:r>
          </w:p>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eastAsia="MS Mincho" w:hAnsi="Times New Roman"/>
              </w:rPr>
              <w:t>Доля граждан, не испытывающих негативного отношения к мигрантам, в общей численности жителей Ленинградской области (Е3)</w:t>
            </w:r>
          </w:p>
        </w:tc>
        <w:tc>
          <w:tcPr>
            <w:tcW w:w="3759" w:type="dxa"/>
            <w:tcBorders>
              <w:top w:val="single" w:sz="4" w:space="0" w:color="auto"/>
              <w:left w:val="single" w:sz="4" w:space="0" w:color="auto"/>
              <w:bottom w:val="single" w:sz="4" w:space="0" w:color="auto"/>
              <w:right w:val="single" w:sz="4" w:space="0" w:color="auto"/>
            </w:tcBorders>
          </w:tcPr>
          <w:p w:rsidR="00A96A77" w:rsidRPr="007C10C7" w:rsidRDefault="00A96A77" w:rsidP="00882338">
            <w:pPr>
              <w:spacing w:line="216" w:lineRule="auto"/>
              <w:ind w:firstLine="0"/>
              <w:rPr>
                <w:rFonts w:ascii="Times New Roman" w:hAnsi="Times New Roman"/>
              </w:rPr>
            </w:pPr>
            <w:r w:rsidRPr="007C10C7">
              <w:rPr>
                <w:rFonts w:ascii="Times New Roman" w:hAnsi="Times New Roman"/>
              </w:rPr>
              <w:t>В5. Некоторые люди с неприязнью относятся к представителям других национальностей. А Вы лично испытываете или не испытываете неприязнь по отношению к представителям какой-либо национальности?</w:t>
            </w:r>
          </w:p>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Е3. С каким из перечисленных суждений о мигрантах Вы согласны в большей степени?</w:t>
            </w:r>
          </w:p>
          <w:p w:rsidR="00A96A77" w:rsidRPr="007C10C7" w:rsidRDefault="00A96A77" w:rsidP="00882338">
            <w:pPr>
              <w:tabs>
                <w:tab w:val="left" w:pos="1276"/>
              </w:tabs>
              <w:spacing w:line="216" w:lineRule="auto"/>
              <w:ind w:firstLine="0"/>
              <w:rPr>
                <w:rFonts w:ascii="Times New Roman" w:hAnsi="Times New Roman"/>
                <w:i/>
              </w:rPr>
            </w:pPr>
            <w:r w:rsidRPr="007C10C7">
              <w:rPr>
                <w:rFonts w:ascii="Times New Roman" w:hAnsi="Times New Roman"/>
                <w:i/>
              </w:rPr>
              <w:t>Дополнительные индикаторы:</w:t>
            </w:r>
          </w:p>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 xml:space="preserve">В1. Россия </w:t>
            </w:r>
            <w:r w:rsidR="007B2541">
              <w:rPr>
                <w:rFonts w:ascii="Times New Roman" w:hAnsi="Times New Roman"/>
              </w:rPr>
              <w:t>–</w:t>
            </w:r>
            <w:r w:rsidRPr="007C10C7">
              <w:rPr>
                <w:rFonts w:ascii="Times New Roman" w:hAnsi="Times New Roman"/>
              </w:rPr>
              <w:t xml:space="preserve"> многонациональная страна. Как Вы считаете, тот факт, что в России живут люди многих национальностей, приносит ей, в целом, больше пользы или больше вреда?</w:t>
            </w:r>
          </w:p>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Е2. Как Вы считаете, в Ленинградской области трудовые мигранты приносят больше пользы или больше вреда?</w:t>
            </w:r>
          </w:p>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 xml:space="preserve">Е6*. С каким из перечисленных суждений о привлечении мигрантов в Ленинградской области Вы согласны в большей степени? </w:t>
            </w:r>
          </w:p>
        </w:tc>
      </w:tr>
      <w:tr w:rsidR="00A96A77" w:rsidRPr="007C10C7" w:rsidTr="007C0329">
        <w:tc>
          <w:tcPr>
            <w:tcW w:w="567"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3</w:t>
            </w:r>
          </w:p>
        </w:tc>
        <w:tc>
          <w:tcPr>
            <w:tcW w:w="3141"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Оценка вероятности возникновения конфликтов между людьми/группами людей различных национальностей в Ленинградской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spacing w:line="216" w:lineRule="auto"/>
              <w:ind w:firstLine="0"/>
              <w:rPr>
                <w:rFonts w:ascii="Times New Roman" w:hAnsi="Times New Roman"/>
              </w:rPr>
            </w:pPr>
            <w:r w:rsidRPr="007C10C7">
              <w:rPr>
                <w:rFonts w:ascii="Times New Roman" w:hAnsi="Times New Roman"/>
              </w:rPr>
              <w:t>Отсутствует</w:t>
            </w:r>
          </w:p>
        </w:tc>
        <w:tc>
          <w:tcPr>
            <w:tcW w:w="3759" w:type="dxa"/>
            <w:tcBorders>
              <w:top w:val="single" w:sz="4" w:space="0" w:color="auto"/>
              <w:left w:val="single" w:sz="4" w:space="0" w:color="auto"/>
              <w:bottom w:val="single" w:sz="4" w:space="0" w:color="auto"/>
              <w:right w:val="single" w:sz="4" w:space="0" w:color="auto"/>
            </w:tcBorders>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В8. Как Вы считаете, возможны ли конфликты на межнациональной почве в Ленинградской области?</w:t>
            </w:r>
          </w:p>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В7. Доводилось ли Вам за последний год лично наблюдать ссоры, перебранки, стычки, конфликты в связи с межнациональной неприязнью либо участвовать в них?</w:t>
            </w:r>
          </w:p>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 xml:space="preserve">E4. Есть ли в вашем городе (посёлке, селе) какие-либо противоречия, конфликты между </w:t>
            </w:r>
            <w:r w:rsidRPr="007C10C7">
              <w:rPr>
                <w:rFonts w:ascii="Times New Roman" w:hAnsi="Times New Roman"/>
              </w:rPr>
              <w:lastRenderedPageBreak/>
              <w:t xml:space="preserve">приезжими других национальностей и местными жителями? </w:t>
            </w:r>
          </w:p>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Е5. Как Вы считаете, возможны ли в ближайшее время открытые конфликты между местными жителями и приезжими в Ленинградской области?</w:t>
            </w:r>
          </w:p>
        </w:tc>
      </w:tr>
      <w:tr w:rsidR="00A96A77" w:rsidRPr="007C10C7" w:rsidTr="007C0329">
        <w:tc>
          <w:tcPr>
            <w:tcW w:w="567"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lastRenderedPageBreak/>
              <w:t>4</w:t>
            </w:r>
          </w:p>
        </w:tc>
        <w:tc>
          <w:tcPr>
            <w:tcW w:w="3141"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Определение доли граждан Российской Федерации, постоянно проживающих на территории Ленинградской области, положительно оценивающих состояние межконфессиональных отношений (процентов) в общем количестве населения Ленинградской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A96A77" w:rsidRPr="007C10C7" w:rsidRDefault="007B2541" w:rsidP="007B2541">
            <w:pPr>
              <w:spacing w:line="216" w:lineRule="auto"/>
              <w:ind w:firstLine="0"/>
              <w:rPr>
                <w:rFonts w:ascii="Times New Roman" w:hAnsi="Times New Roman"/>
              </w:rPr>
            </w:pPr>
            <w:r>
              <w:rPr>
                <w:rFonts w:ascii="Times New Roman" w:hAnsi="Times New Roman"/>
              </w:rPr>
              <w:t>Определение д</w:t>
            </w:r>
            <w:r w:rsidR="00A96A77" w:rsidRPr="007C10C7">
              <w:rPr>
                <w:rFonts w:ascii="Times New Roman" w:hAnsi="Times New Roman"/>
              </w:rPr>
              <w:t>оли граждан, положительно оценивающих состояние межконфессиональных от</w:t>
            </w:r>
            <w:r>
              <w:rPr>
                <w:rFonts w:ascii="Times New Roman" w:hAnsi="Times New Roman"/>
              </w:rPr>
              <w:t>ношений в Ленинградской области</w:t>
            </w:r>
          </w:p>
        </w:tc>
        <w:tc>
          <w:tcPr>
            <w:tcW w:w="3759" w:type="dxa"/>
            <w:tcBorders>
              <w:top w:val="single" w:sz="4" w:space="0" w:color="auto"/>
              <w:left w:val="single" w:sz="4" w:space="0" w:color="auto"/>
              <w:bottom w:val="single" w:sz="4" w:space="0" w:color="auto"/>
              <w:right w:val="single" w:sz="4" w:space="0" w:color="auto"/>
            </w:tcBorders>
          </w:tcPr>
          <w:p w:rsidR="00A96A77" w:rsidRPr="007C10C7" w:rsidRDefault="00A96A77" w:rsidP="00882338">
            <w:pPr>
              <w:spacing w:line="216" w:lineRule="auto"/>
              <w:ind w:firstLine="0"/>
              <w:rPr>
                <w:rFonts w:ascii="Times New Roman" w:hAnsi="Times New Roman"/>
              </w:rPr>
            </w:pPr>
            <w:r w:rsidRPr="007C10C7">
              <w:rPr>
                <w:rFonts w:ascii="Times New Roman" w:hAnsi="Times New Roman"/>
              </w:rPr>
              <w:t>Д8. Каковы, на Ваш взгляд, отношения между людьми различных вероисповеданий в Ленинградской области?</w:t>
            </w:r>
          </w:p>
          <w:p w:rsidR="00A96A77" w:rsidRPr="007C10C7" w:rsidRDefault="00A96A77" w:rsidP="00882338">
            <w:pPr>
              <w:spacing w:line="216" w:lineRule="auto"/>
              <w:ind w:firstLine="0"/>
              <w:rPr>
                <w:rFonts w:ascii="Times New Roman" w:hAnsi="Times New Roman"/>
                <w:i/>
              </w:rPr>
            </w:pPr>
            <w:r w:rsidRPr="007C10C7">
              <w:rPr>
                <w:rFonts w:ascii="Times New Roman" w:hAnsi="Times New Roman"/>
                <w:i/>
              </w:rPr>
              <w:t>Дополнительные индикаторы:</w:t>
            </w:r>
          </w:p>
          <w:p w:rsidR="00A96A77" w:rsidRPr="007C10C7" w:rsidRDefault="00A96A77" w:rsidP="00882338">
            <w:pPr>
              <w:spacing w:line="216" w:lineRule="auto"/>
              <w:ind w:firstLine="0"/>
              <w:rPr>
                <w:rFonts w:ascii="Times New Roman" w:hAnsi="Times New Roman"/>
              </w:rPr>
            </w:pPr>
            <w:r w:rsidRPr="007C10C7">
              <w:rPr>
                <w:rFonts w:ascii="Times New Roman" w:hAnsi="Times New Roman"/>
              </w:rPr>
              <w:t xml:space="preserve">Д1. Вы считаете или не считаете себя верующим человеком? </w:t>
            </w:r>
          </w:p>
          <w:p w:rsidR="00A96A77" w:rsidRPr="007C10C7" w:rsidRDefault="00A96A77" w:rsidP="00882338">
            <w:pPr>
              <w:spacing w:line="216" w:lineRule="auto"/>
              <w:ind w:firstLine="0"/>
              <w:rPr>
                <w:rFonts w:ascii="Times New Roman" w:hAnsi="Times New Roman"/>
              </w:rPr>
            </w:pPr>
            <w:r w:rsidRPr="007C10C7">
              <w:rPr>
                <w:rFonts w:ascii="Times New Roman" w:hAnsi="Times New Roman"/>
              </w:rPr>
              <w:t xml:space="preserve">Д2. К какому вероисповеданию или религиозному течению Вы себя относите? </w:t>
            </w:r>
          </w:p>
          <w:p w:rsidR="00A96A77" w:rsidRPr="007C10C7" w:rsidRDefault="00A96A77" w:rsidP="00882338">
            <w:pPr>
              <w:spacing w:line="216" w:lineRule="auto"/>
              <w:ind w:firstLine="0"/>
              <w:rPr>
                <w:rFonts w:ascii="Times New Roman" w:hAnsi="Times New Roman"/>
              </w:rPr>
            </w:pPr>
            <w:r w:rsidRPr="007C10C7">
              <w:rPr>
                <w:rFonts w:ascii="Times New Roman" w:hAnsi="Times New Roman"/>
              </w:rPr>
              <w:t xml:space="preserve">Д5. С вашей точки зрения, религия, которую вы исповедуете </w:t>
            </w:r>
            <w:r w:rsidR="007B2541">
              <w:rPr>
                <w:rFonts w:ascii="Times New Roman" w:hAnsi="Times New Roman"/>
              </w:rPr>
              <w:t>–</w:t>
            </w:r>
            <w:r w:rsidRPr="007C10C7">
              <w:rPr>
                <w:rFonts w:ascii="Times New Roman" w:hAnsi="Times New Roman"/>
              </w:rPr>
              <w:t xml:space="preserve"> это... </w:t>
            </w:r>
          </w:p>
        </w:tc>
      </w:tr>
      <w:tr w:rsidR="00A96A77" w:rsidRPr="007C10C7" w:rsidTr="007C0329">
        <w:tc>
          <w:tcPr>
            <w:tcW w:w="567"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5</w:t>
            </w:r>
          </w:p>
        </w:tc>
        <w:tc>
          <w:tcPr>
            <w:tcW w:w="3141"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Оценка уровня межконфессиональной толерантности /интолерантности населения Ленинградской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spacing w:line="216" w:lineRule="auto"/>
              <w:ind w:firstLine="0"/>
              <w:rPr>
                <w:rFonts w:ascii="Times New Roman" w:hAnsi="Times New Roman"/>
              </w:rPr>
            </w:pPr>
            <w:r w:rsidRPr="007C10C7">
              <w:rPr>
                <w:rFonts w:ascii="Times New Roman" w:hAnsi="Times New Roman"/>
              </w:rPr>
              <w:t>Отсутствует</w:t>
            </w:r>
          </w:p>
        </w:tc>
        <w:tc>
          <w:tcPr>
            <w:tcW w:w="3759" w:type="dxa"/>
            <w:tcBorders>
              <w:top w:val="single" w:sz="4" w:space="0" w:color="auto"/>
              <w:left w:val="single" w:sz="4" w:space="0" w:color="auto"/>
              <w:bottom w:val="single" w:sz="4" w:space="0" w:color="auto"/>
              <w:right w:val="single" w:sz="4" w:space="0" w:color="auto"/>
            </w:tcBorders>
          </w:tcPr>
          <w:p w:rsidR="00A96A77" w:rsidRPr="007C10C7" w:rsidRDefault="00A96A77" w:rsidP="00882338">
            <w:pPr>
              <w:spacing w:line="216" w:lineRule="auto"/>
              <w:ind w:firstLine="0"/>
              <w:rPr>
                <w:rFonts w:ascii="Times New Roman" w:hAnsi="Times New Roman"/>
              </w:rPr>
            </w:pPr>
            <w:r w:rsidRPr="007C10C7">
              <w:rPr>
                <w:rFonts w:ascii="Times New Roman" w:hAnsi="Times New Roman"/>
              </w:rPr>
              <w:t>Д6. Некоторые люди с опаской или недоверием относятся к представителям других религий или религиозных течений. А Вы лично испытываете или не испытываете недоверие по отношению к представителям других религий или религиозных течений?</w:t>
            </w:r>
          </w:p>
        </w:tc>
      </w:tr>
      <w:tr w:rsidR="00A96A77" w:rsidRPr="007C10C7" w:rsidTr="007C0329">
        <w:tc>
          <w:tcPr>
            <w:tcW w:w="567"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6</w:t>
            </w:r>
          </w:p>
        </w:tc>
        <w:tc>
          <w:tcPr>
            <w:tcW w:w="3141"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Оценка актуального состояния и особенностей восприятия различных этнических групп жителями Ленинградской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spacing w:line="216" w:lineRule="auto"/>
              <w:ind w:firstLine="0"/>
              <w:rPr>
                <w:rFonts w:ascii="Times New Roman" w:hAnsi="Times New Roman"/>
              </w:rPr>
            </w:pPr>
            <w:r w:rsidRPr="007C10C7">
              <w:rPr>
                <w:rFonts w:ascii="Times New Roman" w:hAnsi="Times New Roman"/>
              </w:rPr>
              <w:t>Отсутствует</w:t>
            </w:r>
          </w:p>
        </w:tc>
        <w:tc>
          <w:tcPr>
            <w:tcW w:w="3759" w:type="dxa"/>
            <w:tcBorders>
              <w:top w:val="single" w:sz="4" w:space="0" w:color="auto"/>
              <w:left w:val="single" w:sz="4" w:space="0" w:color="auto"/>
              <w:bottom w:val="single" w:sz="4" w:space="0" w:color="auto"/>
              <w:right w:val="single" w:sz="4" w:space="0" w:color="auto"/>
            </w:tcBorders>
          </w:tcPr>
          <w:p w:rsidR="00A96A77" w:rsidRPr="007C10C7" w:rsidRDefault="00A96A77" w:rsidP="00882338">
            <w:pPr>
              <w:spacing w:line="216" w:lineRule="auto"/>
              <w:ind w:firstLine="0"/>
              <w:rPr>
                <w:rFonts w:ascii="Times New Roman" w:hAnsi="Times New Roman"/>
              </w:rPr>
            </w:pPr>
            <w:r w:rsidRPr="007C10C7">
              <w:rPr>
                <w:rFonts w:ascii="Times New Roman" w:hAnsi="Times New Roman"/>
              </w:rPr>
              <w:t>В5А. Сейчас я буду называть национальности, представители которых живут в Ленинградской области. Ответьте, пожалуйста, как Вы лично относитесь к ….</w:t>
            </w:r>
          </w:p>
          <w:p w:rsidR="00A96A77" w:rsidRPr="007C10C7" w:rsidRDefault="00A96A77" w:rsidP="00882338">
            <w:pPr>
              <w:spacing w:line="216" w:lineRule="auto"/>
              <w:ind w:firstLine="0"/>
              <w:rPr>
                <w:rFonts w:ascii="Times New Roman" w:hAnsi="Times New Roman"/>
              </w:rPr>
            </w:pPr>
            <w:r w:rsidRPr="007C10C7">
              <w:rPr>
                <w:rFonts w:ascii="Times New Roman" w:hAnsi="Times New Roman"/>
              </w:rPr>
              <w:t>(индикаторы В5А1-В5А5)</w:t>
            </w:r>
          </w:p>
          <w:p w:rsidR="00A96A77" w:rsidRPr="007C10C7" w:rsidRDefault="00A96A77" w:rsidP="00882338">
            <w:pPr>
              <w:spacing w:line="216" w:lineRule="auto"/>
              <w:ind w:firstLine="0"/>
              <w:rPr>
                <w:rFonts w:ascii="Times New Roman" w:hAnsi="Times New Roman"/>
              </w:rPr>
            </w:pPr>
            <w:r w:rsidRPr="007C10C7">
              <w:rPr>
                <w:rFonts w:ascii="Times New Roman" w:hAnsi="Times New Roman"/>
              </w:rPr>
              <w:t>В5.1*. К представителям каких национальностей Вы относитесь с неприязнью?</w:t>
            </w:r>
          </w:p>
        </w:tc>
      </w:tr>
      <w:tr w:rsidR="00A96A77" w:rsidRPr="007C10C7" w:rsidTr="007C0329">
        <w:tc>
          <w:tcPr>
            <w:tcW w:w="567"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7</w:t>
            </w:r>
          </w:p>
        </w:tc>
        <w:tc>
          <w:tcPr>
            <w:tcW w:w="3141"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Оценка вероятности возникновения конфликтов между людьми/группами людей – представителями различных конфессий в Ленинградской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spacing w:line="216" w:lineRule="auto"/>
              <w:ind w:firstLine="0"/>
              <w:rPr>
                <w:rFonts w:ascii="Times New Roman" w:hAnsi="Times New Roman"/>
              </w:rPr>
            </w:pPr>
            <w:r w:rsidRPr="007C10C7">
              <w:rPr>
                <w:rFonts w:ascii="Times New Roman" w:hAnsi="Times New Roman"/>
              </w:rPr>
              <w:t>Отсутствует</w:t>
            </w:r>
          </w:p>
        </w:tc>
        <w:tc>
          <w:tcPr>
            <w:tcW w:w="3759" w:type="dxa"/>
            <w:tcBorders>
              <w:top w:val="single" w:sz="4" w:space="0" w:color="auto"/>
              <w:left w:val="single" w:sz="4" w:space="0" w:color="auto"/>
              <w:bottom w:val="single" w:sz="4" w:space="0" w:color="auto"/>
              <w:right w:val="single" w:sz="4" w:space="0" w:color="auto"/>
            </w:tcBorders>
          </w:tcPr>
          <w:p w:rsidR="00A96A77" w:rsidRPr="007C10C7" w:rsidRDefault="00A96A77" w:rsidP="00882338">
            <w:pPr>
              <w:spacing w:line="216" w:lineRule="auto"/>
              <w:ind w:firstLine="0"/>
              <w:rPr>
                <w:rFonts w:ascii="Times New Roman" w:hAnsi="Times New Roman"/>
              </w:rPr>
            </w:pPr>
            <w:r w:rsidRPr="007C10C7">
              <w:rPr>
                <w:rFonts w:ascii="Times New Roman" w:hAnsi="Times New Roman"/>
              </w:rPr>
              <w:t>Д9. Как Вы считаете, возможны ли конфликты на межрелигиозной почве в Ленинградской области? (один ответ)</w:t>
            </w:r>
          </w:p>
        </w:tc>
      </w:tr>
      <w:tr w:rsidR="00A96A77" w:rsidRPr="007C10C7" w:rsidTr="007C0329">
        <w:tc>
          <w:tcPr>
            <w:tcW w:w="567"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8</w:t>
            </w:r>
          </w:p>
        </w:tc>
        <w:tc>
          <w:tcPr>
            <w:tcW w:w="3141"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lang w:eastAsia="ar-SA"/>
              </w:rPr>
            </w:pPr>
            <w:r w:rsidRPr="007C10C7">
              <w:rPr>
                <w:rFonts w:ascii="Times New Roman" w:hAnsi="Times New Roman"/>
              </w:rPr>
              <w:t>Изучение источников информации о межнациональной ситуации в Ленинградской области и степень доверия им</w:t>
            </w:r>
          </w:p>
        </w:tc>
        <w:tc>
          <w:tcPr>
            <w:tcW w:w="2835"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spacing w:line="216" w:lineRule="auto"/>
              <w:ind w:firstLine="0"/>
              <w:rPr>
                <w:rFonts w:ascii="Times New Roman" w:hAnsi="Times New Roman"/>
              </w:rPr>
            </w:pPr>
            <w:r w:rsidRPr="007C10C7">
              <w:rPr>
                <w:rFonts w:ascii="Times New Roman" w:hAnsi="Times New Roman"/>
              </w:rPr>
              <w:t>Отсутствует</w:t>
            </w:r>
          </w:p>
        </w:tc>
        <w:tc>
          <w:tcPr>
            <w:tcW w:w="3759" w:type="dxa"/>
            <w:tcBorders>
              <w:top w:val="single" w:sz="4" w:space="0" w:color="auto"/>
              <w:left w:val="single" w:sz="4" w:space="0" w:color="auto"/>
              <w:bottom w:val="single" w:sz="4" w:space="0" w:color="auto"/>
              <w:right w:val="single" w:sz="4" w:space="0" w:color="auto"/>
            </w:tcBorders>
          </w:tcPr>
          <w:p w:rsidR="00A96A77" w:rsidRPr="007C10C7" w:rsidRDefault="00A96A77" w:rsidP="00882338">
            <w:pPr>
              <w:spacing w:line="216" w:lineRule="auto"/>
              <w:ind w:firstLine="0"/>
              <w:rPr>
                <w:rFonts w:ascii="Times New Roman" w:hAnsi="Times New Roman"/>
              </w:rPr>
            </w:pPr>
            <w:r w:rsidRPr="007C10C7">
              <w:rPr>
                <w:rFonts w:ascii="Times New Roman" w:hAnsi="Times New Roman"/>
              </w:rPr>
              <w:t>Ж1. Из каких источников Вы обычно получаете информацию о межнациональных и межконфессиональных отношениях в Вашем муниципальном образовании?</w:t>
            </w:r>
          </w:p>
          <w:p w:rsidR="00A96A77" w:rsidRPr="007C10C7" w:rsidRDefault="00A96A77" w:rsidP="00882338">
            <w:pPr>
              <w:spacing w:line="216" w:lineRule="auto"/>
              <w:ind w:firstLine="0"/>
              <w:rPr>
                <w:rFonts w:ascii="Times New Roman" w:hAnsi="Times New Roman"/>
              </w:rPr>
            </w:pPr>
            <w:r w:rsidRPr="007C10C7">
              <w:rPr>
                <w:rFonts w:ascii="Times New Roman" w:hAnsi="Times New Roman"/>
              </w:rPr>
              <w:t>Ж2</w:t>
            </w:r>
            <w:r w:rsidR="007B2541">
              <w:rPr>
                <w:rFonts w:ascii="Times New Roman" w:hAnsi="Times New Roman"/>
              </w:rPr>
              <w:t>.</w:t>
            </w:r>
            <w:r w:rsidRPr="007C10C7">
              <w:rPr>
                <w:rFonts w:ascii="Times New Roman" w:hAnsi="Times New Roman"/>
              </w:rPr>
              <w:t xml:space="preserve"> Каким из этих источников Вы доверяете?</w:t>
            </w:r>
          </w:p>
        </w:tc>
      </w:tr>
      <w:tr w:rsidR="00A96A77" w:rsidRPr="007C10C7" w:rsidTr="007C0329">
        <w:tc>
          <w:tcPr>
            <w:tcW w:w="567"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9</w:t>
            </w:r>
          </w:p>
        </w:tc>
        <w:tc>
          <w:tcPr>
            <w:tcW w:w="3141"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lang w:eastAsia="ar-SA"/>
              </w:rPr>
            </w:pPr>
            <w:r w:rsidRPr="007C10C7">
              <w:rPr>
                <w:rFonts w:ascii="Times New Roman" w:hAnsi="Times New Roman"/>
              </w:rPr>
              <w:t xml:space="preserve">Выявление состояния </w:t>
            </w:r>
            <w:r w:rsidRPr="007C10C7">
              <w:rPr>
                <w:rFonts w:ascii="Times New Roman" w:hAnsi="Times New Roman"/>
              </w:rPr>
              <w:lastRenderedPageBreak/>
              <w:t>национально-государственной (общегражданской), региональной, локальной, этнической и конфессиональной самоидентификации жителей Ленинградской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eastAsia="MS Mincho" w:hAnsi="Times New Roman"/>
              </w:rPr>
              <w:lastRenderedPageBreak/>
              <w:t xml:space="preserve">Уровень </w:t>
            </w:r>
            <w:r w:rsidRPr="007C10C7">
              <w:rPr>
                <w:rFonts w:ascii="Times New Roman" w:eastAsia="MS Mincho" w:hAnsi="Times New Roman"/>
              </w:rPr>
              <w:lastRenderedPageBreak/>
              <w:t>общероссийской гражданской идентичности</w:t>
            </w:r>
          </w:p>
        </w:tc>
        <w:tc>
          <w:tcPr>
            <w:tcW w:w="3759" w:type="dxa"/>
            <w:tcBorders>
              <w:top w:val="single" w:sz="4" w:space="0" w:color="auto"/>
              <w:left w:val="single" w:sz="4" w:space="0" w:color="auto"/>
              <w:bottom w:val="single" w:sz="4" w:space="0" w:color="auto"/>
              <w:right w:val="single" w:sz="4" w:space="0" w:color="auto"/>
            </w:tcBorders>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lastRenderedPageBreak/>
              <w:t xml:space="preserve">Б1. Если говорить о Вас, как </w:t>
            </w:r>
            <w:r w:rsidRPr="007C10C7">
              <w:rPr>
                <w:rFonts w:ascii="Times New Roman" w:hAnsi="Times New Roman"/>
              </w:rPr>
              <w:lastRenderedPageBreak/>
              <w:t>часто Вы ощущаете близость с разными группами людей – с теми, о ком Вы могли бы сказать: «Это – мы»?</w:t>
            </w:r>
          </w:p>
          <w:p w:rsidR="00A96A77" w:rsidRPr="007C10C7" w:rsidRDefault="007B2541" w:rsidP="00882338">
            <w:pPr>
              <w:tabs>
                <w:tab w:val="left" w:pos="1276"/>
              </w:tabs>
              <w:spacing w:line="216" w:lineRule="auto"/>
              <w:ind w:firstLine="0"/>
              <w:rPr>
                <w:rFonts w:ascii="Times New Roman" w:hAnsi="Times New Roman"/>
              </w:rPr>
            </w:pPr>
            <w:r>
              <w:rPr>
                <w:rFonts w:ascii="Times New Roman" w:hAnsi="Times New Roman"/>
              </w:rPr>
              <w:t>Индикаторы Б1.1–</w:t>
            </w:r>
            <w:r w:rsidR="00A96A77" w:rsidRPr="007C10C7">
              <w:rPr>
                <w:rFonts w:ascii="Times New Roman" w:hAnsi="Times New Roman"/>
              </w:rPr>
              <w:t>Б1.8</w:t>
            </w:r>
          </w:p>
        </w:tc>
      </w:tr>
      <w:tr w:rsidR="00A96A77" w:rsidRPr="007C10C7" w:rsidTr="007C0329">
        <w:tc>
          <w:tcPr>
            <w:tcW w:w="567"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lastRenderedPageBreak/>
              <w:t>10</w:t>
            </w:r>
          </w:p>
        </w:tc>
        <w:tc>
          <w:tcPr>
            <w:tcW w:w="3141"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lang w:eastAsia="ar-SA"/>
              </w:rPr>
            </w:pPr>
            <w:r w:rsidRPr="007C10C7">
              <w:rPr>
                <w:rFonts w:ascii="Times New Roman" w:hAnsi="Times New Roman"/>
              </w:rPr>
              <w:t>Оценка информированности населения о деятельности национальных и религиозных объединений на территории Ленинградской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spacing w:line="216" w:lineRule="auto"/>
              <w:ind w:firstLine="0"/>
              <w:rPr>
                <w:rFonts w:ascii="Times New Roman" w:hAnsi="Times New Roman"/>
              </w:rPr>
            </w:pPr>
            <w:r w:rsidRPr="007C10C7">
              <w:rPr>
                <w:rFonts w:ascii="Times New Roman" w:hAnsi="Times New Roman"/>
              </w:rPr>
              <w:t>Отсутствует</w:t>
            </w:r>
          </w:p>
        </w:tc>
        <w:tc>
          <w:tcPr>
            <w:tcW w:w="3759" w:type="dxa"/>
            <w:tcBorders>
              <w:top w:val="single" w:sz="4" w:space="0" w:color="auto"/>
              <w:left w:val="single" w:sz="4" w:space="0" w:color="auto"/>
              <w:bottom w:val="single" w:sz="4" w:space="0" w:color="auto"/>
              <w:right w:val="single" w:sz="4" w:space="0" w:color="auto"/>
            </w:tcBorders>
          </w:tcPr>
          <w:p w:rsidR="00A96A77" w:rsidRPr="007C10C7" w:rsidRDefault="00A96A77" w:rsidP="00882338">
            <w:pPr>
              <w:spacing w:line="216" w:lineRule="auto"/>
              <w:ind w:firstLine="0"/>
              <w:rPr>
                <w:rFonts w:ascii="Times New Roman" w:hAnsi="Times New Roman"/>
              </w:rPr>
            </w:pPr>
            <w:r w:rsidRPr="007C10C7">
              <w:rPr>
                <w:rFonts w:ascii="Times New Roman" w:hAnsi="Times New Roman"/>
              </w:rPr>
              <w:t>Ж5. Оцените, пожалуйста, насколько хорошо Вы информированы о деятельности национальных и религиозных объединений в Вашем муниципальном образовании</w:t>
            </w:r>
          </w:p>
          <w:p w:rsidR="00A96A77" w:rsidRPr="007C10C7" w:rsidRDefault="00A96A77" w:rsidP="00882338">
            <w:pPr>
              <w:spacing w:line="216" w:lineRule="auto"/>
              <w:ind w:firstLine="0"/>
              <w:rPr>
                <w:rFonts w:ascii="Times New Roman" w:hAnsi="Times New Roman"/>
              </w:rPr>
            </w:pPr>
            <w:r w:rsidRPr="007C10C7">
              <w:rPr>
                <w:rFonts w:ascii="Times New Roman" w:hAnsi="Times New Roman"/>
              </w:rPr>
              <w:t>Ж6. О деятельности каких именно организаций Вы знаете лучше всего?</w:t>
            </w:r>
          </w:p>
        </w:tc>
      </w:tr>
      <w:tr w:rsidR="00A96A77" w:rsidRPr="007C10C7" w:rsidTr="007C0329">
        <w:tc>
          <w:tcPr>
            <w:tcW w:w="567"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11</w:t>
            </w:r>
          </w:p>
        </w:tc>
        <w:tc>
          <w:tcPr>
            <w:tcW w:w="3141"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lang w:eastAsia="ar-SA"/>
              </w:rPr>
            </w:pPr>
            <w:r w:rsidRPr="007C10C7">
              <w:rPr>
                <w:rFonts w:ascii="Times New Roman" w:hAnsi="Times New Roman"/>
              </w:rPr>
              <w:t>Оценка распространенности этнических предубеждений, ксенофобских и экстремистских настроений среди населения Ленинградской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spacing w:line="216" w:lineRule="auto"/>
              <w:ind w:firstLine="0"/>
              <w:rPr>
                <w:rFonts w:ascii="Times New Roman" w:hAnsi="Times New Roman"/>
              </w:rPr>
            </w:pPr>
            <w:r w:rsidRPr="007C10C7">
              <w:rPr>
                <w:rFonts w:ascii="Times New Roman" w:hAnsi="Times New Roman"/>
              </w:rPr>
              <w:t>Отсутствует</w:t>
            </w:r>
          </w:p>
        </w:tc>
        <w:tc>
          <w:tcPr>
            <w:tcW w:w="3759" w:type="dxa"/>
            <w:tcBorders>
              <w:top w:val="single" w:sz="4" w:space="0" w:color="auto"/>
              <w:left w:val="single" w:sz="4" w:space="0" w:color="auto"/>
              <w:bottom w:val="single" w:sz="4" w:space="0" w:color="auto"/>
              <w:right w:val="single" w:sz="4" w:space="0" w:color="auto"/>
            </w:tcBorders>
          </w:tcPr>
          <w:p w:rsidR="00A96A77" w:rsidRPr="007C10C7" w:rsidRDefault="00A96A77" w:rsidP="00882338">
            <w:pPr>
              <w:spacing w:line="216" w:lineRule="auto"/>
              <w:ind w:firstLine="0"/>
              <w:rPr>
                <w:rFonts w:ascii="Times New Roman" w:hAnsi="Times New Roman"/>
              </w:rPr>
            </w:pPr>
            <w:r w:rsidRPr="007C10C7">
              <w:rPr>
                <w:rFonts w:ascii="Times New Roman" w:hAnsi="Times New Roman"/>
              </w:rPr>
              <w:t>В3. Одни люди считают, что русские в России должны иметь больше прав, чем представители других национальностей. Другие считают, что все граждане в России должны обладать равными правами независимо от национальности. С какой точкой зрения Вы согласны – с первой или со второй?</w:t>
            </w:r>
          </w:p>
          <w:p w:rsidR="00A96A77" w:rsidRPr="007C10C7" w:rsidRDefault="00A96A77" w:rsidP="00882338">
            <w:pPr>
              <w:spacing w:line="216" w:lineRule="auto"/>
              <w:ind w:firstLine="0"/>
              <w:rPr>
                <w:rFonts w:ascii="Times New Roman" w:hAnsi="Times New Roman"/>
              </w:rPr>
            </w:pPr>
            <w:r w:rsidRPr="007C10C7">
              <w:rPr>
                <w:rFonts w:ascii="Times New Roman" w:hAnsi="Times New Roman"/>
              </w:rPr>
              <w:t>В4. Одни считают, что представители коренной национальности должны иметь больше прав в своей национальной республике (округе), чем представители других национальностей. Другие считают, что и в национальных республиках (округах) все граждане должны обладать равными правами вне зависимости от национальности. С какой точкой зрения Вы согласны – с первой или со второй?</w:t>
            </w:r>
          </w:p>
        </w:tc>
      </w:tr>
      <w:tr w:rsidR="00A96A77" w:rsidRPr="007C10C7" w:rsidTr="007C0329">
        <w:tc>
          <w:tcPr>
            <w:tcW w:w="567"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12</w:t>
            </w:r>
          </w:p>
        </w:tc>
        <w:tc>
          <w:tcPr>
            <w:tcW w:w="3141"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lang w:eastAsia="ar-SA"/>
              </w:rPr>
            </w:pPr>
            <w:r w:rsidRPr="007C10C7">
              <w:rPr>
                <w:rFonts w:ascii="Times New Roman" w:hAnsi="Times New Roman"/>
              </w:rPr>
              <w:t>Оценка различных конфессиональных групп жителями Ленинградской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spacing w:line="216" w:lineRule="auto"/>
              <w:ind w:firstLine="0"/>
              <w:rPr>
                <w:rFonts w:ascii="Times New Roman" w:hAnsi="Times New Roman"/>
              </w:rPr>
            </w:pPr>
            <w:r w:rsidRPr="007C10C7">
              <w:rPr>
                <w:rFonts w:ascii="Times New Roman" w:hAnsi="Times New Roman"/>
              </w:rPr>
              <w:t>Отсутствует</w:t>
            </w:r>
          </w:p>
        </w:tc>
        <w:tc>
          <w:tcPr>
            <w:tcW w:w="3759" w:type="dxa"/>
            <w:tcBorders>
              <w:top w:val="single" w:sz="4" w:space="0" w:color="auto"/>
              <w:left w:val="single" w:sz="4" w:space="0" w:color="auto"/>
              <w:bottom w:val="single" w:sz="4" w:space="0" w:color="auto"/>
              <w:right w:val="single" w:sz="4" w:space="0" w:color="auto"/>
            </w:tcBorders>
          </w:tcPr>
          <w:p w:rsidR="00A96A77" w:rsidRPr="007C10C7" w:rsidRDefault="00A96A77" w:rsidP="00882338">
            <w:pPr>
              <w:spacing w:line="216" w:lineRule="auto"/>
              <w:ind w:firstLine="0"/>
              <w:rPr>
                <w:rFonts w:ascii="Times New Roman" w:hAnsi="Times New Roman"/>
              </w:rPr>
            </w:pPr>
            <w:r w:rsidRPr="007C10C7">
              <w:rPr>
                <w:rFonts w:ascii="Times New Roman" w:eastAsia="Cambria" w:hAnsi="Times New Roman"/>
                <w:noProof/>
                <w:color w:val="000000"/>
                <w:lang w:val="en-US"/>
              </w:rPr>
              <w:t>D</w:t>
            </w:r>
            <w:r w:rsidRPr="007C10C7">
              <w:rPr>
                <w:rFonts w:ascii="Times New Roman" w:eastAsia="Cambria" w:hAnsi="Times New Roman"/>
                <w:noProof/>
                <w:color w:val="000000"/>
              </w:rPr>
              <w:t>6А. К представителям каких религий Вы относитесь с опаской или недоверием?</w:t>
            </w:r>
          </w:p>
        </w:tc>
      </w:tr>
      <w:tr w:rsidR="00A96A77" w:rsidRPr="007C10C7" w:rsidTr="007C0329">
        <w:tc>
          <w:tcPr>
            <w:tcW w:w="567"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13</w:t>
            </w:r>
          </w:p>
        </w:tc>
        <w:tc>
          <w:tcPr>
            <w:tcW w:w="3141"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lang w:eastAsia="ar-SA"/>
              </w:rPr>
            </w:pPr>
            <w:r w:rsidRPr="007C10C7">
              <w:rPr>
                <w:rFonts w:ascii="Times New Roman" w:hAnsi="Times New Roman"/>
              </w:rPr>
              <w:t>Изучение всех перечисленных задач в разрезе социально-демографических групп</w:t>
            </w:r>
          </w:p>
        </w:tc>
        <w:tc>
          <w:tcPr>
            <w:tcW w:w="2835"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eastAsia="MS Mincho" w:hAnsi="Times New Roman"/>
              </w:rPr>
              <w:t xml:space="preserve">Оперативное </w:t>
            </w:r>
            <w:r w:rsidRPr="007C10C7">
              <w:rPr>
                <w:rFonts w:ascii="Times New Roman" w:hAnsi="Times New Roman"/>
                <w:shd w:val="clear" w:color="auto" w:fill="FFFFFF"/>
              </w:rPr>
              <w:t>выявление зон повышенного социального напряжения с целью предупреждения конфликтов на межнациональной и межрелигиозной почве</w:t>
            </w:r>
          </w:p>
        </w:tc>
        <w:tc>
          <w:tcPr>
            <w:tcW w:w="3759" w:type="dxa"/>
            <w:tcBorders>
              <w:top w:val="single" w:sz="4" w:space="0" w:color="auto"/>
              <w:left w:val="single" w:sz="4" w:space="0" w:color="auto"/>
              <w:bottom w:val="single" w:sz="4" w:space="0" w:color="auto"/>
              <w:right w:val="single" w:sz="4" w:space="0" w:color="auto"/>
            </w:tcBorders>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Оценка индикаторов ис</w:t>
            </w:r>
            <w:r w:rsidR="007813D0">
              <w:rPr>
                <w:rFonts w:ascii="Times New Roman" w:hAnsi="Times New Roman"/>
              </w:rPr>
              <w:t>следования в разрезе вопросов 1–</w:t>
            </w:r>
            <w:r w:rsidRPr="007C10C7">
              <w:rPr>
                <w:rFonts w:ascii="Times New Roman" w:hAnsi="Times New Roman"/>
              </w:rPr>
              <w:t>7, а также в территориальном разрезе</w:t>
            </w:r>
          </w:p>
        </w:tc>
      </w:tr>
      <w:tr w:rsidR="00A96A77" w:rsidRPr="007C10C7" w:rsidTr="007C0329">
        <w:tc>
          <w:tcPr>
            <w:tcW w:w="567"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lastRenderedPageBreak/>
              <w:t>14</w:t>
            </w:r>
          </w:p>
        </w:tc>
        <w:tc>
          <w:tcPr>
            <w:tcW w:w="3141"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lang w:eastAsia="ar-SA"/>
              </w:rPr>
            </w:pPr>
            <w:r w:rsidRPr="007C10C7">
              <w:rPr>
                <w:rFonts w:ascii="Times New Roman" w:hAnsi="Times New Roman"/>
              </w:rPr>
              <w:t>Оценка степени информированности населения о проводимой политике органов государственной власти, направленной на развитие благоприятных межнациональных и межконфессиональных отношений</w:t>
            </w:r>
          </w:p>
        </w:tc>
        <w:tc>
          <w:tcPr>
            <w:tcW w:w="2835"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spacing w:line="216" w:lineRule="auto"/>
              <w:ind w:firstLine="0"/>
              <w:rPr>
                <w:rFonts w:ascii="Times New Roman" w:hAnsi="Times New Roman"/>
              </w:rPr>
            </w:pPr>
            <w:r w:rsidRPr="007C10C7">
              <w:rPr>
                <w:rFonts w:ascii="Times New Roman" w:hAnsi="Times New Roman"/>
              </w:rPr>
              <w:t>Отсутствует</w:t>
            </w:r>
          </w:p>
        </w:tc>
        <w:tc>
          <w:tcPr>
            <w:tcW w:w="3759" w:type="dxa"/>
            <w:tcBorders>
              <w:top w:val="single" w:sz="4" w:space="0" w:color="auto"/>
              <w:left w:val="single" w:sz="4" w:space="0" w:color="auto"/>
              <w:bottom w:val="single" w:sz="4" w:space="0" w:color="auto"/>
              <w:right w:val="single" w:sz="4" w:space="0" w:color="auto"/>
            </w:tcBorders>
          </w:tcPr>
          <w:p w:rsidR="00A96A77" w:rsidRPr="007C10C7" w:rsidRDefault="00A96A77" w:rsidP="00882338">
            <w:pPr>
              <w:spacing w:line="216" w:lineRule="auto"/>
              <w:ind w:firstLine="0"/>
              <w:rPr>
                <w:rFonts w:ascii="Times New Roman" w:hAnsi="Times New Roman"/>
              </w:rPr>
            </w:pPr>
            <w:r w:rsidRPr="007C10C7">
              <w:rPr>
                <w:rFonts w:ascii="Times New Roman" w:hAnsi="Times New Roman"/>
              </w:rPr>
              <w:t>Ж3. Оцените, пожалуйста, насколько хорошо Вы информированы о проводимой политике органов государственной власти, направленной на развитие благоприятных отношений между людьми разных национальностей и религий. Отметьте ответы со слов респондента.</w:t>
            </w:r>
          </w:p>
        </w:tc>
      </w:tr>
      <w:tr w:rsidR="00A96A77" w:rsidRPr="007C10C7" w:rsidTr="007C0329">
        <w:tc>
          <w:tcPr>
            <w:tcW w:w="567"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15</w:t>
            </w:r>
          </w:p>
        </w:tc>
        <w:tc>
          <w:tcPr>
            <w:tcW w:w="3141"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lang w:eastAsia="ar-SA"/>
              </w:rPr>
            </w:pPr>
            <w:r w:rsidRPr="007C10C7">
              <w:rPr>
                <w:rFonts w:ascii="Times New Roman" w:hAnsi="Times New Roman"/>
              </w:rPr>
              <w:t>Оценка динамики ситуации в сфере этноконфессиональных отношений с учётом материалов исследований, проведенных по заказу комитета по местному самоуправлению, межнациональным и межконфессиональным отношени</w:t>
            </w:r>
            <w:r w:rsidR="007813D0">
              <w:rPr>
                <w:rFonts w:ascii="Times New Roman" w:hAnsi="Times New Roman"/>
              </w:rPr>
              <w:t>ям Ленинградской области в 2015–</w:t>
            </w:r>
            <w:r w:rsidRPr="007C10C7">
              <w:rPr>
                <w:rFonts w:ascii="Times New Roman" w:hAnsi="Times New Roman"/>
              </w:rPr>
              <w:t>2021 гг.</w:t>
            </w:r>
          </w:p>
        </w:tc>
        <w:tc>
          <w:tcPr>
            <w:tcW w:w="2835"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spacing w:line="216" w:lineRule="auto"/>
              <w:ind w:firstLine="0"/>
              <w:rPr>
                <w:rFonts w:ascii="Times New Roman" w:hAnsi="Times New Roman"/>
              </w:rPr>
            </w:pPr>
            <w:r w:rsidRPr="007C10C7">
              <w:rPr>
                <w:rFonts w:ascii="Times New Roman" w:hAnsi="Times New Roman"/>
              </w:rPr>
              <w:t>Отсутствует</w:t>
            </w:r>
          </w:p>
        </w:tc>
        <w:tc>
          <w:tcPr>
            <w:tcW w:w="3759" w:type="dxa"/>
            <w:tcBorders>
              <w:top w:val="single" w:sz="4" w:space="0" w:color="auto"/>
              <w:left w:val="single" w:sz="4" w:space="0" w:color="auto"/>
              <w:bottom w:val="single" w:sz="4" w:space="0" w:color="auto"/>
              <w:right w:val="single" w:sz="4" w:space="0" w:color="auto"/>
            </w:tcBorders>
          </w:tcPr>
          <w:p w:rsidR="00A96A77" w:rsidRPr="007C10C7" w:rsidRDefault="00A96A77" w:rsidP="00882338">
            <w:pPr>
              <w:spacing w:line="216" w:lineRule="auto"/>
              <w:ind w:firstLine="0"/>
              <w:rPr>
                <w:rFonts w:ascii="Times New Roman" w:hAnsi="Times New Roman"/>
              </w:rPr>
            </w:pPr>
            <w:r w:rsidRPr="007C10C7">
              <w:rPr>
                <w:rFonts w:ascii="Times New Roman" w:hAnsi="Times New Roman"/>
              </w:rPr>
              <w:t>В6. Если в целом говорить об отношениях между людьми разных национальностей в Ленинградской области – за последний год они улучшились (стали более терпимыми), не изменились или улучшились?</w:t>
            </w:r>
          </w:p>
          <w:p w:rsidR="00A96A77" w:rsidRPr="007C10C7" w:rsidRDefault="00A96A77" w:rsidP="00882338">
            <w:pPr>
              <w:spacing w:line="216" w:lineRule="auto"/>
              <w:ind w:firstLine="0"/>
              <w:rPr>
                <w:rFonts w:ascii="Times New Roman" w:hAnsi="Times New Roman"/>
              </w:rPr>
            </w:pPr>
            <w:r w:rsidRPr="007C10C7">
              <w:rPr>
                <w:rFonts w:ascii="Times New Roman" w:hAnsi="Times New Roman"/>
              </w:rPr>
              <w:t>Сопоставление индикаторов исследования с соответствующими индикаторами прошлых годов</w:t>
            </w:r>
          </w:p>
        </w:tc>
      </w:tr>
      <w:tr w:rsidR="00A96A77" w:rsidRPr="007C10C7" w:rsidTr="007C0329">
        <w:tc>
          <w:tcPr>
            <w:tcW w:w="567" w:type="dxa"/>
            <w:tcBorders>
              <w:top w:val="single" w:sz="4" w:space="0" w:color="auto"/>
              <w:left w:val="single" w:sz="4" w:space="0" w:color="auto"/>
              <w:bottom w:val="single" w:sz="4" w:space="0" w:color="auto"/>
              <w:right w:val="single" w:sz="4" w:space="0" w:color="auto"/>
            </w:tcBorders>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16</w:t>
            </w:r>
          </w:p>
        </w:tc>
        <w:tc>
          <w:tcPr>
            <w:tcW w:w="3141" w:type="dxa"/>
            <w:tcBorders>
              <w:top w:val="single" w:sz="4" w:space="0" w:color="auto"/>
              <w:left w:val="single" w:sz="4" w:space="0" w:color="auto"/>
              <w:bottom w:val="single" w:sz="4" w:space="0" w:color="auto"/>
              <w:right w:val="single" w:sz="4" w:space="0" w:color="auto"/>
            </w:tcBorders>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Оценка динамики ситуации в сфере этноконфессиональных отношений с учётом материалов исследований, проведенных по заказу комитета по местному самоуправлению, межнациональным и межконфессиональным отношени</w:t>
            </w:r>
            <w:r w:rsidR="007813D0">
              <w:rPr>
                <w:rFonts w:ascii="Times New Roman" w:hAnsi="Times New Roman"/>
              </w:rPr>
              <w:t>ям Ленинградской области в 2015–</w:t>
            </w:r>
            <w:r w:rsidRPr="007C10C7">
              <w:rPr>
                <w:rFonts w:ascii="Times New Roman" w:hAnsi="Times New Roman"/>
              </w:rPr>
              <w:t>2021 гг. по каждому из 18 муниципальных образований.</w:t>
            </w:r>
          </w:p>
        </w:tc>
        <w:tc>
          <w:tcPr>
            <w:tcW w:w="2835" w:type="dxa"/>
            <w:tcBorders>
              <w:top w:val="single" w:sz="4" w:space="0" w:color="auto"/>
              <w:left w:val="single" w:sz="4" w:space="0" w:color="auto"/>
              <w:bottom w:val="single" w:sz="4" w:space="0" w:color="auto"/>
              <w:right w:val="single" w:sz="4" w:space="0" w:color="auto"/>
            </w:tcBorders>
          </w:tcPr>
          <w:p w:rsidR="00A96A77" w:rsidRPr="007C10C7" w:rsidRDefault="00A96A77" w:rsidP="00882338">
            <w:pPr>
              <w:tabs>
                <w:tab w:val="left" w:pos="1276"/>
              </w:tabs>
              <w:spacing w:line="216" w:lineRule="auto"/>
              <w:ind w:firstLine="0"/>
              <w:rPr>
                <w:rFonts w:ascii="Times New Roman" w:eastAsia="MS Mincho" w:hAnsi="Times New Roman"/>
              </w:rPr>
            </w:pPr>
            <w:r w:rsidRPr="007C10C7">
              <w:rPr>
                <w:rFonts w:ascii="Times New Roman" w:eastAsia="MS Mincho" w:hAnsi="Times New Roman"/>
              </w:rPr>
              <w:t>Отсутствует</w:t>
            </w:r>
          </w:p>
        </w:tc>
        <w:tc>
          <w:tcPr>
            <w:tcW w:w="3759" w:type="dxa"/>
            <w:tcBorders>
              <w:top w:val="single" w:sz="4" w:space="0" w:color="auto"/>
              <w:left w:val="single" w:sz="4" w:space="0" w:color="auto"/>
              <w:bottom w:val="single" w:sz="4" w:space="0" w:color="auto"/>
              <w:right w:val="single" w:sz="4" w:space="0" w:color="auto"/>
            </w:tcBorders>
          </w:tcPr>
          <w:p w:rsidR="00A96A77" w:rsidRPr="007C10C7" w:rsidRDefault="00A96A77" w:rsidP="00882338">
            <w:pPr>
              <w:spacing w:line="216" w:lineRule="auto"/>
              <w:ind w:firstLine="0"/>
              <w:rPr>
                <w:rFonts w:ascii="Times New Roman" w:hAnsi="Times New Roman"/>
              </w:rPr>
            </w:pPr>
            <w:r w:rsidRPr="007C10C7">
              <w:rPr>
                <w:rFonts w:ascii="Times New Roman" w:hAnsi="Times New Roman"/>
              </w:rPr>
              <w:t>Детализация ответов на вопрос «В6. Если в целом говорить об отношениях между людьми разных национальностей в Ленинградской области – за последний год они улучшились (стали более терпимыми), не изменились или улучшились?» в разрезе муниципальных образований.</w:t>
            </w:r>
          </w:p>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Сопоставление значений индикаторов исследования с соо</w:t>
            </w:r>
            <w:r w:rsidR="007813D0">
              <w:rPr>
                <w:rFonts w:ascii="Times New Roman" w:hAnsi="Times New Roman"/>
              </w:rPr>
              <w:t>тветствующими значениями в 2015–</w:t>
            </w:r>
            <w:r w:rsidRPr="007C10C7">
              <w:rPr>
                <w:rFonts w:ascii="Times New Roman" w:hAnsi="Times New Roman"/>
              </w:rPr>
              <w:t>2020 в разрезе муниципальных образований.</w:t>
            </w:r>
          </w:p>
        </w:tc>
      </w:tr>
      <w:tr w:rsidR="00A96A77" w:rsidRPr="007C10C7" w:rsidTr="007C0329">
        <w:tc>
          <w:tcPr>
            <w:tcW w:w="567"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17</w:t>
            </w:r>
          </w:p>
        </w:tc>
        <w:tc>
          <w:tcPr>
            <w:tcW w:w="3141"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Отсутствует</w:t>
            </w:r>
          </w:p>
        </w:tc>
        <w:tc>
          <w:tcPr>
            <w:tcW w:w="2835"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eastAsia="MS Mincho" w:hAnsi="Times New Roman"/>
              </w:rPr>
              <w:t>Доля граждан, подтверждающих отсутствие в свой адрес дискриминации по признакам национальности, языка, религии, в общем количестве опрошенных граждан</w:t>
            </w:r>
          </w:p>
        </w:tc>
        <w:tc>
          <w:tcPr>
            <w:tcW w:w="3759" w:type="dxa"/>
            <w:tcBorders>
              <w:top w:val="single" w:sz="4" w:space="0" w:color="auto"/>
              <w:left w:val="single" w:sz="4" w:space="0" w:color="auto"/>
              <w:bottom w:val="single" w:sz="4" w:space="0" w:color="auto"/>
              <w:right w:val="single" w:sz="4" w:space="0" w:color="auto"/>
            </w:tcBorders>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Г1. Испытывали Вы лично или не испытывали в течение последнего года по отношению к себе неприязнь, враждебное отношение из-за своей национальной принадлежности?</w:t>
            </w:r>
          </w:p>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Д7. Испытывали Вы лично или не испытывали в течение последнего года по отношению к себе недоверие из-за своих религиозных убеждений, вероисповедания или в связи с вашими атеистическими убеждениями?</w:t>
            </w:r>
          </w:p>
        </w:tc>
      </w:tr>
      <w:tr w:rsidR="00A96A77" w:rsidRPr="007C10C7" w:rsidTr="007C0329">
        <w:tc>
          <w:tcPr>
            <w:tcW w:w="567"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18</w:t>
            </w:r>
          </w:p>
        </w:tc>
        <w:tc>
          <w:tcPr>
            <w:tcW w:w="3141"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spacing w:line="216" w:lineRule="auto"/>
              <w:ind w:firstLine="0"/>
              <w:rPr>
                <w:rFonts w:ascii="Times New Roman" w:hAnsi="Times New Roman"/>
              </w:rPr>
            </w:pPr>
            <w:r w:rsidRPr="007C10C7">
              <w:rPr>
                <w:rFonts w:ascii="Times New Roman" w:hAnsi="Times New Roman"/>
              </w:rPr>
              <w:t>Отсутствует</w:t>
            </w:r>
          </w:p>
        </w:tc>
        <w:tc>
          <w:tcPr>
            <w:tcW w:w="2835"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eastAsia="MS Mincho" w:hAnsi="Times New Roman"/>
              </w:rPr>
            </w:pPr>
            <w:r w:rsidRPr="007C10C7">
              <w:rPr>
                <w:rFonts w:ascii="Times New Roman" w:hAnsi="Times New Roman"/>
                <w:shd w:val="clear" w:color="auto" w:fill="FFFFFF"/>
              </w:rPr>
              <w:t xml:space="preserve">Выявление типичных для субъекта ситуаций, долгосрочных рисков, </w:t>
            </w:r>
            <w:r w:rsidRPr="007C10C7">
              <w:rPr>
                <w:rFonts w:ascii="Times New Roman" w:hAnsi="Times New Roman"/>
                <w:shd w:val="clear" w:color="auto" w:fill="FFFFFF"/>
              </w:rPr>
              <w:lastRenderedPageBreak/>
              <w:t>способных привести к обострению межнациональных и межконфессиональных отношений</w:t>
            </w:r>
          </w:p>
        </w:tc>
        <w:tc>
          <w:tcPr>
            <w:tcW w:w="3759" w:type="dxa"/>
            <w:tcBorders>
              <w:top w:val="single" w:sz="4" w:space="0" w:color="auto"/>
              <w:left w:val="single" w:sz="4" w:space="0" w:color="auto"/>
              <w:bottom w:val="single" w:sz="4" w:space="0" w:color="auto"/>
              <w:right w:val="single" w:sz="4" w:space="0" w:color="auto"/>
            </w:tcBorders>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lastRenderedPageBreak/>
              <w:t>Индикаторы социально-экономической ситуации:</w:t>
            </w:r>
          </w:p>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 xml:space="preserve">А1. Как бы Вы оценили </w:t>
            </w:r>
            <w:r w:rsidRPr="007C10C7">
              <w:rPr>
                <w:rFonts w:ascii="Times New Roman" w:hAnsi="Times New Roman"/>
              </w:rPr>
              <w:lastRenderedPageBreak/>
              <w:t xml:space="preserve">изменения, которые произошли в Ленинградской области за последний год? Ситуация в области (крае, республике) стала меняться к лучшему или ничего не изменилось, или только ухудшилась? </w:t>
            </w:r>
          </w:p>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 xml:space="preserve">А6. Как Вы считаете, дела в Ленинградской области идут сейчас в правильном направлении или Вам кажется, что Ленинградская область движется по неверному пути? </w:t>
            </w:r>
          </w:p>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Анализ всех индикаторов по каждому субъекту.</w:t>
            </w:r>
          </w:p>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А8. По Вашему мнению, нужны или не нужны в Ленинградской области перемены, и если нужны, насколько масштабные?</w:t>
            </w:r>
          </w:p>
        </w:tc>
      </w:tr>
      <w:tr w:rsidR="00A96A77" w:rsidRPr="007C10C7" w:rsidTr="007C0329">
        <w:tc>
          <w:tcPr>
            <w:tcW w:w="567"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lastRenderedPageBreak/>
              <w:t>19</w:t>
            </w:r>
          </w:p>
        </w:tc>
        <w:tc>
          <w:tcPr>
            <w:tcW w:w="3141"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spacing w:line="216" w:lineRule="auto"/>
              <w:ind w:firstLine="0"/>
              <w:rPr>
                <w:rFonts w:ascii="Times New Roman" w:hAnsi="Times New Roman"/>
              </w:rPr>
            </w:pPr>
            <w:r w:rsidRPr="007C10C7">
              <w:rPr>
                <w:rFonts w:ascii="Times New Roman" w:hAnsi="Times New Roman"/>
              </w:rPr>
              <w:t>Отсутствует</w:t>
            </w:r>
          </w:p>
        </w:tc>
        <w:tc>
          <w:tcPr>
            <w:tcW w:w="2835" w:type="dxa"/>
            <w:tcBorders>
              <w:top w:val="single" w:sz="4" w:space="0" w:color="auto"/>
              <w:left w:val="single" w:sz="4" w:space="0" w:color="auto"/>
              <w:bottom w:val="single" w:sz="4" w:space="0" w:color="auto"/>
              <w:right w:val="single" w:sz="4" w:space="0" w:color="auto"/>
            </w:tcBorders>
            <w:hideMark/>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shd w:val="clear" w:color="auto" w:fill="FFFFFF"/>
              </w:rPr>
              <w:t>Выявление факторов и их взаимосвязей, влияющих на состояние межнациональных и межконфессиональных отношений</w:t>
            </w:r>
          </w:p>
        </w:tc>
        <w:tc>
          <w:tcPr>
            <w:tcW w:w="3759" w:type="dxa"/>
            <w:tcBorders>
              <w:top w:val="single" w:sz="4" w:space="0" w:color="auto"/>
              <w:left w:val="single" w:sz="4" w:space="0" w:color="auto"/>
              <w:bottom w:val="single" w:sz="4" w:space="0" w:color="auto"/>
              <w:right w:val="single" w:sz="4" w:space="0" w:color="auto"/>
            </w:tcBorders>
          </w:tcPr>
          <w:p w:rsidR="00A96A77" w:rsidRPr="007C10C7" w:rsidRDefault="00A96A77" w:rsidP="00882338">
            <w:pPr>
              <w:tabs>
                <w:tab w:val="left" w:pos="1276"/>
              </w:tabs>
              <w:spacing w:line="216" w:lineRule="auto"/>
              <w:ind w:firstLine="0"/>
              <w:rPr>
                <w:rFonts w:ascii="Times New Roman" w:hAnsi="Times New Roman"/>
              </w:rPr>
            </w:pPr>
            <w:r w:rsidRPr="007C10C7">
              <w:rPr>
                <w:rFonts w:ascii="Times New Roman" w:hAnsi="Times New Roman"/>
              </w:rPr>
              <w:t>Ж6. Как Вы думаете, почему в Вашем районе возникают конфликты между людьми разных национальностей и религий?? Назовите основные причины.</w:t>
            </w:r>
          </w:p>
        </w:tc>
      </w:tr>
    </w:tbl>
    <w:p w:rsidR="00A96A77" w:rsidRPr="007C10C7" w:rsidRDefault="00A96A77" w:rsidP="00A96A77">
      <w:pPr>
        <w:spacing w:line="240" w:lineRule="auto"/>
        <w:ind w:firstLine="709"/>
      </w:pPr>
    </w:p>
    <w:p w:rsidR="00A96A77" w:rsidRPr="007C10C7" w:rsidRDefault="00A96A77" w:rsidP="00A96A77">
      <w:pPr>
        <w:widowControl w:val="0"/>
        <w:spacing w:line="240" w:lineRule="auto"/>
        <w:ind w:firstLine="709"/>
        <w:rPr>
          <w:b/>
        </w:rPr>
      </w:pPr>
      <w:r w:rsidRPr="007C10C7">
        <w:rPr>
          <w:b/>
        </w:rPr>
        <w:t>1.1.5. Предварительный системный анализ объекта исследования</w:t>
      </w:r>
    </w:p>
    <w:p w:rsidR="00A96A77" w:rsidRPr="007C10C7" w:rsidRDefault="00A96A77" w:rsidP="00A96A77">
      <w:pPr>
        <w:pStyle w:val="ConsNormal"/>
        <w:spacing w:line="240" w:lineRule="auto"/>
        <w:ind w:firstLine="709"/>
        <w:rPr>
          <w:rFonts w:ascii="Times New Roman" w:hAnsi="Times New Roman" w:cs="Times New Roman"/>
          <w:sz w:val="24"/>
          <w:szCs w:val="24"/>
        </w:rPr>
      </w:pPr>
      <w:r w:rsidRPr="007C10C7">
        <w:rPr>
          <w:rFonts w:ascii="Times New Roman" w:hAnsi="Times New Roman" w:cs="Times New Roman"/>
          <w:sz w:val="24"/>
          <w:szCs w:val="24"/>
        </w:rPr>
        <w:t xml:space="preserve">Цель настоящего исследования состояла в изучении ситуации в сфере межнациональных и межконфессиональных отношений в </w:t>
      </w:r>
      <w:r w:rsidR="00F60685" w:rsidRPr="00F60685">
        <w:rPr>
          <w:rFonts w:ascii="Times New Roman" w:hAnsi="Times New Roman" w:cs="Times New Roman"/>
          <w:sz w:val="24"/>
          <w:szCs w:val="24"/>
        </w:rPr>
        <w:t>Сланцев</w:t>
      </w:r>
      <w:r w:rsidR="00882338" w:rsidRPr="007C10C7">
        <w:rPr>
          <w:rFonts w:ascii="Times New Roman" w:hAnsi="Times New Roman" w:cs="Times New Roman"/>
          <w:sz w:val="24"/>
          <w:szCs w:val="24"/>
        </w:rPr>
        <w:t>ском МР</w:t>
      </w:r>
      <w:r w:rsidRPr="007C10C7">
        <w:rPr>
          <w:rFonts w:ascii="Times New Roman" w:hAnsi="Times New Roman" w:cs="Times New Roman"/>
          <w:sz w:val="24"/>
          <w:szCs w:val="24"/>
        </w:rPr>
        <w:t>. Сформулированная таким образом теоретико-прикладная цель исследования определила способ расчленения объекта.</w:t>
      </w:r>
    </w:p>
    <w:p w:rsidR="00A96A77" w:rsidRPr="007C10C7" w:rsidRDefault="00A96A77" w:rsidP="00A96A77">
      <w:pPr>
        <w:pStyle w:val="ConsNormal"/>
        <w:spacing w:line="240" w:lineRule="auto"/>
        <w:ind w:firstLine="709"/>
        <w:rPr>
          <w:rFonts w:ascii="Times New Roman" w:hAnsi="Times New Roman" w:cs="Times New Roman"/>
          <w:sz w:val="24"/>
          <w:szCs w:val="24"/>
        </w:rPr>
      </w:pPr>
      <w:r w:rsidRPr="007C10C7">
        <w:rPr>
          <w:rFonts w:ascii="Times New Roman" w:hAnsi="Times New Roman" w:cs="Times New Roman"/>
          <w:sz w:val="24"/>
          <w:szCs w:val="24"/>
        </w:rPr>
        <w:t xml:space="preserve">К факторам, определяющим мнение жителей региона, относится некоторая совокупность взаимосвязанных и взаимозависимых социальных условий. Поскольку настоящее исследование носит эмпирический характер, изучаемое социальное явление рассматривается в контексте конкретной социальной ситуации. Для ее описания выделены три группы элементов (или факторов). </w:t>
      </w:r>
    </w:p>
    <w:p w:rsidR="00A96A77" w:rsidRPr="007C10C7" w:rsidRDefault="00A96A77" w:rsidP="00A96A77">
      <w:pPr>
        <w:pStyle w:val="ConsNormal"/>
        <w:spacing w:line="240" w:lineRule="auto"/>
        <w:ind w:firstLine="709"/>
        <w:rPr>
          <w:rFonts w:ascii="Times New Roman" w:hAnsi="Times New Roman" w:cs="Times New Roman"/>
          <w:sz w:val="24"/>
          <w:szCs w:val="24"/>
        </w:rPr>
      </w:pPr>
      <w:r w:rsidRPr="007C10C7">
        <w:rPr>
          <w:rFonts w:ascii="Times New Roman" w:hAnsi="Times New Roman" w:cs="Times New Roman"/>
          <w:i/>
          <w:sz w:val="24"/>
          <w:szCs w:val="24"/>
        </w:rPr>
        <w:t>Первой группой факторов</w:t>
      </w:r>
      <w:r w:rsidRPr="007C10C7">
        <w:rPr>
          <w:rFonts w:ascii="Times New Roman" w:hAnsi="Times New Roman" w:cs="Times New Roman"/>
          <w:sz w:val="24"/>
          <w:szCs w:val="24"/>
        </w:rPr>
        <w:t xml:space="preserve"> являются общие и специфические факторы. К общим относятся условия жизнедеятельности населения </w:t>
      </w:r>
      <w:r w:rsidR="00882338" w:rsidRPr="007C10C7">
        <w:rPr>
          <w:rFonts w:ascii="Times New Roman" w:hAnsi="Times New Roman" w:cs="Times New Roman"/>
          <w:sz w:val="24"/>
          <w:szCs w:val="24"/>
        </w:rPr>
        <w:t>исследуемого муниципального образования</w:t>
      </w:r>
      <w:r w:rsidRPr="007C10C7">
        <w:rPr>
          <w:rFonts w:ascii="Times New Roman" w:hAnsi="Times New Roman" w:cs="Times New Roman"/>
          <w:sz w:val="24"/>
          <w:szCs w:val="24"/>
        </w:rPr>
        <w:t xml:space="preserve"> в соответствие с внешней и внутренней политикой Российского государства. Эти факторы, будучи равнодействующими по отношению ко всем гражданам Российской Федерации, являются постоянными. К специфическим факторам относятся особенности реализации государственной политики на территории </w:t>
      </w:r>
      <w:r w:rsidR="00882338" w:rsidRPr="007C10C7">
        <w:rPr>
          <w:rFonts w:ascii="Times New Roman" w:hAnsi="Times New Roman" w:cs="Times New Roman"/>
          <w:sz w:val="24"/>
          <w:szCs w:val="24"/>
        </w:rPr>
        <w:t xml:space="preserve">исследования </w:t>
      </w:r>
      <w:r w:rsidRPr="007C10C7">
        <w:rPr>
          <w:rFonts w:ascii="Times New Roman" w:hAnsi="Times New Roman" w:cs="Times New Roman"/>
          <w:sz w:val="24"/>
          <w:szCs w:val="24"/>
        </w:rPr>
        <w:t xml:space="preserve">с учетом ее истории, своеобразия </w:t>
      </w:r>
      <w:r w:rsidR="00882338" w:rsidRPr="007C10C7">
        <w:rPr>
          <w:rFonts w:ascii="Times New Roman" w:hAnsi="Times New Roman" w:cs="Times New Roman"/>
          <w:sz w:val="24"/>
          <w:szCs w:val="24"/>
        </w:rPr>
        <w:t>местной</w:t>
      </w:r>
      <w:r w:rsidRPr="007C10C7">
        <w:rPr>
          <w:rFonts w:ascii="Times New Roman" w:hAnsi="Times New Roman" w:cs="Times New Roman"/>
          <w:sz w:val="24"/>
          <w:szCs w:val="24"/>
        </w:rPr>
        <w:t xml:space="preserve"> экономики и социальной инфраструктуры, плюрализма конфессиональных, мировоззренческих и этнокультурных установок, влияющих на социальные практики населения.</w:t>
      </w:r>
    </w:p>
    <w:p w:rsidR="00A96A77" w:rsidRPr="007C10C7" w:rsidRDefault="00A96A77" w:rsidP="00A96A77">
      <w:pPr>
        <w:spacing w:line="240" w:lineRule="auto"/>
        <w:ind w:firstLine="709"/>
      </w:pPr>
      <w:r w:rsidRPr="007C10C7">
        <w:rPr>
          <w:i/>
        </w:rPr>
        <w:t>Вторая группа факторов</w:t>
      </w:r>
      <w:r w:rsidR="007813D0">
        <w:t xml:space="preserve"> –</w:t>
      </w:r>
      <w:r w:rsidRPr="007C10C7">
        <w:t xml:space="preserve"> прямые и косвенные. Прямые факторы непосредственно фиксируются в объекте исследования (граждане РФ в возрасте от 16 лет, проживающие на территории </w:t>
      </w:r>
      <w:r w:rsidR="00882338" w:rsidRPr="007C10C7">
        <w:t>исследуемого муниципального образования</w:t>
      </w:r>
      <w:r w:rsidRPr="007C10C7">
        <w:t xml:space="preserve"> и имеющие постоянную регистрацию в населенном пункте, где проводится опрос): это принадлежность граждан к определенным социально-демографическим стратам населения Ленинградской области. Косвенные факторы прямой регистрации не поддаются, а фиксируются через декларируемое субъектом отождествление с определенной группой или общностью.</w:t>
      </w:r>
    </w:p>
    <w:p w:rsidR="00A96A77" w:rsidRPr="007C10C7" w:rsidRDefault="00A96A77" w:rsidP="00A96A77">
      <w:pPr>
        <w:pStyle w:val="ConsNormal"/>
        <w:spacing w:line="240" w:lineRule="auto"/>
        <w:ind w:firstLine="709"/>
        <w:rPr>
          <w:rFonts w:ascii="Times New Roman" w:hAnsi="Times New Roman" w:cs="Times New Roman"/>
          <w:sz w:val="24"/>
          <w:szCs w:val="24"/>
        </w:rPr>
      </w:pPr>
      <w:r w:rsidRPr="007C10C7">
        <w:rPr>
          <w:rFonts w:ascii="Times New Roman" w:hAnsi="Times New Roman" w:cs="Times New Roman"/>
          <w:i/>
          <w:sz w:val="24"/>
          <w:szCs w:val="24"/>
        </w:rPr>
        <w:t>Третья группа</w:t>
      </w:r>
      <w:r w:rsidR="007813D0">
        <w:rPr>
          <w:rFonts w:ascii="Times New Roman" w:hAnsi="Times New Roman" w:cs="Times New Roman"/>
          <w:sz w:val="24"/>
          <w:szCs w:val="24"/>
        </w:rPr>
        <w:t xml:space="preserve"> </w:t>
      </w:r>
      <w:r w:rsidR="007813D0">
        <w:rPr>
          <w:rFonts w:ascii="Times New Roman" w:hAnsi="Times New Roman"/>
        </w:rPr>
        <w:t>–</w:t>
      </w:r>
      <w:r w:rsidRPr="007C10C7">
        <w:rPr>
          <w:rFonts w:ascii="Times New Roman" w:hAnsi="Times New Roman" w:cs="Times New Roman"/>
          <w:sz w:val="24"/>
          <w:szCs w:val="24"/>
        </w:rPr>
        <w:t xml:space="preserve"> факторы объективные и субъективные. К объективным относятся условия </w:t>
      </w:r>
      <w:r w:rsidRPr="007C10C7">
        <w:rPr>
          <w:rFonts w:ascii="Times New Roman" w:hAnsi="Times New Roman" w:cs="Times New Roman"/>
          <w:sz w:val="24"/>
          <w:szCs w:val="24"/>
        </w:rPr>
        <w:lastRenderedPageBreak/>
        <w:t xml:space="preserve">и обстоятельства, образующие независимые от субъекта предпосылки его включенности в сферу межнациональных и межконфессиональных отношений. К ним можно отнести конфессиональную и национальную структуру населения </w:t>
      </w:r>
      <w:r w:rsidR="00882338" w:rsidRPr="007C10C7">
        <w:rPr>
          <w:rFonts w:ascii="Times New Roman" w:hAnsi="Times New Roman" w:cs="Times New Roman"/>
          <w:sz w:val="24"/>
          <w:szCs w:val="24"/>
        </w:rPr>
        <w:t>исследуемого муниципального образования</w:t>
      </w:r>
      <w:r w:rsidRPr="007C10C7">
        <w:rPr>
          <w:rFonts w:ascii="Times New Roman" w:hAnsi="Times New Roman" w:cs="Times New Roman"/>
          <w:sz w:val="24"/>
          <w:szCs w:val="24"/>
        </w:rPr>
        <w:t>, бытовую и духовную культуру, преобладающие среди населения практики гражданской активности и т.д., то есть те внешние условия, при которых формируется личность. К субъективным относятся факторы, связанные с переработкой внешних условий в сознании и психике индивида. Объективные факторы являются стимулами, внешними побуждениями к социальной деятельности, субъективные – внутренними мотивами.</w:t>
      </w:r>
    </w:p>
    <w:p w:rsidR="00A96A77" w:rsidRPr="007C10C7" w:rsidRDefault="00A96A77" w:rsidP="00A96A77">
      <w:pPr>
        <w:pStyle w:val="ConsNormal"/>
        <w:spacing w:line="240" w:lineRule="auto"/>
        <w:ind w:firstLine="709"/>
        <w:rPr>
          <w:rFonts w:ascii="Times New Roman" w:hAnsi="Times New Roman" w:cs="Times New Roman"/>
          <w:sz w:val="24"/>
          <w:szCs w:val="24"/>
        </w:rPr>
      </w:pPr>
      <w:r w:rsidRPr="007C10C7">
        <w:rPr>
          <w:rFonts w:ascii="Times New Roman" w:hAnsi="Times New Roman" w:cs="Times New Roman"/>
          <w:sz w:val="24"/>
          <w:szCs w:val="24"/>
        </w:rPr>
        <w:t>Между этими группами факторов (элементов) существует определенная связь:</w:t>
      </w:r>
    </w:p>
    <w:p w:rsidR="00A96A77" w:rsidRPr="007C10C7" w:rsidRDefault="00A96A77" w:rsidP="00A96A77">
      <w:pPr>
        <w:pStyle w:val="ConsNormal"/>
        <w:spacing w:line="240" w:lineRule="auto"/>
        <w:ind w:firstLine="709"/>
        <w:rPr>
          <w:rFonts w:ascii="Times New Roman" w:hAnsi="Times New Roman" w:cs="Times New Roman"/>
          <w:sz w:val="24"/>
          <w:szCs w:val="24"/>
        </w:rPr>
      </w:pPr>
      <w:r w:rsidRPr="007C10C7">
        <w:rPr>
          <w:rFonts w:ascii="Times New Roman" w:hAnsi="Times New Roman" w:cs="Times New Roman"/>
          <w:sz w:val="24"/>
          <w:szCs w:val="24"/>
        </w:rPr>
        <w:t>- позитивные либо негативные мнения респондентов относительно оценки состояния сферы межнациональных и межконфессиональных отношений в ЛО формируются под воздействием устойчивых стереотипов, усвоенных в период социализации личности;</w:t>
      </w:r>
    </w:p>
    <w:p w:rsidR="00A96A77" w:rsidRPr="007C10C7" w:rsidRDefault="00A96A77" w:rsidP="00A96A77">
      <w:pPr>
        <w:pStyle w:val="ConsNormal"/>
        <w:spacing w:line="240" w:lineRule="auto"/>
        <w:ind w:firstLine="709"/>
        <w:rPr>
          <w:rFonts w:ascii="Times New Roman" w:hAnsi="Times New Roman" w:cs="Times New Roman"/>
          <w:sz w:val="24"/>
          <w:szCs w:val="24"/>
        </w:rPr>
      </w:pPr>
      <w:r w:rsidRPr="007C10C7">
        <w:rPr>
          <w:rFonts w:ascii="Times New Roman" w:hAnsi="Times New Roman" w:cs="Times New Roman"/>
          <w:sz w:val="24"/>
          <w:szCs w:val="24"/>
        </w:rPr>
        <w:t>- стереотипы сознания проявляются в процессе отождествления личности с определенной социальной общностью (этнической, конфессиональной, демографической и т.д.) и при противопоставлении «своей» общности другим;</w:t>
      </w:r>
    </w:p>
    <w:p w:rsidR="00A96A77" w:rsidRPr="007C10C7" w:rsidRDefault="00A96A77" w:rsidP="00A96A77">
      <w:pPr>
        <w:pStyle w:val="ConsNormal"/>
        <w:spacing w:line="240" w:lineRule="auto"/>
        <w:ind w:firstLine="709"/>
        <w:rPr>
          <w:rFonts w:ascii="Times New Roman" w:hAnsi="Times New Roman" w:cs="Times New Roman"/>
          <w:sz w:val="24"/>
          <w:szCs w:val="24"/>
        </w:rPr>
      </w:pPr>
      <w:r w:rsidRPr="007C10C7">
        <w:rPr>
          <w:rFonts w:ascii="Times New Roman" w:hAnsi="Times New Roman" w:cs="Times New Roman"/>
          <w:sz w:val="24"/>
          <w:szCs w:val="24"/>
        </w:rPr>
        <w:t>- оценка участниками исследования проблем межнациональных и межконфессиональных отношений в ЛО зависит от эффективности государственной политики в указанной сфере.</w:t>
      </w:r>
    </w:p>
    <w:p w:rsidR="00882338" w:rsidRPr="007C10C7" w:rsidRDefault="00882338" w:rsidP="00882338">
      <w:pPr>
        <w:spacing w:line="240" w:lineRule="auto"/>
        <w:ind w:firstLine="709"/>
        <w:outlineLvl w:val="4"/>
        <w:rPr>
          <w:b/>
          <w:bCs/>
        </w:rPr>
      </w:pPr>
    </w:p>
    <w:p w:rsidR="00882338" w:rsidRPr="007C10C7" w:rsidRDefault="00882338" w:rsidP="00882338">
      <w:pPr>
        <w:spacing w:line="240" w:lineRule="auto"/>
        <w:ind w:firstLine="709"/>
        <w:outlineLvl w:val="4"/>
        <w:rPr>
          <w:b/>
          <w:bCs/>
        </w:rPr>
        <w:sectPr w:rsidR="00882338" w:rsidRPr="007C10C7" w:rsidSect="00044C93">
          <w:headerReference w:type="even" r:id="rId15"/>
          <w:headerReference w:type="default" r:id="rId16"/>
          <w:footerReference w:type="even" r:id="rId17"/>
          <w:footerReference w:type="default" r:id="rId18"/>
          <w:headerReference w:type="first" r:id="rId19"/>
          <w:footerReference w:type="first" r:id="rId20"/>
          <w:pgSz w:w="11906" w:h="16838" w:code="9"/>
          <w:pgMar w:top="1134" w:right="567" w:bottom="1134" w:left="1134" w:header="709" w:footer="709" w:gutter="0"/>
          <w:cols w:space="708"/>
          <w:docGrid w:linePitch="360"/>
        </w:sectPr>
      </w:pPr>
    </w:p>
    <w:p w:rsidR="00882338" w:rsidRPr="007C10C7" w:rsidRDefault="00882338" w:rsidP="00882338">
      <w:pPr>
        <w:pStyle w:val="ConsNormal"/>
        <w:spacing w:line="240" w:lineRule="auto"/>
        <w:ind w:firstLine="709"/>
        <w:rPr>
          <w:rFonts w:ascii="Times New Roman" w:hAnsi="Times New Roman" w:cs="Times New Roman"/>
          <w:b/>
          <w:sz w:val="24"/>
          <w:szCs w:val="24"/>
        </w:rPr>
      </w:pPr>
      <w:r w:rsidRPr="007C10C7">
        <w:rPr>
          <w:rFonts w:ascii="Times New Roman" w:hAnsi="Times New Roman" w:cs="Times New Roman"/>
          <w:b/>
          <w:sz w:val="24"/>
          <w:szCs w:val="24"/>
        </w:rPr>
        <w:lastRenderedPageBreak/>
        <w:t>1.2. Методико-процедурный раздел</w:t>
      </w:r>
    </w:p>
    <w:p w:rsidR="00882338" w:rsidRPr="007C10C7" w:rsidRDefault="00882338" w:rsidP="00882338">
      <w:pPr>
        <w:pStyle w:val="1"/>
        <w:spacing w:before="0" w:after="0" w:line="240" w:lineRule="auto"/>
        <w:ind w:firstLine="709"/>
        <w:rPr>
          <w:rFonts w:ascii="Times New Roman" w:hAnsi="Times New Roman"/>
          <w:sz w:val="24"/>
          <w:szCs w:val="24"/>
        </w:rPr>
      </w:pPr>
    </w:p>
    <w:p w:rsidR="00882338" w:rsidRPr="007C10C7" w:rsidRDefault="00882338" w:rsidP="00882338">
      <w:pPr>
        <w:pStyle w:val="h2"/>
        <w:spacing w:before="0" w:after="0" w:line="240" w:lineRule="auto"/>
        <w:ind w:firstLine="709"/>
        <w:outlineLvl w:val="4"/>
      </w:pPr>
      <w:r w:rsidRPr="007C10C7">
        <w:t xml:space="preserve">1.2.1. Принципы сбора и анализа социологических данных </w:t>
      </w:r>
    </w:p>
    <w:p w:rsidR="00882338" w:rsidRPr="007C10C7" w:rsidRDefault="00882338" w:rsidP="00882338">
      <w:pPr>
        <w:pStyle w:val="h2"/>
        <w:spacing w:before="0" w:after="0" w:line="240" w:lineRule="auto"/>
        <w:ind w:firstLine="709"/>
        <w:outlineLvl w:val="4"/>
      </w:pPr>
      <w:r w:rsidRPr="007C10C7">
        <w:rPr>
          <w:b w:val="0"/>
        </w:rPr>
        <w:t>Принципы сбора и анализа социологических данных в настоящем социологическом исследовании определены на основании Технического задания (приложение 1 к государственному контракту №  К-32/21 от 05 апреля 2021 г.).</w:t>
      </w:r>
    </w:p>
    <w:p w:rsidR="00882338" w:rsidRPr="007C10C7" w:rsidRDefault="00882338" w:rsidP="00882338">
      <w:pPr>
        <w:pStyle w:val="1"/>
        <w:spacing w:before="0" w:after="0" w:line="240" w:lineRule="auto"/>
        <w:ind w:firstLine="709"/>
        <w:rPr>
          <w:rFonts w:ascii="Times New Roman" w:hAnsi="Times New Roman"/>
          <w:sz w:val="24"/>
          <w:szCs w:val="24"/>
        </w:rPr>
      </w:pPr>
    </w:p>
    <w:p w:rsidR="00882338" w:rsidRPr="007C10C7" w:rsidRDefault="00882338" w:rsidP="00882338">
      <w:pPr>
        <w:spacing w:line="300" w:lineRule="auto"/>
        <w:ind w:firstLine="709"/>
        <w:outlineLvl w:val="4"/>
        <w:rPr>
          <w:b/>
          <w:bCs/>
        </w:rPr>
      </w:pPr>
      <w:r w:rsidRPr="007C10C7">
        <w:rPr>
          <w:b/>
          <w:bCs/>
        </w:rPr>
        <w:t>1.2.2. Описание и обоснование системы выбора единиц наблюдения</w:t>
      </w:r>
    </w:p>
    <w:p w:rsidR="00882338" w:rsidRPr="007C10C7" w:rsidRDefault="00882338" w:rsidP="00882338">
      <w:pPr>
        <w:spacing w:line="240" w:lineRule="auto"/>
        <w:ind w:firstLine="709"/>
        <w:outlineLvl w:val="4"/>
        <w:rPr>
          <w:bCs/>
        </w:rPr>
      </w:pPr>
      <w:r w:rsidRPr="007C10C7">
        <w:rPr>
          <w:bCs/>
        </w:rPr>
        <w:t>В соответствии с Техническим заданием к Государственному контракту № К-32/21 от 05 апреля 2021 г. (далее – Техническое задание) методической основой исследования являлся выборочный опрос населения Ленинградской области, проживающего и имеющего постоянную регистрацию в населенных пунктах Ленинградской области, по репрезентативной выборке. Выборочная совокупность населения была построена таким образом, чтобы репрезентировать население области по параметрам пола, возраста, городскому и сельскому населению.</w:t>
      </w:r>
    </w:p>
    <w:p w:rsidR="00882338" w:rsidRPr="007C10C7" w:rsidRDefault="00882338" w:rsidP="00882338">
      <w:pPr>
        <w:shd w:val="clear" w:color="auto" w:fill="FFFFFF"/>
        <w:spacing w:line="240" w:lineRule="auto"/>
        <w:ind w:firstLine="709"/>
        <w:rPr>
          <w:bCs/>
        </w:rPr>
      </w:pPr>
      <w:r w:rsidRPr="007C10C7">
        <w:t>Численность единиц наблюдения настоящего исследования была определена Заказчиком и составила 1 800 единиц по Ленинградской области в целом, в том числе 4</w:t>
      </w:r>
      <w:r w:rsidR="00F60685">
        <w:t>1</w:t>
      </w:r>
      <w:r w:rsidRPr="007C10C7">
        <w:t xml:space="preserve"> единиц</w:t>
      </w:r>
      <w:r w:rsidR="00F60685">
        <w:t>а</w:t>
      </w:r>
      <w:r w:rsidRPr="007C10C7">
        <w:t xml:space="preserve"> на территории </w:t>
      </w:r>
      <w:r w:rsidR="009F382D">
        <w:t>Сланцевского</w:t>
      </w:r>
      <w:r w:rsidRPr="007C10C7">
        <w:t xml:space="preserve"> МР</w:t>
      </w:r>
      <w:r w:rsidRPr="007C10C7">
        <w:rPr>
          <w:bCs/>
        </w:rPr>
        <w:t>.</w:t>
      </w:r>
    </w:p>
    <w:p w:rsidR="00A96A77" w:rsidRPr="007C10C7" w:rsidRDefault="00A96A77" w:rsidP="00044C93">
      <w:pPr>
        <w:keepNext/>
        <w:spacing w:line="240" w:lineRule="auto"/>
        <w:ind w:firstLine="709"/>
        <w:outlineLvl w:val="0"/>
        <w:rPr>
          <w:b/>
          <w:bCs/>
        </w:rPr>
      </w:pPr>
    </w:p>
    <w:p w:rsidR="00044C93" w:rsidRPr="007C10C7" w:rsidRDefault="00882338" w:rsidP="00044C93">
      <w:pPr>
        <w:keepNext/>
        <w:spacing w:line="240" w:lineRule="auto"/>
        <w:ind w:firstLine="709"/>
        <w:outlineLvl w:val="0"/>
        <w:rPr>
          <w:b/>
          <w:bCs/>
        </w:rPr>
      </w:pPr>
      <w:r w:rsidRPr="007C10C7">
        <w:rPr>
          <w:b/>
          <w:bCs/>
        </w:rPr>
        <w:t xml:space="preserve">1.2.3. </w:t>
      </w:r>
      <w:r w:rsidR="00044C93" w:rsidRPr="007C10C7">
        <w:rPr>
          <w:b/>
          <w:bCs/>
        </w:rPr>
        <w:t>Описание методов и техники сбора данных</w:t>
      </w:r>
    </w:p>
    <w:p w:rsidR="00044C93" w:rsidRPr="007C10C7" w:rsidRDefault="00044C93" w:rsidP="00044C93">
      <w:pPr>
        <w:spacing w:line="240" w:lineRule="auto"/>
        <w:ind w:firstLine="709"/>
      </w:pPr>
      <w:r w:rsidRPr="007C10C7">
        <w:t xml:space="preserve">Для сбора первичной информации </w:t>
      </w:r>
      <w:r w:rsidR="00E942A1" w:rsidRPr="007C10C7">
        <w:t>был</w:t>
      </w:r>
      <w:r w:rsidRPr="007C10C7">
        <w:t xml:space="preserve"> использован </w:t>
      </w:r>
      <w:r w:rsidRPr="007C10C7">
        <w:rPr>
          <w:bCs/>
          <w:i/>
          <w:kern w:val="36"/>
        </w:rPr>
        <w:t>метод телефонного опроса</w:t>
      </w:r>
      <w:r w:rsidRPr="007C10C7">
        <w:rPr>
          <w:bCs/>
          <w:kern w:val="36"/>
        </w:rPr>
        <w:t xml:space="preserve"> – и</w:t>
      </w:r>
      <w:r w:rsidRPr="007C10C7">
        <w:t xml:space="preserve">ндивидуальное формализованное интервью на базе </w:t>
      </w:r>
      <w:r w:rsidRPr="007C10C7">
        <w:rPr>
          <w:bCs/>
        </w:rPr>
        <w:t>CATI</w:t>
      </w:r>
      <w:r w:rsidRPr="007C10C7">
        <w:rPr>
          <w:rStyle w:val="af0"/>
          <w:bCs/>
        </w:rPr>
        <w:footnoteReference w:id="13"/>
      </w:r>
      <w:r w:rsidRPr="007C10C7">
        <w:rPr>
          <w:bCs/>
        </w:rPr>
        <w:t>-центра</w:t>
      </w:r>
      <w:r w:rsidRPr="007C10C7">
        <w:t xml:space="preserve"> с респондентом с использованием </w:t>
      </w:r>
      <w:r w:rsidRPr="007C10C7">
        <w:rPr>
          <w:bCs/>
        </w:rPr>
        <w:t xml:space="preserve">специального программного обеспечения для «безбумажной» технологии </w:t>
      </w:r>
      <w:r w:rsidRPr="007C10C7">
        <w:rPr>
          <w:bCs/>
          <w:lang w:val="en-US"/>
        </w:rPr>
        <w:t>cati</w:t>
      </w:r>
      <w:r w:rsidRPr="007C10C7">
        <w:rPr>
          <w:bCs/>
        </w:rPr>
        <w:t xml:space="preserve">-опросов по </w:t>
      </w:r>
      <w:r w:rsidRPr="007C10C7">
        <w:t xml:space="preserve">стандартизированному инструментарию (анкете). Система вопросов </w:t>
      </w:r>
      <w:r w:rsidR="00E942A1" w:rsidRPr="007C10C7">
        <w:t xml:space="preserve">была </w:t>
      </w:r>
      <w:r w:rsidRPr="007C10C7">
        <w:t>направлена на выявление количественно-качественных характеристик объекта и предмета исследования. Ответы фиксир</w:t>
      </w:r>
      <w:r w:rsidR="00E942A1" w:rsidRPr="007C10C7">
        <w:t>овались</w:t>
      </w:r>
      <w:r w:rsidRPr="007C10C7">
        <w:t xml:space="preserve"> интервьюером (</w:t>
      </w:r>
      <w:r w:rsidRPr="007C10C7">
        <w:rPr>
          <w:bCs/>
          <w:lang w:val="en-US"/>
        </w:rPr>
        <w:t>cati</w:t>
      </w:r>
      <w:r w:rsidRPr="007C10C7">
        <w:t>-оператором</w:t>
      </w:r>
      <w:r w:rsidRPr="007C10C7">
        <w:rPr>
          <w:bCs/>
        </w:rPr>
        <w:t>)</w:t>
      </w:r>
      <w:r w:rsidRPr="007C10C7">
        <w:t xml:space="preserve"> по строго определенным правилам и внос</w:t>
      </w:r>
      <w:r w:rsidR="00E942A1" w:rsidRPr="007C10C7">
        <w:t>ились</w:t>
      </w:r>
      <w:r w:rsidRPr="007C10C7">
        <w:t xml:space="preserve"> непосредственно в центральную базу данных, что позвол</w:t>
      </w:r>
      <w:r w:rsidR="00E942A1" w:rsidRPr="007C10C7">
        <w:t>ило</w:t>
      </w:r>
      <w:r w:rsidRPr="007C10C7">
        <w:t xml:space="preserve"> вести автоматический учет заполнения квот по полу, возрасту и месту проживания респондентов. Метод относится к разряду «количественных» методик сбора первичных данных. </w:t>
      </w:r>
    </w:p>
    <w:p w:rsidR="00044C93" w:rsidRPr="007C10C7" w:rsidRDefault="00044C93" w:rsidP="00044C93">
      <w:pPr>
        <w:spacing w:line="240" w:lineRule="auto"/>
        <w:ind w:firstLine="709"/>
      </w:pPr>
      <w:r w:rsidRPr="007C10C7">
        <w:t xml:space="preserve">Автоматизированный набор номеров телефонов, поддержка телекоммуникации, ввод результатов телефонного опроса </w:t>
      </w:r>
      <w:r w:rsidR="00E942A1" w:rsidRPr="007C10C7">
        <w:t>были осуществлены</w:t>
      </w:r>
      <w:r w:rsidRPr="007C10C7">
        <w:t xml:space="preserve"> с помощью программного обеспечения </w:t>
      </w:r>
      <w:r w:rsidRPr="007C10C7">
        <w:rPr>
          <w:lang w:val="en-US"/>
        </w:rPr>
        <w:t>IP</w:t>
      </w:r>
      <w:r w:rsidRPr="007C10C7">
        <w:t xml:space="preserve"> АТС </w:t>
      </w:r>
      <w:r w:rsidRPr="007C10C7">
        <w:rPr>
          <w:lang w:val="en-US"/>
        </w:rPr>
        <w:t>Asterisk</w:t>
      </w:r>
      <w:r w:rsidRPr="007C10C7">
        <w:t xml:space="preserve">. </w:t>
      </w:r>
    </w:p>
    <w:p w:rsidR="00044C93" w:rsidRPr="007C10C7" w:rsidRDefault="00044C93" w:rsidP="00044C93">
      <w:pPr>
        <w:spacing w:line="240" w:lineRule="auto"/>
        <w:ind w:firstLine="709"/>
      </w:pPr>
      <w:r w:rsidRPr="007C10C7">
        <w:t xml:space="preserve">При проведении сбора первичной информации </w:t>
      </w:r>
      <w:r w:rsidRPr="007C10C7">
        <w:rPr>
          <w:bCs/>
          <w:lang w:val="en-US"/>
        </w:rPr>
        <w:t>cati</w:t>
      </w:r>
      <w:r w:rsidRPr="007C10C7">
        <w:t xml:space="preserve">-операторы </w:t>
      </w:r>
      <w:r w:rsidR="00E942A1" w:rsidRPr="007C10C7">
        <w:t>следовали</w:t>
      </w:r>
      <w:r w:rsidRPr="007C10C7">
        <w:t xml:space="preserve"> определенным правилам. Обязательными требованиями явля</w:t>
      </w:r>
      <w:r w:rsidR="00E942A1" w:rsidRPr="007C10C7">
        <w:t>лись</w:t>
      </w:r>
      <w:r w:rsidRPr="007C10C7">
        <w:t>:</w:t>
      </w:r>
    </w:p>
    <w:p w:rsidR="00044C93" w:rsidRPr="007C10C7" w:rsidRDefault="00044C93" w:rsidP="00044C93">
      <w:pPr>
        <w:spacing w:line="240" w:lineRule="auto"/>
        <w:ind w:firstLine="709"/>
      </w:pPr>
      <w:r w:rsidRPr="007C10C7">
        <w:t>- соответствие респондентов параметрам, определенным Техническим заданием;</w:t>
      </w:r>
    </w:p>
    <w:p w:rsidR="00044C93" w:rsidRPr="007C10C7" w:rsidRDefault="00044C93" w:rsidP="00044C93">
      <w:pPr>
        <w:spacing w:line="240" w:lineRule="auto"/>
        <w:ind w:firstLine="709"/>
      </w:pPr>
      <w:r w:rsidRPr="007C10C7">
        <w:t>- соответствие процедуры ведения интервью инструктивным требованиям анкеты;</w:t>
      </w:r>
    </w:p>
    <w:p w:rsidR="00044C93" w:rsidRPr="007C10C7" w:rsidRDefault="00044C93" w:rsidP="00044C93">
      <w:pPr>
        <w:spacing w:line="240" w:lineRule="auto"/>
        <w:ind w:firstLine="709"/>
        <w:rPr>
          <w:bCs/>
          <w:kern w:val="36"/>
        </w:rPr>
      </w:pPr>
      <w:r w:rsidRPr="007C10C7">
        <w:t xml:space="preserve">- исполнение норм </w:t>
      </w:r>
      <w:r w:rsidRPr="007C10C7">
        <w:rPr>
          <w:bCs/>
          <w:kern w:val="36"/>
        </w:rPr>
        <w:t>Федерального закона РФ № 152-ФЗ от 27 июля 2006 г. «О персональных данных» при регистрации личных данных респондентов.</w:t>
      </w:r>
    </w:p>
    <w:p w:rsidR="00044C93" w:rsidRPr="007C10C7" w:rsidRDefault="00044C93" w:rsidP="00044C93">
      <w:pPr>
        <w:spacing w:line="240" w:lineRule="auto"/>
        <w:ind w:firstLine="709"/>
        <w:rPr>
          <w:b/>
        </w:rPr>
      </w:pPr>
    </w:p>
    <w:p w:rsidR="00044C93" w:rsidRPr="007C10C7" w:rsidRDefault="00882338" w:rsidP="00044C93">
      <w:pPr>
        <w:pStyle w:val="1"/>
        <w:spacing w:before="0" w:after="0" w:line="240" w:lineRule="auto"/>
        <w:ind w:firstLine="709"/>
        <w:rPr>
          <w:rFonts w:ascii="Times New Roman" w:hAnsi="Times New Roman"/>
          <w:sz w:val="24"/>
          <w:szCs w:val="24"/>
        </w:rPr>
      </w:pPr>
      <w:r w:rsidRPr="007C10C7">
        <w:rPr>
          <w:rFonts w:ascii="Times New Roman" w:hAnsi="Times New Roman"/>
          <w:sz w:val="24"/>
          <w:szCs w:val="24"/>
        </w:rPr>
        <w:t xml:space="preserve">1.2.4. </w:t>
      </w:r>
      <w:r w:rsidR="00044C93" w:rsidRPr="007C10C7">
        <w:rPr>
          <w:rFonts w:ascii="Times New Roman" w:hAnsi="Times New Roman"/>
          <w:sz w:val="24"/>
          <w:szCs w:val="24"/>
        </w:rPr>
        <w:t>Основные процедуры анализа данных</w:t>
      </w:r>
    </w:p>
    <w:p w:rsidR="00044C93" w:rsidRPr="007C10C7" w:rsidRDefault="00044C93" w:rsidP="00044C93">
      <w:pPr>
        <w:spacing w:line="240" w:lineRule="auto"/>
        <w:ind w:firstLine="709"/>
        <w:rPr>
          <w:kern w:val="32"/>
        </w:rPr>
      </w:pPr>
      <w:r w:rsidRPr="007C10C7">
        <w:rPr>
          <w:kern w:val="32"/>
        </w:rPr>
        <w:t xml:space="preserve">Принципы сбора и анализа социологических данных в настоящем социологическом исследовании </w:t>
      </w:r>
      <w:r w:rsidR="00E942A1" w:rsidRPr="007C10C7">
        <w:rPr>
          <w:kern w:val="32"/>
        </w:rPr>
        <w:t xml:space="preserve">были </w:t>
      </w:r>
      <w:r w:rsidRPr="007C10C7">
        <w:rPr>
          <w:kern w:val="32"/>
        </w:rPr>
        <w:t>определены на основании Технического задания, содержаще</w:t>
      </w:r>
      <w:r w:rsidR="00E942A1" w:rsidRPr="007C10C7">
        <w:rPr>
          <w:kern w:val="32"/>
        </w:rPr>
        <w:t>го</w:t>
      </w:r>
      <w:r w:rsidRPr="007C10C7">
        <w:rPr>
          <w:kern w:val="32"/>
        </w:rPr>
        <w:t xml:space="preserve"> перечень работ и технические требования к ним.</w:t>
      </w:r>
    </w:p>
    <w:p w:rsidR="00044C93" w:rsidRPr="007C10C7" w:rsidRDefault="00044C93" w:rsidP="00044C93">
      <w:pPr>
        <w:spacing w:line="240" w:lineRule="auto"/>
        <w:ind w:firstLine="709"/>
        <w:rPr>
          <w:kern w:val="32"/>
        </w:rPr>
      </w:pPr>
      <w:r w:rsidRPr="007C10C7">
        <w:rPr>
          <w:kern w:val="32"/>
        </w:rPr>
        <w:t xml:space="preserve">Из общенаучных методов в данном исследовании </w:t>
      </w:r>
      <w:r w:rsidR="00E942A1" w:rsidRPr="007C10C7">
        <w:rPr>
          <w:kern w:val="32"/>
        </w:rPr>
        <w:t>были</w:t>
      </w:r>
      <w:r w:rsidRPr="007C10C7">
        <w:rPr>
          <w:kern w:val="32"/>
        </w:rPr>
        <w:t xml:space="preserve"> применены следующие:</w:t>
      </w:r>
    </w:p>
    <w:p w:rsidR="00044C93" w:rsidRPr="007C10C7" w:rsidRDefault="00044C93" w:rsidP="00044C93">
      <w:pPr>
        <w:spacing w:line="240" w:lineRule="auto"/>
        <w:ind w:firstLine="709"/>
        <w:rPr>
          <w:kern w:val="32"/>
        </w:rPr>
      </w:pPr>
      <w:r w:rsidRPr="007C10C7">
        <w:rPr>
          <w:kern w:val="32"/>
        </w:rPr>
        <w:t xml:space="preserve"> - Метод идеализации, который представляет собой мысленное внесение определенных изменений в изучаемый объект в соответствии с целями исследований. В результате таких изменений могут быть, например, исключены из рассмотрения какие-то свойства, стороны, признаки объектов.  </w:t>
      </w:r>
    </w:p>
    <w:p w:rsidR="00044C93" w:rsidRPr="007C10C7" w:rsidRDefault="007813D0" w:rsidP="00044C93">
      <w:pPr>
        <w:spacing w:line="240" w:lineRule="auto"/>
        <w:ind w:firstLine="709"/>
        <w:rPr>
          <w:kern w:val="32"/>
        </w:rPr>
      </w:pPr>
      <w:r>
        <w:rPr>
          <w:kern w:val="32"/>
        </w:rPr>
        <w:t xml:space="preserve">- Метод анализа </w:t>
      </w:r>
      <w:r>
        <w:t>–</w:t>
      </w:r>
      <w:r w:rsidR="00044C93" w:rsidRPr="007C10C7">
        <w:rPr>
          <w:kern w:val="32"/>
        </w:rPr>
        <w:t xml:space="preserve"> мысленное разделение объекта на составные части с целью их отдельного изучения.</w:t>
      </w:r>
    </w:p>
    <w:p w:rsidR="00044C93" w:rsidRPr="007C10C7" w:rsidRDefault="00044C93" w:rsidP="00044C93">
      <w:pPr>
        <w:spacing w:line="240" w:lineRule="auto"/>
        <w:ind w:firstLine="709"/>
        <w:rPr>
          <w:kern w:val="32"/>
        </w:rPr>
      </w:pPr>
      <w:r w:rsidRPr="007C10C7">
        <w:rPr>
          <w:kern w:val="32"/>
        </w:rPr>
        <w:lastRenderedPageBreak/>
        <w:t xml:space="preserve">- Метод синтеза </w:t>
      </w:r>
      <w:r w:rsidR="007813D0">
        <w:rPr>
          <w:kern w:val="32"/>
        </w:rPr>
        <w:t>–</w:t>
      </w:r>
      <w:r w:rsidRPr="007C10C7">
        <w:rPr>
          <w:kern w:val="32"/>
        </w:rPr>
        <w:t xml:space="preserve"> соединение воедино составных частей (сторон, свойств, признаков и т. п.) изучаемого объекта, расчлененных в результате анализа.</w:t>
      </w:r>
    </w:p>
    <w:p w:rsidR="00044C93" w:rsidRPr="007C10C7" w:rsidRDefault="00044C93" w:rsidP="00044C93">
      <w:pPr>
        <w:spacing w:line="240" w:lineRule="auto"/>
        <w:ind w:firstLine="709"/>
        <w:rPr>
          <w:kern w:val="32"/>
        </w:rPr>
      </w:pPr>
      <w:r w:rsidRPr="007C10C7">
        <w:rPr>
          <w:kern w:val="32"/>
        </w:rPr>
        <w:t>- Метод индукции – формально-логическое умозаключение, которое приводит к получению общего вывода на основании частных посылок.</w:t>
      </w:r>
    </w:p>
    <w:p w:rsidR="00044C93" w:rsidRPr="007C10C7" w:rsidRDefault="00044C93" w:rsidP="00044C93">
      <w:pPr>
        <w:spacing w:line="240" w:lineRule="auto"/>
        <w:ind w:firstLine="709"/>
        <w:rPr>
          <w:kern w:val="32"/>
        </w:rPr>
      </w:pPr>
      <w:r w:rsidRPr="007C10C7">
        <w:rPr>
          <w:kern w:val="32"/>
        </w:rPr>
        <w:t xml:space="preserve">- Метод дедукции </w:t>
      </w:r>
      <w:r w:rsidR="007813D0">
        <w:rPr>
          <w:kern w:val="32"/>
        </w:rPr>
        <w:t>–</w:t>
      </w:r>
      <w:r w:rsidRPr="007C10C7">
        <w:rPr>
          <w:kern w:val="32"/>
        </w:rPr>
        <w:t xml:space="preserve"> получение частных выводов на основе знания каких-либо общих положений.</w:t>
      </w:r>
    </w:p>
    <w:p w:rsidR="00044C93" w:rsidRPr="007C10C7" w:rsidRDefault="00044C93" w:rsidP="00044C93">
      <w:pPr>
        <w:spacing w:line="240" w:lineRule="auto"/>
        <w:ind w:firstLine="709"/>
        <w:rPr>
          <w:kern w:val="32"/>
        </w:rPr>
      </w:pPr>
      <w:r w:rsidRPr="007C10C7">
        <w:rPr>
          <w:kern w:val="32"/>
        </w:rPr>
        <w:t xml:space="preserve">- Сравнительный (компаративный) метод </w:t>
      </w:r>
      <w:r w:rsidR="007813D0">
        <w:rPr>
          <w:kern w:val="32"/>
        </w:rPr>
        <w:t>–</w:t>
      </w:r>
      <w:r w:rsidRPr="007C10C7">
        <w:rPr>
          <w:kern w:val="32"/>
        </w:rPr>
        <w:t xml:space="preserve"> сопоставление двух или более объектов, имеющих черты подобия. Сравнительный метод позволяет установить, в чем состоит это подобие, либо показать, по каким признакам исследуемые объекты различаются. </w:t>
      </w:r>
    </w:p>
    <w:p w:rsidR="00044C93" w:rsidRPr="007C10C7" w:rsidRDefault="00044C93" w:rsidP="00044C93">
      <w:pPr>
        <w:spacing w:line="240" w:lineRule="auto"/>
        <w:ind w:firstLine="709"/>
      </w:pPr>
      <w:r w:rsidRPr="007C10C7">
        <w:t xml:space="preserve">Для анализа первичной информации (электронного массива данных по результатам эмпирического исследования) </w:t>
      </w:r>
      <w:r w:rsidR="00E942A1" w:rsidRPr="007C10C7">
        <w:t>применялись</w:t>
      </w:r>
      <w:r w:rsidRPr="007C10C7">
        <w:t xml:space="preserve"> методы математической статистики на базе пакета </w:t>
      </w:r>
      <w:r w:rsidRPr="007C10C7">
        <w:rPr>
          <w:lang w:val="en-US"/>
        </w:rPr>
        <w:t>IBM</w:t>
      </w:r>
      <w:r w:rsidRPr="007C10C7">
        <w:t xml:space="preserve"> </w:t>
      </w:r>
      <w:r w:rsidRPr="007C10C7">
        <w:rPr>
          <w:lang w:val="en-US"/>
        </w:rPr>
        <w:t>SPSS</w:t>
      </w:r>
      <w:r w:rsidRPr="007C10C7">
        <w:t xml:space="preserve"> 20.0. </w:t>
      </w:r>
    </w:p>
    <w:p w:rsidR="005F7143" w:rsidRPr="007C10C7" w:rsidRDefault="005F7143" w:rsidP="00AA364B">
      <w:pPr>
        <w:pStyle w:val="ab"/>
        <w:spacing w:before="0" w:after="0" w:line="240" w:lineRule="auto"/>
        <w:ind w:firstLine="709"/>
        <w:rPr>
          <w:b/>
        </w:rPr>
      </w:pPr>
    </w:p>
    <w:p w:rsidR="00A70236" w:rsidRPr="007C10C7" w:rsidRDefault="00882338" w:rsidP="00AA364B">
      <w:pPr>
        <w:pStyle w:val="ab"/>
        <w:spacing w:before="0" w:after="0" w:line="240" w:lineRule="auto"/>
        <w:ind w:firstLine="709"/>
        <w:rPr>
          <w:b/>
        </w:rPr>
      </w:pPr>
      <w:r w:rsidRPr="007C10C7">
        <w:rPr>
          <w:b/>
        </w:rPr>
        <w:t xml:space="preserve">1.2.5. </w:t>
      </w:r>
      <w:r w:rsidR="00A70236" w:rsidRPr="007C10C7">
        <w:rPr>
          <w:b/>
        </w:rPr>
        <w:t>Социально-демографические характеристики респондентов</w:t>
      </w:r>
    </w:p>
    <w:p w:rsidR="00A70236" w:rsidRPr="007C10C7" w:rsidRDefault="00A70236" w:rsidP="00AA364B">
      <w:pPr>
        <w:pStyle w:val="h2"/>
        <w:spacing w:before="0" w:after="0" w:line="240" w:lineRule="auto"/>
        <w:ind w:firstLine="709"/>
        <w:contextualSpacing/>
        <w:outlineLvl w:val="4"/>
        <w:rPr>
          <w:b w:val="0"/>
        </w:rPr>
      </w:pPr>
      <w:r w:rsidRPr="007C10C7">
        <w:rPr>
          <w:b w:val="0"/>
        </w:rPr>
        <w:t>Выборочная совокупность респондентов обладает следующими социально-дем</w:t>
      </w:r>
      <w:r w:rsidR="007813D0">
        <w:rPr>
          <w:b w:val="0"/>
        </w:rPr>
        <w:t xml:space="preserve">ографическими характеристиками </w:t>
      </w:r>
      <w:r w:rsidRPr="007C10C7">
        <w:rPr>
          <w:b w:val="0"/>
        </w:rPr>
        <w:t xml:space="preserve">(см. таблицы </w:t>
      </w:r>
      <w:r w:rsidR="00882338" w:rsidRPr="007C10C7">
        <w:rPr>
          <w:b w:val="0"/>
        </w:rPr>
        <w:t>2</w:t>
      </w:r>
      <w:r w:rsidR="007813D0">
        <w:t>–</w:t>
      </w:r>
      <w:r w:rsidR="00882338" w:rsidRPr="007C10C7">
        <w:rPr>
          <w:b w:val="0"/>
        </w:rPr>
        <w:t>8</w:t>
      </w:r>
      <w:r w:rsidRPr="007C10C7">
        <w:rPr>
          <w:b w:val="0"/>
        </w:rPr>
        <w:t xml:space="preserve">): </w:t>
      </w:r>
    </w:p>
    <w:p w:rsidR="00A70236" w:rsidRPr="007C10C7" w:rsidRDefault="00A70236" w:rsidP="00AA364B">
      <w:pPr>
        <w:pStyle w:val="h2"/>
        <w:spacing w:before="0" w:after="0" w:line="240" w:lineRule="auto"/>
        <w:ind w:firstLine="709"/>
        <w:contextualSpacing/>
        <w:outlineLvl w:val="4"/>
        <w:rPr>
          <w:b w:val="0"/>
        </w:rPr>
      </w:pPr>
    </w:p>
    <w:p w:rsidR="00A70236" w:rsidRDefault="007813D0" w:rsidP="00AA364B">
      <w:pPr>
        <w:spacing w:line="240" w:lineRule="auto"/>
        <w:ind w:firstLine="0"/>
        <w:rPr>
          <w:b/>
          <w:bCs/>
          <w:color w:val="000000"/>
        </w:rPr>
      </w:pPr>
      <w:r>
        <w:rPr>
          <w:bCs/>
          <w:color w:val="000000"/>
        </w:rPr>
        <w:t xml:space="preserve">Таблица </w:t>
      </w:r>
      <w:r w:rsidR="00882338" w:rsidRPr="007C10C7">
        <w:rPr>
          <w:bCs/>
          <w:color w:val="000000"/>
        </w:rPr>
        <w:t>2</w:t>
      </w:r>
      <w:r>
        <w:rPr>
          <w:bCs/>
          <w:color w:val="000000"/>
        </w:rPr>
        <w:t>.</w:t>
      </w:r>
      <w:r w:rsidR="00A70236" w:rsidRPr="007C10C7">
        <w:rPr>
          <w:b/>
          <w:bCs/>
          <w:color w:val="000000"/>
        </w:rPr>
        <w:t xml:space="preserve"> Распределение выборки респондентов в соответствии с гендерными группами, в абс</w:t>
      </w:r>
      <w:r w:rsidR="00B60DD6" w:rsidRPr="007C10C7">
        <w:rPr>
          <w:b/>
          <w:bCs/>
          <w:color w:val="000000"/>
        </w:rPr>
        <w:t>олютном</w:t>
      </w:r>
      <w:r w:rsidR="00A70236" w:rsidRPr="007C10C7">
        <w:rPr>
          <w:b/>
          <w:bCs/>
          <w:color w:val="000000"/>
        </w:rPr>
        <w:t xml:space="preserve"> значении и в </w:t>
      </w:r>
      <w:r w:rsidR="00B60DD6" w:rsidRPr="007C10C7">
        <w:rPr>
          <w:b/>
          <w:bCs/>
          <w:color w:val="000000"/>
        </w:rPr>
        <w:t>процентах</w:t>
      </w:r>
    </w:p>
    <w:tbl>
      <w:tblPr>
        <w:tblW w:w="4948" w:type="pct"/>
        <w:tblInd w:w="108" w:type="dxa"/>
        <w:tblLook w:val="04A0" w:firstRow="1" w:lastRow="0" w:firstColumn="1" w:lastColumn="0" w:noHBand="0" w:noVBand="1"/>
      </w:tblPr>
      <w:tblGrid>
        <w:gridCol w:w="4208"/>
        <w:gridCol w:w="2830"/>
        <w:gridCol w:w="3275"/>
      </w:tblGrid>
      <w:tr w:rsidR="00F60685" w:rsidRPr="00AC2A9D" w:rsidTr="00F60685">
        <w:trPr>
          <w:trHeight w:val="227"/>
        </w:trPr>
        <w:tc>
          <w:tcPr>
            <w:tcW w:w="2040" w:type="pct"/>
            <w:tcBorders>
              <w:top w:val="single" w:sz="4" w:space="0" w:color="auto"/>
              <w:left w:val="single" w:sz="4" w:space="0" w:color="auto"/>
              <w:bottom w:val="nil"/>
              <w:right w:val="single" w:sz="4" w:space="0" w:color="auto"/>
            </w:tcBorders>
            <w:shd w:val="clear" w:color="auto" w:fill="auto"/>
            <w:noWrap/>
            <w:vAlign w:val="bottom"/>
            <w:hideMark/>
          </w:tcPr>
          <w:p w:rsidR="00F60685" w:rsidRPr="00AC2A9D" w:rsidRDefault="00F60685" w:rsidP="00F60685">
            <w:pPr>
              <w:spacing w:line="240" w:lineRule="auto"/>
              <w:ind w:firstLine="0"/>
              <w:jc w:val="center"/>
              <w:rPr>
                <w:color w:val="000000"/>
              </w:rPr>
            </w:pPr>
            <w:r w:rsidRPr="00AC2A9D">
              <w:rPr>
                <w:color w:val="000000"/>
              </w:rPr>
              <w:t>Пол респондента</w:t>
            </w:r>
          </w:p>
        </w:tc>
        <w:tc>
          <w:tcPr>
            <w:tcW w:w="1372" w:type="pct"/>
            <w:tcBorders>
              <w:top w:val="single" w:sz="4" w:space="0" w:color="auto"/>
              <w:left w:val="nil"/>
              <w:bottom w:val="nil"/>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Pr>
                <w:color w:val="000000"/>
              </w:rPr>
              <w:t>В абсолютном значении</w:t>
            </w:r>
          </w:p>
        </w:tc>
        <w:tc>
          <w:tcPr>
            <w:tcW w:w="1588" w:type="pct"/>
            <w:tcBorders>
              <w:top w:val="single" w:sz="4" w:space="0" w:color="auto"/>
              <w:left w:val="nil"/>
              <w:bottom w:val="nil"/>
              <w:right w:val="single" w:sz="4" w:space="0" w:color="auto"/>
            </w:tcBorders>
            <w:shd w:val="clear" w:color="auto" w:fill="auto"/>
            <w:noWrap/>
            <w:vAlign w:val="bottom"/>
            <w:hideMark/>
          </w:tcPr>
          <w:p w:rsidR="00F60685" w:rsidRPr="00AC2A9D" w:rsidRDefault="00F60685" w:rsidP="00F60685">
            <w:pPr>
              <w:spacing w:line="240" w:lineRule="auto"/>
              <w:ind w:firstLine="0"/>
              <w:jc w:val="center"/>
              <w:rPr>
                <w:color w:val="000000"/>
              </w:rPr>
            </w:pPr>
            <w:r>
              <w:rPr>
                <w:color w:val="000000"/>
              </w:rPr>
              <w:t>В процентах</w:t>
            </w:r>
          </w:p>
        </w:tc>
      </w:tr>
      <w:tr w:rsidR="00F60685" w:rsidRPr="00AC2A9D" w:rsidTr="00F60685">
        <w:trPr>
          <w:trHeight w:val="227"/>
        </w:trPr>
        <w:tc>
          <w:tcPr>
            <w:tcW w:w="20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Мужской</w:t>
            </w:r>
          </w:p>
        </w:tc>
        <w:tc>
          <w:tcPr>
            <w:tcW w:w="1372" w:type="pct"/>
            <w:tcBorders>
              <w:top w:val="single" w:sz="4" w:space="0" w:color="auto"/>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15</w:t>
            </w:r>
          </w:p>
        </w:tc>
        <w:tc>
          <w:tcPr>
            <w:tcW w:w="1588" w:type="pct"/>
            <w:tcBorders>
              <w:top w:val="single" w:sz="4" w:space="0" w:color="auto"/>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36,6%</w:t>
            </w:r>
          </w:p>
        </w:tc>
      </w:tr>
      <w:tr w:rsidR="00F60685" w:rsidRPr="00AC2A9D" w:rsidTr="00F60685">
        <w:trPr>
          <w:trHeight w:val="227"/>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Женский</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26</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63,4%</w:t>
            </w:r>
          </w:p>
        </w:tc>
      </w:tr>
      <w:tr w:rsidR="00F60685" w:rsidRPr="00AC2A9D" w:rsidTr="00F60685">
        <w:trPr>
          <w:trHeight w:val="227"/>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Итого</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b/>
                <w:bCs/>
                <w:color w:val="000000"/>
              </w:rPr>
            </w:pPr>
            <w:r w:rsidRPr="00AC2A9D">
              <w:rPr>
                <w:b/>
                <w:bCs/>
                <w:color w:val="000000"/>
              </w:rPr>
              <w:t>41</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b/>
                <w:bCs/>
                <w:color w:val="000000"/>
              </w:rPr>
            </w:pPr>
            <w:r w:rsidRPr="00AC2A9D">
              <w:rPr>
                <w:b/>
                <w:bCs/>
                <w:color w:val="000000"/>
              </w:rPr>
              <w:t>100,0%</w:t>
            </w:r>
          </w:p>
        </w:tc>
      </w:tr>
    </w:tbl>
    <w:p w:rsidR="00F60685" w:rsidRDefault="00F60685" w:rsidP="00AA364B">
      <w:pPr>
        <w:spacing w:line="240" w:lineRule="auto"/>
        <w:ind w:firstLine="0"/>
        <w:rPr>
          <w:b/>
          <w:bCs/>
          <w:color w:val="000000"/>
        </w:rPr>
      </w:pPr>
    </w:p>
    <w:p w:rsidR="00A70236" w:rsidRDefault="007813D0" w:rsidP="00AA364B">
      <w:pPr>
        <w:spacing w:line="240" w:lineRule="auto"/>
        <w:ind w:firstLine="0"/>
        <w:rPr>
          <w:b/>
          <w:bCs/>
          <w:color w:val="000000"/>
        </w:rPr>
      </w:pPr>
      <w:r>
        <w:rPr>
          <w:bCs/>
          <w:color w:val="000000"/>
        </w:rPr>
        <w:t xml:space="preserve">Таблица </w:t>
      </w:r>
      <w:r w:rsidR="00882338" w:rsidRPr="007C10C7">
        <w:rPr>
          <w:bCs/>
          <w:color w:val="000000"/>
        </w:rPr>
        <w:t>3</w:t>
      </w:r>
      <w:r>
        <w:rPr>
          <w:bCs/>
          <w:color w:val="000000"/>
        </w:rPr>
        <w:t>.</w:t>
      </w:r>
      <w:r w:rsidR="00A70236" w:rsidRPr="007C10C7">
        <w:rPr>
          <w:b/>
          <w:bCs/>
          <w:color w:val="000000"/>
        </w:rPr>
        <w:t xml:space="preserve"> Распределение выборки респондентов в соответствии с возрастными группами, </w:t>
      </w:r>
      <w:r w:rsidR="00B60DD6" w:rsidRPr="007C10C7">
        <w:rPr>
          <w:b/>
          <w:bCs/>
          <w:color w:val="000000"/>
        </w:rPr>
        <w:t>в абсолютном значении и в процентах</w:t>
      </w:r>
    </w:p>
    <w:tbl>
      <w:tblPr>
        <w:tblW w:w="4948" w:type="pct"/>
        <w:tblInd w:w="108" w:type="dxa"/>
        <w:tblLook w:val="04A0" w:firstRow="1" w:lastRow="0" w:firstColumn="1" w:lastColumn="0" w:noHBand="0" w:noVBand="1"/>
      </w:tblPr>
      <w:tblGrid>
        <w:gridCol w:w="4208"/>
        <w:gridCol w:w="2830"/>
        <w:gridCol w:w="3275"/>
      </w:tblGrid>
      <w:tr w:rsidR="00F60685" w:rsidRPr="00AC2A9D" w:rsidTr="00F60685">
        <w:trPr>
          <w:trHeight w:val="227"/>
        </w:trPr>
        <w:tc>
          <w:tcPr>
            <w:tcW w:w="2040" w:type="pct"/>
            <w:tcBorders>
              <w:top w:val="single" w:sz="4" w:space="0" w:color="auto"/>
              <w:left w:val="single" w:sz="4" w:space="0" w:color="auto"/>
              <w:bottom w:val="nil"/>
              <w:right w:val="single" w:sz="4" w:space="0" w:color="auto"/>
            </w:tcBorders>
            <w:shd w:val="clear" w:color="auto" w:fill="auto"/>
            <w:noWrap/>
            <w:vAlign w:val="bottom"/>
            <w:hideMark/>
          </w:tcPr>
          <w:p w:rsidR="00F60685" w:rsidRPr="00AC2A9D" w:rsidRDefault="00F60685" w:rsidP="00F60685">
            <w:pPr>
              <w:spacing w:line="240" w:lineRule="auto"/>
              <w:ind w:firstLine="0"/>
              <w:jc w:val="center"/>
              <w:rPr>
                <w:color w:val="000000"/>
              </w:rPr>
            </w:pPr>
            <w:r w:rsidRPr="00AC2A9D">
              <w:rPr>
                <w:color w:val="000000"/>
              </w:rPr>
              <w:t>Возраст респондента</w:t>
            </w:r>
          </w:p>
        </w:tc>
        <w:tc>
          <w:tcPr>
            <w:tcW w:w="1372" w:type="pct"/>
            <w:tcBorders>
              <w:top w:val="single" w:sz="4" w:space="0" w:color="auto"/>
              <w:left w:val="nil"/>
              <w:bottom w:val="nil"/>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Pr>
                <w:color w:val="000000"/>
              </w:rPr>
              <w:t>В абсолютном значении</w:t>
            </w:r>
          </w:p>
        </w:tc>
        <w:tc>
          <w:tcPr>
            <w:tcW w:w="1588" w:type="pct"/>
            <w:tcBorders>
              <w:top w:val="single" w:sz="4" w:space="0" w:color="auto"/>
              <w:left w:val="nil"/>
              <w:bottom w:val="nil"/>
              <w:right w:val="single" w:sz="4" w:space="0" w:color="auto"/>
            </w:tcBorders>
            <w:shd w:val="clear" w:color="auto" w:fill="auto"/>
            <w:noWrap/>
            <w:vAlign w:val="bottom"/>
            <w:hideMark/>
          </w:tcPr>
          <w:p w:rsidR="00F60685" w:rsidRPr="00AC2A9D" w:rsidRDefault="00F60685" w:rsidP="00F60685">
            <w:pPr>
              <w:spacing w:line="240" w:lineRule="auto"/>
              <w:ind w:firstLine="0"/>
              <w:jc w:val="center"/>
              <w:rPr>
                <w:color w:val="000000"/>
              </w:rPr>
            </w:pPr>
            <w:r>
              <w:rPr>
                <w:color w:val="000000"/>
              </w:rPr>
              <w:t>В процентах</w:t>
            </w:r>
          </w:p>
        </w:tc>
      </w:tr>
      <w:tr w:rsidR="00F60685" w:rsidRPr="00AC2A9D" w:rsidTr="00F60685">
        <w:trPr>
          <w:trHeight w:val="227"/>
        </w:trPr>
        <w:tc>
          <w:tcPr>
            <w:tcW w:w="20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16-24 лет</w:t>
            </w:r>
          </w:p>
        </w:tc>
        <w:tc>
          <w:tcPr>
            <w:tcW w:w="1372" w:type="pct"/>
            <w:tcBorders>
              <w:top w:val="single" w:sz="4" w:space="0" w:color="auto"/>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14</w:t>
            </w:r>
          </w:p>
        </w:tc>
        <w:tc>
          <w:tcPr>
            <w:tcW w:w="1588" w:type="pct"/>
            <w:tcBorders>
              <w:top w:val="single" w:sz="4" w:space="0" w:color="auto"/>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34,1%</w:t>
            </w:r>
          </w:p>
        </w:tc>
      </w:tr>
      <w:tr w:rsidR="00F60685" w:rsidRPr="00AC2A9D" w:rsidTr="00F60685">
        <w:trPr>
          <w:trHeight w:val="227"/>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25-34 лет</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4</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9,8%</w:t>
            </w:r>
          </w:p>
        </w:tc>
      </w:tr>
      <w:tr w:rsidR="00F60685" w:rsidRPr="00AC2A9D" w:rsidTr="00F60685">
        <w:trPr>
          <w:trHeight w:val="227"/>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35-44 лет</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6</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14,6%</w:t>
            </w:r>
          </w:p>
        </w:tc>
      </w:tr>
      <w:tr w:rsidR="00F60685" w:rsidRPr="00AC2A9D" w:rsidTr="00F60685">
        <w:trPr>
          <w:trHeight w:val="227"/>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45-59 лет</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4</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9,8%</w:t>
            </w:r>
          </w:p>
        </w:tc>
      </w:tr>
      <w:tr w:rsidR="00F60685" w:rsidRPr="00AC2A9D" w:rsidTr="00F60685">
        <w:trPr>
          <w:trHeight w:val="227"/>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60 лет и старше</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13</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31,7%</w:t>
            </w:r>
          </w:p>
        </w:tc>
      </w:tr>
      <w:tr w:rsidR="00F60685" w:rsidRPr="00AC2A9D" w:rsidTr="00F60685">
        <w:trPr>
          <w:trHeight w:val="227"/>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Итого</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b/>
                <w:bCs/>
                <w:color w:val="000000"/>
              </w:rPr>
            </w:pPr>
            <w:r w:rsidRPr="00AC2A9D">
              <w:rPr>
                <w:b/>
                <w:bCs/>
                <w:color w:val="000000"/>
              </w:rPr>
              <w:t>41</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b/>
                <w:bCs/>
                <w:color w:val="000000"/>
              </w:rPr>
            </w:pPr>
            <w:r w:rsidRPr="00AC2A9D">
              <w:rPr>
                <w:b/>
                <w:bCs/>
                <w:color w:val="000000"/>
              </w:rPr>
              <w:t>100,0%</w:t>
            </w:r>
          </w:p>
        </w:tc>
      </w:tr>
    </w:tbl>
    <w:p w:rsidR="00F60685" w:rsidRDefault="00F60685" w:rsidP="00AA364B">
      <w:pPr>
        <w:spacing w:line="240" w:lineRule="auto"/>
        <w:ind w:firstLine="0"/>
        <w:rPr>
          <w:b/>
          <w:bCs/>
          <w:color w:val="000000"/>
        </w:rPr>
      </w:pPr>
    </w:p>
    <w:p w:rsidR="00A70236" w:rsidRDefault="007813D0" w:rsidP="00AA364B">
      <w:pPr>
        <w:spacing w:line="240" w:lineRule="auto"/>
        <w:ind w:firstLine="0"/>
        <w:rPr>
          <w:b/>
          <w:bCs/>
          <w:color w:val="000000"/>
        </w:rPr>
      </w:pPr>
      <w:r>
        <w:rPr>
          <w:bCs/>
          <w:color w:val="000000"/>
        </w:rPr>
        <w:t xml:space="preserve">Таблица </w:t>
      </w:r>
      <w:r w:rsidR="00882338" w:rsidRPr="007C10C7">
        <w:rPr>
          <w:bCs/>
          <w:color w:val="000000"/>
        </w:rPr>
        <w:t>4</w:t>
      </w:r>
      <w:r>
        <w:rPr>
          <w:bCs/>
          <w:color w:val="000000"/>
        </w:rPr>
        <w:t>.</w:t>
      </w:r>
      <w:r w:rsidR="00A70236" w:rsidRPr="007C10C7">
        <w:rPr>
          <w:b/>
          <w:bCs/>
          <w:color w:val="000000"/>
        </w:rPr>
        <w:t xml:space="preserve"> Распределение выборки респондентов в соответствии </w:t>
      </w:r>
      <w:r w:rsidR="00B60DD6" w:rsidRPr="007C10C7">
        <w:rPr>
          <w:b/>
          <w:bCs/>
          <w:color w:val="000000"/>
        </w:rPr>
        <w:t xml:space="preserve">с </w:t>
      </w:r>
      <w:r w:rsidR="00A70236" w:rsidRPr="007C10C7">
        <w:rPr>
          <w:b/>
          <w:bCs/>
          <w:color w:val="000000"/>
        </w:rPr>
        <w:t xml:space="preserve">уровнем образования, </w:t>
      </w:r>
      <w:r w:rsidR="00B60DD6" w:rsidRPr="007C10C7">
        <w:rPr>
          <w:b/>
          <w:bCs/>
          <w:color w:val="000000"/>
        </w:rPr>
        <w:t>в абсолютном значении и в процентах</w:t>
      </w:r>
    </w:p>
    <w:tbl>
      <w:tblPr>
        <w:tblW w:w="4948" w:type="pct"/>
        <w:tblInd w:w="108" w:type="dxa"/>
        <w:tblLook w:val="04A0" w:firstRow="1" w:lastRow="0" w:firstColumn="1" w:lastColumn="0" w:noHBand="0" w:noVBand="1"/>
      </w:tblPr>
      <w:tblGrid>
        <w:gridCol w:w="4208"/>
        <w:gridCol w:w="2830"/>
        <w:gridCol w:w="3275"/>
      </w:tblGrid>
      <w:tr w:rsidR="00F60685" w:rsidRPr="00AC2A9D" w:rsidTr="00F60685">
        <w:trPr>
          <w:trHeight w:val="20"/>
        </w:trPr>
        <w:tc>
          <w:tcPr>
            <w:tcW w:w="2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Уровень образования</w:t>
            </w:r>
          </w:p>
        </w:tc>
        <w:tc>
          <w:tcPr>
            <w:tcW w:w="1372" w:type="pct"/>
            <w:tcBorders>
              <w:top w:val="single" w:sz="4" w:space="0" w:color="auto"/>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Pr>
                <w:color w:val="000000"/>
              </w:rPr>
              <w:t>В абсолютном значении</w:t>
            </w:r>
          </w:p>
        </w:tc>
        <w:tc>
          <w:tcPr>
            <w:tcW w:w="1588" w:type="pct"/>
            <w:tcBorders>
              <w:top w:val="single" w:sz="4" w:space="0" w:color="auto"/>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Pr>
                <w:color w:val="000000"/>
              </w:rPr>
              <w:t>В процентах</w:t>
            </w:r>
          </w:p>
        </w:tc>
      </w:tr>
      <w:tr w:rsidR="00F60685" w:rsidRPr="00AC2A9D" w:rsidTr="00F60685">
        <w:trPr>
          <w:trHeight w:val="20"/>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Неполное среднее и ниже</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0</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0,0%</w:t>
            </w:r>
          </w:p>
        </w:tc>
      </w:tr>
      <w:tr w:rsidR="00F60685" w:rsidRPr="00AC2A9D" w:rsidTr="00F60685">
        <w:trPr>
          <w:trHeight w:val="20"/>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Среднее общее, специальное и профессиональное</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30</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73,2%</w:t>
            </w:r>
          </w:p>
        </w:tc>
      </w:tr>
      <w:tr w:rsidR="00F60685" w:rsidRPr="00AC2A9D" w:rsidTr="00F60685">
        <w:trPr>
          <w:trHeight w:val="20"/>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Высшее, незаконченное высшее</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11</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26,8%</w:t>
            </w:r>
          </w:p>
        </w:tc>
      </w:tr>
      <w:tr w:rsidR="00F60685" w:rsidRPr="00AC2A9D" w:rsidTr="00F60685">
        <w:trPr>
          <w:trHeight w:val="20"/>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Затрудняюсь ответить</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0</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0,0%</w:t>
            </w:r>
          </w:p>
        </w:tc>
      </w:tr>
      <w:tr w:rsidR="00F60685" w:rsidRPr="00AC2A9D" w:rsidTr="00F60685">
        <w:trPr>
          <w:trHeight w:val="20"/>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Итого</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b/>
                <w:bCs/>
                <w:color w:val="000000"/>
              </w:rPr>
            </w:pPr>
            <w:r w:rsidRPr="00AC2A9D">
              <w:rPr>
                <w:b/>
                <w:bCs/>
                <w:color w:val="000000"/>
              </w:rPr>
              <w:t>41</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b/>
                <w:bCs/>
                <w:color w:val="000000"/>
              </w:rPr>
            </w:pPr>
            <w:r w:rsidRPr="00AC2A9D">
              <w:rPr>
                <w:b/>
                <w:bCs/>
                <w:color w:val="000000"/>
              </w:rPr>
              <w:t>100,0%</w:t>
            </w:r>
          </w:p>
        </w:tc>
      </w:tr>
    </w:tbl>
    <w:p w:rsidR="00F60685" w:rsidRDefault="00F60685" w:rsidP="00AA364B">
      <w:pPr>
        <w:spacing w:line="240" w:lineRule="auto"/>
        <w:ind w:firstLine="0"/>
        <w:rPr>
          <w:b/>
          <w:bCs/>
          <w:color w:val="000000"/>
        </w:rPr>
      </w:pPr>
    </w:p>
    <w:p w:rsidR="004A6E7E" w:rsidRDefault="007813D0" w:rsidP="004A6E7E">
      <w:pPr>
        <w:spacing w:line="240" w:lineRule="auto"/>
        <w:ind w:firstLine="0"/>
        <w:rPr>
          <w:b/>
          <w:bCs/>
          <w:color w:val="000000"/>
        </w:rPr>
      </w:pPr>
      <w:r>
        <w:rPr>
          <w:bCs/>
          <w:color w:val="000000"/>
        </w:rPr>
        <w:t xml:space="preserve">Таблица </w:t>
      </w:r>
      <w:r w:rsidR="00882338" w:rsidRPr="007C10C7">
        <w:rPr>
          <w:bCs/>
          <w:color w:val="000000"/>
        </w:rPr>
        <w:t>5</w:t>
      </w:r>
      <w:r>
        <w:rPr>
          <w:bCs/>
          <w:color w:val="000000"/>
        </w:rPr>
        <w:t>.</w:t>
      </w:r>
      <w:r w:rsidR="004A6E7E" w:rsidRPr="007C10C7">
        <w:rPr>
          <w:b/>
          <w:bCs/>
          <w:color w:val="000000"/>
        </w:rPr>
        <w:t xml:space="preserve"> Распределение выборки респондентов в соответствии с типом населенного пункта, в абсолютном значении и в процентах</w:t>
      </w:r>
    </w:p>
    <w:tbl>
      <w:tblPr>
        <w:tblW w:w="4948" w:type="pct"/>
        <w:tblInd w:w="108" w:type="dxa"/>
        <w:tblLook w:val="04A0" w:firstRow="1" w:lastRow="0" w:firstColumn="1" w:lastColumn="0" w:noHBand="0" w:noVBand="1"/>
      </w:tblPr>
      <w:tblGrid>
        <w:gridCol w:w="4208"/>
        <w:gridCol w:w="2830"/>
        <w:gridCol w:w="3275"/>
      </w:tblGrid>
      <w:tr w:rsidR="00F60685" w:rsidRPr="00AC2A9D" w:rsidTr="00F60685">
        <w:trPr>
          <w:trHeight w:val="20"/>
        </w:trPr>
        <w:tc>
          <w:tcPr>
            <w:tcW w:w="2040" w:type="pct"/>
            <w:tcBorders>
              <w:top w:val="single" w:sz="4" w:space="0" w:color="auto"/>
              <w:left w:val="single" w:sz="4" w:space="0" w:color="auto"/>
              <w:bottom w:val="nil"/>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Тип населенного пункта</w:t>
            </w:r>
          </w:p>
        </w:tc>
        <w:tc>
          <w:tcPr>
            <w:tcW w:w="1372" w:type="pct"/>
            <w:tcBorders>
              <w:top w:val="single" w:sz="4" w:space="0" w:color="auto"/>
              <w:left w:val="nil"/>
              <w:bottom w:val="nil"/>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Pr>
                <w:color w:val="000000"/>
              </w:rPr>
              <w:t>В абсолютном значении</w:t>
            </w:r>
          </w:p>
        </w:tc>
        <w:tc>
          <w:tcPr>
            <w:tcW w:w="1588" w:type="pct"/>
            <w:tcBorders>
              <w:top w:val="single" w:sz="4" w:space="0" w:color="auto"/>
              <w:left w:val="nil"/>
              <w:bottom w:val="nil"/>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Pr>
                <w:color w:val="000000"/>
              </w:rPr>
              <w:t>В процентах</w:t>
            </w:r>
          </w:p>
        </w:tc>
      </w:tr>
      <w:tr w:rsidR="00F60685" w:rsidRPr="00AC2A9D" w:rsidTr="00F60685">
        <w:trPr>
          <w:trHeight w:val="20"/>
        </w:trPr>
        <w:tc>
          <w:tcPr>
            <w:tcW w:w="2040" w:type="pct"/>
            <w:tcBorders>
              <w:top w:val="single" w:sz="4" w:space="0" w:color="auto"/>
              <w:left w:val="single" w:sz="4" w:space="0" w:color="auto"/>
              <w:bottom w:val="single" w:sz="4" w:space="0" w:color="auto"/>
              <w:right w:val="nil"/>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Город, поселок городского типа</w:t>
            </w:r>
          </w:p>
        </w:tc>
        <w:tc>
          <w:tcPr>
            <w:tcW w:w="1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21</w:t>
            </w:r>
          </w:p>
        </w:tc>
        <w:tc>
          <w:tcPr>
            <w:tcW w:w="1588" w:type="pct"/>
            <w:tcBorders>
              <w:top w:val="single" w:sz="4" w:space="0" w:color="auto"/>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51,2%</w:t>
            </w:r>
          </w:p>
        </w:tc>
      </w:tr>
      <w:tr w:rsidR="00F60685" w:rsidRPr="00AC2A9D" w:rsidTr="00F60685">
        <w:trPr>
          <w:trHeight w:val="20"/>
        </w:trPr>
        <w:tc>
          <w:tcPr>
            <w:tcW w:w="2040" w:type="pct"/>
            <w:tcBorders>
              <w:top w:val="nil"/>
              <w:left w:val="single" w:sz="4" w:space="0" w:color="auto"/>
              <w:bottom w:val="single" w:sz="4" w:space="0" w:color="auto"/>
              <w:right w:val="nil"/>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Сельское поселение (село, деревня)</w:t>
            </w:r>
          </w:p>
        </w:tc>
        <w:tc>
          <w:tcPr>
            <w:tcW w:w="1372" w:type="pct"/>
            <w:tcBorders>
              <w:top w:val="nil"/>
              <w:left w:val="single" w:sz="4" w:space="0" w:color="auto"/>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20</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48,8%</w:t>
            </w:r>
          </w:p>
        </w:tc>
      </w:tr>
      <w:tr w:rsidR="00F60685" w:rsidRPr="00AC2A9D" w:rsidTr="00F60685">
        <w:trPr>
          <w:trHeight w:val="20"/>
        </w:trPr>
        <w:tc>
          <w:tcPr>
            <w:tcW w:w="2040" w:type="pct"/>
            <w:tcBorders>
              <w:top w:val="nil"/>
              <w:left w:val="single" w:sz="4" w:space="0" w:color="auto"/>
              <w:bottom w:val="single" w:sz="4" w:space="0" w:color="auto"/>
              <w:right w:val="nil"/>
            </w:tcBorders>
            <w:shd w:val="clear" w:color="auto" w:fill="auto"/>
            <w:noWrap/>
            <w:vAlign w:val="center"/>
            <w:hideMark/>
          </w:tcPr>
          <w:p w:rsidR="00F60685" w:rsidRPr="00AC2A9D" w:rsidRDefault="00F60685" w:rsidP="00F60685">
            <w:pPr>
              <w:spacing w:line="240" w:lineRule="auto"/>
              <w:ind w:firstLine="0"/>
              <w:rPr>
                <w:color w:val="000000"/>
              </w:rPr>
            </w:pPr>
            <w:r w:rsidRPr="00AC2A9D">
              <w:rPr>
                <w:color w:val="000000"/>
              </w:rPr>
              <w:t>Итого</w:t>
            </w:r>
          </w:p>
        </w:tc>
        <w:tc>
          <w:tcPr>
            <w:tcW w:w="1372" w:type="pct"/>
            <w:tcBorders>
              <w:top w:val="nil"/>
              <w:left w:val="single" w:sz="4" w:space="0" w:color="auto"/>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b/>
                <w:bCs/>
                <w:color w:val="000000"/>
              </w:rPr>
            </w:pPr>
            <w:r w:rsidRPr="00AC2A9D">
              <w:rPr>
                <w:b/>
                <w:bCs/>
                <w:color w:val="000000"/>
              </w:rPr>
              <w:t>41</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b/>
                <w:bCs/>
                <w:color w:val="000000"/>
              </w:rPr>
            </w:pPr>
            <w:r w:rsidRPr="00AC2A9D">
              <w:rPr>
                <w:b/>
                <w:bCs/>
                <w:color w:val="000000"/>
              </w:rPr>
              <w:t>100,0%</w:t>
            </w:r>
          </w:p>
        </w:tc>
      </w:tr>
    </w:tbl>
    <w:p w:rsidR="00F60685" w:rsidRDefault="00F60685" w:rsidP="004A6E7E">
      <w:pPr>
        <w:spacing w:line="240" w:lineRule="auto"/>
        <w:ind w:firstLine="0"/>
        <w:rPr>
          <w:b/>
          <w:bCs/>
          <w:color w:val="000000"/>
        </w:rPr>
      </w:pPr>
    </w:p>
    <w:p w:rsidR="00A70236" w:rsidRDefault="007813D0" w:rsidP="00AA364B">
      <w:pPr>
        <w:spacing w:line="240" w:lineRule="auto"/>
        <w:ind w:firstLine="0"/>
        <w:rPr>
          <w:b/>
          <w:bCs/>
          <w:color w:val="000000"/>
        </w:rPr>
      </w:pPr>
      <w:r>
        <w:rPr>
          <w:bCs/>
          <w:color w:val="000000"/>
        </w:rPr>
        <w:lastRenderedPageBreak/>
        <w:t xml:space="preserve">Таблица </w:t>
      </w:r>
      <w:r w:rsidR="00882338" w:rsidRPr="007C10C7">
        <w:rPr>
          <w:bCs/>
          <w:color w:val="000000"/>
        </w:rPr>
        <w:t>6</w:t>
      </w:r>
      <w:r>
        <w:rPr>
          <w:bCs/>
          <w:color w:val="000000"/>
        </w:rPr>
        <w:t>.</w:t>
      </w:r>
      <w:r w:rsidR="00A70236" w:rsidRPr="007C10C7">
        <w:rPr>
          <w:b/>
          <w:bCs/>
          <w:color w:val="000000"/>
        </w:rPr>
        <w:t xml:space="preserve"> Распределение выборки респондентов в соответствии </w:t>
      </w:r>
      <w:r w:rsidR="004A6E7E" w:rsidRPr="007C10C7">
        <w:rPr>
          <w:b/>
          <w:bCs/>
          <w:color w:val="000000"/>
        </w:rPr>
        <w:t>с видом</w:t>
      </w:r>
      <w:r w:rsidR="00A70236" w:rsidRPr="007C10C7">
        <w:rPr>
          <w:b/>
          <w:bCs/>
          <w:color w:val="000000"/>
        </w:rPr>
        <w:t xml:space="preserve"> деятельности (занятости), </w:t>
      </w:r>
      <w:r w:rsidR="00130668" w:rsidRPr="007C10C7">
        <w:rPr>
          <w:b/>
          <w:bCs/>
          <w:color w:val="000000"/>
        </w:rPr>
        <w:t>в абсолютном значении и в процентах</w:t>
      </w:r>
    </w:p>
    <w:tbl>
      <w:tblPr>
        <w:tblW w:w="4948" w:type="pct"/>
        <w:tblInd w:w="108" w:type="dxa"/>
        <w:tblLook w:val="04A0" w:firstRow="1" w:lastRow="0" w:firstColumn="1" w:lastColumn="0" w:noHBand="0" w:noVBand="1"/>
      </w:tblPr>
      <w:tblGrid>
        <w:gridCol w:w="4208"/>
        <w:gridCol w:w="2830"/>
        <w:gridCol w:w="3275"/>
      </w:tblGrid>
      <w:tr w:rsidR="00F60685" w:rsidRPr="00AC2A9D" w:rsidTr="00F60685">
        <w:trPr>
          <w:trHeight w:val="20"/>
        </w:trPr>
        <w:tc>
          <w:tcPr>
            <w:tcW w:w="2040" w:type="pct"/>
            <w:tcBorders>
              <w:top w:val="single" w:sz="4" w:space="0" w:color="auto"/>
              <w:left w:val="single" w:sz="4" w:space="0" w:color="auto"/>
              <w:bottom w:val="nil"/>
              <w:right w:val="single" w:sz="4" w:space="0" w:color="auto"/>
            </w:tcBorders>
            <w:shd w:val="clear" w:color="auto" w:fill="auto"/>
            <w:noWrap/>
            <w:vAlign w:val="bottom"/>
            <w:hideMark/>
          </w:tcPr>
          <w:p w:rsidR="00F60685" w:rsidRPr="00AC2A9D" w:rsidRDefault="00F60685" w:rsidP="00F60685">
            <w:pPr>
              <w:spacing w:line="240" w:lineRule="auto"/>
              <w:ind w:firstLine="0"/>
              <w:jc w:val="center"/>
              <w:rPr>
                <w:color w:val="000000"/>
              </w:rPr>
            </w:pPr>
            <w:r w:rsidRPr="00AC2A9D">
              <w:rPr>
                <w:color w:val="000000"/>
              </w:rPr>
              <w:t>Вид деятельности</w:t>
            </w:r>
          </w:p>
        </w:tc>
        <w:tc>
          <w:tcPr>
            <w:tcW w:w="1372" w:type="pct"/>
            <w:tcBorders>
              <w:top w:val="single" w:sz="4" w:space="0" w:color="auto"/>
              <w:left w:val="nil"/>
              <w:bottom w:val="nil"/>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Pr>
                <w:color w:val="000000"/>
              </w:rPr>
              <w:t>В абсолютном значении</w:t>
            </w:r>
          </w:p>
        </w:tc>
        <w:tc>
          <w:tcPr>
            <w:tcW w:w="1588" w:type="pct"/>
            <w:tcBorders>
              <w:top w:val="single" w:sz="4" w:space="0" w:color="auto"/>
              <w:left w:val="nil"/>
              <w:bottom w:val="nil"/>
              <w:right w:val="single" w:sz="4" w:space="0" w:color="auto"/>
            </w:tcBorders>
            <w:shd w:val="clear" w:color="auto" w:fill="auto"/>
            <w:noWrap/>
            <w:vAlign w:val="bottom"/>
            <w:hideMark/>
          </w:tcPr>
          <w:p w:rsidR="00F60685" w:rsidRPr="00AC2A9D" w:rsidRDefault="00F60685" w:rsidP="00F60685">
            <w:pPr>
              <w:spacing w:line="240" w:lineRule="auto"/>
              <w:ind w:firstLine="0"/>
              <w:jc w:val="center"/>
              <w:rPr>
                <w:color w:val="000000"/>
              </w:rPr>
            </w:pPr>
            <w:r>
              <w:rPr>
                <w:color w:val="000000"/>
              </w:rPr>
              <w:t>В процентах</w:t>
            </w:r>
          </w:p>
        </w:tc>
      </w:tr>
      <w:tr w:rsidR="00F60685" w:rsidRPr="00AC2A9D" w:rsidTr="00F60685">
        <w:trPr>
          <w:trHeight w:val="20"/>
        </w:trPr>
        <w:tc>
          <w:tcPr>
            <w:tcW w:w="20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Работаю, имею полную занятость</w:t>
            </w:r>
          </w:p>
        </w:tc>
        <w:tc>
          <w:tcPr>
            <w:tcW w:w="1372" w:type="pct"/>
            <w:tcBorders>
              <w:top w:val="single" w:sz="4" w:space="0" w:color="auto"/>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17</w:t>
            </w:r>
          </w:p>
        </w:tc>
        <w:tc>
          <w:tcPr>
            <w:tcW w:w="1588" w:type="pct"/>
            <w:tcBorders>
              <w:top w:val="single" w:sz="4" w:space="0" w:color="auto"/>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41,5%</w:t>
            </w:r>
          </w:p>
        </w:tc>
      </w:tr>
      <w:tr w:rsidR="00F60685" w:rsidRPr="00AC2A9D" w:rsidTr="00F60685">
        <w:trPr>
          <w:trHeight w:val="20"/>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Работаю, но занят не полный рабочий день</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1</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2,4%</w:t>
            </w:r>
          </w:p>
        </w:tc>
      </w:tr>
      <w:tr w:rsidR="00F60685" w:rsidRPr="00AC2A9D" w:rsidTr="00F60685">
        <w:trPr>
          <w:trHeight w:val="20"/>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Периодически работаю, но не каждый день</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6</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14,6%</w:t>
            </w:r>
          </w:p>
        </w:tc>
      </w:tr>
      <w:tr w:rsidR="00F60685" w:rsidRPr="00AC2A9D" w:rsidTr="00F60685">
        <w:trPr>
          <w:trHeight w:val="20"/>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Не работаю</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17</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41,5%</w:t>
            </w:r>
          </w:p>
        </w:tc>
      </w:tr>
      <w:tr w:rsidR="00F60685" w:rsidRPr="00AC2A9D" w:rsidTr="00F60685">
        <w:trPr>
          <w:trHeight w:val="20"/>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Затрудняюсь ответить</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0</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0,0%</w:t>
            </w:r>
          </w:p>
        </w:tc>
      </w:tr>
      <w:tr w:rsidR="00F60685" w:rsidRPr="00AC2A9D" w:rsidTr="00F60685">
        <w:trPr>
          <w:trHeight w:val="20"/>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Итого</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b/>
                <w:bCs/>
                <w:color w:val="000000"/>
              </w:rPr>
            </w:pPr>
            <w:r w:rsidRPr="00AC2A9D">
              <w:rPr>
                <w:b/>
                <w:bCs/>
                <w:color w:val="000000"/>
              </w:rPr>
              <w:t>41</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b/>
                <w:bCs/>
                <w:color w:val="000000"/>
              </w:rPr>
            </w:pPr>
            <w:r w:rsidRPr="00AC2A9D">
              <w:rPr>
                <w:b/>
                <w:bCs/>
                <w:color w:val="000000"/>
              </w:rPr>
              <w:t>100,0%</w:t>
            </w:r>
          </w:p>
        </w:tc>
      </w:tr>
    </w:tbl>
    <w:p w:rsidR="00F60685" w:rsidRDefault="00F60685" w:rsidP="00AA364B">
      <w:pPr>
        <w:spacing w:line="240" w:lineRule="auto"/>
        <w:ind w:firstLine="0"/>
        <w:rPr>
          <w:b/>
          <w:bCs/>
          <w:color w:val="000000"/>
        </w:rPr>
      </w:pPr>
    </w:p>
    <w:p w:rsidR="00A70236" w:rsidRDefault="007813D0" w:rsidP="00AA364B">
      <w:pPr>
        <w:spacing w:line="240" w:lineRule="auto"/>
        <w:ind w:firstLine="0"/>
        <w:rPr>
          <w:b/>
          <w:bCs/>
          <w:color w:val="000000"/>
        </w:rPr>
      </w:pPr>
      <w:r>
        <w:rPr>
          <w:bCs/>
          <w:color w:val="000000"/>
        </w:rPr>
        <w:t xml:space="preserve">Таблица </w:t>
      </w:r>
      <w:r w:rsidR="00882338" w:rsidRPr="007C10C7">
        <w:rPr>
          <w:bCs/>
          <w:color w:val="000000"/>
        </w:rPr>
        <w:t>7</w:t>
      </w:r>
      <w:r>
        <w:rPr>
          <w:bCs/>
          <w:color w:val="000000"/>
        </w:rPr>
        <w:t>.</w:t>
      </w:r>
      <w:r w:rsidR="00A70236" w:rsidRPr="007C10C7">
        <w:rPr>
          <w:b/>
          <w:bCs/>
          <w:color w:val="000000"/>
        </w:rPr>
        <w:t xml:space="preserve"> Распределение выборки </w:t>
      </w:r>
      <w:r w:rsidR="00EE46BF">
        <w:rPr>
          <w:b/>
          <w:bCs/>
          <w:color w:val="000000"/>
        </w:rPr>
        <w:t xml:space="preserve">работающих </w:t>
      </w:r>
      <w:r w:rsidR="00A70236" w:rsidRPr="007C10C7">
        <w:rPr>
          <w:b/>
          <w:bCs/>
          <w:color w:val="000000"/>
        </w:rPr>
        <w:t xml:space="preserve">респондентов в соответствии </w:t>
      </w:r>
      <w:r w:rsidR="004A6E7E" w:rsidRPr="007C10C7">
        <w:rPr>
          <w:b/>
          <w:bCs/>
          <w:color w:val="000000"/>
        </w:rPr>
        <w:t>с их служебным положением</w:t>
      </w:r>
      <w:r w:rsidR="00130668" w:rsidRPr="007C10C7">
        <w:rPr>
          <w:b/>
          <w:bCs/>
          <w:color w:val="000000"/>
        </w:rPr>
        <w:t>, в абсолютном значении и в процентах</w:t>
      </w:r>
    </w:p>
    <w:tbl>
      <w:tblPr>
        <w:tblW w:w="4948" w:type="pct"/>
        <w:tblInd w:w="108" w:type="dxa"/>
        <w:tblLook w:val="04A0" w:firstRow="1" w:lastRow="0" w:firstColumn="1" w:lastColumn="0" w:noHBand="0" w:noVBand="1"/>
      </w:tblPr>
      <w:tblGrid>
        <w:gridCol w:w="4208"/>
        <w:gridCol w:w="2830"/>
        <w:gridCol w:w="3275"/>
      </w:tblGrid>
      <w:tr w:rsidR="00F60685" w:rsidRPr="00AC2A9D" w:rsidTr="00F60685">
        <w:trPr>
          <w:trHeight w:val="20"/>
        </w:trPr>
        <w:tc>
          <w:tcPr>
            <w:tcW w:w="2040" w:type="pct"/>
            <w:tcBorders>
              <w:top w:val="single" w:sz="4" w:space="0" w:color="auto"/>
              <w:left w:val="single" w:sz="4" w:space="0" w:color="auto"/>
              <w:bottom w:val="nil"/>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Служебное положение</w:t>
            </w:r>
          </w:p>
        </w:tc>
        <w:tc>
          <w:tcPr>
            <w:tcW w:w="1372" w:type="pct"/>
            <w:tcBorders>
              <w:top w:val="single" w:sz="4" w:space="0" w:color="auto"/>
              <w:left w:val="nil"/>
              <w:bottom w:val="nil"/>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Pr>
                <w:color w:val="000000"/>
              </w:rPr>
              <w:t>В абсолютном значении</w:t>
            </w:r>
          </w:p>
        </w:tc>
        <w:tc>
          <w:tcPr>
            <w:tcW w:w="1588" w:type="pct"/>
            <w:tcBorders>
              <w:top w:val="single" w:sz="4" w:space="0" w:color="auto"/>
              <w:left w:val="nil"/>
              <w:bottom w:val="nil"/>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Pr>
                <w:color w:val="000000"/>
              </w:rPr>
              <w:t>В процентах</w:t>
            </w:r>
          </w:p>
        </w:tc>
      </w:tr>
      <w:tr w:rsidR="00F60685" w:rsidRPr="00AC2A9D" w:rsidTr="00F60685">
        <w:trPr>
          <w:trHeight w:val="20"/>
        </w:trPr>
        <w:tc>
          <w:tcPr>
            <w:tcW w:w="20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Руководитель, зам. руководителя предприятия, учреждения</w:t>
            </w:r>
          </w:p>
        </w:tc>
        <w:tc>
          <w:tcPr>
            <w:tcW w:w="1372" w:type="pct"/>
            <w:tcBorders>
              <w:top w:val="single" w:sz="4" w:space="0" w:color="auto"/>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1</w:t>
            </w:r>
          </w:p>
        </w:tc>
        <w:tc>
          <w:tcPr>
            <w:tcW w:w="1588" w:type="pct"/>
            <w:tcBorders>
              <w:top w:val="single" w:sz="4" w:space="0" w:color="auto"/>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4,2%</w:t>
            </w:r>
          </w:p>
        </w:tc>
      </w:tr>
      <w:tr w:rsidR="00F60685" w:rsidRPr="00AC2A9D" w:rsidTr="00F60685">
        <w:trPr>
          <w:trHeight w:val="20"/>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Руководитель подразделения</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1</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4,2%</w:t>
            </w:r>
          </w:p>
        </w:tc>
      </w:tr>
      <w:tr w:rsidR="00F60685" w:rsidRPr="00AC2A9D" w:rsidTr="00F60685">
        <w:trPr>
          <w:trHeight w:val="20"/>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Специалист</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6</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25,0%</w:t>
            </w:r>
          </w:p>
        </w:tc>
      </w:tr>
      <w:tr w:rsidR="00F60685" w:rsidRPr="00AC2A9D" w:rsidTr="00F60685">
        <w:trPr>
          <w:trHeight w:val="20"/>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Служащий, технический исполнитель</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2</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8,3%</w:t>
            </w:r>
          </w:p>
        </w:tc>
      </w:tr>
      <w:tr w:rsidR="00F60685" w:rsidRPr="00AC2A9D" w:rsidTr="00F60685">
        <w:trPr>
          <w:trHeight w:val="20"/>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Рабочий, в том числе в сельском хозяйстве</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10</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41,7%</w:t>
            </w:r>
          </w:p>
        </w:tc>
      </w:tr>
      <w:tr w:rsidR="00F60685" w:rsidRPr="00AC2A9D" w:rsidTr="00F60685">
        <w:trPr>
          <w:trHeight w:val="20"/>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Другое</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3</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12,5%</w:t>
            </w:r>
          </w:p>
        </w:tc>
      </w:tr>
      <w:tr w:rsidR="00F60685" w:rsidRPr="00AC2A9D" w:rsidTr="00F60685">
        <w:trPr>
          <w:trHeight w:val="20"/>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Затрудняюсь ответить</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1</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4,2%</w:t>
            </w:r>
          </w:p>
        </w:tc>
      </w:tr>
      <w:tr w:rsidR="00F60685" w:rsidRPr="00AC2A9D" w:rsidTr="00F60685">
        <w:trPr>
          <w:trHeight w:val="20"/>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Итого</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b/>
                <w:bCs/>
                <w:color w:val="000000"/>
              </w:rPr>
            </w:pPr>
            <w:r w:rsidRPr="00AC2A9D">
              <w:rPr>
                <w:b/>
                <w:bCs/>
                <w:color w:val="000000"/>
              </w:rPr>
              <w:t>24</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b/>
                <w:bCs/>
                <w:color w:val="000000"/>
              </w:rPr>
            </w:pPr>
            <w:r w:rsidRPr="00AC2A9D">
              <w:rPr>
                <w:b/>
                <w:bCs/>
                <w:color w:val="000000"/>
              </w:rPr>
              <w:t>100,0%</w:t>
            </w:r>
          </w:p>
        </w:tc>
      </w:tr>
    </w:tbl>
    <w:p w:rsidR="00F60685" w:rsidRDefault="00F60685" w:rsidP="00AA364B">
      <w:pPr>
        <w:spacing w:line="240" w:lineRule="auto"/>
        <w:ind w:firstLine="0"/>
        <w:rPr>
          <w:b/>
          <w:bCs/>
          <w:color w:val="000000"/>
        </w:rPr>
      </w:pPr>
    </w:p>
    <w:p w:rsidR="00130668" w:rsidRDefault="007813D0" w:rsidP="00AA364B">
      <w:pPr>
        <w:spacing w:line="240" w:lineRule="auto"/>
        <w:ind w:firstLine="0"/>
        <w:rPr>
          <w:b/>
          <w:bCs/>
          <w:color w:val="000000"/>
        </w:rPr>
      </w:pPr>
      <w:r>
        <w:rPr>
          <w:bCs/>
          <w:color w:val="000000"/>
        </w:rPr>
        <w:t xml:space="preserve">Таблица </w:t>
      </w:r>
      <w:r w:rsidR="00882338" w:rsidRPr="007C10C7">
        <w:rPr>
          <w:bCs/>
          <w:color w:val="000000"/>
        </w:rPr>
        <w:t>8</w:t>
      </w:r>
      <w:r>
        <w:rPr>
          <w:bCs/>
          <w:color w:val="000000"/>
        </w:rPr>
        <w:t>.</w:t>
      </w:r>
      <w:r w:rsidR="00130668" w:rsidRPr="007C10C7">
        <w:rPr>
          <w:b/>
          <w:bCs/>
          <w:color w:val="000000"/>
        </w:rPr>
        <w:t xml:space="preserve"> Распределение выборки респондентов в соответствии с </w:t>
      </w:r>
      <w:r w:rsidR="004A6E7E" w:rsidRPr="007C10C7">
        <w:rPr>
          <w:b/>
          <w:bCs/>
          <w:color w:val="000000"/>
        </w:rPr>
        <w:t>их принадлежностью к социальным группам</w:t>
      </w:r>
      <w:r w:rsidR="00130668" w:rsidRPr="007C10C7">
        <w:rPr>
          <w:b/>
          <w:bCs/>
          <w:color w:val="000000"/>
        </w:rPr>
        <w:t>, в абсолютном значении и в процентах</w:t>
      </w:r>
    </w:p>
    <w:tbl>
      <w:tblPr>
        <w:tblW w:w="4948" w:type="pct"/>
        <w:tblInd w:w="108" w:type="dxa"/>
        <w:tblLook w:val="04A0" w:firstRow="1" w:lastRow="0" w:firstColumn="1" w:lastColumn="0" w:noHBand="0" w:noVBand="1"/>
      </w:tblPr>
      <w:tblGrid>
        <w:gridCol w:w="4208"/>
        <w:gridCol w:w="2830"/>
        <w:gridCol w:w="3275"/>
      </w:tblGrid>
      <w:tr w:rsidR="00F60685" w:rsidRPr="00AC2A9D" w:rsidTr="00F60685">
        <w:trPr>
          <w:trHeight w:val="20"/>
        </w:trPr>
        <w:tc>
          <w:tcPr>
            <w:tcW w:w="2040" w:type="pct"/>
            <w:tcBorders>
              <w:top w:val="single" w:sz="4" w:space="0" w:color="auto"/>
              <w:left w:val="single" w:sz="4" w:space="0" w:color="auto"/>
              <w:bottom w:val="nil"/>
              <w:right w:val="single" w:sz="4" w:space="0" w:color="auto"/>
            </w:tcBorders>
            <w:shd w:val="clear" w:color="auto" w:fill="auto"/>
            <w:noWrap/>
            <w:vAlign w:val="bottom"/>
            <w:hideMark/>
          </w:tcPr>
          <w:p w:rsidR="00F60685" w:rsidRPr="00AC2A9D" w:rsidRDefault="00F60685" w:rsidP="00F60685">
            <w:pPr>
              <w:spacing w:line="240" w:lineRule="auto"/>
              <w:ind w:firstLine="0"/>
              <w:jc w:val="center"/>
              <w:rPr>
                <w:color w:val="000000"/>
              </w:rPr>
            </w:pPr>
            <w:r w:rsidRPr="00AC2A9D">
              <w:rPr>
                <w:color w:val="000000"/>
              </w:rPr>
              <w:t>Социальная группа</w:t>
            </w:r>
          </w:p>
        </w:tc>
        <w:tc>
          <w:tcPr>
            <w:tcW w:w="1372" w:type="pct"/>
            <w:tcBorders>
              <w:top w:val="single" w:sz="4" w:space="0" w:color="auto"/>
              <w:left w:val="nil"/>
              <w:bottom w:val="nil"/>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Pr>
                <w:color w:val="000000"/>
              </w:rPr>
              <w:t>В абсолютном значении</w:t>
            </w:r>
          </w:p>
        </w:tc>
        <w:tc>
          <w:tcPr>
            <w:tcW w:w="1588" w:type="pct"/>
            <w:tcBorders>
              <w:top w:val="single" w:sz="4" w:space="0" w:color="auto"/>
              <w:left w:val="nil"/>
              <w:bottom w:val="nil"/>
              <w:right w:val="single" w:sz="4" w:space="0" w:color="auto"/>
            </w:tcBorders>
            <w:shd w:val="clear" w:color="auto" w:fill="auto"/>
            <w:noWrap/>
            <w:vAlign w:val="bottom"/>
            <w:hideMark/>
          </w:tcPr>
          <w:p w:rsidR="00F60685" w:rsidRPr="00AC2A9D" w:rsidRDefault="00F60685" w:rsidP="00F60685">
            <w:pPr>
              <w:spacing w:line="240" w:lineRule="auto"/>
              <w:ind w:firstLine="0"/>
              <w:jc w:val="center"/>
              <w:rPr>
                <w:color w:val="000000"/>
              </w:rPr>
            </w:pPr>
            <w:r>
              <w:rPr>
                <w:color w:val="000000"/>
              </w:rPr>
              <w:t>В процентах</w:t>
            </w:r>
          </w:p>
        </w:tc>
      </w:tr>
      <w:tr w:rsidR="00F60685" w:rsidRPr="00AC2A9D" w:rsidTr="00F60685">
        <w:trPr>
          <w:trHeight w:val="20"/>
        </w:trPr>
        <w:tc>
          <w:tcPr>
            <w:tcW w:w="20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Рабочие (кроме сельскохозяйственных рабочих)</w:t>
            </w:r>
          </w:p>
        </w:tc>
        <w:tc>
          <w:tcPr>
            <w:tcW w:w="1372" w:type="pct"/>
            <w:tcBorders>
              <w:top w:val="single" w:sz="4" w:space="0" w:color="auto"/>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12</w:t>
            </w:r>
          </w:p>
        </w:tc>
        <w:tc>
          <w:tcPr>
            <w:tcW w:w="1588" w:type="pct"/>
            <w:tcBorders>
              <w:top w:val="single" w:sz="4" w:space="0" w:color="auto"/>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29,3%</w:t>
            </w:r>
          </w:p>
        </w:tc>
      </w:tr>
      <w:tr w:rsidR="00F60685" w:rsidRPr="00AC2A9D" w:rsidTr="00F60685">
        <w:trPr>
          <w:trHeight w:val="20"/>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Сельскохозяйственные рабочие, фермеры</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0</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0,0%</w:t>
            </w:r>
          </w:p>
        </w:tc>
      </w:tr>
      <w:tr w:rsidR="00F60685" w:rsidRPr="00AC2A9D" w:rsidTr="00F60685">
        <w:trPr>
          <w:trHeight w:val="20"/>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Служащие</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3</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7,3%</w:t>
            </w:r>
          </w:p>
        </w:tc>
      </w:tr>
      <w:tr w:rsidR="00F60685" w:rsidRPr="00AC2A9D" w:rsidTr="00F60685">
        <w:trPr>
          <w:trHeight w:val="20"/>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Инженерно-технические работники</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3</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7,3%</w:t>
            </w:r>
          </w:p>
        </w:tc>
      </w:tr>
      <w:tr w:rsidR="00F60685" w:rsidRPr="00AC2A9D" w:rsidTr="00F60685">
        <w:trPr>
          <w:trHeight w:val="20"/>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Социально-гуманитарная интеллигенция</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2</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4,9%</w:t>
            </w:r>
          </w:p>
        </w:tc>
      </w:tr>
      <w:tr w:rsidR="00F60685" w:rsidRPr="00AC2A9D" w:rsidTr="00F60685">
        <w:trPr>
          <w:trHeight w:val="20"/>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Руководители предприятий, организаций и их отделов</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1</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2,4%</w:t>
            </w:r>
          </w:p>
        </w:tc>
      </w:tr>
      <w:tr w:rsidR="00F60685" w:rsidRPr="00AC2A9D" w:rsidTr="00F60685">
        <w:trPr>
          <w:trHeight w:val="20"/>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Предприниматели</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2</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4,9%</w:t>
            </w:r>
          </w:p>
        </w:tc>
      </w:tr>
      <w:tr w:rsidR="00F60685" w:rsidRPr="00AC2A9D" w:rsidTr="00F60685">
        <w:trPr>
          <w:trHeight w:val="20"/>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Военнослужащие</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0</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0,0%</w:t>
            </w:r>
          </w:p>
        </w:tc>
      </w:tr>
      <w:tr w:rsidR="00F60685" w:rsidRPr="00AC2A9D" w:rsidTr="00F60685">
        <w:trPr>
          <w:trHeight w:val="20"/>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Безработные</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2</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4,9%</w:t>
            </w:r>
          </w:p>
        </w:tc>
      </w:tr>
      <w:tr w:rsidR="00F60685" w:rsidRPr="00AC2A9D" w:rsidTr="00F60685">
        <w:trPr>
          <w:trHeight w:val="20"/>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Пенсионеры</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10</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24,4%</w:t>
            </w:r>
          </w:p>
        </w:tc>
      </w:tr>
      <w:tr w:rsidR="00F60685" w:rsidRPr="00AC2A9D" w:rsidTr="00F60685">
        <w:trPr>
          <w:trHeight w:val="20"/>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Инвалиды</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0</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0,0%</w:t>
            </w:r>
          </w:p>
        </w:tc>
      </w:tr>
      <w:tr w:rsidR="00F60685" w:rsidRPr="00AC2A9D" w:rsidTr="00F60685">
        <w:trPr>
          <w:trHeight w:val="20"/>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Домохозяйки</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2</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4,9%</w:t>
            </w:r>
          </w:p>
        </w:tc>
      </w:tr>
      <w:tr w:rsidR="00F60685" w:rsidRPr="00AC2A9D" w:rsidTr="00F60685">
        <w:trPr>
          <w:trHeight w:val="20"/>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Студенты</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4</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color w:val="000000"/>
              </w:rPr>
            </w:pPr>
            <w:r w:rsidRPr="00AC2A9D">
              <w:rPr>
                <w:color w:val="000000"/>
              </w:rPr>
              <w:t>9,8%</w:t>
            </w:r>
          </w:p>
        </w:tc>
      </w:tr>
      <w:tr w:rsidR="00F60685" w:rsidRPr="00AC2A9D" w:rsidTr="00F60685">
        <w:trPr>
          <w:trHeight w:val="20"/>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F60685" w:rsidRPr="00AC2A9D" w:rsidRDefault="00F60685" w:rsidP="00F60685">
            <w:pPr>
              <w:spacing w:line="240" w:lineRule="auto"/>
              <w:ind w:firstLine="0"/>
              <w:rPr>
                <w:color w:val="000000"/>
              </w:rPr>
            </w:pPr>
            <w:r w:rsidRPr="00AC2A9D">
              <w:rPr>
                <w:color w:val="000000"/>
              </w:rPr>
              <w:t>Итого</w:t>
            </w:r>
          </w:p>
        </w:tc>
        <w:tc>
          <w:tcPr>
            <w:tcW w:w="1372"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b/>
                <w:bCs/>
                <w:color w:val="000000"/>
              </w:rPr>
            </w:pPr>
            <w:r w:rsidRPr="00AC2A9D">
              <w:rPr>
                <w:b/>
                <w:bCs/>
                <w:color w:val="000000"/>
              </w:rPr>
              <w:t>41</w:t>
            </w:r>
          </w:p>
        </w:tc>
        <w:tc>
          <w:tcPr>
            <w:tcW w:w="1588" w:type="pct"/>
            <w:tcBorders>
              <w:top w:val="nil"/>
              <w:left w:val="nil"/>
              <w:bottom w:val="single" w:sz="4" w:space="0" w:color="auto"/>
              <w:right w:val="single" w:sz="4" w:space="0" w:color="auto"/>
            </w:tcBorders>
            <w:shd w:val="clear" w:color="auto" w:fill="auto"/>
            <w:noWrap/>
            <w:vAlign w:val="center"/>
            <w:hideMark/>
          </w:tcPr>
          <w:p w:rsidR="00F60685" w:rsidRPr="00AC2A9D" w:rsidRDefault="00F60685" w:rsidP="00F60685">
            <w:pPr>
              <w:spacing w:line="240" w:lineRule="auto"/>
              <w:ind w:firstLine="0"/>
              <w:jc w:val="center"/>
              <w:rPr>
                <w:b/>
                <w:bCs/>
                <w:color w:val="000000"/>
              </w:rPr>
            </w:pPr>
            <w:r w:rsidRPr="00AC2A9D">
              <w:rPr>
                <w:b/>
                <w:bCs/>
                <w:color w:val="000000"/>
              </w:rPr>
              <w:t>100,0%</w:t>
            </w:r>
          </w:p>
        </w:tc>
      </w:tr>
    </w:tbl>
    <w:p w:rsidR="00A63496" w:rsidRPr="007C10C7" w:rsidRDefault="00A63496" w:rsidP="00AA364B">
      <w:pPr>
        <w:widowControl w:val="0"/>
        <w:tabs>
          <w:tab w:val="left" w:pos="0"/>
        </w:tabs>
        <w:spacing w:line="240" w:lineRule="auto"/>
        <w:ind w:left="1134"/>
        <w:rPr>
          <w:b/>
        </w:rPr>
      </w:pPr>
    </w:p>
    <w:p w:rsidR="00A63496" w:rsidRPr="007C10C7" w:rsidRDefault="00A63496" w:rsidP="00AA364B">
      <w:pPr>
        <w:widowControl w:val="0"/>
        <w:tabs>
          <w:tab w:val="left" w:pos="0"/>
        </w:tabs>
        <w:spacing w:line="240" w:lineRule="auto"/>
        <w:ind w:left="1134"/>
        <w:rPr>
          <w:b/>
        </w:rPr>
        <w:sectPr w:rsidR="00A63496" w:rsidRPr="007C10C7" w:rsidSect="00AA364B">
          <w:footerReference w:type="even" r:id="rId21"/>
          <w:footerReference w:type="default" r:id="rId22"/>
          <w:footerReference w:type="first" r:id="rId23"/>
          <w:pgSz w:w="11906" w:h="16838"/>
          <w:pgMar w:top="1134" w:right="567" w:bottom="1134" w:left="1134" w:header="709" w:footer="709" w:gutter="0"/>
          <w:cols w:space="708"/>
          <w:docGrid w:linePitch="360"/>
        </w:sectPr>
      </w:pPr>
    </w:p>
    <w:p w:rsidR="00670F16" w:rsidRPr="007C10C7" w:rsidRDefault="00882338" w:rsidP="00366D46">
      <w:pPr>
        <w:widowControl w:val="0"/>
        <w:tabs>
          <w:tab w:val="left" w:pos="0"/>
        </w:tabs>
        <w:spacing w:line="240" w:lineRule="auto"/>
        <w:ind w:firstLine="709"/>
        <w:rPr>
          <w:b/>
        </w:rPr>
      </w:pPr>
      <w:r w:rsidRPr="007C10C7">
        <w:rPr>
          <w:b/>
        </w:rPr>
        <w:lastRenderedPageBreak/>
        <w:t xml:space="preserve">Глава 2. </w:t>
      </w:r>
      <w:r w:rsidR="00CC79F0" w:rsidRPr="007C10C7">
        <w:rPr>
          <w:b/>
        </w:rPr>
        <w:t xml:space="preserve">ОЦЕНКА СОСТОЯНИЯ СФЕРЫ МЕЖНАЦИОНАЛЬНЫХ И МЕЖКОНФЕССИОНАЛЬНЫХ ОТНОШЕНИЙ В </w:t>
      </w:r>
      <w:r w:rsidR="00F60685" w:rsidRPr="00F60685">
        <w:rPr>
          <w:b/>
        </w:rPr>
        <w:t>СЛАНЦЕВ</w:t>
      </w:r>
      <w:r w:rsidR="006E15B3" w:rsidRPr="007C10C7">
        <w:rPr>
          <w:b/>
        </w:rPr>
        <w:t>СКОМ МР</w:t>
      </w:r>
      <w:r w:rsidR="00CC79F0" w:rsidRPr="007C10C7">
        <w:rPr>
          <w:b/>
        </w:rPr>
        <w:t xml:space="preserve"> В I ПОЛУГОДИИ 2021 г.</w:t>
      </w:r>
    </w:p>
    <w:p w:rsidR="00C43115" w:rsidRPr="007C10C7" w:rsidRDefault="00C43115" w:rsidP="00AA364B">
      <w:pPr>
        <w:widowControl w:val="0"/>
        <w:tabs>
          <w:tab w:val="left" w:pos="0"/>
        </w:tabs>
        <w:spacing w:line="240" w:lineRule="auto"/>
      </w:pPr>
    </w:p>
    <w:p w:rsidR="001C73B9" w:rsidRPr="00567BDD" w:rsidRDefault="001C73B9" w:rsidP="00AA364B">
      <w:pPr>
        <w:pStyle w:val="1"/>
        <w:spacing w:before="0" w:after="0" w:line="240" w:lineRule="auto"/>
        <w:ind w:firstLine="709"/>
        <w:rPr>
          <w:rFonts w:ascii="Times New Roman" w:hAnsi="Times New Roman"/>
          <w:sz w:val="24"/>
          <w:szCs w:val="24"/>
        </w:rPr>
      </w:pPr>
      <w:r w:rsidRPr="00567BDD">
        <w:rPr>
          <w:rFonts w:ascii="Times New Roman" w:hAnsi="Times New Roman"/>
          <w:sz w:val="24"/>
          <w:szCs w:val="24"/>
        </w:rPr>
        <w:t>1</w:t>
      </w:r>
      <w:r w:rsidR="00366D46" w:rsidRPr="00567BDD">
        <w:rPr>
          <w:rFonts w:ascii="Times New Roman" w:hAnsi="Times New Roman"/>
          <w:sz w:val="24"/>
          <w:szCs w:val="24"/>
        </w:rPr>
        <w:t>.</w:t>
      </w:r>
      <w:r w:rsidRPr="00567BDD">
        <w:rPr>
          <w:rFonts w:ascii="Times New Roman" w:hAnsi="Times New Roman"/>
          <w:sz w:val="24"/>
          <w:szCs w:val="24"/>
        </w:rPr>
        <w:t xml:space="preserve"> </w:t>
      </w:r>
      <w:r w:rsidR="005463DF" w:rsidRPr="00567BDD">
        <w:rPr>
          <w:rFonts w:ascii="Times New Roman" w:hAnsi="Times New Roman"/>
          <w:sz w:val="24"/>
          <w:szCs w:val="24"/>
        </w:rPr>
        <w:t>Проблемное поле</w:t>
      </w:r>
    </w:p>
    <w:p w:rsidR="005463DF" w:rsidRPr="00567BDD" w:rsidRDefault="00A3441A" w:rsidP="00A3441A">
      <w:pPr>
        <w:tabs>
          <w:tab w:val="left" w:pos="1134"/>
        </w:tabs>
        <w:suppressAutoHyphens/>
        <w:spacing w:line="240" w:lineRule="auto"/>
        <w:ind w:firstLine="709"/>
      </w:pPr>
      <w:r w:rsidRPr="00567BDD">
        <w:t xml:space="preserve">Анализ текущего состояния межнациональных и межконфессиональных отношений в </w:t>
      </w:r>
      <w:r w:rsidR="00F60685" w:rsidRPr="00567BDD">
        <w:t>Сланцев</w:t>
      </w:r>
      <w:r w:rsidR="006E15B3" w:rsidRPr="00567BDD">
        <w:t>ском МР</w:t>
      </w:r>
      <w:r w:rsidRPr="00567BDD">
        <w:t xml:space="preserve"> необходимо предварить оценкой социального самочувствия и проблемного поля жителей </w:t>
      </w:r>
      <w:r w:rsidR="006E15B3" w:rsidRPr="00567BDD">
        <w:t xml:space="preserve">данного </w:t>
      </w:r>
      <w:r w:rsidR="007C0329" w:rsidRPr="00567BDD">
        <w:t>муниципального образова</w:t>
      </w:r>
      <w:r w:rsidR="006E15B3" w:rsidRPr="00567BDD">
        <w:t>ния</w:t>
      </w:r>
      <w:r w:rsidRPr="00567BDD">
        <w:t xml:space="preserve">, поскольку положение дел в социально-экономической сфере в значительной мере влияет на характер отношений между представителями различных этносов и </w:t>
      </w:r>
      <w:r w:rsidR="006E15B3" w:rsidRPr="00567BDD">
        <w:t xml:space="preserve">религий. </w:t>
      </w:r>
    </w:p>
    <w:p w:rsidR="009C1F36" w:rsidRPr="00567BDD" w:rsidRDefault="0059542F" w:rsidP="005463DF">
      <w:pPr>
        <w:tabs>
          <w:tab w:val="left" w:pos="1134"/>
        </w:tabs>
        <w:suppressAutoHyphens/>
        <w:spacing w:line="240" w:lineRule="auto"/>
        <w:ind w:firstLine="709"/>
      </w:pPr>
      <w:r w:rsidRPr="00567BDD">
        <w:t>С точки зрения большинства участников опроса (</w:t>
      </w:r>
      <w:r w:rsidR="00567BDD" w:rsidRPr="00567BDD">
        <w:t>51,2</w:t>
      </w:r>
      <w:r w:rsidRPr="00567BDD">
        <w:t xml:space="preserve">%), в течение последнего года ситуация в Ленинградской области </w:t>
      </w:r>
      <w:r w:rsidR="00A96A77" w:rsidRPr="00567BDD">
        <w:t xml:space="preserve">изменилась к лучшему, </w:t>
      </w:r>
      <w:r w:rsidR="00567BDD" w:rsidRPr="00567BDD">
        <w:t>34,1%</w:t>
      </w:r>
      <w:r w:rsidR="00A96A77" w:rsidRPr="00567BDD">
        <w:t xml:space="preserve"> </w:t>
      </w:r>
      <w:r w:rsidRPr="00567BDD">
        <w:t xml:space="preserve">респондентов </w:t>
      </w:r>
      <w:r w:rsidR="00A96A77" w:rsidRPr="00567BDD">
        <w:t xml:space="preserve">заявили, что каких-либо перемен за это время не произошло. </w:t>
      </w:r>
      <w:r w:rsidR="00882338" w:rsidRPr="00567BDD">
        <w:t xml:space="preserve">Мнение об ухудшении ситуации в регионе разделили </w:t>
      </w:r>
      <w:r w:rsidR="00567BDD" w:rsidRPr="00567BDD">
        <w:t>9,8</w:t>
      </w:r>
      <w:r w:rsidR="00882338" w:rsidRPr="00567BDD">
        <w:t>% опрошенных.</w:t>
      </w:r>
    </w:p>
    <w:p w:rsidR="005375A1" w:rsidRPr="00567BDD" w:rsidRDefault="005375A1" w:rsidP="005463DF">
      <w:pPr>
        <w:tabs>
          <w:tab w:val="left" w:pos="1134"/>
        </w:tabs>
        <w:suppressAutoHyphens/>
        <w:spacing w:line="240" w:lineRule="auto"/>
        <w:ind w:firstLine="709"/>
      </w:pPr>
      <w:r w:rsidRPr="00567BDD">
        <w:t>В целом положение дел в Ленинградской области «хорошим» или «скорее хорошим» признали две трети участников исследования (</w:t>
      </w:r>
      <w:r w:rsidR="007C0329" w:rsidRPr="00567BDD">
        <w:t>6</w:t>
      </w:r>
      <w:r w:rsidR="00567BDD" w:rsidRPr="00567BDD">
        <w:t>1</w:t>
      </w:r>
      <w:r w:rsidR="007C0329" w:rsidRPr="00567BDD">
        <w:t>,0</w:t>
      </w:r>
      <w:r w:rsidRPr="00567BDD">
        <w:t>%).</w:t>
      </w:r>
      <w:r w:rsidR="007C0329" w:rsidRPr="00567BDD">
        <w:t xml:space="preserve"> </w:t>
      </w:r>
      <w:r w:rsidRPr="00567BDD">
        <w:t xml:space="preserve">Негативно оценили текущую ситуацию в регионе </w:t>
      </w:r>
      <w:r w:rsidR="00567BDD" w:rsidRPr="00567BDD">
        <w:t>34,1</w:t>
      </w:r>
      <w:r w:rsidRPr="00567BDD">
        <w:t>% респондентов</w:t>
      </w:r>
      <w:r w:rsidR="00A626C3" w:rsidRPr="00567BDD">
        <w:t xml:space="preserve">. </w:t>
      </w:r>
    </w:p>
    <w:p w:rsidR="00A626C3" w:rsidRDefault="007C0329" w:rsidP="005463DF">
      <w:pPr>
        <w:tabs>
          <w:tab w:val="left" w:pos="1134"/>
        </w:tabs>
        <w:suppressAutoHyphens/>
        <w:spacing w:line="240" w:lineRule="auto"/>
        <w:ind w:firstLine="709"/>
      </w:pPr>
      <w:r w:rsidRPr="00567BDD">
        <w:t>Было выявлено</w:t>
      </w:r>
      <w:r w:rsidR="005463DF" w:rsidRPr="00567BDD">
        <w:t xml:space="preserve">, что в настоящее время население </w:t>
      </w:r>
      <w:r w:rsidRPr="00567BDD">
        <w:t xml:space="preserve">исследуемого муниципального образования </w:t>
      </w:r>
      <w:r w:rsidR="005463DF" w:rsidRPr="00567BDD">
        <w:t xml:space="preserve">наиболее острыми считает </w:t>
      </w:r>
      <w:r w:rsidR="00A626C3" w:rsidRPr="00567BDD">
        <w:t>следующие</w:t>
      </w:r>
      <w:r w:rsidR="005463DF" w:rsidRPr="00567BDD">
        <w:t xml:space="preserve"> проблемы</w:t>
      </w:r>
      <w:r w:rsidR="00A626C3" w:rsidRPr="00567BDD">
        <w:t>:</w:t>
      </w:r>
    </w:p>
    <w:p w:rsidR="00FC4668" w:rsidRPr="00FC4668" w:rsidRDefault="00FC4668" w:rsidP="00FC4668">
      <w:pPr>
        <w:tabs>
          <w:tab w:val="left" w:pos="1134"/>
        </w:tabs>
        <w:suppressAutoHyphens/>
        <w:spacing w:line="240" w:lineRule="auto"/>
        <w:ind w:firstLine="709"/>
      </w:pPr>
      <w:r w:rsidRPr="00FC4668">
        <w:t>- отсутствие перспектив для молодежи (эту проблему как «очень большую» или «довольно большую» охарактеризовали 65,9% участников опроса);</w:t>
      </w:r>
    </w:p>
    <w:p w:rsidR="00FC4668" w:rsidRPr="00FC4668" w:rsidRDefault="00FC4668" w:rsidP="00FC4668">
      <w:pPr>
        <w:tabs>
          <w:tab w:val="left" w:pos="1134"/>
        </w:tabs>
        <w:suppressAutoHyphens/>
        <w:spacing w:line="240" w:lineRule="auto"/>
        <w:ind w:firstLine="709"/>
      </w:pPr>
      <w:r w:rsidRPr="00FC4668">
        <w:t>- снижение уровня жизни людей (63,4%);</w:t>
      </w:r>
    </w:p>
    <w:p w:rsidR="007C0329" w:rsidRPr="00FC4668" w:rsidRDefault="007C0329" w:rsidP="007C0329">
      <w:pPr>
        <w:tabs>
          <w:tab w:val="left" w:pos="1134"/>
        </w:tabs>
        <w:suppressAutoHyphens/>
        <w:spacing w:line="240" w:lineRule="auto"/>
        <w:ind w:firstLine="709"/>
      </w:pPr>
      <w:r w:rsidRPr="00FC4668">
        <w:t>-  низкое качество здравоохранения (</w:t>
      </w:r>
      <w:r w:rsidR="00567BDD" w:rsidRPr="00FC4668">
        <w:t>61,0</w:t>
      </w:r>
      <w:r w:rsidRPr="00FC4668">
        <w:t>%);</w:t>
      </w:r>
    </w:p>
    <w:p w:rsidR="007C0329" w:rsidRPr="00FC4668" w:rsidRDefault="007C0329" w:rsidP="007C0329">
      <w:pPr>
        <w:tabs>
          <w:tab w:val="left" w:pos="1134"/>
        </w:tabs>
        <w:suppressAutoHyphens/>
        <w:spacing w:line="240" w:lineRule="auto"/>
        <w:ind w:firstLine="709"/>
      </w:pPr>
      <w:r w:rsidRPr="00FC4668">
        <w:t>- коррупция, кумовство во власти, произвол чиновников (</w:t>
      </w:r>
      <w:r w:rsidR="00567BDD" w:rsidRPr="00FC4668">
        <w:t>60,9</w:t>
      </w:r>
      <w:r w:rsidRPr="00FC4668">
        <w:t>%);</w:t>
      </w:r>
    </w:p>
    <w:p w:rsidR="00567BDD" w:rsidRPr="00FC4668" w:rsidRDefault="00567BDD" w:rsidP="00A626C3">
      <w:pPr>
        <w:tabs>
          <w:tab w:val="left" w:pos="1134"/>
        </w:tabs>
        <w:suppressAutoHyphens/>
        <w:spacing w:line="240" w:lineRule="auto"/>
        <w:ind w:firstLine="709"/>
      </w:pPr>
      <w:r w:rsidRPr="00FC4668">
        <w:t>- безработица (58,6%);</w:t>
      </w:r>
    </w:p>
    <w:p w:rsidR="00A626C3" w:rsidRPr="00FC4668" w:rsidRDefault="00567BDD" w:rsidP="00A626C3">
      <w:pPr>
        <w:tabs>
          <w:tab w:val="left" w:pos="1134"/>
        </w:tabs>
        <w:suppressAutoHyphens/>
        <w:spacing w:line="240" w:lineRule="auto"/>
        <w:ind w:firstLine="709"/>
      </w:pPr>
      <w:r w:rsidRPr="00FC4668">
        <w:t>- плохая экология (51,2%)</w:t>
      </w:r>
      <w:r w:rsidR="007C0329" w:rsidRPr="00FC4668">
        <w:t>.</w:t>
      </w:r>
    </w:p>
    <w:p w:rsidR="005463DF" w:rsidRPr="00FC4668" w:rsidRDefault="00965155" w:rsidP="00FC4668">
      <w:pPr>
        <w:tabs>
          <w:tab w:val="left" w:pos="1134"/>
        </w:tabs>
        <w:suppressAutoHyphens/>
        <w:spacing w:line="240" w:lineRule="auto"/>
        <w:ind w:firstLine="709"/>
      </w:pPr>
      <w:r w:rsidRPr="00FC4668">
        <w:t xml:space="preserve">Материальное положение своей семьи </w:t>
      </w:r>
      <w:r w:rsidR="007C0329" w:rsidRPr="00FC4668">
        <w:t>большинство</w:t>
      </w:r>
      <w:r w:rsidRPr="00FC4668">
        <w:t xml:space="preserve"> респондентов</w:t>
      </w:r>
      <w:r w:rsidR="00FC4668" w:rsidRPr="00FC4668">
        <w:t xml:space="preserve"> (39,0%), </w:t>
      </w:r>
      <w:r w:rsidR="007813D0">
        <w:t>охарактеризовало</w:t>
      </w:r>
      <w:r w:rsidR="00FC4668" w:rsidRPr="00FC4668">
        <w:t xml:space="preserve"> как «хорошее» или «отличное»; «удовлетворительным» его признали 34,1% представителей изучаемой социальной среды. О</w:t>
      </w:r>
      <w:r w:rsidRPr="00FC4668">
        <w:t xml:space="preserve"> «плохом» или «бедственном» материальном положении своей семьи заявили </w:t>
      </w:r>
      <w:r w:rsidR="00FC4668" w:rsidRPr="00FC4668">
        <w:t>24,4</w:t>
      </w:r>
      <w:r w:rsidRPr="00FC4668">
        <w:t xml:space="preserve">% участников опроса.  </w:t>
      </w:r>
    </w:p>
    <w:p w:rsidR="00324F07" w:rsidRPr="00252ADF" w:rsidRDefault="00FC4668" w:rsidP="005463DF">
      <w:pPr>
        <w:tabs>
          <w:tab w:val="left" w:pos="1134"/>
        </w:tabs>
        <w:suppressAutoHyphens/>
        <w:spacing w:line="240" w:lineRule="auto"/>
        <w:ind w:firstLine="709"/>
      </w:pPr>
      <w:r w:rsidRPr="00252ADF">
        <w:t>Немногим б</w:t>
      </w:r>
      <w:r w:rsidR="00324F07" w:rsidRPr="00252ADF">
        <w:t>олее половины опрошенных</w:t>
      </w:r>
      <w:r w:rsidR="007C0329" w:rsidRPr="00252ADF">
        <w:t xml:space="preserve"> (</w:t>
      </w:r>
      <w:r w:rsidRPr="00252ADF">
        <w:t>51,2</w:t>
      </w:r>
      <w:r w:rsidR="007C0329" w:rsidRPr="00252ADF">
        <w:t>%)</w:t>
      </w:r>
      <w:r w:rsidR="007813D0">
        <w:t>,</w:t>
      </w:r>
      <w:r w:rsidR="00324F07" w:rsidRPr="00252ADF">
        <w:t xml:space="preserve"> с той или иной степенью</w:t>
      </w:r>
      <w:r w:rsidR="007813D0">
        <w:t>,</w:t>
      </w:r>
      <w:r w:rsidR="00324F07" w:rsidRPr="00252ADF">
        <w:t xml:space="preserve"> уверенности выразили мнение, что через год-два они будут жить лучше, чем сейчас. </w:t>
      </w:r>
      <w:r w:rsidRPr="00252ADF">
        <w:t>Отсутствие надежд</w:t>
      </w:r>
      <w:r w:rsidR="00401271" w:rsidRPr="00252ADF">
        <w:t xml:space="preserve"> на улучшение уровня своей жизни в ближайшие год-два выразили </w:t>
      </w:r>
      <w:r w:rsidRPr="00252ADF">
        <w:t>46,3</w:t>
      </w:r>
      <w:r w:rsidR="00401271" w:rsidRPr="00252ADF">
        <w:t xml:space="preserve">% </w:t>
      </w:r>
      <w:r w:rsidR="007C0329" w:rsidRPr="00252ADF">
        <w:t>респондентов</w:t>
      </w:r>
      <w:r w:rsidR="00401271" w:rsidRPr="00252ADF">
        <w:t xml:space="preserve">. </w:t>
      </w:r>
    </w:p>
    <w:p w:rsidR="00206255" w:rsidRPr="00252ADF" w:rsidRDefault="00401271" w:rsidP="00206255">
      <w:pPr>
        <w:tabs>
          <w:tab w:val="left" w:pos="1134"/>
        </w:tabs>
        <w:suppressAutoHyphens/>
        <w:spacing w:line="240" w:lineRule="auto"/>
        <w:ind w:firstLine="709"/>
      </w:pPr>
      <w:r w:rsidRPr="00252ADF">
        <w:t>Мнение о том, что дела в Ленинградской области идут в правильном направлении, разделили большинство участников исследования (</w:t>
      </w:r>
      <w:r w:rsidR="00FC4668" w:rsidRPr="00252ADF">
        <w:t>63,4</w:t>
      </w:r>
      <w:r w:rsidR="003048ED" w:rsidRPr="00252ADF">
        <w:t>%</w:t>
      </w:r>
      <w:r w:rsidRPr="00252ADF">
        <w:t>)</w:t>
      </w:r>
      <w:r w:rsidR="00206255" w:rsidRPr="00252ADF">
        <w:t>.</w:t>
      </w:r>
      <w:r w:rsidR="003048ED" w:rsidRPr="00252ADF">
        <w:t xml:space="preserve"> С п</w:t>
      </w:r>
      <w:r w:rsidRPr="00252ADF">
        <w:t>ротивоположн</w:t>
      </w:r>
      <w:r w:rsidR="003048ED" w:rsidRPr="00252ADF">
        <w:t>ой</w:t>
      </w:r>
      <w:r w:rsidRPr="00252ADF">
        <w:t xml:space="preserve"> точк</w:t>
      </w:r>
      <w:r w:rsidR="003048ED" w:rsidRPr="00252ADF">
        <w:t>ой</w:t>
      </w:r>
      <w:r w:rsidRPr="00252ADF">
        <w:t xml:space="preserve"> зрения («Ленинградская область движется по неверному пути») </w:t>
      </w:r>
      <w:r w:rsidR="003048ED" w:rsidRPr="00252ADF">
        <w:t>солидаризировались</w:t>
      </w:r>
      <w:r w:rsidRPr="00252ADF">
        <w:t xml:space="preserve"> </w:t>
      </w:r>
      <w:r w:rsidR="00FC4668" w:rsidRPr="00252ADF">
        <w:t>22,0</w:t>
      </w:r>
      <w:r w:rsidRPr="00252ADF">
        <w:t>%</w:t>
      </w:r>
      <w:r w:rsidR="00206255" w:rsidRPr="00252ADF">
        <w:t xml:space="preserve"> </w:t>
      </w:r>
      <w:r w:rsidRPr="00252ADF">
        <w:t>респондентов</w:t>
      </w:r>
      <w:r w:rsidR="00206255" w:rsidRPr="00252ADF">
        <w:t xml:space="preserve">. </w:t>
      </w:r>
      <w:r w:rsidR="00E55651" w:rsidRPr="00252ADF">
        <w:t>Затруднились с ответом на данный вопрос</w:t>
      </w:r>
      <w:r w:rsidR="00206255" w:rsidRPr="00252ADF">
        <w:t xml:space="preserve"> </w:t>
      </w:r>
      <w:r w:rsidR="00FC4668" w:rsidRPr="00252ADF">
        <w:t>14,6</w:t>
      </w:r>
      <w:r w:rsidR="00206255" w:rsidRPr="00252ADF">
        <w:t>%.</w:t>
      </w:r>
    </w:p>
    <w:p w:rsidR="005463DF" w:rsidRPr="00252ADF" w:rsidRDefault="00FC4668" w:rsidP="005463DF">
      <w:pPr>
        <w:tabs>
          <w:tab w:val="left" w:pos="1134"/>
        </w:tabs>
        <w:suppressAutoHyphens/>
        <w:spacing w:line="240" w:lineRule="auto"/>
        <w:ind w:firstLine="709"/>
      </w:pPr>
      <w:r w:rsidRPr="00252ADF">
        <w:t>Б</w:t>
      </w:r>
      <w:r w:rsidR="00206255" w:rsidRPr="00252ADF">
        <w:t>ольшинство респондентов (</w:t>
      </w:r>
      <w:r w:rsidRPr="00252ADF">
        <w:t>51,2</w:t>
      </w:r>
      <w:r w:rsidR="007813D0">
        <w:t>%) признало</w:t>
      </w:r>
      <w:r w:rsidR="00206255" w:rsidRPr="00252ADF">
        <w:t xml:space="preserve">, что ситуация в Ленинградской области «определенно лучше» или «скорее лучше», чем по России в целом. </w:t>
      </w:r>
      <w:r w:rsidRPr="00252ADF">
        <w:t>Т</w:t>
      </w:r>
      <w:r w:rsidR="003048ED" w:rsidRPr="00252ADF">
        <w:t xml:space="preserve">ех, </w:t>
      </w:r>
      <w:r w:rsidR="002C3879" w:rsidRPr="00252ADF">
        <w:t xml:space="preserve">кто </w:t>
      </w:r>
      <w:r w:rsidR="00E55651" w:rsidRPr="00252ADF">
        <w:t>указал, что положение дел в регионе не отличается от общероссийского</w:t>
      </w:r>
      <w:r w:rsidRPr="00252ADF">
        <w:t>, было 31,7%</w:t>
      </w:r>
      <w:r w:rsidR="00E55651" w:rsidRPr="00252ADF">
        <w:t xml:space="preserve">. С тем, что ситуация в Ленинградской области хуже, чем в целом по России, согласились всего </w:t>
      </w:r>
      <w:r w:rsidR="00252ADF" w:rsidRPr="00252ADF">
        <w:t>7,3</w:t>
      </w:r>
      <w:r w:rsidR="00E55651" w:rsidRPr="00252ADF">
        <w:t xml:space="preserve">% опрошенных. </w:t>
      </w:r>
    </w:p>
    <w:p w:rsidR="005463DF" w:rsidRPr="00252ADF" w:rsidRDefault="00E55651" w:rsidP="005463DF">
      <w:pPr>
        <w:tabs>
          <w:tab w:val="left" w:pos="1134"/>
        </w:tabs>
        <w:suppressAutoHyphens/>
        <w:spacing w:line="240" w:lineRule="auto"/>
        <w:ind w:firstLine="709"/>
      </w:pPr>
      <w:r w:rsidRPr="00252ADF">
        <w:t xml:space="preserve">Проведенный опрос общественного мнения выявил ярко выраженный социальный запрос на перемены в Ленинградской области. В основном респонденты отмечали необходимость поэтапных реформ в отдельных сферах – этот вариант ответа выбрали </w:t>
      </w:r>
      <w:r w:rsidR="00252ADF" w:rsidRPr="00252ADF">
        <w:t>63,4</w:t>
      </w:r>
      <w:r w:rsidRPr="00252ADF">
        <w:t>% участников исследования. Доля сторонников мас</w:t>
      </w:r>
      <w:r w:rsidR="007813D0">
        <w:t>штабных преобразований составила</w:t>
      </w:r>
      <w:r w:rsidRPr="00252ADF">
        <w:t xml:space="preserve"> </w:t>
      </w:r>
      <w:r w:rsidR="00252ADF" w:rsidRPr="00252ADF">
        <w:t>29,3</w:t>
      </w:r>
      <w:r w:rsidRPr="00252ADF">
        <w:t>%</w:t>
      </w:r>
      <w:r w:rsidR="0027393E" w:rsidRPr="00252ADF">
        <w:t xml:space="preserve">. В том, что существенные перемены Ленинградской области не нужны, выразили уверенность только </w:t>
      </w:r>
      <w:r w:rsidR="00252ADF" w:rsidRPr="00252ADF">
        <w:t>7,3</w:t>
      </w:r>
      <w:r w:rsidR="0027393E" w:rsidRPr="00252ADF">
        <w:t xml:space="preserve">% респондентов. </w:t>
      </w:r>
    </w:p>
    <w:p w:rsidR="00456284" w:rsidRPr="00252ADF" w:rsidRDefault="00A40D1C" w:rsidP="00456284">
      <w:pPr>
        <w:tabs>
          <w:tab w:val="left" w:pos="1134"/>
        </w:tabs>
        <w:suppressAutoHyphens/>
        <w:spacing w:line="240" w:lineRule="auto"/>
        <w:ind w:firstLine="709"/>
      </w:pPr>
      <w:r w:rsidRPr="00252ADF">
        <w:t xml:space="preserve">Подводя итоги данного раздела, следует констатировать, что материалы проведенного социологического исследования не позволяют дать однозначную оценку уровня жизни и социального самочувствия населения </w:t>
      </w:r>
      <w:r w:rsidR="003048ED" w:rsidRPr="00252ADF">
        <w:t>исследуемого муниципального образования</w:t>
      </w:r>
      <w:r w:rsidRPr="00252ADF">
        <w:t>. С одной стороны, большинст</w:t>
      </w:r>
      <w:r w:rsidR="007813D0">
        <w:t>во жителей региона удовлетворено</w:t>
      </w:r>
      <w:r w:rsidRPr="00252ADF">
        <w:t xml:space="preserve"> </w:t>
      </w:r>
      <w:r w:rsidR="00066BC0" w:rsidRPr="00252ADF">
        <w:t>текущей ситуацией в регионе и</w:t>
      </w:r>
      <w:r w:rsidRPr="00252ADF">
        <w:t xml:space="preserve"> уверен</w:t>
      </w:r>
      <w:r w:rsidR="007813D0">
        <w:t>о</w:t>
      </w:r>
      <w:r w:rsidRPr="00252ADF">
        <w:t xml:space="preserve"> в сохранении ее стабильности в обозримой перспективе</w:t>
      </w:r>
      <w:r w:rsidR="00BD651B" w:rsidRPr="00252ADF">
        <w:t xml:space="preserve">; те же тенденции выявлены и в оценках </w:t>
      </w:r>
      <w:r w:rsidR="00BD651B" w:rsidRPr="00252ADF">
        <w:lastRenderedPageBreak/>
        <w:t>респондентами материального положения своей семьи</w:t>
      </w:r>
      <w:r w:rsidRPr="00252ADF">
        <w:t xml:space="preserve">. С другой стороны, </w:t>
      </w:r>
      <w:r w:rsidR="00252ADF" w:rsidRPr="00252ADF">
        <w:t xml:space="preserve">значительная часть </w:t>
      </w:r>
      <w:r w:rsidR="003048ED" w:rsidRPr="00252ADF">
        <w:t>местно</w:t>
      </w:r>
      <w:r w:rsidR="00252ADF" w:rsidRPr="00252ADF">
        <w:t>го</w:t>
      </w:r>
      <w:r w:rsidR="003048ED" w:rsidRPr="00252ADF">
        <w:t xml:space="preserve"> населени</w:t>
      </w:r>
      <w:r w:rsidR="00252ADF" w:rsidRPr="00252ADF">
        <w:t>я</w:t>
      </w:r>
      <w:r w:rsidR="003048ED" w:rsidRPr="00252ADF">
        <w:t xml:space="preserve"> не рассчитывает на улучшение своей жизни в ближайшей перспективе, достаточно высока доля </w:t>
      </w:r>
      <w:r w:rsidR="00FA1A2C" w:rsidRPr="00252ADF">
        <w:t>тех, по мнению которых дела в Ленинградской области идут в неверном направлении</w:t>
      </w:r>
      <w:r w:rsidRPr="00252ADF">
        <w:t xml:space="preserve">. </w:t>
      </w:r>
      <w:r w:rsidR="00976FF0" w:rsidRPr="00252ADF">
        <w:t xml:space="preserve">При этом следует подчеркнуть, что положение дел в сфере межнациональных и межконфессиональных отношений, а также в сфере отношений между местными жителями и мигрантами населением </w:t>
      </w:r>
      <w:r w:rsidR="009F382D" w:rsidRPr="00252ADF">
        <w:t>Сланцевского</w:t>
      </w:r>
      <w:r w:rsidR="00FA1A2C" w:rsidRPr="00252ADF">
        <w:t xml:space="preserve"> МР</w:t>
      </w:r>
      <w:r w:rsidR="00976FF0" w:rsidRPr="00252ADF">
        <w:t xml:space="preserve"> не расценивается как проблемное</w:t>
      </w:r>
      <w:r w:rsidR="007813D0">
        <w:t>.</w:t>
      </w:r>
    </w:p>
    <w:p w:rsidR="001C73B9" w:rsidRPr="00252ADF" w:rsidRDefault="00A40D1C" w:rsidP="00A40D1C">
      <w:pPr>
        <w:tabs>
          <w:tab w:val="left" w:pos="1134"/>
        </w:tabs>
        <w:suppressAutoHyphens/>
        <w:spacing w:line="240" w:lineRule="auto"/>
        <w:ind w:firstLine="709"/>
      </w:pPr>
      <w:r w:rsidRPr="00252ADF">
        <w:t xml:space="preserve">В целом анализ данных о социальном самочувствии </w:t>
      </w:r>
      <w:r w:rsidR="00456284" w:rsidRPr="00252ADF">
        <w:t xml:space="preserve">и проблемном поле </w:t>
      </w:r>
      <w:r w:rsidRPr="00252ADF">
        <w:t xml:space="preserve">исследуемого социума в первом </w:t>
      </w:r>
      <w:r w:rsidR="00456284" w:rsidRPr="00252ADF">
        <w:t>полугодии</w:t>
      </w:r>
      <w:r w:rsidRPr="00252ADF">
        <w:t xml:space="preserve"> 2021 г. свидетельствуют о том, что ситуация в </w:t>
      </w:r>
      <w:r w:rsidR="00F60685" w:rsidRPr="00252ADF">
        <w:t>Сланцев</w:t>
      </w:r>
      <w:r w:rsidR="00FA1A2C" w:rsidRPr="00252ADF">
        <w:t>ском МР</w:t>
      </w:r>
      <w:r w:rsidRPr="00252ADF">
        <w:t xml:space="preserve"> стабильна и контролируема, но в ней присутствует определенная латентная напряженность. Как следствие, среди жителей </w:t>
      </w:r>
      <w:r w:rsidR="00456284" w:rsidRPr="00252ADF">
        <w:t>региона</w:t>
      </w:r>
      <w:r w:rsidRPr="00252ADF">
        <w:t xml:space="preserve"> явственно сформировался социальный запрос на перемены, хотя и в виде постепенных секторальных реформ. </w:t>
      </w:r>
    </w:p>
    <w:p w:rsidR="00A40D1C" w:rsidRPr="00252ADF" w:rsidRDefault="00A40D1C" w:rsidP="00AA364B">
      <w:pPr>
        <w:tabs>
          <w:tab w:val="left" w:pos="1134"/>
        </w:tabs>
        <w:suppressAutoHyphens/>
        <w:spacing w:line="240" w:lineRule="auto"/>
        <w:ind w:firstLine="709"/>
      </w:pPr>
    </w:p>
    <w:p w:rsidR="00A40D1C" w:rsidRPr="00252ADF" w:rsidRDefault="00A40D1C" w:rsidP="00A40D1C">
      <w:pPr>
        <w:widowControl w:val="0"/>
        <w:tabs>
          <w:tab w:val="left" w:pos="0"/>
        </w:tabs>
        <w:spacing w:line="240" w:lineRule="auto"/>
        <w:ind w:left="1134"/>
        <w:rPr>
          <w:b/>
        </w:rPr>
      </w:pPr>
    </w:p>
    <w:p w:rsidR="00A40D1C" w:rsidRPr="00252ADF" w:rsidRDefault="00A40D1C" w:rsidP="00A40D1C">
      <w:pPr>
        <w:widowControl w:val="0"/>
        <w:tabs>
          <w:tab w:val="left" w:pos="0"/>
        </w:tabs>
        <w:spacing w:line="240" w:lineRule="auto"/>
        <w:ind w:left="1134"/>
        <w:rPr>
          <w:b/>
        </w:rPr>
        <w:sectPr w:rsidR="00A40D1C" w:rsidRPr="00252ADF" w:rsidSect="00AA364B">
          <w:pgSz w:w="11906" w:h="16838"/>
          <w:pgMar w:top="1134" w:right="567" w:bottom="1134" w:left="1134" w:header="709" w:footer="709" w:gutter="0"/>
          <w:cols w:space="708"/>
          <w:docGrid w:linePitch="360"/>
        </w:sectPr>
      </w:pPr>
    </w:p>
    <w:p w:rsidR="00A40D1C" w:rsidRPr="0028744E" w:rsidRDefault="00A40D1C" w:rsidP="00A40D1C">
      <w:pPr>
        <w:pStyle w:val="1"/>
        <w:spacing w:before="0" w:after="0" w:line="240" w:lineRule="auto"/>
        <w:ind w:firstLine="709"/>
        <w:rPr>
          <w:rFonts w:ascii="Times New Roman" w:hAnsi="Times New Roman"/>
          <w:sz w:val="24"/>
          <w:szCs w:val="24"/>
        </w:rPr>
      </w:pPr>
      <w:r w:rsidRPr="0028744E">
        <w:rPr>
          <w:rFonts w:ascii="Times New Roman" w:hAnsi="Times New Roman"/>
          <w:sz w:val="24"/>
          <w:szCs w:val="24"/>
        </w:rPr>
        <w:lastRenderedPageBreak/>
        <w:t>2.2. Идентичность</w:t>
      </w:r>
    </w:p>
    <w:p w:rsidR="00252ADF" w:rsidRPr="0028744E" w:rsidRDefault="0064399E" w:rsidP="0064399E">
      <w:pPr>
        <w:tabs>
          <w:tab w:val="left" w:pos="1134"/>
        </w:tabs>
        <w:suppressAutoHyphens/>
        <w:spacing w:line="240" w:lineRule="auto"/>
        <w:ind w:firstLine="709"/>
        <w:rPr>
          <w:color w:val="000000"/>
        </w:rPr>
      </w:pPr>
      <w:r w:rsidRPr="0028744E">
        <w:t>Как показал проведенный опрос общественного мнения, в</w:t>
      </w:r>
      <w:r w:rsidR="00A40D1C" w:rsidRPr="0028744E">
        <w:t xml:space="preserve"> </w:t>
      </w:r>
      <w:r w:rsidR="00537AAF" w:rsidRPr="0028744E">
        <w:t xml:space="preserve">структуре идентичности </w:t>
      </w:r>
      <w:r w:rsidRPr="0028744E">
        <w:t xml:space="preserve">населения </w:t>
      </w:r>
      <w:r w:rsidR="009F382D" w:rsidRPr="0028744E">
        <w:t>Сланцевского</w:t>
      </w:r>
      <w:r w:rsidR="00F413ED" w:rsidRPr="0028744E">
        <w:t xml:space="preserve"> МР</w:t>
      </w:r>
      <w:r w:rsidRPr="0028744E">
        <w:t xml:space="preserve"> в настоящее время преоблада</w:t>
      </w:r>
      <w:r w:rsidR="00551441" w:rsidRPr="0028744E">
        <w:t>ю</w:t>
      </w:r>
      <w:r w:rsidRPr="0028744E">
        <w:t xml:space="preserve">т следующие ее составляющие: </w:t>
      </w:r>
      <w:r w:rsidR="00252ADF" w:rsidRPr="0028744E">
        <w:t xml:space="preserve">региональная (с жителями Ленинградской области </w:t>
      </w:r>
      <w:r w:rsidR="00252ADF" w:rsidRPr="0028744E">
        <w:rPr>
          <w:color w:val="000000"/>
        </w:rPr>
        <w:t>«часто» или «иногда» идентифицируют себя</w:t>
      </w:r>
      <w:r w:rsidR="00252ADF" w:rsidRPr="0028744E">
        <w:t xml:space="preserve"> 92,7% </w:t>
      </w:r>
      <w:r w:rsidR="00252ADF" w:rsidRPr="0028744E">
        <w:rPr>
          <w:color w:val="000000"/>
        </w:rPr>
        <w:t>респондентов</w:t>
      </w:r>
      <w:r w:rsidR="00252ADF" w:rsidRPr="0028744E">
        <w:t xml:space="preserve">), конфессиональная (87,9%), </w:t>
      </w:r>
      <w:r w:rsidR="00252ADF" w:rsidRPr="0028744E">
        <w:rPr>
          <w:color w:val="000000"/>
        </w:rPr>
        <w:t xml:space="preserve">национальная (87,8%), </w:t>
      </w:r>
      <w:r w:rsidR="00252ADF" w:rsidRPr="0028744E">
        <w:t>профессиональная и  политическая  (по 85,4%).</w:t>
      </w:r>
    </w:p>
    <w:p w:rsidR="002F06ED" w:rsidRPr="0028744E" w:rsidRDefault="002F06ED" w:rsidP="0064399E">
      <w:pPr>
        <w:tabs>
          <w:tab w:val="left" w:pos="1134"/>
        </w:tabs>
        <w:suppressAutoHyphens/>
        <w:spacing w:line="240" w:lineRule="auto"/>
        <w:ind w:firstLine="709"/>
      </w:pPr>
      <w:r w:rsidRPr="0028744E">
        <w:t xml:space="preserve">Общегражданская идентичность значима для </w:t>
      </w:r>
      <w:r w:rsidR="00252ADF" w:rsidRPr="0028744E">
        <w:t>78,0</w:t>
      </w:r>
      <w:r w:rsidRPr="0028744E">
        <w:t>% участников исследования.</w:t>
      </w:r>
    </w:p>
    <w:p w:rsidR="00A40D1C" w:rsidRPr="0028744E" w:rsidRDefault="002F06ED" w:rsidP="00A40D1C">
      <w:pPr>
        <w:tabs>
          <w:tab w:val="left" w:pos="1134"/>
        </w:tabs>
        <w:suppressAutoHyphens/>
        <w:spacing w:line="240" w:lineRule="auto"/>
        <w:ind w:firstLine="709"/>
      </w:pPr>
      <w:r w:rsidRPr="0028744E">
        <w:t xml:space="preserve">Достаточно высокий уровень общегражданской идентичности жителей </w:t>
      </w:r>
      <w:r w:rsidR="009F382D" w:rsidRPr="0028744E">
        <w:t>Сланцевского</w:t>
      </w:r>
      <w:r w:rsidR="00FA1A2C" w:rsidRPr="0028744E">
        <w:t xml:space="preserve"> МР</w:t>
      </w:r>
      <w:r w:rsidRPr="0028744E">
        <w:t xml:space="preserve"> свидетельствует о стабильности и</w:t>
      </w:r>
      <w:r w:rsidR="00A40D1C" w:rsidRPr="0028744E">
        <w:t xml:space="preserve"> позитивном характере ситуации, сложившейся в настоящее время в общественно-политической сфере </w:t>
      </w:r>
      <w:r w:rsidR="00FA1A2C" w:rsidRPr="0028744E">
        <w:t>данного муниципального образования</w:t>
      </w:r>
      <w:r w:rsidR="00A40D1C" w:rsidRPr="0028744E">
        <w:t>.</w:t>
      </w:r>
    </w:p>
    <w:p w:rsidR="00A40D1C" w:rsidRPr="0028744E" w:rsidRDefault="00A40D1C" w:rsidP="00A40D1C">
      <w:pPr>
        <w:tabs>
          <w:tab w:val="left" w:pos="1134"/>
        </w:tabs>
        <w:suppressAutoHyphens/>
        <w:spacing w:line="240" w:lineRule="auto"/>
        <w:ind w:firstLine="709"/>
      </w:pPr>
    </w:p>
    <w:p w:rsidR="00A40D1C" w:rsidRPr="0028744E" w:rsidRDefault="00A40D1C" w:rsidP="00A40D1C">
      <w:pPr>
        <w:widowControl w:val="0"/>
        <w:tabs>
          <w:tab w:val="left" w:pos="0"/>
        </w:tabs>
        <w:spacing w:line="240" w:lineRule="auto"/>
        <w:ind w:left="1134"/>
        <w:rPr>
          <w:b/>
        </w:rPr>
      </w:pPr>
    </w:p>
    <w:p w:rsidR="00A40D1C" w:rsidRPr="0028744E" w:rsidRDefault="00A40D1C" w:rsidP="00A40D1C">
      <w:pPr>
        <w:widowControl w:val="0"/>
        <w:tabs>
          <w:tab w:val="left" w:pos="0"/>
        </w:tabs>
        <w:spacing w:line="240" w:lineRule="auto"/>
        <w:ind w:left="1134"/>
        <w:rPr>
          <w:b/>
        </w:rPr>
        <w:sectPr w:rsidR="00A40D1C" w:rsidRPr="0028744E" w:rsidSect="00AA364B">
          <w:pgSz w:w="11906" w:h="16838"/>
          <w:pgMar w:top="1134" w:right="567" w:bottom="1134" w:left="1134" w:header="709" w:footer="709" w:gutter="0"/>
          <w:cols w:space="708"/>
          <w:docGrid w:linePitch="360"/>
        </w:sectPr>
      </w:pPr>
    </w:p>
    <w:p w:rsidR="00A40D1C" w:rsidRPr="0028744E" w:rsidRDefault="00A40D1C" w:rsidP="00A40D1C">
      <w:pPr>
        <w:pStyle w:val="1"/>
        <w:spacing w:before="0" w:after="0" w:line="240" w:lineRule="auto"/>
        <w:ind w:firstLine="709"/>
        <w:rPr>
          <w:rFonts w:ascii="Times New Roman" w:hAnsi="Times New Roman"/>
          <w:sz w:val="24"/>
          <w:szCs w:val="24"/>
        </w:rPr>
      </w:pPr>
      <w:r w:rsidRPr="0028744E">
        <w:rPr>
          <w:rFonts w:ascii="Times New Roman" w:hAnsi="Times New Roman"/>
          <w:sz w:val="24"/>
          <w:szCs w:val="24"/>
        </w:rPr>
        <w:lastRenderedPageBreak/>
        <w:t>2.3. Межнациональные отношения</w:t>
      </w:r>
      <w:r w:rsidR="00542D02" w:rsidRPr="0028744E">
        <w:rPr>
          <w:rFonts w:ascii="Times New Roman" w:hAnsi="Times New Roman"/>
          <w:sz w:val="24"/>
          <w:szCs w:val="24"/>
        </w:rPr>
        <w:t xml:space="preserve"> и дискриминация по признакам национальности</w:t>
      </w:r>
    </w:p>
    <w:p w:rsidR="00A40D1C" w:rsidRPr="0028744E" w:rsidRDefault="00D6313E" w:rsidP="00A40D1C">
      <w:pPr>
        <w:tabs>
          <w:tab w:val="left" w:pos="1134"/>
        </w:tabs>
        <w:suppressAutoHyphens/>
        <w:spacing w:line="240" w:lineRule="auto"/>
        <w:ind w:firstLine="709"/>
      </w:pPr>
      <w:r w:rsidRPr="0028744E">
        <w:t xml:space="preserve">С тем, что многонациональность состава населения России приносит ей пользу, согласились </w:t>
      </w:r>
      <w:r w:rsidR="0028744E" w:rsidRPr="0028744E">
        <w:t>70,7</w:t>
      </w:r>
      <w:r w:rsidRPr="0028744E">
        <w:t xml:space="preserve">% респондентов. Противоположное мнение поддержали </w:t>
      </w:r>
      <w:r w:rsidR="00FA1A2C" w:rsidRPr="0028744E">
        <w:t xml:space="preserve">всего </w:t>
      </w:r>
      <w:r w:rsidR="0028744E" w:rsidRPr="0028744E">
        <w:t>7,3</w:t>
      </w:r>
      <w:r w:rsidRPr="0028744E">
        <w:t>% участников опроса</w:t>
      </w:r>
      <w:r w:rsidR="00FA1A2C" w:rsidRPr="0028744E">
        <w:t>.</w:t>
      </w:r>
    </w:p>
    <w:p w:rsidR="00FA1A2C" w:rsidRPr="0028744E" w:rsidRDefault="00BE095B" w:rsidP="00A40D1C">
      <w:pPr>
        <w:tabs>
          <w:tab w:val="left" w:pos="1134"/>
        </w:tabs>
        <w:suppressAutoHyphens/>
        <w:spacing w:line="240" w:lineRule="auto"/>
        <w:ind w:firstLine="709"/>
      </w:pPr>
      <w:r w:rsidRPr="0028744E">
        <w:t>Доля респондентов, признавших равными шансы представителей разных национальностей устроиться на хорошую работу, превысила долю тех, кто поддержал противоположную точку зрения (</w:t>
      </w:r>
      <w:r w:rsidR="0028744E" w:rsidRPr="0028744E">
        <w:t>53,7</w:t>
      </w:r>
      <w:r w:rsidRPr="0028744E">
        <w:t xml:space="preserve">% и </w:t>
      </w:r>
      <w:r w:rsidR="0028744E" w:rsidRPr="0028744E">
        <w:t>41,5</w:t>
      </w:r>
      <w:r w:rsidRPr="0028744E">
        <w:t xml:space="preserve">% соответственно). </w:t>
      </w:r>
    </w:p>
    <w:p w:rsidR="00BE095B" w:rsidRPr="0028744E" w:rsidRDefault="00275D4F" w:rsidP="00A40D1C">
      <w:pPr>
        <w:tabs>
          <w:tab w:val="left" w:pos="1134"/>
        </w:tabs>
        <w:suppressAutoHyphens/>
        <w:spacing w:line="240" w:lineRule="auto"/>
        <w:ind w:firstLine="709"/>
      </w:pPr>
      <w:r w:rsidRPr="0028744E">
        <w:t>Шансы представителей разных национальностей открыть свое дело большинство опрошенных (</w:t>
      </w:r>
      <w:r w:rsidR="0028744E" w:rsidRPr="0028744E">
        <w:t>61,0</w:t>
      </w:r>
      <w:r w:rsidR="007813D0">
        <w:t>%) признало</w:t>
      </w:r>
      <w:r w:rsidRPr="0028744E">
        <w:t xml:space="preserve"> равными, а неравными – </w:t>
      </w:r>
      <w:r w:rsidR="0028744E" w:rsidRPr="0028744E">
        <w:t>24,4</w:t>
      </w:r>
      <w:r w:rsidRPr="0028744E">
        <w:t>%.</w:t>
      </w:r>
    </w:p>
    <w:p w:rsidR="00471E21" w:rsidRPr="0028744E" w:rsidRDefault="00471E21" w:rsidP="00471E21">
      <w:pPr>
        <w:tabs>
          <w:tab w:val="left" w:pos="1134"/>
        </w:tabs>
        <w:suppressAutoHyphens/>
        <w:spacing w:line="240" w:lineRule="auto"/>
        <w:ind w:firstLine="709"/>
      </w:pPr>
      <w:r w:rsidRPr="0028744E">
        <w:t>Шансы занять высокий пост в органах власти в своем населенном пункте признали неравными для представителей разных национальностей относительное большинство ре</w:t>
      </w:r>
      <w:r w:rsidR="002C3879" w:rsidRPr="0028744E">
        <w:t>спондентов (</w:t>
      </w:r>
      <w:r w:rsidR="0028744E" w:rsidRPr="0028744E">
        <w:t>48,8</w:t>
      </w:r>
      <w:r w:rsidR="002C3879" w:rsidRPr="0028744E">
        <w:t xml:space="preserve">%), тогда как </w:t>
      </w:r>
      <w:r w:rsidRPr="0028744E">
        <w:t xml:space="preserve">равными эти шансы сочли </w:t>
      </w:r>
      <w:r w:rsidR="0028744E" w:rsidRPr="0028744E">
        <w:t>41,5</w:t>
      </w:r>
      <w:r w:rsidRPr="0028744E">
        <w:t>% опрошенных.</w:t>
      </w:r>
    </w:p>
    <w:p w:rsidR="00A40D1C" w:rsidRPr="0028744E" w:rsidRDefault="000D7069" w:rsidP="00A40D1C">
      <w:pPr>
        <w:tabs>
          <w:tab w:val="left" w:pos="1134"/>
        </w:tabs>
        <w:suppressAutoHyphens/>
        <w:spacing w:line="240" w:lineRule="auto"/>
        <w:ind w:firstLine="709"/>
      </w:pPr>
      <w:r w:rsidRPr="0028744E">
        <w:t>Мнение</w:t>
      </w:r>
      <w:r w:rsidR="00A40D1C" w:rsidRPr="0028744E">
        <w:t xml:space="preserve"> </w:t>
      </w:r>
      <w:r w:rsidRPr="0028744E">
        <w:t>о том, что все граждане России должны иметь равные права независ</w:t>
      </w:r>
      <w:r w:rsidR="007813D0">
        <w:t>имо от национальности, разделило</w:t>
      </w:r>
      <w:r w:rsidRPr="0028744E">
        <w:t xml:space="preserve"> </w:t>
      </w:r>
      <w:r w:rsidR="00471E21" w:rsidRPr="0028744E">
        <w:t>большинство</w:t>
      </w:r>
      <w:r w:rsidRPr="0028744E">
        <w:t xml:space="preserve"> </w:t>
      </w:r>
      <w:r w:rsidR="007813D0">
        <w:t xml:space="preserve">участников </w:t>
      </w:r>
      <w:r w:rsidRPr="0028744E">
        <w:t>исследования (</w:t>
      </w:r>
      <w:r w:rsidR="0028744E" w:rsidRPr="0028744E">
        <w:t>82,9</w:t>
      </w:r>
      <w:r w:rsidRPr="0028744E">
        <w:t xml:space="preserve">%). С иной точкой зрения («русские в России должны иметь больше прав, чем представители других национальностей») проявили солидарность </w:t>
      </w:r>
      <w:r w:rsidR="0028744E" w:rsidRPr="0028744E">
        <w:t>14,6</w:t>
      </w:r>
      <w:r w:rsidRPr="0028744E">
        <w:t>% респондентов</w:t>
      </w:r>
      <w:r w:rsidR="00C127B0" w:rsidRPr="0028744E">
        <w:t>.</w:t>
      </w:r>
    </w:p>
    <w:p w:rsidR="00A40D1C" w:rsidRPr="0028744E" w:rsidRDefault="00C127B0" w:rsidP="00C127B0">
      <w:pPr>
        <w:tabs>
          <w:tab w:val="left" w:pos="1134"/>
        </w:tabs>
        <w:suppressAutoHyphens/>
        <w:spacing w:line="240" w:lineRule="auto"/>
        <w:ind w:firstLine="709"/>
      </w:pPr>
      <w:r w:rsidRPr="0028744E">
        <w:t>Большинство участников опроса (</w:t>
      </w:r>
      <w:r w:rsidR="0028744E" w:rsidRPr="0028744E">
        <w:t>78,0</w:t>
      </w:r>
      <w:r w:rsidRPr="0028744E">
        <w:t xml:space="preserve">%) высказались за равноправие всех граждан в национальных республиках (округах) независимо от национальной принадлежности. С тем, что представители коренной национальности должны иметь больше прав в своей национальной республике (округе), чем представители других национальностей, согласились </w:t>
      </w:r>
      <w:r w:rsidR="0028744E" w:rsidRPr="0028744E">
        <w:t>17,1</w:t>
      </w:r>
      <w:r w:rsidRPr="0028744E">
        <w:t>% респондентов</w:t>
      </w:r>
      <w:r w:rsidR="006F2973" w:rsidRPr="0028744E">
        <w:t xml:space="preserve">). </w:t>
      </w:r>
    </w:p>
    <w:p w:rsidR="00A40D1C" w:rsidRPr="0028744E" w:rsidRDefault="00F913DE" w:rsidP="00A40D1C">
      <w:pPr>
        <w:tabs>
          <w:tab w:val="left" w:pos="1134"/>
        </w:tabs>
        <w:suppressAutoHyphens/>
        <w:spacing w:line="240" w:lineRule="auto"/>
        <w:ind w:firstLine="709"/>
      </w:pPr>
      <w:r w:rsidRPr="0028744E">
        <w:t xml:space="preserve">Отсутствие у себя неприязни к представителям других национальностей продекларировали </w:t>
      </w:r>
      <w:r w:rsidR="0028744E" w:rsidRPr="0028744E">
        <w:t>82,9</w:t>
      </w:r>
      <w:r w:rsidRPr="0028744E">
        <w:t xml:space="preserve">% опрошенных. В наличии такой неприязни признались </w:t>
      </w:r>
      <w:r w:rsidR="0028744E" w:rsidRPr="0028744E">
        <w:t>12,2</w:t>
      </w:r>
      <w:r w:rsidRPr="0028744E">
        <w:t>% респондентов</w:t>
      </w:r>
      <w:r w:rsidR="00471E21" w:rsidRPr="0028744E">
        <w:t>.</w:t>
      </w:r>
      <w:r w:rsidRPr="0028744E">
        <w:t xml:space="preserve">.   </w:t>
      </w:r>
    </w:p>
    <w:p w:rsidR="00A40D1C" w:rsidRPr="0028744E" w:rsidRDefault="00A15603" w:rsidP="00A40D1C">
      <w:pPr>
        <w:tabs>
          <w:tab w:val="left" w:pos="1134"/>
        </w:tabs>
        <w:suppressAutoHyphens/>
        <w:spacing w:line="240" w:lineRule="auto"/>
        <w:ind w:firstLine="709"/>
      </w:pPr>
      <w:r w:rsidRPr="0028744E">
        <w:t xml:space="preserve">Далее участникам исследования была предоставлена возможность выразить свое отношение к ряду национальностей. Было зафиксировано, </w:t>
      </w:r>
      <w:r w:rsidR="00051D0F" w:rsidRPr="0028744E">
        <w:t>что жителям региона наиболее симпатичны русские</w:t>
      </w:r>
      <w:r w:rsidR="0028744E" w:rsidRPr="0028744E">
        <w:t>, украинцы, белорусы, коренные народы Ленинградской области</w:t>
      </w:r>
      <w:r w:rsidR="00051D0F" w:rsidRPr="0028744E">
        <w:t xml:space="preserve"> (к ним «очень хорошо» или «скорее хорошо» относятся </w:t>
      </w:r>
      <w:r w:rsidR="00471E21" w:rsidRPr="0028744E">
        <w:t>100</w:t>
      </w:r>
      <w:r w:rsidR="00051D0F" w:rsidRPr="0028744E">
        <w:t xml:space="preserve">% респондентов). Наибольшая неприязнь была продемонстрирована в отношении к </w:t>
      </w:r>
      <w:r w:rsidR="0028744E" w:rsidRPr="0028744E">
        <w:t xml:space="preserve">народам Средней Азии (к ним «скорее плохо» или «очень плохо» относятся 57,1% опрошенных) </w:t>
      </w:r>
      <w:r w:rsidR="00051D0F" w:rsidRPr="0028744E">
        <w:t>цыганам (</w:t>
      </w:r>
      <w:r w:rsidR="0028744E" w:rsidRPr="0028744E">
        <w:t>42,8</w:t>
      </w:r>
      <w:r w:rsidR="00051D0F" w:rsidRPr="0028744E">
        <w:t xml:space="preserve">%), </w:t>
      </w:r>
      <w:r w:rsidR="00471E21" w:rsidRPr="0028744E">
        <w:t>и Кавказа (</w:t>
      </w:r>
      <w:r w:rsidR="0028744E" w:rsidRPr="0028744E">
        <w:t>28,5</w:t>
      </w:r>
      <w:r w:rsidR="00471E21" w:rsidRPr="0028744E">
        <w:t>%)</w:t>
      </w:r>
      <w:r w:rsidR="00051D0F" w:rsidRPr="0028744E">
        <w:t>.</w:t>
      </w:r>
    </w:p>
    <w:p w:rsidR="008F78D7" w:rsidRPr="0028744E" w:rsidRDefault="008F78D7" w:rsidP="00AC46AC">
      <w:pPr>
        <w:tabs>
          <w:tab w:val="left" w:pos="1134"/>
        </w:tabs>
        <w:suppressAutoHyphens/>
        <w:spacing w:line="240" w:lineRule="auto"/>
        <w:ind w:firstLine="709"/>
      </w:pPr>
      <w:r w:rsidRPr="0028744E">
        <w:t xml:space="preserve">Преобладало мнение, что отношения между представителями разных национальностей в Ленинградской области за последний год остались без изменений – такой вариант ответа выбрали </w:t>
      </w:r>
      <w:r w:rsidR="0028744E" w:rsidRPr="0028744E">
        <w:t>46,3</w:t>
      </w:r>
      <w:r w:rsidRPr="0028744E">
        <w:t>% опрошенных.</w:t>
      </w:r>
      <w:r w:rsidR="00AC46AC" w:rsidRPr="0028744E">
        <w:t xml:space="preserve"> </w:t>
      </w:r>
      <w:r w:rsidRPr="0028744E">
        <w:t xml:space="preserve">Улучшение межнациональных отношений отметили </w:t>
      </w:r>
      <w:r w:rsidR="0028744E" w:rsidRPr="0028744E">
        <w:t>29,3</w:t>
      </w:r>
      <w:r w:rsidRPr="0028744E">
        <w:t xml:space="preserve">% респондентов, </w:t>
      </w:r>
      <w:r w:rsidR="00AC46AC" w:rsidRPr="0028744E">
        <w:t>о</w:t>
      </w:r>
      <w:r w:rsidRPr="0028744E">
        <w:t xml:space="preserve"> том, что межнациональные отношения в Ленинградско</w:t>
      </w:r>
      <w:r w:rsidR="00AC46AC" w:rsidRPr="0028744E">
        <w:t xml:space="preserve">й области стали хуже, заявили </w:t>
      </w:r>
      <w:r w:rsidR="0028744E" w:rsidRPr="0028744E">
        <w:t>12,2</w:t>
      </w:r>
      <w:r w:rsidRPr="0028744E">
        <w:t>% участников исследования.</w:t>
      </w:r>
    </w:p>
    <w:p w:rsidR="00542D02" w:rsidRPr="0028744E" w:rsidRDefault="00D32A29" w:rsidP="00542D02">
      <w:pPr>
        <w:tabs>
          <w:tab w:val="left" w:pos="1134"/>
        </w:tabs>
        <w:suppressAutoHyphens/>
        <w:spacing w:line="240" w:lineRule="auto"/>
        <w:ind w:firstLine="709"/>
      </w:pPr>
      <w:r w:rsidRPr="0028744E">
        <w:t xml:space="preserve">Совокупная доля респондентов, которым за последний год доводилось лично наблюдать конфликты на почве межнациональной неприязни или лично участвовать в них, составила </w:t>
      </w:r>
      <w:r w:rsidR="0028744E" w:rsidRPr="0028744E">
        <w:t>19,5</w:t>
      </w:r>
      <w:r w:rsidR="000F7881" w:rsidRPr="0028744E">
        <w:t>%</w:t>
      </w:r>
      <w:r w:rsidRPr="0028744E">
        <w:t>.</w:t>
      </w:r>
    </w:p>
    <w:p w:rsidR="00FC2729" w:rsidRPr="0028744E" w:rsidRDefault="00D32A29" w:rsidP="00542D02">
      <w:pPr>
        <w:tabs>
          <w:tab w:val="left" w:pos="1134"/>
        </w:tabs>
        <w:suppressAutoHyphens/>
        <w:spacing w:line="240" w:lineRule="auto"/>
        <w:ind w:firstLine="709"/>
      </w:pPr>
      <w:r w:rsidRPr="0028744E">
        <w:t>Возможность конфликтов на почве межнациональных отношений</w:t>
      </w:r>
      <w:r w:rsidR="00FC2729" w:rsidRPr="0028744E">
        <w:t xml:space="preserve"> в Ленинградской области</w:t>
      </w:r>
      <w:r w:rsidRPr="0028744E">
        <w:t xml:space="preserve"> допустили большинство участников опроса (</w:t>
      </w:r>
      <w:r w:rsidR="0028744E" w:rsidRPr="0028744E">
        <w:t>58,6</w:t>
      </w:r>
      <w:r w:rsidRPr="0028744E">
        <w:t>%)</w:t>
      </w:r>
      <w:r w:rsidR="00FC2729" w:rsidRPr="0028744E">
        <w:t>.</w:t>
      </w:r>
      <w:r w:rsidR="00AC46AC" w:rsidRPr="0028744E">
        <w:t xml:space="preserve"> </w:t>
      </w:r>
      <w:r w:rsidR="00FC2729" w:rsidRPr="0028744E">
        <w:t xml:space="preserve">О том, что межнациональные конфликты в Ленинградской области невозможны или скорее невозможны, заявили </w:t>
      </w:r>
      <w:r w:rsidR="0028744E" w:rsidRPr="0028744E">
        <w:t>36</w:t>
      </w:r>
      <w:r w:rsidR="00AC46AC" w:rsidRPr="0028744E">
        <w:t>,6</w:t>
      </w:r>
      <w:r w:rsidR="00FC2729" w:rsidRPr="0028744E">
        <w:t xml:space="preserve">% опрошенных. </w:t>
      </w:r>
    </w:p>
    <w:p w:rsidR="00542D02" w:rsidRPr="0028744E" w:rsidRDefault="00FC2729" w:rsidP="00542D02">
      <w:pPr>
        <w:tabs>
          <w:tab w:val="left" w:pos="1134"/>
        </w:tabs>
        <w:suppressAutoHyphens/>
        <w:spacing w:line="240" w:lineRule="auto"/>
        <w:ind w:firstLine="709"/>
      </w:pPr>
      <w:r w:rsidRPr="0028744E">
        <w:t xml:space="preserve">В целом отношения между представителями разных национальностей </w:t>
      </w:r>
      <w:r w:rsidR="005B334E" w:rsidRPr="0028744E">
        <w:t xml:space="preserve">в Ленинградской области </w:t>
      </w:r>
      <w:r w:rsidR="0028744E" w:rsidRPr="0028744E">
        <w:t>82,9</w:t>
      </w:r>
      <w:r w:rsidR="00AC46AC" w:rsidRPr="0028744E">
        <w:t>0</w:t>
      </w:r>
      <w:r w:rsidR="005B334E" w:rsidRPr="0028744E">
        <w:t>% респондентов охарактеризовали как «нормальные, бесконфликтные» и «доброжелательные». «Напряженными, конфликтными» или даже «взрывоопасными» межнациональные отношения в своем регионе признали 1</w:t>
      </w:r>
      <w:r w:rsidR="00AC46AC" w:rsidRPr="0028744E">
        <w:t>4</w:t>
      </w:r>
      <w:r w:rsidR="005B334E" w:rsidRPr="0028744E">
        <w:t>,</w:t>
      </w:r>
      <w:r w:rsidR="0028744E" w:rsidRPr="0028744E">
        <w:t>6</w:t>
      </w:r>
      <w:r w:rsidR="005B334E" w:rsidRPr="0028744E">
        <w:t>% опрошенных.</w:t>
      </w:r>
      <w:r w:rsidR="00542D02" w:rsidRPr="0028744E">
        <w:t xml:space="preserve"> </w:t>
      </w:r>
    </w:p>
    <w:p w:rsidR="00834F36" w:rsidRPr="0028744E" w:rsidRDefault="005B334E" w:rsidP="00834F36">
      <w:pPr>
        <w:tabs>
          <w:tab w:val="left" w:pos="1134"/>
        </w:tabs>
        <w:suppressAutoHyphens/>
        <w:spacing w:line="240" w:lineRule="auto"/>
        <w:ind w:firstLine="709"/>
      </w:pPr>
      <w:r w:rsidRPr="0028744E">
        <w:t xml:space="preserve">О том, что им доводилось в течение последнего года испытывать по отношению к себе неприязнь из-за своей национальной принадлежности, заявили только </w:t>
      </w:r>
      <w:r w:rsidR="0028744E" w:rsidRPr="0028744E">
        <w:t>2,4</w:t>
      </w:r>
      <w:r w:rsidRPr="0028744E">
        <w:t>% респондентов</w:t>
      </w:r>
      <w:r w:rsidR="00936067" w:rsidRPr="0028744E">
        <w:t xml:space="preserve">. Проявления неприязни на почве межнациональных отношений имели место в </w:t>
      </w:r>
      <w:r w:rsidR="0028744E" w:rsidRPr="0028744E">
        <w:t>учебных заведениях</w:t>
      </w:r>
      <w:r w:rsidR="00936067" w:rsidRPr="0028744E">
        <w:t xml:space="preserve">. </w:t>
      </w:r>
      <w:r w:rsidR="00834F36" w:rsidRPr="0028744E">
        <w:t xml:space="preserve"> </w:t>
      </w:r>
    </w:p>
    <w:p w:rsidR="00834F36" w:rsidRPr="0028744E" w:rsidRDefault="00936067" w:rsidP="00834F36">
      <w:pPr>
        <w:tabs>
          <w:tab w:val="left" w:pos="1134"/>
        </w:tabs>
        <w:suppressAutoHyphens/>
        <w:spacing w:line="240" w:lineRule="auto"/>
        <w:ind w:firstLine="709"/>
      </w:pPr>
      <w:r w:rsidRPr="0028744E">
        <w:t xml:space="preserve">С дискриминацией по национальному признаку при поступлении на работу, продвижении по службе, обращение в государственные учреждения и т.п. за последний год сталкивались всего </w:t>
      </w:r>
      <w:r w:rsidR="0028744E" w:rsidRPr="0028744E">
        <w:t>2,4</w:t>
      </w:r>
      <w:r w:rsidRPr="0028744E">
        <w:t>% от общего ч</w:t>
      </w:r>
      <w:r w:rsidR="007C34F7" w:rsidRPr="0028744E">
        <w:t>исла опрошенных</w:t>
      </w:r>
      <w:r w:rsidRPr="0028744E">
        <w:t xml:space="preserve">.  </w:t>
      </w:r>
      <w:r w:rsidR="00834F36" w:rsidRPr="0028744E">
        <w:t xml:space="preserve"> </w:t>
      </w:r>
    </w:p>
    <w:p w:rsidR="00970106" w:rsidRPr="0028744E" w:rsidRDefault="00970106" w:rsidP="00834F36">
      <w:pPr>
        <w:tabs>
          <w:tab w:val="left" w:pos="1134"/>
        </w:tabs>
        <w:suppressAutoHyphens/>
        <w:spacing w:line="240" w:lineRule="auto"/>
        <w:ind w:firstLine="709"/>
      </w:pPr>
      <w:r w:rsidRPr="0028744E">
        <w:t xml:space="preserve">Подводя итоги данного раздела, следует констатировать доминирование в общественном мнении жителей </w:t>
      </w:r>
      <w:r w:rsidR="009F382D" w:rsidRPr="0028744E">
        <w:t>Сланцевского</w:t>
      </w:r>
      <w:r w:rsidR="00225CDC" w:rsidRPr="0028744E">
        <w:t xml:space="preserve"> МР</w:t>
      </w:r>
      <w:r w:rsidRPr="0028744E">
        <w:t xml:space="preserve"> установок и ценностей интернационализма</w:t>
      </w:r>
      <w:r w:rsidR="00834F36" w:rsidRPr="0028744E">
        <w:t>.</w:t>
      </w:r>
      <w:r w:rsidRPr="0028744E">
        <w:t xml:space="preserve"> Текущее положение дел в сфере межнациональных отношений в </w:t>
      </w:r>
      <w:r w:rsidR="00225CDC" w:rsidRPr="0028744E">
        <w:t>данном муниципальном образовании</w:t>
      </w:r>
      <w:r w:rsidRPr="0028744E">
        <w:t xml:space="preserve"> </w:t>
      </w:r>
      <w:r w:rsidRPr="0028744E">
        <w:lastRenderedPageBreak/>
        <w:t>стабильно и характеризуется преобладанием позитивных тенденций</w:t>
      </w:r>
      <w:r w:rsidR="00900126" w:rsidRPr="0028744E">
        <w:t>, что свидетельствует об эффективности деятельности региональных властей в данном направлении.</w:t>
      </w:r>
    </w:p>
    <w:p w:rsidR="00255F1A" w:rsidRPr="0028744E" w:rsidRDefault="00970106" w:rsidP="00834F36">
      <w:pPr>
        <w:tabs>
          <w:tab w:val="left" w:pos="1134"/>
        </w:tabs>
        <w:suppressAutoHyphens/>
        <w:spacing w:line="240" w:lineRule="auto"/>
        <w:ind w:firstLine="709"/>
      </w:pPr>
      <w:r w:rsidRPr="0028744E">
        <w:t>С другой стороны, в исследуемом социуме распространена неприязнь к цыганам, народам Средней Азии и Кавказа. Настораживает относительно высокая доля респондентов, по словам которых им лично доводилось наблюдать конфликты на почве межнациональных отношений или непосредственно участвовать в них.</w:t>
      </w:r>
      <w:r w:rsidR="00255F1A" w:rsidRPr="0028744E">
        <w:t xml:space="preserve"> </w:t>
      </w:r>
    </w:p>
    <w:p w:rsidR="00970106" w:rsidRPr="0028744E" w:rsidRDefault="00255F1A" w:rsidP="00834F36">
      <w:pPr>
        <w:tabs>
          <w:tab w:val="left" w:pos="1134"/>
        </w:tabs>
        <w:suppressAutoHyphens/>
        <w:spacing w:line="240" w:lineRule="auto"/>
        <w:ind w:firstLine="709"/>
      </w:pPr>
      <w:r w:rsidRPr="0028744E">
        <w:t>Обращает на себя внимание и</w:t>
      </w:r>
      <w:r w:rsidR="00341318" w:rsidRPr="0028744E">
        <w:t xml:space="preserve"> </w:t>
      </w:r>
      <w:r w:rsidRPr="0028744E">
        <w:t xml:space="preserve">распространенность мнения о том, что представители разных национальностей в Ленинградской имеют неравные шансы при устройстве на хорошую работу или высокую должность в органах власти. </w:t>
      </w:r>
      <w:r w:rsidR="00900126" w:rsidRPr="0028744E">
        <w:t>Скорее всего</w:t>
      </w:r>
      <w:r w:rsidRPr="0028744E">
        <w:t>, эти представления относятся, главным образом, к области предрассудков и стереотипов массового сознания, поскольку число респондентов, подвергавшихся</w:t>
      </w:r>
      <w:r w:rsidR="005550EC" w:rsidRPr="0028744E">
        <w:t>, по их словам,</w:t>
      </w:r>
      <w:r w:rsidRPr="0028744E">
        <w:t xml:space="preserve"> дискриминации из-за своей национальности, не выходит за рамки статистической погрешности. </w:t>
      </w:r>
      <w:r w:rsidR="00900126" w:rsidRPr="0028744E">
        <w:t xml:space="preserve">Однако эти стереотипы в определенной мере осложняют ситуацию в сфере межнациональных отношений.  </w:t>
      </w:r>
      <w:r w:rsidRPr="0028744E">
        <w:t xml:space="preserve">   </w:t>
      </w:r>
    </w:p>
    <w:p w:rsidR="00834F36" w:rsidRPr="0028744E" w:rsidRDefault="00834F36" w:rsidP="00834F36">
      <w:pPr>
        <w:tabs>
          <w:tab w:val="left" w:pos="1134"/>
        </w:tabs>
        <w:suppressAutoHyphens/>
        <w:spacing w:line="240" w:lineRule="auto"/>
        <w:ind w:firstLine="709"/>
      </w:pPr>
      <w:r w:rsidRPr="0028744E">
        <w:t xml:space="preserve"> </w:t>
      </w:r>
    </w:p>
    <w:p w:rsidR="00834F36" w:rsidRPr="0028744E" w:rsidRDefault="00834F36" w:rsidP="00834F36">
      <w:pPr>
        <w:widowControl w:val="0"/>
        <w:tabs>
          <w:tab w:val="left" w:pos="0"/>
        </w:tabs>
        <w:spacing w:line="240" w:lineRule="auto"/>
        <w:ind w:left="1134"/>
        <w:rPr>
          <w:b/>
        </w:rPr>
      </w:pPr>
    </w:p>
    <w:p w:rsidR="00834F36" w:rsidRPr="0028744E" w:rsidRDefault="00834F36" w:rsidP="00834F36">
      <w:pPr>
        <w:widowControl w:val="0"/>
        <w:tabs>
          <w:tab w:val="left" w:pos="0"/>
        </w:tabs>
        <w:spacing w:line="240" w:lineRule="auto"/>
        <w:ind w:left="1134"/>
        <w:rPr>
          <w:b/>
        </w:rPr>
        <w:sectPr w:rsidR="00834F36" w:rsidRPr="0028744E" w:rsidSect="00AA364B">
          <w:pgSz w:w="11906" w:h="16838"/>
          <w:pgMar w:top="1134" w:right="567" w:bottom="1134" w:left="1134" w:header="709" w:footer="709" w:gutter="0"/>
          <w:cols w:space="708"/>
          <w:docGrid w:linePitch="360"/>
        </w:sectPr>
      </w:pPr>
    </w:p>
    <w:p w:rsidR="00834F36" w:rsidRPr="00FB3C75" w:rsidRDefault="00834F36" w:rsidP="00834F36">
      <w:pPr>
        <w:pStyle w:val="1"/>
        <w:spacing w:before="0" w:after="0" w:line="240" w:lineRule="auto"/>
        <w:ind w:firstLine="709"/>
        <w:rPr>
          <w:rFonts w:ascii="Times New Roman" w:hAnsi="Times New Roman"/>
          <w:sz w:val="24"/>
          <w:szCs w:val="24"/>
        </w:rPr>
      </w:pPr>
      <w:r w:rsidRPr="00FB3C75">
        <w:rPr>
          <w:rFonts w:ascii="Times New Roman" w:hAnsi="Times New Roman"/>
          <w:sz w:val="24"/>
          <w:szCs w:val="24"/>
        </w:rPr>
        <w:lastRenderedPageBreak/>
        <w:t>2.4. Межконфессиональные отношения и дискриминация по религиозному признаку</w:t>
      </w:r>
    </w:p>
    <w:p w:rsidR="006B2BD5" w:rsidRPr="00FB3C75" w:rsidRDefault="006021A4" w:rsidP="00834F36">
      <w:pPr>
        <w:tabs>
          <w:tab w:val="left" w:pos="1134"/>
        </w:tabs>
        <w:suppressAutoHyphens/>
        <w:spacing w:line="240" w:lineRule="auto"/>
        <w:ind w:firstLine="709"/>
      </w:pPr>
      <w:r w:rsidRPr="00FB3C75">
        <w:t xml:space="preserve">В ходе проведенного опроса </w:t>
      </w:r>
      <w:r w:rsidR="00225CDC" w:rsidRPr="00FB3C75">
        <w:t>большинство</w:t>
      </w:r>
      <w:r w:rsidRPr="00FB3C75">
        <w:t xml:space="preserve"> участников исследования (</w:t>
      </w:r>
      <w:r w:rsidR="0028744E" w:rsidRPr="00FB3C75">
        <w:t>68,3</w:t>
      </w:r>
      <w:r w:rsidR="008C5D00">
        <w:t>%) позиционировало</w:t>
      </w:r>
      <w:r w:rsidRPr="00FB3C75">
        <w:t xml:space="preserve"> себя как верующих. </w:t>
      </w:r>
      <w:r w:rsidR="006B2BD5" w:rsidRPr="00FB3C75">
        <w:t xml:space="preserve">К числу неверующих себя отнесли </w:t>
      </w:r>
      <w:r w:rsidR="00225CDC" w:rsidRPr="00FB3C75">
        <w:t>29,</w:t>
      </w:r>
      <w:r w:rsidR="0028744E" w:rsidRPr="00FB3C75">
        <w:t>3</w:t>
      </w:r>
      <w:r w:rsidR="006B2BD5" w:rsidRPr="00FB3C75">
        <w:t>% опрошенных</w:t>
      </w:r>
      <w:r w:rsidR="00225CDC" w:rsidRPr="00FB3C75">
        <w:t>.</w:t>
      </w:r>
    </w:p>
    <w:p w:rsidR="00834F36" w:rsidRPr="00FB3C75" w:rsidRDefault="006634F2" w:rsidP="00834F36">
      <w:pPr>
        <w:tabs>
          <w:tab w:val="left" w:pos="1134"/>
        </w:tabs>
        <w:suppressAutoHyphens/>
        <w:spacing w:line="240" w:lineRule="auto"/>
        <w:ind w:firstLine="709"/>
      </w:pPr>
      <w:r w:rsidRPr="00FB3C75">
        <w:t>Среди верующих респондентов подавляющее большинство (</w:t>
      </w:r>
      <w:r w:rsidR="0028744E" w:rsidRPr="00FB3C75">
        <w:t>86,2</w:t>
      </w:r>
      <w:r w:rsidR="008C5D00">
        <w:t>%) задекларировало</w:t>
      </w:r>
      <w:r w:rsidRPr="00FB3C75">
        <w:t xml:space="preserve"> свою принадлежность к православию; к </w:t>
      </w:r>
      <w:r w:rsidR="00225CDC" w:rsidRPr="00FB3C75">
        <w:t>исламу</w:t>
      </w:r>
      <w:r w:rsidRPr="00FB3C75">
        <w:t xml:space="preserve"> себя отнесли </w:t>
      </w:r>
      <w:r w:rsidR="00225CDC" w:rsidRPr="00FB3C75">
        <w:t>3,</w:t>
      </w:r>
      <w:r w:rsidR="0028744E" w:rsidRPr="00FB3C75">
        <w:t>4</w:t>
      </w:r>
      <w:r w:rsidRPr="00FB3C75">
        <w:t>%</w:t>
      </w:r>
      <w:r w:rsidR="00225CDC" w:rsidRPr="00FB3C75">
        <w:t xml:space="preserve">. </w:t>
      </w:r>
      <w:r w:rsidR="00DE653C" w:rsidRPr="00FB3C75">
        <w:t xml:space="preserve">Доли приверженцев других конфессий </w:t>
      </w:r>
      <w:r w:rsidR="00225CDC" w:rsidRPr="00FB3C75">
        <w:t>совокупно составил</w:t>
      </w:r>
      <w:r w:rsidR="000F036F" w:rsidRPr="00FB3C75">
        <w:t>и</w:t>
      </w:r>
      <w:r w:rsidR="00225CDC" w:rsidRPr="00FB3C75">
        <w:t xml:space="preserve"> 3,</w:t>
      </w:r>
      <w:r w:rsidR="0028744E" w:rsidRPr="00FB3C75">
        <w:t>4</w:t>
      </w:r>
      <w:r w:rsidR="00225CDC" w:rsidRPr="00FB3C75">
        <w:t>%</w:t>
      </w:r>
      <w:r w:rsidR="00DE653C" w:rsidRPr="00FB3C75">
        <w:t xml:space="preserve">, а </w:t>
      </w:r>
      <w:r w:rsidR="00FB3C75" w:rsidRPr="00FB3C75">
        <w:t>3,5</w:t>
      </w:r>
      <w:r w:rsidR="00DE653C" w:rsidRPr="00FB3C75">
        <w:t xml:space="preserve">% верующих участников опроса заявили о своей внеконфессиональной религиозности. </w:t>
      </w:r>
      <w:r w:rsidRPr="00FB3C75">
        <w:t xml:space="preserve"> </w:t>
      </w:r>
      <w:r w:rsidR="00834F36" w:rsidRPr="00FB3C75">
        <w:t xml:space="preserve"> </w:t>
      </w:r>
    </w:p>
    <w:p w:rsidR="00834F36" w:rsidRPr="00FB3C75" w:rsidRDefault="00DE653C" w:rsidP="00834F36">
      <w:pPr>
        <w:tabs>
          <w:tab w:val="left" w:pos="1134"/>
        </w:tabs>
        <w:suppressAutoHyphens/>
        <w:spacing w:line="240" w:lineRule="auto"/>
        <w:ind w:firstLine="709"/>
      </w:pPr>
      <w:r w:rsidRPr="00FB3C75">
        <w:t xml:space="preserve">Судя по материалам опроса, религиозность большинства жителей </w:t>
      </w:r>
      <w:r w:rsidR="009F382D" w:rsidRPr="00FB3C75">
        <w:t>Сланцевского</w:t>
      </w:r>
      <w:r w:rsidR="00944230" w:rsidRPr="00FB3C75">
        <w:t xml:space="preserve"> МР </w:t>
      </w:r>
      <w:r w:rsidRPr="00FB3C75">
        <w:t xml:space="preserve">имеет поверхностный и формальный характер: из числа респондентов, указавших свою принадлежность к определенной конфессии, </w:t>
      </w:r>
      <w:r w:rsidR="00FB3C75" w:rsidRPr="00FB3C75">
        <w:t>78,6</w:t>
      </w:r>
      <w:r w:rsidRPr="00FB3C75">
        <w:t>% отмечают только самые значимые религиозные праздники</w:t>
      </w:r>
      <w:r w:rsidR="00E2282F" w:rsidRPr="00FB3C75">
        <w:t>;</w:t>
      </w:r>
      <w:r w:rsidRPr="00FB3C75">
        <w:t xml:space="preserve"> </w:t>
      </w:r>
      <w:r w:rsidR="00FB3C75" w:rsidRPr="00FB3C75">
        <w:t>85,7</w:t>
      </w:r>
      <w:r w:rsidRPr="00FB3C75">
        <w:t>% посещают культовые учреждения только несколько раз в год</w:t>
      </w:r>
      <w:r w:rsidR="00E2282F" w:rsidRPr="00FB3C75">
        <w:t xml:space="preserve">, а </w:t>
      </w:r>
      <w:r w:rsidR="00FB3C75" w:rsidRPr="00FB3C75">
        <w:t>14,3</w:t>
      </w:r>
      <w:r w:rsidR="00E2282F" w:rsidRPr="00FB3C75">
        <w:t xml:space="preserve">% не посещают их вовсе. </w:t>
      </w:r>
      <w:r w:rsidR="00FB3C75" w:rsidRPr="00FB3C75">
        <w:t>Половина</w:t>
      </w:r>
      <w:r w:rsidR="00E2282F" w:rsidRPr="00FB3C75">
        <w:t xml:space="preserve"> участников опроса </w:t>
      </w:r>
      <w:r w:rsidR="00647011" w:rsidRPr="00FB3C75">
        <w:t>(</w:t>
      </w:r>
      <w:r w:rsidR="00FB3C75" w:rsidRPr="00FB3C75">
        <w:t>50,0</w:t>
      </w:r>
      <w:r w:rsidR="00E2282F" w:rsidRPr="00FB3C75">
        <w:t>%</w:t>
      </w:r>
      <w:r w:rsidR="00647011" w:rsidRPr="00FB3C75">
        <w:t>)</w:t>
      </w:r>
      <w:r w:rsidR="00E2282F" w:rsidRPr="00FB3C75">
        <w:t xml:space="preserve"> признали свою религию всего лишь одной из множества других, из которых каждая имеет право на существование. </w:t>
      </w:r>
    </w:p>
    <w:p w:rsidR="003B3E5D" w:rsidRPr="00FB3C75" w:rsidRDefault="003B3E5D" w:rsidP="00834F36">
      <w:pPr>
        <w:tabs>
          <w:tab w:val="left" w:pos="1134"/>
        </w:tabs>
        <w:suppressAutoHyphens/>
        <w:spacing w:line="240" w:lineRule="auto"/>
        <w:ind w:firstLine="709"/>
      </w:pPr>
      <w:r w:rsidRPr="00FB3C75">
        <w:t xml:space="preserve">Терпимое отношение к представителям других религий выразили </w:t>
      </w:r>
      <w:r w:rsidR="00FB3C75" w:rsidRPr="00FB3C75">
        <w:t>95,1</w:t>
      </w:r>
      <w:r w:rsidRPr="00FB3C75">
        <w:t>% опрошенных</w:t>
      </w:r>
      <w:r w:rsidR="008E1C9F" w:rsidRPr="00FB3C75">
        <w:t xml:space="preserve">. </w:t>
      </w:r>
      <w:r w:rsidRPr="00FB3C75">
        <w:t xml:space="preserve">В том, что они относятся к иноверцам с недоверием и опаской, признались </w:t>
      </w:r>
      <w:r w:rsidR="00FB3C75" w:rsidRPr="00FB3C75">
        <w:t>4,9</w:t>
      </w:r>
      <w:r w:rsidRPr="00FB3C75">
        <w:t>%</w:t>
      </w:r>
      <w:r w:rsidR="00A0700B" w:rsidRPr="00FB3C75">
        <w:t xml:space="preserve"> участников опроса. </w:t>
      </w:r>
    </w:p>
    <w:p w:rsidR="00C8228A" w:rsidRPr="00FB3C75" w:rsidRDefault="00A0700B" w:rsidP="008E1C9F">
      <w:pPr>
        <w:tabs>
          <w:tab w:val="left" w:pos="1134"/>
        </w:tabs>
        <w:suppressAutoHyphens/>
        <w:spacing w:line="240" w:lineRule="auto"/>
        <w:ind w:firstLine="709"/>
      </w:pPr>
      <w:r w:rsidRPr="00FB3C75">
        <w:t xml:space="preserve">Доля </w:t>
      </w:r>
      <w:r w:rsidR="00C8228A" w:rsidRPr="00FB3C75">
        <w:t>участников исследования</w:t>
      </w:r>
      <w:r w:rsidRPr="00FB3C75">
        <w:t xml:space="preserve">, </w:t>
      </w:r>
      <w:r w:rsidR="00C8228A" w:rsidRPr="00FB3C75">
        <w:t xml:space="preserve">испытавших в течение последнего года недоверие к себе из-за своих религиозных или атеистических взглядов, составила </w:t>
      </w:r>
      <w:r w:rsidR="00FB3C75" w:rsidRPr="00FB3C75">
        <w:t>9,8</w:t>
      </w:r>
      <w:r w:rsidR="00C8228A" w:rsidRPr="00FB3C75">
        <w:t xml:space="preserve">%. </w:t>
      </w:r>
    </w:p>
    <w:p w:rsidR="00C8228A" w:rsidRPr="00FB3C75" w:rsidRDefault="00C8228A" w:rsidP="00834F36">
      <w:pPr>
        <w:tabs>
          <w:tab w:val="left" w:pos="1134"/>
        </w:tabs>
        <w:suppressAutoHyphens/>
        <w:spacing w:line="240" w:lineRule="auto"/>
        <w:ind w:firstLine="709"/>
      </w:pPr>
      <w:r w:rsidRPr="00FB3C75">
        <w:t>В целом отношения между людьми различных вероисповеданий в Ленинградской области большинство респондентов (</w:t>
      </w:r>
      <w:r w:rsidR="00FB3C75" w:rsidRPr="00FB3C75">
        <w:t>92,7</w:t>
      </w:r>
      <w:r w:rsidR="008C5D00">
        <w:t>%) охарактеризовало</w:t>
      </w:r>
      <w:r w:rsidRPr="00FB3C75">
        <w:t xml:space="preserve"> как «нормальные, бесконфликтные» и «доброжелательные». «Напряженными, конфликтными» или даже «взрывоопасными» </w:t>
      </w:r>
      <w:r w:rsidR="009850FC" w:rsidRPr="00FB3C75">
        <w:t xml:space="preserve">межконфессиональные отношения в своем регионе назвали только </w:t>
      </w:r>
      <w:r w:rsidR="00FB3C75" w:rsidRPr="00FB3C75">
        <w:t>4,8</w:t>
      </w:r>
      <w:r w:rsidR="009850FC" w:rsidRPr="00FB3C75">
        <w:t>% участников опроса.</w:t>
      </w:r>
    </w:p>
    <w:p w:rsidR="009850FC" w:rsidRPr="00FB3C75" w:rsidRDefault="009850FC" w:rsidP="00834F36">
      <w:pPr>
        <w:tabs>
          <w:tab w:val="left" w:pos="1134"/>
        </w:tabs>
        <w:suppressAutoHyphens/>
        <w:spacing w:line="240" w:lineRule="auto"/>
        <w:ind w:firstLine="709"/>
      </w:pPr>
      <w:r w:rsidRPr="00FB3C75">
        <w:t xml:space="preserve">Большинство опрошенных </w:t>
      </w:r>
      <w:r w:rsidR="008E1C9F" w:rsidRPr="00FB3C75">
        <w:t>(</w:t>
      </w:r>
      <w:r w:rsidR="00FB3C75" w:rsidRPr="00FB3C75">
        <w:t>58,5</w:t>
      </w:r>
      <w:r w:rsidR="00100030" w:rsidRPr="00FB3C75">
        <w:t>%</w:t>
      </w:r>
      <w:r w:rsidR="008E1C9F" w:rsidRPr="00FB3C75">
        <w:t>)</w:t>
      </w:r>
      <w:r w:rsidR="008C5D00">
        <w:t>,</w:t>
      </w:r>
      <w:r w:rsidRPr="00FB3C75">
        <w:t xml:space="preserve"> с той или иной степенью уверенности</w:t>
      </w:r>
      <w:r w:rsidR="008C5D00">
        <w:t>, признало</w:t>
      </w:r>
      <w:r w:rsidRPr="00FB3C75">
        <w:t xml:space="preserve"> невозможными конфликты на межрелигиозной почве в Ленинградской области. Возможность межконфессиональных конфликтов в Ленинградской области допустили </w:t>
      </w:r>
      <w:r w:rsidR="00FB3C75" w:rsidRPr="00FB3C75">
        <w:t>36,6</w:t>
      </w:r>
      <w:r w:rsidR="00CA59B0" w:rsidRPr="00FB3C75">
        <w:t xml:space="preserve">% респондентов. </w:t>
      </w:r>
    </w:p>
    <w:p w:rsidR="00834F36" w:rsidRPr="00FB3C75" w:rsidRDefault="00B7024E" w:rsidP="00834F36">
      <w:pPr>
        <w:tabs>
          <w:tab w:val="left" w:pos="1134"/>
        </w:tabs>
        <w:suppressAutoHyphens/>
        <w:spacing w:line="240" w:lineRule="auto"/>
        <w:ind w:firstLine="709"/>
      </w:pPr>
      <w:r w:rsidRPr="00FB3C75">
        <w:t xml:space="preserve">Таким образом, межконфессиональные отношения в </w:t>
      </w:r>
      <w:r w:rsidR="00F60685" w:rsidRPr="00FB3C75">
        <w:t>Сланцев</w:t>
      </w:r>
      <w:r w:rsidR="008E1C9F" w:rsidRPr="00FB3C75">
        <w:t>ском МР</w:t>
      </w:r>
      <w:r w:rsidRPr="00FB3C75">
        <w:t xml:space="preserve"> по состоянию на первое полугодие</w:t>
      </w:r>
      <w:r w:rsidR="004608D8" w:rsidRPr="00FB3C75">
        <w:t xml:space="preserve"> 2021 г.</w:t>
      </w:r>
      <w:r w:rsidRPr="00FB3C75">
        <w:t xml:space="preserve"> в целом гармоничны и бесконфликтны. Дискриминация по религиозному признаку в регионе практически отсутствует. Правда, в значительной мере это обусловлено тем, что у большинства жителей </w:t>
      </w:r>
      <w:r w:rsidR="008E1C9F" w:rsidRPr="00FB3C75">
        <w:t>муниципального образования</w:t>
      </w:r>
      <w:r w:rsidR="00EE12D9" w:rsidRPr="00FB3C75">
        <w:t xml:space="preserve"> религиозность носит формальный и поверхностный характер. </w:t>
      </w:r>
    </w:p>
    <w:p w:rsidR="00834F36" w:rsidRPr="00F60685" w:rsidRDefault="00834F36" w:rsidP="00834F36">
      <w:pPr>
        <w:widowControl w:val="0"/>
        <w:tabs>
          <w:tab w:val="left" w:pos="0"/>
        </w:tabs>
        <w:spacing w:line="240" w:lineRule="auto"/>
        <w:ind w:left="1134"/>
        <w:rPr>
          <w:b/>
          <w:highlight w:val="yellow"/>
        </w:rPr>
      </w:pPr>
    </w:p>
    <w:p w:rsidR="00834F36" w:rsidRPr="00F60685" w:rsidRDefault="00834F36" w:rsidP="00834F36">
      <w:pPr>
        <w:widowControl w:val="0"/>
        <w:tabs>
          <w:tab w:val="left" w:pos="0"/>
        </w:tabs>
        <w:spacing w:line="240" w:lineRule="auto"/>
        <w:ind w:left="1134"/>
        <w:rPr>
          <w:b/>
          <w:highlight w:val="yellow"/>
        </w:rPr>
        <w:sectPr w:rsidR="00834F36" w:rsidRPr="00F60685" w:rsidSect="00AA364B">
          <w:pgSz w:w="11906" w:h="16838"/>
          <w:pgMar w:top="1134" w:right="567" w:bottom="1134" w:left="1134" w:header="709" w:footer="709" w:gutter="0"/>
          <w:cols w:space="708"/>
          <w:docGrid w:linePitch="360"/>
        </w:sectPr>
      </w:pPr>
    </w:p>
    <w:p w:rsidR="00834F36" w:rsidRPr="0059137F" w:rsidRDefault="00834F36" w:rsidP="00834F36">
      <w:pPr>
        <w:pStyle w:val="1"/>
        <w:spacing w:before="0" w:after="0" w:line="240" w:lineRule="auto"/>
        <w:ind w:firstLine="709"/>
        <w:rPr>
          <w:rFonts w:ascii="Times New Roman" w:hAnsi="Times New Roman"/>
          <w:sz w:val="24"/>
          <w:szCs w:val="24"/>
        </w:rPr>
      </w:pPr>
      <w:r w:rsidRPr="0059137F">
        <w:rPr>
          <w:rFonts w:ascii="Times New Roman" w:hAnsi="Times New Roman"/>
          <w:sz w:val="24"/>
          <w:szCs w:val="24"/>
        </w:rPr>
        <w:lastRenderedPageBreak/>
        <w:t xml:space="preserve">2.5. </w:t>
      </w:r>
      <w:r w:rsidR="007F141C" w:rsidRPr="0059137F">
        <w:rPr>
          <w:rFonts w:ascii="Times New Roman" w:hAnsi="Times New Roman"/>
          <w:sz w:val="24"/>
          <w:szCs w:val="24"/>
        </w:rPr>
        <w:t>Отношение к мигрантам</w:t>
      </w:r>
    </w:p>
    <w:p w:rsidR="007F141C" w:rsidRPr="0059137F" w:rsidRDefault="008B25CD" w:rsidP="007F141C">
      <w:pPr>
        <w:tabs>
          <w:tab w:val="left" w:pos="1134"/>
        </w:tabs>
        <w:suppressAutoHyphens/>
        <w:spacing w:line="240" w:lineRule="auto"/>
        <w:ind w:firstLine="709"/>
      </w:pPr>
      <w:r w:rsidRPr="0059137F">
        <w:t xml:space="preserve">По словам </w:t>
      </w:r>
      <w:r w:rsidR="0059137F" w:rsidRPr="0059137F">
        <w:t>относительного большинства участников опроса</w:t>
      </w:r>
      <w:r w:rsidRPr="0059137F">
        <w:t xml:space="preserve"> (</w:t>
      </w:r>
      <w:r w:rsidR="0059137F" w:rsidRPr="0059137F">
        <w:t>48</w:t>
      </w:r>
      <w:r w:rsidR="00720C8D" w:rsidRPr="0059137F">
        <w:t>,8</w:t>
      </w:r>
      <w:r w:rsidRPr="0059137F">
        <w:t xml:space="preserve">%), мигрантов в их населенном пункте </w:t>
      </w:r>
      <w:r w:rsidR="0059137F" w:rsidRPr="0059137F">
        <w:t xml:space="preserve">«очень много» или «довольно много». </w:t>
      </w:r>
      <w:r w:rsidR="00720C8D" w:rsidRPr="0059137F">
        <w:t>С тем, что в их населенном пункте мигрантов</w:t>
      </w:r>
      <w:r w:rsidR="0059137F" w:rsidRPr="0059137F">
        <w:t xml:space="preserve"> «довольно мало» или «практически нет»</w:t>
      </w:r>
      <w:r w:rsidRPr="0059137F">
        <w:t xml:space="preserve">, согласились </w:t>
      </w:r>
      <w:r w:rsidR="0059137F" w:rsidRPr="0059137F">
        <w:t xml:space="preserve">не намного больше </w:t>
      </w:r>
      <w:r w:rsidRPr="0059137F">
        <w:t>респондентов</w:t>
      </w:r>
      <w:r w:rsidR="0059137F" w:rsidRPr="0059137F">
        <w:t xml:space="preserve"> (46,3%)</w:t>
      </w:r>
      <w:r w:rsidR="005F7BA7" w:rsidRPr="0059137F">
        <w:t xml:space="preserve">. </w:t>
      </w:r>
    </w:p>
    <w:p w:rsidR="005F7BA7" w:rsidRPr="0059137F" w:rsidRDefault="005F7BA7" w:rsidP="007F141C">
      <w:pPr>
        <w:tabs>
          <w:tab w:val="left" w:pos="1134"/>
        </w:tabs>
        <w:suppressAutoHyphens/>
        <w:spacing w:line="240" w:lineRule="auto"/>
        <w:ind w:firstLine="709"/>
      </w:pPr>
      <w:r w:rsidRPr="0059137F">
        <w:t xml:space="preserve">С точки зрения </w:t>
      </w:r>
      <w:r w:rsidR="0059137F" w:rsidRPr="0059137F">
        <w:t>51,2</w:t>
      </w:r>
      <w:r w:rsidRPr="0059137F">
        <w:t>% опрошенных, трудовые мигранты в Ленинградской области приносят больше пользы</w:t>
      </w:r>
      <w:r w:rsidR="00720C8D" w:rsidRPr="0059137F">
        <w:t xml:space="preserve">. </w:t>
      </w:r>
      <w:r w:rsidRPr="0059137F">
        <w:t xml:space="preserve">С мнением о том, что трудовые мигранты приносят больше вреда, чем пользы, проявили солидарность </w:t>
      </w:r>
      <w:r w:rsidR="0059137F" w:rsidRPr="0059137F">
        <w:t>34,1</w:t>
      </w:r>
      <w:r w:rsidRPr="0059137F">
        <w:t>% респондентов</w:t>
      </w:r>
      <w:r w:rsidR="00971372" w:rsidRPr="0059137F">
        <w:t xml:space="preserve">. </w:t>
      </w:r>
    </w:p>
    <w:p w:rsidR="00971372" w:rsidRPr="0059137F" w:rsidRDefault="00971372" w:rsidP="007F141C">
      <w:pPr>
        <w:tabs>
          <w:tab w:val="left" w:pos="1134"/>
        </w:tabs>
        <w:suppressAutoHyphens/>
        <w:spacing w:line="240" w:lineRule="auto"/>
        <w:ind w:firstLine="709"/>
      </w:pPr>
      <w:r w:rsidRPr="0059137F">
        <w:t xml:space="preserve">Доля респондентов, не испытывающих настороженность в отношении мигрантов, составила </w:t>
      </w:r>
      <w:r w:rsidR="0059137F" w:rsidRPr="0059137F">
        <w:t>73,2</w:t>
      </w:r>
      <w:r w:rsidRPr="0059137F">
        <w:t xml:space="preserve">%. О наличии у них опасений в отношении мигрантов заявили </w:t>
      </w:r>
      <w:r w:rsidR="0059137F" w:rsidRPr="0059137F">
        <w:t>26,8</w:t>
      </w:r>
      <w:r w:rsidRPr="0059137F">
        <w:t>% участников опроса</w:t>
      </w:r>
      <w:r w:rsidR="00B5067C" w:rsidRPr="0059137F">
        <w:t xml:space="preserve">. </w:t>
      </w:r>
    </w:p>
    <w:p w:rsidR="00B5067C" w:rsidRPr="0059137F" w:rsidRDefault="0055585E" w:rsidP="00720C8D">
      <w:pPr>
        <w:tabs>
          <w:tab w:val="left" w:pos="1134"/>
        </w:tabs>
        <w:suppressAutoHyphens/>
        <w:spacing w:line="240" w:lineRule="auto"/>
        <w:ind w:firstLine="709"/>
      </w:pPr>
      <w:r w:rsidRPr="0059137F">
        <w:t xml:space="preserve">Отсутствие в своем населенном пункте противоречий, конфликтов между приезжими других национальностей и местными жителями задекларировали </w:t>
      </w:r>
      <w:r w:rsidR="0059137F" w:rsidRPr="0059137F">
        <w:t>85,4</w:t>
      </w:r>
      <w:r w:rsidRPr="0059137F">
        <w:t>% опрошенных.</w:t>
      </w:r>
      <w:r w:rsidR="00720C8D" w:rsidRPr="0059137F">
        <w:t xml:space="preserve"> </w:t>
      </w:r>
      <w:r w:rsidRPr="0059137F">
        <w:t xml:space="preserve">О конфликтах между местным населением и мигрантами из других стран сообщили </w:t>
      </w:r>
      <w:r w:rsidR="0059137F" w:rsidRPr="0059137F">
        <w:t>12,2</w:t>
      </w:r>
      <w:r w:rsidRPr="0059137F">
        <w:t>% респондентов</w:t>
      </w:r>
      <w:r w:rsidR="00873B70" w:rsidRPr="0059137F">
        <w:t>.</w:t>
      </w:r>
      <w:r w:rsidR="00720C8D" w:rsidRPr="0059137F">
        <w:t xml:space="preserve"> </w:t>
      </w:r>
    </w:p>
    <w:p w:rsidR="00873B70" w:rsidRPr="0059137F" w:rsidRDefault="00873B70" w:rsidP="007F141C">
      <w:pPr>
        <w:tabs>
          <w:tab w:val="left" w:pos="1134"/>
        </w:tabs>
        <w:suppressAutoHyphens/>
        <w:spacing w:line="240" w:lineRule="auto"/>
        <w:ind w:firstLine="709"/>
      </w:pPr>
      <w:r w:rsidRPr="0059137F">
        <w:t>Было зафиксировано, что большинство участников опроса (</w:t>
      </w:r>
      <w:r w:rsidR="0059137F" w:rsidRPr="0059137F">
        <w:t>68,3</w:t>
      </w:r>
      <w:r w:rsidRPr="0059137F">
        <w:t>%)</w:t>
      </w:r>
      <w:r w:rsidR="008C5D00">
        <w:t>,</w:t>
      </w:r>
      <w:r w:rsidRPr="0059137F">
        <w:t xml:space="preserve"> с той или иной степенью уверенности</w:t>
      </w:r>
      <w:r w:rsidR="008C5D00">
        <w:t>, считае</w:t>
      </w:r>
      <w:r w:rsidRPr="0059137F">
        <w:t xml:space="preserve">т, что открытые конфликты между местными жителями и мигрантами в Ленинградской области в ближайшем будущем невозможны. Допустили возможность открытых конфликтов между местными жителями и мигрантами в своем регионе </w:t>
      </w:r>
      <w:r w:rsidR="0059137F" w:rsidRPr="0059137F">
        <w:t>26,8</w:t>
      </w:r>
      <w:r w:rsidRPr="0059137F">
        <w:t>% опрошенных</w:t>
      </w:r>
      <w:r w:rsidR="00720C8D" w:rsidRPr="0059137F">
        <w:t>.</w:t>
      </w:r>
    </w:p>
    <w:p w:rsidR="0059137F" w:rsidRDefault="0059137F" w:rsidP="0059137F">
      <w:pPr>
        <w:tabs>
          <w:tab w:val="left" w:pos="1134"/>
        </w:tabs>
        <w:suppressAutoHyphens/>
        <w:spacing w:line="240" w:lineRule="auto"/>
        <w:ind w:firstLine="709"/>
      </w:pPr>
      <w:r>
        <w:t xml:space="preserve">Об отсутствии необходимости принятия мер по ограничению приток мигрантов в Ленинградскую область высказались 56,1% респондентов. </w:t>
      </w:r>
      <w:r w:rsidR="008B649C">
        <w:t>Доля сторонников ограничительных мер составила 41,5%</w:t>
      </w:r>
      <w:r>
        <w:t>.</w:t>
      </w:r>
    </w:p>
    <w:p w:rsidR="00FD41D2" w:rsidRPr="008B649C" w:rsidRDefault="00AA3938" w:rsidP="00AA364B">
      <w:pPr>
        <w:tabs>
          <w:tab w:val="left" w:pos="1134"/>
        </w:tabs>
        <w:suppressAutoHyphens/>
        <w:spacing w:line="240" w:lineRule="auto"/>
        <w:ind w:firstLine="709"/>
      </w:pPr>
      <w:r w:rsidRPr="008B649C">
        <w:t xml:space="preserve">Таким образом, среди жителей </w:t>
      </w:r>
      <w:r w:rsidR="009F382D" w:rsidRPr="008B649C">
        <w:t>Сланцевского</w:t>
      </w:r>
      <w:r w:rsidR="00720C8D" w:rsidRPr="008B649C">
        <w:t xml:space="preserve"> МР</w:t>
      </w:r>
      <w:r w:rsidRPr="008B649C">
        <w:t xml:space="preserve"> преобладает </w:t>
      </w:r>
      <w:r w:rsidR="0075723C" w:rsidRPr="008B649C">
        <w:t>положительное</w:t>
      </w:r>
      <w:r w:rsidRPr="008B649C">
        <w:t xml:space="preserve"> отношение к мигрантам</w:t>
      </w:r>
      <w:r w:rsidR="00A56C52" w:rsidRPr="008B649C">
        <w:t>.</w:t>
      </w:r>
      <w:r w:rsidR="0075723C" w:rsidRPr="008B649C">
        <w:t xml:space="preserve"> Серьезные конфликты, обусловленные фактором миграции, в ближайшей перспективе маловероятны. В то же время </w:t>
      </w:r>
      <w:r w:rsidR="008B649C" w:rsidRPr="008B649C">
        <w:t>распространенность мнения</w:t>
      </w:r>
      <w:r w:rsidR="008B649C">
        <w:t xml:space="preserve"> о</w:t>
      </w:r>
      <w:r w:rsidR="0075723C" w:rsidRPr="008B649C">
        <w:t xml:space="preserve"> необходимости мер, ограничивающих миграционные потоки, свидетельствует о некоторой напряженности во взаимоотношениях местного населения и мигрантов. </w:t>
      </w:r>
      <w:r w:rsidR="00347D11" w:rsidRPr="008B649C">
        <w:t xml:space="preserve"> </w:t>
      </w:r>
      <w:r w:rsidR="00FD41D2" w:rsidRPr="008B649C">
        <w:t xml:space="preserve"> </w:t>
      </w:r>
    </w:p>
    <w:p w:rsidR="001C73B9" w:rsidRPr="00F60685" w:rsidRDefault="001C73B9" w:rsidP="00AA364B">
      <w:pPr>
        <w:widowControl w:val="0"/>
        <w:tabs>
          <w:tab w:val="left" w:pos="0"/>
        </w:tabs>
        <w:spacing w:line="240" w:lineRule="auto"/>
        <w:ind w:left="1134"/>
        <w:rPr>
          <w:b/>
          <w:highlight w:val="yellow"/>
        </w:rPr>
      </w:pPr>
    </w:p>
    <w:p w:rsidR="001C73B9" w:rsidRPr="00F60685" w:rsidRDefault="001C73B9" w:rsidP="00AA364B">
      <w:pPr>
        <w:widowControl w:val="0"/>
        <w:tabs>
          <w:tab w:val="left" w:pos="0"/>
        </w:tabs>
        <w:spacing w:line="240" w:lineRule="auto"/>
        <w:ind w:left="1134"/>
        <w:rPr>
          <w:b/>
          <w:highlight w:val="yellow"/>
        </w:rPr>
        <w:sectPr w:rsidR="001C73B9" w:rsidRPr="00F60685" w:rsidSect="00AA364B">
          <w:pgSz w:w="11906" w:h="16838"/>
          <w:pgMar w:top="1134" w:right="567" w:bottom="1134" w:left="1134" w:header="709" w:footer="709" w:gutter="0"/>
          <w:cols w:space="708"/>
          <w:docGrid w:linePitch="360"/>
        </w:sectPr>
      </w:pPr>
    </w:p>
    <w:p w:rsidR="008D47A5" w:rsidRPr="009D5F23" w:rsidRDefault="008D47A5" w:rsidP="00AA364B">
      <w:pPr>
        <w:pStyle w:val="1"/>
        <w:spacing w:before="0" w:after="0" w:line="240" w:lineRule="auto"/>
        <w:ind w:firstLine="709"/>
        <w:rPr>
          <w:rFonts w:ascii="Times New Roman" w:hAnsi="Times New Roman"/>
          <w:sz w:val="24"/>
          <w:szCs w:val="24"/>
        </w:rPr>
      </w:pPr>
      <w:r w:rsidRPr="009D5F23">
        <w:rPr>
          <w:rFonts w:ascii="Times New Roman" w:hAnsi="Times New Roman"/>
          <w:sz w:val="24"/>
          <w:szCs w:val="24"/>
        </w:rPr>
        <w:lastRenderedPageBreak/>
        <w:t>2.</w:t>
      </w:r>
      <w:r w:rsidR="007F141C" w:rsidRPr="009D5F23">
        <w:rPr>
          <w:rFonts w:ascii="Times New Roman" w:hAnsi="Times New Roman"/>
          <w:sz w:val="24"/>
          <w:szCs w:val="24"/>
        </w:rPr>
        <w:t>6</w:t>
      </w:r>
      <w:r w:rsidR="00366D46" w:rsidRPr="009D5F23">
        <w:rPr>
          <w:rFonts w:ascii="Times New Roman" w:hAnsi="Times New Roman"/>
          <w:sz w:val="24"/>
          <w:szCs w:val="24"/>
        </w:rPr>
        <w:t>.</w:t>
      </w:r>
      <w:r w:rsidRPr="009D5F23">
        <w:rPr>
          <w:rFonts w:ascii="Times New Roman" w:hAnsi="Times New Roman"/>
          <w:sz w:val="24"/>
          <w:szCs w:val="24"/>
        </w:rPr>
        <w:t xml:space="preserve"> </w:t>
      </w:r>
      <w:r w:rsidR="007F141C" w:rsidRPr="009D5F23">
        <w:rPr>
          <w:rFonts w:ascii="Times New Roman" w:hAnsi="Times New Roman"/>
          <w:sz w:val="24"/>
          <w:szCs w:val="24"/>
        </w:rPr>
        <w:t>Информированность о событиях в сфере межнациональных и межконфессиональных отношений</w:t>
      </w:r>
    </w:p>
    <w:p w:rsidR="006A51B2" w:rsidRPr="009D5F23" w:rsidRDefault="006A51B2" w:rsidP="009D5F23">
      <w:pPr>
        <w:tabs>
          <w:tab w:val="left" w:pos="1134"/>
        </w:tabs>
        <w:suppressAutoHyphens/>
        <w:spacing w:line="240" w:lineRule="auto"/>
        <w:ind w:firstLine="709"/>
      </w:pPr>
      <w:r w:rsidRPr="009D5F23">
        <w:t>Исследование установило, что основным источником информации о межнациональных и межконфессиональных отношениях в своем муниципальном образовании д</w:t>
      </w:r>
      <w:r w:rsidR="009221C4" w:rsidRPr="009D5F23">
        <w:t>ля участников исследования служ</w:t>
      </w:r>
      <w:r w:rsidR="009D5F23" w:rsidRPr="009D5F23">
        <w:t>а</w:t>
      </w:r>
      <w:r w:rsidRPr="009D5F23">
        <w:t xml:space="preserve">т </w:t>
      </w:r>
      <w:r w:rsidR="009D5F23" w:rsidRPr="009D5F23">
        <w:t xml:space="preserve">местные новости в Интернете – этот источник назвали 48,8% опрошенных. </w:t>
      </w:r>
      <w:r w:rsidRPr="009D5F23">
        <w:t xml:space="preserve">Кроме того, важными источниками информации по указанной проблематике </w:t>
      </w:r>
      <w:r w:rsidR="009D5F23" w:rsidRPr="009D5F23">
        <w:t>являются</w:t>
      </w:r>
      <w:r w:rsidRPr="009D5F23">
        <w:t xml:space="preserve"> знакомые, родственники, коллеги (</w:t>
      </w:r>
      <w:r w:rsidR="009D5F23" w:rsidRPr="009D5F23">
        <w:t>34,1</w:t>
      </w:r>
      <w:r w:rsidRPr="009D5F23">
        <w:t xml:space="preserve">%), </w:t>
      </w:r>
      <w:r w:rsidR="009D5F23" w:rsidRPr="009D5F23">
        <w:t xml:space="preserve">местное телевидение (24,4%), местные газеты (17,1%) и местное радио (14,6%). </w:t>
      </w:r>
      <w:r w:rsidRPr="009D5F23">
        <w:t>Реже всего упоминал</w:t>
      </w:r>
      <w:r w:rsidR="00720C8D" w:rsidRPr="009D5F23">
        <w:t>ся</w:t>
      </w:r>
      <w:r w:rsidRPr="009D5F23">
        <w:t xml:space="preserve"> так</w:t>
      </w:r>
      <w:r w:rsidR="00720C8D" w:rsidRPr="009D5F23">
        <w:t>ой</w:t>
      </w:r>
      <w:r w:rsidRPr="009D5F23">
        <w:t xml:space="preserve"> источник, как национальные объединения </w:t>
      </w:r>
      <w:r w:rsidR="009D5F23" w:rsidRPr="009D5F23">
        <w:t>(2,4%)</w:t>
      </w:r>
      <w:r w:rsidRPr="009D5F23">
        <w:t>.</w:t>
      </w:r>
    </w:p>
    <w:p w:rsidR="002256F5" w:rsidRPr="009D5F23" w:rsidRDefault="006A51B2" w:rsidP="006A51B2">
      <w:pPr>
        <w:tabs>
          <w:tab w:val="left" w:pos="1134"/>
        </w:tabs>
        <w:suppressAutoHyphens/>
        <w:spacing w:line="240" w:lineRule="auto"/>
        <w:ind w:firstLine="709"/>
      </w:pPr>
      <w:r w:rsidRPr="009D5F23">
        <w:t xml:space="preserve">Структура рейтинга доверия к различным информационным каналам, освещающим события в сфере межнациональных и межконфессиональных отношений, практически полностью идентична </w:t>
      </w:r>
      <w:r w:rsidR="00901112" w:rsidRPr="009D5F23">
        <w:t xml:space="preserve">распределению суждений о значимости источников соответствующей информации. В наибольшей степени респонденты доверяют </w:t>
      </w:r>
      <w:r w:rsidR="009D5F23" w:rsidRPr="009D5F23">
        <w:t xml:space="preserve">местным новостям в Интернете (37,1%), знакомым, родственникам, коллегам (по 28,6%), </w:t>
      </w:r>
      <w:r w:rsidR="00720C8D" w:rsidRPr="009D5F23">
        <w:t>местному телевидению (</w:t>
      </w:r>
      <w:r w:rsidR="009D5F23" w:rsidRPr="009D5F23">
        <w:t>17,1</w:t>
      </w:r>
      <w:r w:rsidR="00720C8D" w:rsidRPr="009D5F23">
        <w:t xml:space="preserve">%), </w:t>
      </w:r>
      <w:r w:rsidR="00901112" w:rsidRPr="009D5F23">
        <w:t>местн</w:t>
      </w:r>
      <w:r w:rsidR="002256F5" w:rsidRPr="009D5F23">
        <w:t>ым газетам</w:t>
      </w:r>
      <w:r w:rsidR="00901112" w:rsidRPr="009D5F23">
        <w:t xml:space="preserve"> </w:t>
      </w:r>
      <w:r w:rsidR="009D5F23" w:rsidRPr="009D5F23">
        <w:t xml:space="preserve">и радио </w:t>
      </w:r>
      <w:r w:rsidR="00901112" w:rsidRPr="009D5F23">
        <w:t>(</w:t>
      </w:r>
      <w:r w:rsidR="009D5F23" w:rsidRPr="009D5F23">
        <w:t xml:space="preserve">по </w:t>
      </w:r>
      <w:r w:rsidR="002256F5" w:rsidRPr="009D5F23">
        <w:t>1</w:t>
      </w:r>
      <w:r w:rsidR="009D5F23" w:rsidRPr="009D5F23">
        <w:t>1,4</w:t>
      </w:r>
      <w:r w:rsidR="00901112" w:rsidRPr="009D5F23">
        <w:t>%). Следует подчеркнуть, что уровень доверия даже к тем источникам, которые счита</w:t>
      </w:r>
      <w:r w:rsidR="002256F5" w:rsidRPr="009D5F23">
        <w:t>ются самыми достоверными, далек</w:t>
      </w:r>
      <w:r w:rsidR="008C5D00">
        <w:t xml:space="preserve"> от</w:t>
      </w:r>
      <w:r w:rsidR="00901112" w:rsidRPr="009D5F23">
        <w:t xml:space="preserve"> 50%</w:t>
      </w:r>
      <w:r w:rsidR="002256F5" w:rsidRPr="009D5F23">
        <w:t>.</w:t>
      </w:r>
    </w:p>
    <w:p w:rsidR="007F141C" w:rsidRPr="009D5F23" w:rsidRDefault="00901112" w:rsidP="007F141C">
      <w:pPr>
        <w:tabs>
          <w:tab w:val="left" w:pos="1134"/>
        </w:tabs>
        <w:suppressAutoHyphens/>
        <w:spacing w:line="240" w:lineRule="auto"/>
        <w:ind w:firstLine="709"/>
      </w:pPr>
      <w:r w:rsidRPr="009D5F23">
        <w:t xml:space="preserve">Доля респондентов, в той или иной мере информированных о деятельности органов государственной власти, направленной на развитие благоприятных отношений между людьми разных национальностей и религий, составила </w:t>
      </w:r>
      <w:r w:rsidR="009D5F23" w:rsidRPr="009D5F23">
        <w:t>41,4</w:t>
      </w:r>
      <w:r w:rsidRPr="009D5F23">
        <w:t xml:space="preserve">%. </w:t>
      </w:r>
      <w:r w:rsidR="008C5D00">
        <w:t xml:space="preserve">Большинство же </w:t>
      </w:r>
      <w:r w:rsidR="002038B3" w:rsidRPr="009D5F23">
        <w:t>респондентов (</w:t>
      </w:r>
      <w:r w:rsidR="009D5F23" w:rsidRPr="009D5F23">
        <w:t>53,7</w:t>
      </w:r>
      <w:r w:rsidR="008C5D00">
        <w:t>%) признало</w:t>
      </w:r>
      <w:r w:rsidR="002038B3" w:rsidRPr="009D5F23">
        <w:t xml:space="preserve"> свою неосведомленность относительно политики органов государственной власти в сфере межнациональных и межконфессиональных отношений. </w:t>
      </w:r>
    </w:p>
    <w:p w:rsidR="007F141C" w:rsidRPr="009D5F23" w:rsidRDefault="00E04B73" w:rsidP="002256F5">
      <w:pPr>
        <w:tabs>
          <w:tab w:val="left" w:pos="1134"/>
        </w:tabs>
        <w:suppressAutoHyphens/>
        <w:spacing w:line="240" w:lineRule="auto"/>
        <w:ind w:firstLine="709"/>
        <w:rPr>
          <w:sz w:val="20"/>
          <w:szCs w:val="20"/>
        </w:rPr>
      </w:pPr>
      <w:r w:rsidRPr="009D5F23">
        <w:t xml:space="preserve">Уровень информированности о деятельности национальных и религиозных объединений в </w:t>
      </w:r>
      <w:r w:rsidR="002256F5" w:rsidRPr="009D5F23">
        <w:t>своем муниципальном образовании</w:t>
      </w:r>
      <w:r w:rsidRPr="009D5F23">
        <w:t xml:space="preserve"> составил </w:t>
      </w:r>
      <w:r w:rsidR="009D5F23" w:rsidRPr="009D5F23">
        <w:t>31,7</w:t>
      </w:r>
      <w:r w:rsidRPr="009D5F23">
        <w:t xml:space="preserve">%. </w:t>
      </w:r>
      <w:r w:rsidR="002256F5" w:rsidRPr="009D5F23">
        <w:t>Б</w:t>
      </w:r>
      <w:r w:rsidRPr="009D5F23">
        <w:t>ольшинство участников опроса (</w:t>
      </w:r>
      <w:r w:rsidR="009D5F23" w:rsidRPr="009D5F23">
        <w:t>65,9</w:t>
      </w:r>
      <w:r w:rsidRPr="009D5F23">
        <w:t>%) о деятельности национальных и религи</w:t>
      </w:r>
      <w:r w:rsidR="008C5D00">
        <w:t>озных объединений не осведомлено</w:t>
      </w:r>
      <w:r w:rsidRPr="009D5F23">
        <w:t xml:space="preserve">. </w:t>
      </w:r>
    </w:p>
    <w:p w:rsidR="008D47A5" w:rsidRPr="00F60685" w:rsidRDefault="008D47A5" w:rsidP="00AA364B">
      <w:pPr>
        <w:tabs>
          <w:tab w:val="left" w:pos="1134"/>
        </w:tabs>
        <w:suppressAutoHyphens/>
        <w:spacing w:line="240" w:lineRule="auto"/>
        <w:ind w:firstLine="709"/>
        <w:rPr>
          <w:highlight w:val="yellow"/>
        </w:rPr>
      </w:pPr>
    </w:p>
    <w:p w:rsidR="00226877" w:rsidRPr="009D5F23" w:rsidRDefault="00226877" w:rsidP="00226877">
      <w:pPr>
        <w:tabs>
          <w:tab w:val="left" w:pos="1134"/>
        </w:tabs>
        <w:suppressAutoHyphens/>
        <w:spacing w:line="240" w:lineRule="auto"/>
        <w:ind w:firstLine="709"/>
      </w:pPr>
      <w:r w:rsidRPr="009D5F23">
        <w:t>Распределение суждений респондентов по вопросам анкеты в разрезе муниципальных образований Ленинградской области см. в таблицах Приложения Б.</w:t>
      </w:r>
    </w:p>
    <w:p w:rsidR="008D47A5" w:rsidRPr="009D5F23" w:rsidRDefault="008D47A5" w:rsidP="00AA364B">
      <w:pPr>
        <w:widowControl w:val="0"/>
        <w:tabs>
          <w:tab w:val="left" w:pos="0"/>
        </w:tabs>
        <w:spacing w:line="240" w:lineRule="auto"/>
        <w:ind w:left="1134"/>
        <w:rPr>
          <w:b/>
        </w:rPr>
      </w:pPr>
    </w:p>
    <w:p w:rsidR="008D47A5" w:rsidRPr="009D5F23" w:rsidRDefault="008D47A5" w:rsidP="00AA364B">
      <w:pPr>
        <w:widowControl w:val="0"/>
        <w:tabs>
          <w:tab w:val="left" w:pos="0"/>
        </w:tabs>
        <w:spacing w:line="240" w:lineRule="auto"/>
        <w:ind w:left="1134"/>
        <w:rPr>
          <w:b/>
        </w:rPr>
        <w:sectPr w:rsidR="008D47A5" w:rsidRPr="009D5F23" w:rsidSect="00AA364B">
          <w:pgSz w:w="11906" w:h="16838"/>
          <w:pgMar w:top="1134" w:right="567" w:bottom="1134" w:left="1134" w:header="709" w:footer="709" w:gutter="0"/>
          <w:cols w:space="708"/>
          <w:docGrid w:linePitch="360"/>
        </w:sectPr>
      </w:pPr>
    </w:p>
    <w:p w:rsidR="00B064FA" w:rsidRPr="00CF16BE" w:rsidRDefault="00B064FA" w:rsidP="00B064FA">
      <w:pPr>
        <w:pStyle w:val="1"/>
        <w:spacing w:before="0" w:after="0" w:line="240" w:lineRule="auto"/>
        <w:ind w:firstLine="709"/>
        <w:rPr>
          <w:rFonts w:ascii="Times New Roman" w:hAnsi="Times New Roman"/>
          <w:sz w:val="24"/>
          <w:szCs w:val="24"/>
        </w:rPr>
      </w:pPr>
      <w:r w:rsidRPr="00CF16BE">
        <w:rPr>
          <w:rFonts w:ascii="Times New Roman" w:hAnsi="Times New Roman"/>
          <w:sz w:val="24"/>
          <w:szCs w:val="24"/>
        </w:rPr>
        <w:lastRenderedPageBreak/>
        <w:t>2.</w:t>
      </w:r>
      <w:r w:rsidR="007F5CF3" w:rsidRPr="00CF16BE">
        <w:rPr>
          <w:rFonts w:ascii="Times New Roman" w:hAnsi="Times New Roman"/>
          <w:sz w:val="24"/>
          <w:szCs w:val="24"/>
        </w:rPr>
        <w:t>7</w:t>
      </w:r>
      <w:r w:rsidR="00366D46" w:rsidRPr="00CF16BE">
        <w:rPr>
          <w:rFonts w:ascii="Times New Roman" w:hAnsi="Times New Roman"/>
          <w:sz w:val="24"/>
          <w:szCs w:val="24"/>
        </w:rPr>
        <w:t>.</w:t>
      </w:r>
      <w:r w:rsidRPr="00CF16BE">
        <w:rPr>
          <w:rFonts w:ascii="Times New Roman" w:hAnsi="Times New Roman"/>
          <w:sz w:val="24"/>
          <w:szCs w:val="24"/>
        </w:rPr>
        <w:t xml:space="preserve"> </w:t>
      </w:r>
      <w:r w:rsidR="000332DB" w:rsidRPr="00CF16BE">
        <w:rPr>
          <w:rFonts w:ascii="Times New Roman" w:hAnsi="Times New Roman"/>
          <w:sz w:val="24"/>
          <w:szCs w:val="24"/>
        </w:rPr>
        <w:t>Индикаторы ФАДН</w:t>
      </w:r>
      <w:r w:rsidR="00DA0AE2" w:rsidRPr="00CF16BE">
        <w:rPr>
          <w:rFonts w:ascii="Times New Roman" w:hAnsi="Times New Roman"/>
          <w:sz w:val="24"/>
          <w:szCs w:val="24"/>
        </w:rPr>
        <w:t xml:space="preserve"> России</w:t>
      </w:r>
    </w:p>
    <w:p w:rsidR="00B064FA" w:rsidRPr="00CF16BE" w:rsidRDefault="00E325E6" w:rsidP="00E325E6">
      <w:pPr>
        <w:tabs>
          <w:tab w:val="left" w:pos="1134"/>
        </w:tabs>
        <w:suppressAutoHyphens/>
        <w:spacing w:line="240" w:lineRule="auto"/>
        <w:ind w:firstLine="709"/>
      </w:pPr>
      <w:r w:rsidRPr="00CF16BE">
        <w:t>На основании результатов проведенного исследования определены следующие значения индикаторов, предусмотренных Методическими рекомендациями ФАДН</w:t>
      </w:r>
      <w:r w:rsidR="00DA0AE2" w:rsidRPr="00CF16BE">
        <w:t xml:space="preserve"> России</w:t>
      </w:r>
      <w:r w:rsidRPr="00CF16BE">
        <w:t xml:space="preserve"> по проведению социологических исследований в субъектах Российской Федерации (см. таблицу </w:t>
      </w:r>
      <w:r w:rsidR="004747F3" w:rsidRPr="00CF16BE">
        <w:t>9</w:t>
      </w:r>
      <w:r w:rsidRPr="00CF16BE">
        <w:t>).</w:t>
      </w:r>
    </w:p>
    <w:p w:rsidR="00E325E6" w:rsidRPr="00CF16BE" w:rsidRDefault="00E325E6" w:rsidP="00E325E6">
      <w:pPr>
        <w:tabs>
          <w:tab w:val="left" w:pos="1134"/>
        </w:tabs>
        <w:suppressAutoHyphens/>
        <w:spacing w:line="240" w:lineRule="auto"/>
        <w:ind w:firstLine="709"/>
      </w:pPr>
    </w:p>
    <w:p w:rsidR="004747F3" w:rsidRPr="00CF16BE" w:rsidRDefault="008C5D00" w:rsidP="004747F3">
      <w:pPr>
        <w:tabs>
          <w:tab w:val="left" w:pos="1134"/>
        </w:tabs>
        <w:suppressAutoHyphens/>
        <w:spacing w:line="240" w:lineRule="auto"/>
        <w:ind w:firstLine="0"/>
      </w:pPr>
      <w:r>
        <w:rPr>
          <w:bCs/>
          <w:color w:val="000000"/>
        </w:rPr>
        <w:t xml:space="preserve">Таблица </w:t>
      </w:r>
      <w:r w:rsidR="004747F3" w:rsidRPr="00CF16BE">
        <w:rPr>
          <w:bCs/>
          <w:color w:val="000000"/>
        </w:rPr>
        <w:t>9</w:t>
      </w:r>
      <w:r>
        <w:rPr>
          <w:bCs/>
          <w:color w:val="000000"/>
        </w:rPr>
        <w:t>.</w:t>
      </w:r>
      <w:r w:rsidR="004747F3" w:rsidRPr="00CF16BE">
        <w:rPr>
          <w:b/>
          <w:bCs/>
          <w:color w:val="000000"/>
        </w:rPr>
        <w:t xml:space="preserve"> </w:t>
      </w:r>
      <w:r w:rsidR="004747F3" w:rsidRPr="00CF16BE">
        <w:rPr>
          <w:b/>
        </w:rPr>
        <w:t>Значения индикаторов, предусмотренных Методическими рекомендациями ФАДН России по проведению социологических исследований в субъектах Российской Федерации</w:t>
      </w:r>
      <w:r w:rsidR="009D0007" w:rsidRPr="00CF16BE">
        <w:rPr>
          <w:b/>
        </w:rPr>
        <w:t>,</w:t>
      </w:r>
      <w:r w:rsidR="004747F3" w:rsidRPr="00CF16BE">
        <w:rPr>
          <w:b/>
        </w:rPr>
        <w:t xml:space="preserve"> в </w:t>
      </w:r>
      <w:r w:rsidR="00F60685" w:rsidRPr="00CF16BE">
        <w:rPr>
          <w:b/>
        </w:rPr>
        <w:t>Сланцев</w:t>
      </w:r>
      <w:r w:rsidR="004747F3" w:rsidRPr="00CF16BE">
        <w:rPr>
          <w:b/>
        </w:rPr>
        <w:t>ском МР Ленинградской области в первом полугодии 2021 г.</w:t>
      </w:r>
      <w:r w:rsidR="004747F3" w:rsidRPr="00CF16BE">
        <w:t xml:space="preserve"> </w:t>
      </w:r>
    </w:p>
    <w:tbl>
      <w:tblPr>
        <w:tblW w:w="4948" w:type="pct"/>
        <w:tblInd w:w="108" w:type="dxa"/>
        <w:tblLook w:val="04A0" w:firstRow="1" w:lastRow="0" w:firstColumn="1" w:lastColumn="0" w:noHBand="0" w:noVBand="1"/>
      </w:tblPr>
      <w:tblGrid>
        <w:gridCol w:w="3828"/>
        <w:gridCol w:w="2292"/>
        <w:gridCol w:w="2102"/>
        <w:gridCol w:w="2092"/>
      </w:tblGrid>
      <w:tr w:rsidR="009D5F23" w:rsidRPr="00D66DE2" w:rsidTr="00CF16BE">
        <w:trPr>
          <w:trHeight w:val="20"/>
        </w:trPr>
        <w:tc>
          <w:tcPr>
            <w:tcW w:w="18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F23" w:rsidRPr="00D66DE2" w:rsidRDefault="009D5F23" w:rsidP="00CF16BE">
            <w:pPr>
              <w:spacing w:line="240" w:lineRule="auto"/>
              <w:ind w:firstLine="0"/>
              <w:jc w:val="center"/>
              <w:rPr>
                <w:b/>
                <w:bCs/>
                <w:color w:val="000000"/>
              </w:rPr>
            </w:pPr>
            <w:r w:rsidRPr="00D66DE2">
              <w:rPr>
                <w:b/>
                <w:bCs/>
                <w:color w:val="000000"/>
              </w:rPr>
              <w:t>Показатель</w:t>
            </w:r>
          </w:p>
        </w:tc>
        <w:tc>
          <w:tcPr>
            <w:tcW w:w="1111" w:type="pct"/>
            <w:tcBorders>
              <w:top w:val="single" w:sz="4" w:space="0" w:color="auto"/>
              <w:left w:val="nil"/>
              <w:bottom w:val="single" w:sz="4" w:space="0" w:color="auto"/>
              <w:right w:val="single" w:sz="4" w:space="0" w:color="auto"/>
            </w:tcBorders>
            <w:shd w:val="clear" w:color="auto" w:fill="auto"/>
            <w:vAlign w:val="center"/>
            <w:hideMark/>
          </w:tcPr>
          <w:p w:rsidR="00EE7747" w:rsidRDefault="009D5F23" w:rsidP="00CF16BE">
            <w:pPr>
              <w:spacing w:line="240" w:lineRule="auto"/>
              <w:ind w:firstLine="0"/>
              <w:jc w:val="center"/>
              <w:rPr>
                <w:b/>
                <w:bCs/>
                <w:color w:val="000000"/>
              </w:rPr>
            </w:pPr>
            <w:r w:rsidRPr="00D66DE2">
              <w:rPr>
                <w:b/>
                <w:bCs/>
                <w:color w:val="000000"/>
              </w:rPr>
              <w:t xml:space="preserve">Значение показателя </w:t>
            </w:r>
          </w:p>
          <w:p w:rsidR="009D5F23" w:rsidRPr="00D66DE2" w:rsidRDefault="009D5F23" w:rsidP="00CF16BE">
            <w:pPr>
              <w:spacing w:line="240" w:lineRule="auto"/>
              <w:ind w:firstLine="0"/>
              <w:jc w:val="center"/>
              <w:rPr>
                <w:b/>
                <w:bCs/>
                <w:color w:val="000000"/>
              </w:rPr>
            </w:pPr>
            <w:r w:rsidRPr="00D66DE2">
              <w:rPr>
                <w:b/>
                <w:bCs/>
                <w:color w:val="000000"/>
              </w:rPr>
              <w:t>за 2020 год</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rsidR="00EE7747" w:rsidRDefault="009D5F23" w:rsidP="00CF16BE">
            <w:pPr>
              <w:spacing w:line="240" w:lineRule="auto"/>
              <w:ind w:firstLine="0"/>
              <w:jc w:val="center"/>
              <w:rPr>
                <w:b/>
                <w:bCs/>
                <w:color w:val="000000"/>
              </w:rPr>
            </w:pPr>
            <w:r w:rsidRPr="00D66DE2">
              <w:rPr>
                <w:b/>
                <w:bCs/>
                <w:color w:val="000000"/>
              </w:rPr>
              <w:t xml:space="preserve">Значение показателя </w:t>
            </w:r>
          </w:p>
          <w:p w:rsidR="009D5F23" w:rsidRPr="00D66DE2" w:rsidRDefault="009D5F23" w:rsidP="00CF16BE">
            <w:pPr>
              <w:spacing w:line="240" w:lineRule="auto"/>
              <w:ind w:firstLine="0"/>
              <w:jc w:val="center"/>
              <w:rPr>
                <w:b/>
                <w:bCs/>
                <w:color w:val="000000"/>
              </w:rPr>
            </w:pPr>
            <w:r w:rsidRPr="00D66DE2">
              <w:rPr>
                <w:b/>
                <w:bCs/>
                <w:color w:val="000000"/>
              </w:rPr>
              <w:t>за 2021 год</w:t>
            </w:r>
          </w:p>
        </w:tc>
        <w:tc>
          <w:tcPr>
            <w:tcW w:w="1014" w:type="pct"/>
            <w:tcBorders>
              <w:top w:val="single" w:sz="4" w:space="0" w:color="auto"/>
              <w:left w:val="nil"/>
              <w:bottom w:val="single" w:sz="4" w:space="0" w:color="auto"/>
              <w:right w:val="single" w:sz="4" w:space="0" w:color="auto"/>
            </w:tcBorders>
            <w:shd w:val="clear" w:color="auto" w:fill="auto"/>
            <w:vAlign w:val="center"/>
            <w:hideMark/>
          </w:tcPr>
          <w:p w:rsidR="00EE7747" w:rsidRDefault="009D5F23" w:rsidP="00CF16BE">
            <w:pPr>
              <w:spacing w:line="240" w:lineRule="auto"/>
              <w:ind w:firstLine="0"/>
              <w:jc w:val="center"/>
              <w:rPr>
                <w:b/>
                <w:bCs/>
                <w:color w:val="000000"/>
              </w:rPr>
            </w:pPr>
            <w:r w:rsidRPr="00D66DE2">
              <w:rPr>
                <w:b/>
                <w:bCs/>
                <w:color w:val="000000"/>
              </w:rPr>
              <w:t xml:space="preserve">Изменение значения показателя </w:t>
            </w:r>
          </w:p>
          <w:p w:rsidR="00EE7747" w:rsidRDefault="009D5F23" w:rsidP="00CF16BE">
            <w:pPr>
              <w:spacing w:line="240" w:lineRule="auto"/>
              <w:ind w:firstLine="0"/>
              <w:jc w:val="center"/>
              <w:rPr>
                <w:b/>
                <w:bCs/>
                <w:color w:val="000000"/>
              </w:rPr>
            </w:pPr>
            <w:r w:rsidRPr="00D66DE2">
              <w:rPr>
                <w:b/>
                <w:bCs/>
                <w:color w:val="000000"/>
              </w:rPr>
              <w:t xml:space="preserve">за 2021 год </w:t>
            </w:r>
          </w:p>
          <w:p w:rsidR="00EE7747" w:rsidRDefault="009D5F23" w:rsidP="00CF16BE">
            <w:pPr>
              <w:spacing w:line="240" w:lineRule="auto"/>
              <w:ind w:firstLine="0"/>
              <w:jc w:val="center"/>
              <w:rPr>
                <w:b/>
                <w:bCs/>
                <w:color w:val="000000"/>
              </w:rPr>
            </w:pPr>
            <w:r w:rsidRPr="00D66DE2">
              <w:rPr>
                <w:b/>
                <w:bCs/>
                <w:color w:val="000000"/>
              </w:rPr>
              <w:t xml:space="preserve">в сравнении </w:t>
            </w:r>
          </w:p>
          <w:p w:rsidR="009D5F23" w:rsidRPr="00D66DE2" w:rsidRDefault="009D5F23" w:rsidP="00CF16BE">
            <w:pPr>
              <w:spacing w:line="240" w:lineRule="auto"/>
              <w:ind w:firstLine="0"/>
              <w:jc w:val="center"/>
              <w:rPr>
                <w:b/>
                <w:bCs/>
                <w:color w:val="000000"/>
              </w:rPr>
            </w:pPr>
            <w:r w:rsidRPr="00D66DE2">
              <w:rPr>
                <w:b/>
                <w:bCs/>
                <w:color w:val="000000"/>
              </w:rPr>
              <w:t>с 2020 годом</w:t>
            </w:r>
          </w:p>
        </w:tc>
      </w:tr>
      <w:tr w:rsidR="009D5F23" w:rsidRPr="00D66DE2" w:rsidTr="00CF16BE">
        <w:trPr>
          <w:trHeight w:val="20"/>
        </w:trPr>
        <w:tc>
          <w:tcPr>
            <w:tcW w:w="1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5F23" w:rsidRPr="00D66DE2" w:rsidRDefault="009D5F23" w:rsidP="00CF16BE">
            <w:pPr>
              <w:spacing w:line="240" w:lineRule="auto"/>
              <w:ind w:firstLine="0"/>
              <w:rPr>
                <w:color w:val="000000"/>
              </w:rPr>
            </w:pPr>
            <w:r w:rsidRPr="00D66DE2">
              <w:rPr>
                <w:color w:val="000000"/>
              </w:rPr>
              <w:t xml:space="preserve">Р1. Доля граждан, положительно оценивающих состояние межнациональных отношений в Ленинградской области </w:t>
            </w:r>
          </w:p>
        </w:tc>
        <w:tc>
          <w:tcPr>
            <w:tcW w:w="1111" w:type="pct"/>
            <w:tcBorders>
              <w:top w:val="nil"/>
              <w:left w:val="nil"/>
              <w:bottom w:val="single" w:sz="4" w:space="0" w:color="auto"/>
              <w:right w:val="single" w:sz="4" w:space="0" w:color="auto"/>
            </w:tcBorders>
            <w:shd w:val="clear" w:color="auto" w:fill="auto"/>
            <w:noWrap/>
            <w:vAlign w:val="center"/>
            <w:hideMark/>
          </w:tcPr>
          <w:p w:rsidR="009D5F23" w:rsidRPr="00D66DE2" w:rsidRDefault="009D5F23" w:rsidP="00CF16BE">
            <w:pPr>
              <w:spacing w:line="240" w:lineRule="auto"/>
              <w:ind w:firstLine="0"/>
              <w:jc w:val="center"/>
              <w:rPr>
                <w:color w:val="000000"/>
              </w:rPr>
            </w:pPr>
            <w:r w:rsidRPr="00D66DE2">
              <w:rPr>
                <w:color w:val="000000"/>
              </w:rPr>
              <w:t>83,8</w:t>
            </w:r>
          </w:p>
        </w:tc>
        <w:tc>
          <w:tcPr>
            <w:tcW w:w="1019" w:type="pct"/>
            <w:tcBorders>
              <w:top w:val="nil"/>
              <w:left w:val="nil"/>
              <w:bottom w:val="single" w:sz="4" w:space="0" w:color="auto"/>
              <w:right w:val="single" w:sz="4" w:space="0" w:color="auto"/>
            </w:tcBorders>
            <w:shd w:val="clear" w:color="auto" w:fill="auto"/>
            <w:noWrap/>
            <w:vAlign w:val="center"/>
            <w:hideMark/>
          </w:tcPr>
          <w:p w:rsidR="009D5F23" w:rsidRPr="00D66DE2" w:rsidRDefault="009D5F23" w:rsidP="00CF16BE">
            <w:pPr>
              <w:spacing w:line="240" w:lineRule="auto"/>
              <w:ind w:firstLine="0"/>
              <w:jc w:val="center"/>
              <w:rPr>
                <w:color w:val="000000"/>
              </w:rPr>
            </w:pPr>
            <w:r w:rsidRPr="00D66DE2">
              <w:rPr>
                <w:color w:val="000000"/>
              </w:rPr>
              <w:t>82,9</w:t>
            </w:r>
          </w:p>
        </w:tc>
        <w:tc>
          <w:tcPr>
            <w:tcW w:w="1014" w:type="pct"/>
            <w:tcBorders>
              <w:top w:val="nil"/>
              <w:left w:val="nil"/>
              <w:bottom w:val="single" w:sz="4" w:space="0" w:color="auto"/>
              <w:right w:val="single" w:sz="4" w:space="0" w:color="auto"/>
            </w:tcBorders>
            <w:shd w:val="clear" w:color="000000" w:fill="FFAFAF"/>
            <w:noWrap/>
            <w:vAlign w:val="center"/>
            <w:hideMark/>
          </w:tcPr>
          <w:p w:rsidR="009D5F23" w:rsidRPr="00D66DE2" w:rsidRDefault="009D5F23" w:rsidP="00CF16BE">
            <w:pPr>
              <w:spacing w:line="240" w:lineRule="auto"/>
              <w:ind w:firstLine="0"/>
              <w:jc w:val="center"/>
              <w:rPr>
                <w:color w:val="000000"/>
              </w:rPr>
            </w:pPr>
            <w:r w:rsidRPr="00D66DE2">
              <w:rPr>
                <w:color w:val="000000"/>
              </w:rPr>
              <w:t>-0,9</w:t>
            </w:r>
          </w:p>
        </w:tc>
      </w:tr>
      <w:tr w:rsidR="009D5F23" w:rsidRPr="00D66DE2" w:rsidTr="00CF16BE">
        <w:trPr>
          <w:trHeight w:val="20"/>
        </w:trPr>
        <w:tc>
          <w:tcPr>
            <w:tcW w:w="1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5F23" w:rsidRPr="00D66DE2" w:rsidRDefault="009D5F23" w:rsidP="00CF16BE">
            <w:pPr>
              <w:spacing w:line="240" w:lineRule="auto"/>
              <w:ind w:firstLine="0"/>
              <w:rPr>
                <w:color w:val="000000"/>
              </w:rPr>
            </w:pPr>
            <w:r w:rsidRPr="00D66DE2">
              <w:rPr>
                <w:color w:val="000000"/>
              </w:rPr>
              <w:t>Р2. Доля граждан, положительно оценивающих состояние межконфессиональных отношений в Ленинградской области</w:t>
            </w:r>
          </w:p>
        </w:tc>
        <w:tc>
          <w:tcPr>
            <w:tcW w:w="1111" w:type="pct"/>
            <w:tcBorders>
              <w:top w:val="nil"/>
              <w:left w:val="nil"/>
              <w:bottom w:val="single" w:sz="4" w:space="0" w:color="auto"/>
              <w:right w:val="single" w:sz="4" w:space="0" w:color="auto"/>
            </w:tcBorders>
            <w:shd w:val="clear" w:color="auto" w:fill="auto"/>
            <w:noWrap/>
            <w:vAlign w:val="center"/>
            <w:hideMark/>
          </w:tcPr>
          <w:p w:rsidR="009D5F23" w:rsidRPr="00D66DE2" w:rsidRDefault="009D5F23" w:rsidP="00CF16BE">
            <w:pPr>
              <w:spacing w:line="240" w:lineRule="auto"/>
              <w:ind w:firstLine="0"/>
              <w:jc w:val="center"/>
              <w:rPr>
                <w:color w:val="000000"/>
              </w:rPr>
            </w:pPr>
            <w:r w:rsidRPr="00D66DE2">
              <w:rPr>
                <w:color w:val="000000"/>
              </w:rPr>
              <w:t>80,5</w:t>
            </w:r>
          </w:p>
        </w:tc>
        <w:tc>
          <w:tcPr>
            <w:tcW w:w="1019" w:type="pct"/>
            <w:tcBorders>
              <w:top w:val="nil"/>
              <w:left w:val="nil"/>
              <w:bottom w:val="single" w:sz="4" w:space="0" w:color="auto"/>
              <w:right w:val="single" w:sz="4" w:space="0" w:color="auto"/>
            </w:tcBorders>
            <w:shd w:val="clear" w:color="auto" w:fill="auto"/>
            <w:noWrap/>
            <w:vAlign w:val="center"/>
            <w:hideMark/>
          </w:tcPr>
          <w:p w:rsidR="009D5F23" w:rsidRPr="00D66DE2" w:rsidRDefault="009D5F23" w:rsidP="00CF16BE">
            <w:pPr>
              <w:spacing w:line="240" w:lineRule="auto"/>
              <w:ind w:firstLine="0"/>
              <w:jc w:val="center"/>
              <w:rPr>
                <w:color w:val="000000"/>
              </w:rPr>
            </w:pPr>
            <w:r w:rsidRPr="00D66DE2">
              <w:rPr>
                <w:color w:val="000000"/>
              </w:rPr>
              <w:t>92,7</w:t>
            </w:r>
          </w:p>
        </w:tc>
        <w:tc>
          <w:tcPr>
            <w:tcW w:w="1014" w:type="pct"/>
            <w:tcBorders>
              <w:top w:val="nil"/>
              <w:left w:val="nil"/>
              <w:bottom w:val="single" w:sz="4" w:space="0" w:color="auto"/>
              <w:right w:val="single" w:sz="4" w:space="0" w:color="auto"/>
            </w:tcBorders>
            <w:shd w:val="clear" w:color="000000" w:fill="C6E0B4"/>
            <w:noWrap/>
            <w:vAlign w:val="center"/>
            <w:hideMark/>
          </w:tcPr>
          <w:p w:rsidR="009D5F23" w:rsidRPr="00D66DE2" w:rsidRDefault="009D5F23" w:rsidP="00CF16BE">
            <w:pPr>
              <w:spacing w:line="240" w:lineRule="auto"/>
              <w:ind w:firstLine="0"/>
              <w:jc w:val="center"/>
              <w:rPr>
                <w:color w:val="000000"/>
              </w:rPr>
            </w:pPr>
            <w:r w:rsidRPr="00D66DE2">
              <w:rPr>
                <w:color w:val="000000"/>
              </w:rPr>
              <w:t>12,2</w:t>
            </w:r>
          </w:p>
        </w:tc>
      </w:tr>
      <w:tr w:rsidR="009D5F23" w:rsidRPr="00D66DE2" w:rsidTr="00CF16BE">
        <w:trPr>
          <w:trHeight w:val="20"/>
        </w:trPr>
        <w:tc>
          <w:tcPr>
            <w:tcW w:w="1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5F23" w:rsidRPr="00D66DE2" w:rsidRDefault="009D5F23" w:rsidP="00CF16BE">
            <w:pPr>
              <w:spacing w:line="240" w:lineRule="auto"/>
              <w:ind w:firstLine="0"/>
              <w:rPr>
                <w:color w:val="000000"/>
              </w:rPr>
            </w:pPr>
            <w:r w:rsidRPr="00D66DE2">
              <w:rPr>
                <w:color w:val="000000"/>
              </w:rPr>
              <w:t>Р3. Уровень толерантного отношения к представителям другой национальности</w:t>
            </w:r>
          </w:p>
        </w:tc>
        <w:tc>
          <w:tcPr>
            <w:tcW w:w="1111" w:type="pct"/>
            <w:tcBorders>
              <w:top w:val="nil"/>
              <w:left w:val="nil"/>
              <w:bottom w:val="single" w:sz="4" w:space="0" w:color="auto"/>
              <w:right w:val="single" w:sz="4" w:space="0" w:color="auto"/>
            </w:tcBorders>
            <w:shd w:val="clear" w:color="auto" w:fill="auto"/>
            <w:noWrap/>
            <w:vAlign w:val="center"/>
            <w:hideMark/>
          </w:tcPr>
          <w:p w:rsidR="009D5F23" w:rsidRPr="00D66DE2" w:rsidRDefault="009D5F23" w:rsidP="00CF16BE">
            <w:pPr>
              <w:spacing w:line="240" w:lineRule="auto"/>
              <w:ind w:firstLine="0"/>
              <w:jc w:val="center"/>
              <w:rPr>
                <w:color w:val="000000"/>
              </w:rPr>
            </w:pPr>
            <w:r w:rsidRPr="00D66DE2">
              <w:rPr>
                <w:color w:val="000000"/>
              </w:rPr>
              <w:t>83,5</w:t>
            </w:r>
          </w:p>
        </w:tc>
        <w:tc>
          <w:tcPr>
            <w:tcW w:w="1019" w:type="pct"/>
            <w:tcBorders>
              <w:top w:val="nil"/>
              <w:left w:val="nil"/>
              <w:bottom w:val="single" w:sz="4" w:space="0" w:color="auto"/>
              <w:right w:val="single" w:sz="4" w:space="0" w:color="auto"/>
            </w:tcBorders>
            <w:shd w:val="clear" w:color="auto" w:fill="auto"/>
            <w:noWrap/>
            <w:vAlign w:val="center"/>
            <w:hideMark/>
          </w:tcPr>
          <w:p w:rsidR="009D5F23" w:rsidRPr="00D66DE2" w:rsidRDefault="009D5F23" w:rsidP="00CF16BE">
            <w:pPr>
              <w:spacing w:line="240" w:lineRule="auto"/>
              <w:ind w:firstLine="0"/>
              <w:jc w:val="center"/>
              <w:rPr>
                <w:color w:val="000000"/>
              </w:rPr>
            </w:pPr>
            <w:r w:rsidRPr="00D66DE2">
              <w:rPr>
                <w:color w:val="000000"/>
              </w:rPr>
              <w:t>82,9</w:t>
            </w:r>
          </w:p>
        </w:tc>
        <w:tc>
          <w:tcPr>
            <w:tcW w:w="1014" w:type="pct"/>
            <w:tcBorders>
              <w:top w:val="nil"/>
              <w:left w:val="nil"/>
              <w:bottom w:val="single" w:sz="4" w:space="0" w:color="auto"/>
              <w:right w:val="single" w:sz="4" w:space="0" w:color="auto"/>
            </w:tcBorders>
            <w:shd w:val="clear" w:color="000000" w:fill="FFAFAF"/>
            <w:noWrap/>
            <w:vAlign w:val="center"/>
            <w:hideMark/>
          </w:tcPr>
          <w:p w:rsidR="009D5F23" w:rsidRPr="00D66DE2" w:rsidRDefault="009D5F23" w:rsidP="00CF16BE">
            <w:pPr>
              <w:spacing w:line="240" w:lineRule="auto"/>
              <w:ind w:firstLine="0"/>
              <w:jc w:val="center"/>
              <w:rPr>
                <w:color w:val="000000"/>
              </w:rPr>
            </w:pPr>
            <w:r w:rsidRPr="00D66DE2">
              <w:rPr>
                <w:color w:val="000000"/>
              </w:rPr>
              <w:t>-0,6</w:t>
            </w:r>
          </w:p>
        </w:tc>
      </w:tr>
      <w:tr w:rsidR="009D5F23" w:rsidRPr="00D66DE2" w:rsidTr="00CF16BE">
        <w:trPr>
          <w:trHeight w:val="20"/>
        </w:trPr>
        <w:tc>
          <w:tcPr>
            <w:tcW w:w="1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5F23" w:rsidRPr="00D66DE2" w:rsidRDefault="009D5F23" w:rsidP="00CF16BE">
            <w:pPr>
              <w:spacing w:line="240" w:lineRule="auto"/>
              <w:ind w:firstLine="0"/>
              <w:rPr>
                <w:color w:val="000000"/>
              </w:rPr>
            </w:pPr>
            <w:r w:rsidRPr="00D66DE2">
              <w:rPr>
                <w:color w:val="000000"/>
              </w:rPr>
              <w:t>Р4. Уровень общегражданской российской идентичности</w:t>
            </w:r>
          </w:p>
        </w:tc>
        <w:tc>
          <w:tcPr>
            <w:tcW w:w="1111" w:type="pct"/>
            <w:tcBorders>
              <w:top w:val="nil"/>
              <w:left w:val="nil"/>
              <w:bottom w:val="single" w:sz="4" w:space="0" w:color="auto"/>
              <w:right w:val="single" w:sz="4" w:space="0" w:color="auto"/>
            </w:tcBorders>
            <w:shd w:val="clear" w:color="auto" w:fill="auto"/>
            <w:noWrap/>
            <w:vAlign w:val="center"/>
            <w:hideMark/>
          </w:tcPr>
          <w:p w:rsidR="009D5F23" w:rsidRPr="00D66DE2" w:rsidRDefault="009D5F23" w:rsidP="00CF16BE">
            <w:pPr>
              <w:spacing w:line="240" w:lineRule="auto"/>
              <w:ind w:firstLine="0"/>
              <w:jc w:val="center"/>
              <w:rPr>
                <w:color w:val="000000"/>
              </w:rPr>
            </w:pPr>
            <w:r w:rsidRPr="00D66DE2">
              <w:rPr>
                <w:color w:val="000000"/>
              </w:rPr>
              <w:t>72,5</w:t>
            </w:r>
          </w:p>
        </w:tc>
        <w:tc>
          <w:tcPr>
            <w:tcW w:w="1019" w:type="pct"/>
            <w:tcBorders>
              <w:top w:val="nil"/>
              <w:left w:val="nil"/>
              <w:bottom w:val="single" w:sz="4" w:space="0" w:color="auto"/>
              <w:right w:val="single" w:sz="4" w:space="0" w:color="auto"/>
            </w:tcBorders>
            <w:shd w:val="clear" w:color="auto" w:fill="auto"/>
            <w:noWrap/>
            <w:vAlign w:val="center"/>
            <w:hideMark/>
          </w:tcPr>
          <w:p w:rsidR="009D5F23" w:rsidRPr="00D66DE2" w:rsidRDefault="009D5F23" w:rsidP="00CF16BE">
            <w:pPr>
              <w:spacing w:line="240" w:lineRule="auto"/>
              <w:ind w:firstLine="0"/>
              <w:jc w:val="center"/>
              <w:rPr>
                <w:color w:val="000000"/>
              </w:rPr>
            </w:pPr>
            <w:r w:rsidRPr="00D66DE2">
              <w:rPr>
                <w:color w:val="000000"/>
              </w:rPr>
              <w:t>78,0</w:t>
            </w:r>
          </w:p>
        </w:tc>
        <w:tc>
          <w:tcPr>
            <w:tcW w:w="1014" w:type="pct"/>
            <w:tcBorders>
              <w:top w:val="nil"/>
              <w:left w:val="nil"/>
              <w:bottom w:val="single" w:sz="4" w:space="0" w:color="auto"/>
              <w:right w:val="single" w:sz="4" w:space="0" w:color="auto"/>
            </w:tcBorders>
            <w:shd w:val="clear" w:color="000000" w:fill="C6E0B4"/>
            <w:noWrap/>
            <w:vAlign w:val="center"/>
            <w:hideMark/>
          </w:tcPr>
          <w:p w:rsidR="009D5F23" w:rsidRPr="00D66DE2" w:rsidRDefault="009D5F23" w:rsidP="00CF16BE">
            <w:pPr>
              <w:spacing w:line="240" w:lineRule="auto"/>
              <w:ind w:firstLine="0"/>
              <w:jc w:val="center"/>
              <w:rPr>
                <w:color w:val="000000"/>
              </w:rPr>
            </w:pPr>
            <w:r w:rsidRPr="00D66DE2">
              <w:rPr>
                <w:color w:val="000000"/>
              </w:rPr>
              <w:t>5,5</w:t>
            </w:r>
          </w:p>
        </w:tc>
      </w:tr>
      <w:tr w:rsidR="009D5F23" w:rsidRPr="00D66DE2" w:rsidTr="00CF16BE">
        <w:trPr>
          <w:trHeight w:val="20"/>
        </w:trPr>
        <w:tc>
          <w:tcPr>
            <w:tcW w:w="1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5F23" w:rsidRPr="00D66DE2" w:rsidRDefault="009D5F23" w:rsidP="00CF16BE">
            <w:pPr>
              <w:spacing w:line="240" w:lineRule="auto"/>
              <w:ind w:firstLine="0"/>
              <w:rPr>
                <w:color w:val="000000"/>
              </w:rPr>
            </w:pPr>
            <w:r w:rsidRPr="00D66DE2">
              <w:rPr>
                <w:color w:val="000000"/>
              </w:rPr>
              <w:t>Р5. Доля граждан, подтверждающих отсутствие в свой адрес дискриминации</w:t>
            </w:r>
          </w:p>
        </w:tc>
        <w:tc>
          <w:tcPr>
            <w:tcW w:w="1111" w:type="pct"/>
            <w:tcBorders>
              <w:top w:val="nil"/>
              <w:left w:val="nil"/>
              <w:bottom w:val="single" w:sz="4" w:space="0" w:color="auto"/>
              <w:right w:val="single" w:sz="4" w:space="0" w:color="auto"/>
            </w:tcBorders>
            <w:shd w:val="clear" w:color="auto" w:fill="auto"/>
            <w:noWrap/>
            <w:vAlign w:val="center"/>
            <w:hideMark/>
          </w:tcPr>
          <w:p w:rsidR="009D5F23" w:rsidRPr="00D66DE2" w:rsidRDefault="009D5F23" w:rsidP="00CF16BE">
            <w:pPr>
              <w:spacing w:line="240" w:lineRule="auto"/>
              <w:ind w:firstLine="0"/>
              <w:jc w:val="center"/>
              <w:rPr>
                <w:color w:val="000000"/>
              </w:rPr>
            </w:pPr>
            <w:r w:rsidRPr="00D66DE2">
              <w:rPr>
                <w:color w:val="000000"/>
              </w:rPr>
              <w:t>96,3</w:t>
            </w:r>
          </w:p>
        </w:tc>
        <w:tc>
          <w:tcPr>
            <w:tcW w:w="1019" w:type="pct"/>
            <w:tcBorders>
              <w:top w:val="nil"/>
              <w:left w:val="nil"/>
              <w:bottom w:val="single" w:sz="4" w:space="0" w:color="auto"/>
              <w:right w:val="single" w:sz="4" w:space="0" w:color="auto"/>
            </w:tcBorders>
            <w:shd w:val="clear" w:color="auto" w:fill="auto"/>
            <w:noWrap/>
            <w:vAlign w:val="center"/>
            <w:hideMark/>
          </w:tcPr>
          <w:p w:rsidR="009D5F23" w:rsidRPr="00D66DE2" w:rsidRDefault="009D5F23" w:rsidP="00CF16BE">
            <w:pPr>
              <w:spacing w:line="240" w:lineRule="auto"/>
              <w:ind w:firstLine="0"/>
              <w:jc w:val="center"/>
              <w:rPr>
                <w:color w:val="000000"/>
              </w:rPr>
            </w:pPr>
            <w:r w:rsidRPr="00D66DE2">
              <w:rPr>
                <w:color w:val="000000"/>
              </w:rPr>
              <w:t>87,8</w:t>
            </w:r>
          </w:p>
        </w:tc>
        <w:tc>
          <w:tcPr>
            <w:tcW w:w="1014" w:type="pct"/>
            <w:tcBorders>
              <w:top w:val="nil"/>
              <w:left w:val="nil"/>
              <w:bottom w:val="single" w:sz="4" w:space="0" w:color="auto"/>
              <w:right w:val="single" w:sz="4" w:space="0" w:color="auto"/>
            </w:tcBorders>
            <w:shd w:val="clear" w:color="000000" w:fill="FFAFAF"/>
            <w:noWrap/>
            <w:vAlign w:val="center"/>
            <w:hideMark/>
          </w:tcPr>
          <w:p w:rsidR="009D5F23" w:rsidRPr="00D66DE2" w:rsidRDefault="009D5F23" w:rsidP="00CF16BE">
            <w:pPr>
              <w:spacing w:line="240" w:lineRule="auto"/>
              <w:ind w:firstLine="0"/>
              <w:jc w:val="center"/>
              <w:rPr>
                <w:color w:val="000000"/>
              </w:rPr>
            </w:pPr>
            <w:r w:rsidRPr="00D66DE2">
              <w:rPr>
                <w:color w:val="000000"/>
              </w:rPr>
              <w:t>-8,5</w:t>
            </w:r>
          </w:p>
        </w:tc>
      </w:tr>
      <w:tr w:rsidR="009D5F23" w:rsidRPr="00D66DE2" w:rsidTr="00CF16BE">
        <w:trPr>
          <w:trHeight w:val="20"/>
        </w:trPr>
        <w:tc>
          <w:tcPr>
            <w:tcW w:w="1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5F23" w:rsidRPr="00D66DE2" w:rsidRDefault="009D5F23" w:rsidP="00CF16BE">
            <w:pPr>
              <w:spacing w:line="240" w:lineRule="auto"/>
              <w:ind w:firstLine="0"/>
              <w:rPr>
                <w:color w:val="000000"/>
              </w:rPr>
            </w:pPr>
            <w:r w:rsidRPr="00D66DE2">
              <w:rPr>
                <w:color w:val="000000"/>
              </w:rPr>
              <w:t>Р6. Доля граждан, не испытывающих негативного отношения к мигрантам</w:t>
            </w:r>
          </w:p>
        </w:tc>
        <w:tc>
          <w:tcPr>
            <w:tcW w:w="1111" w:type="pct"/>
            <w:tcBorders>
              <w:top w:val="nil"/>
              <w:left w:val="nil"/>
              <w:bottom w:val="single" w:sz="4" w:space="0" w:color="auto"/>
              <w:right w:val="single" w:sz="4" w:space="0" w:color="auto"/>
            </w:tcBorders>
            <w:shd w:val="clear" w:color="auto" w:fill="auto"/>
            <w:noWrap/>
            <w:vAlign w:val="center"/>
            <w:hideMark/>
          </w:tcPr>
          <w:p w:rsidR="009D5F23" w:rsidRPr="00D66DE2" w:rsidRDefault="009D5F23" w:rsidP="00CF16BE">
            <w:pPr>
              <w:spacing w:line="240" w:lineRule="auto"/>
              <w:ind w:firstLine="0"/>
              <w:jc w:val="center"/>
              <w:rPr>
                <w:color w:val="000000"/>
              </w:rPr>
            </w:pPr>
            <w:r w:rsidRPr="00D66DE2">
              <w:rPr>
                <w:color w:val="000000"/>
              </w:rPr>
              <w:t>86</w:t>
            </w:r>
          </w:p>
        </w:tc>
        <w:tc>
          <w:tcPr>
            <w:tcW w:w="1019" w:type="pct"/>
            <w:tcBorders>
              <w:top w:val="nil"/>
              <w:left w:val="nil"/>
              <w:bottom w:val="single" w:sz="4" w:space="0" w:color="auto"/>
              <w:right w:val="single" w:sz="4" w:space="0" w:color="auto"/>
            </w:tcBorders>
            <w:shd w:val="clear" w:color="auto" w:fill="auto"/>
            <w:noWrap/>
            <w:vAlign w:val="center"/>
            <w:hideMark/>
          </w:tcPr>
          <w:p w:rsidR="009D5F23" w:rsidRPr="00D66DE2" w:rsidRDefault="009D5F23" w:rsidP="00CF16BE">
            <w:pPr>
              <w:spacing w:line="240" w:lineRule="auto"/>
              <w:ind w:firstLine="0"/>
              <w:jc w:val="center"/>
              <w:rPr>
                <w:color w:val="000000"/>
              </w:rPr>
            </w:pPr>
            <w:r w:rsidRPr="00D66DE2">
              <w:rPr>
                <w:color w:val="000000"/>
              </w:rPr>
              <w:t>73,2</w:t>
            </w:r>
          </w:p>
        </w:tc>
        <w:tc>
          <w:tcPr>
            <w:tcW w:w="1014" w:type="pct"/>
            <w:tcBorders>
              <w:top w:val="nil"/>
              <w:left w:val="nil"/>
              <w:bottom w:val="single" w:sz="4" w:space="0" w:color="auto"/>
              <w:right w:val="single" w:sz="4" w:space="0" w:color="auto"/>
            </w:tcBorders>
            <w:shd w:val="clear" w:color="000000" w:fill="FFAFAF"/>
            <w:noWrap/>
            <w:vAlign w:val="center"/>
            <w:hideMark/>
          </w:tcPr>
          <w:p w:rsidR="009D5F23" w:rsidRPr="00D66DE2" w:rsidRDefault="009D5F23" w:rsidP="00CF16BE">
            <w:pPr>
              <w:spacing w:line="240" w:lineRule="auto"/>
              <w:ind w:firstLine="0"/>
              <w:jc w:val="center"/>
              <w:rPr>
                <w:color w:val="000000"/>
              </w:rPr>
            </w:pPr>
            <w:r w:rsidRPr="00D66DE2">
              <w:rPr>
                <w:color w:val="000000"/>
              </w:rPr>
              <w:t>-12,8</w:t>
            </w:r>
          </w:p>
        </w:tc>
      </w:tr>
      <w:tr w:rsidR="009D5F23" w:rsidRPr="00D66DE2" w:rsidTr="00CF16BE">
        <w:trPr>
          <w:trHeight w:val="20"/>
        </w:trPr>
        <w:tc>
          <w:tcPr>
            <w:tcW w:w="1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5F23" w:rsidRPr="00D66DE2" w:rsidRDefault="009D5F23" w:rsidP="00CF16BE">
            <w:pPr>
              <w:spacing w:line="240" w:lineRule="auto"/>
              <w:ind w:firstLine="0"/>
              <w:rPr>
                <w:color w:val="000000"/>
              </w:rPr>
            </w:pPr>
            <w:r w:rsidRPr="00D66DE2">
              <w:rPr>
                <w:color w:val="000000"/>
              </w:rPr>
              <w:t>Интегральный показатель степени благоприятности сферы этноконфессиональных отношений</w:t>
            </w:r>
          </w:p>
        </w:tc>
        <w:tc>
          <w:tcPr>
            <w:tcW w:w="1111" w:type="pct"/>
            <w:tcBorders>
              <w:top w:val="nil"/>
              <w:left w:val="nil"/>
              <w:bottom w:val="single" w:sz="4" w:space="0" w:color="auto"/>
              <w:right w:val="single" w:sz="4" w:space="0" w:color="auto"/>
            </w:tcBorders>
            <w:shd w:val="clear" w:color="auto" w:fill="auto"/>
            <w:noWrap/>
            <w:vAlign w:val="center"/>
            <w:hideMark/>
          </w:tcPr>
          <w:p w:rsidR="009D5F23" w:rsidRPr="00D66DE2" w:rsidRDefault="009D5F23" w:rsidP="00CF16BE">
            <w:pPr>
              <w:spacing w:line="240" w:lineRule="auto"/>
              <w:ind w:firstLine="0"/>
              <w:jc w:val="center"/>
              <w:rPr>
                <w:color w:val="000000"/>
              </w:rPr>
            </w:pPr>
            <w:r w:rsidRPr="00D66DE2">
              <w:rPr>
                <w:color w:val="000000"/>
              </w:rPr>
              <w:t>86,2</w:t>
            </w:r>
          </w:p>
        </w:tc>
        <w:tc>
          <w:tcPr>
            <w:tcW w:w="1019" w:type="pct"/>
            <w:tcBorders>
              <w:top w:val="nil"/>
              <w:left w:val="nil"/>
              <w:bottom w:val="single" w:sz="4" w:space="0" w:color="auto"/>
              <w:right w:val="single" w:sz="4" w:space="0" w:color="auto"/>
            </w:tcBorders>
            <w:shd w:val="clear" w:color="auto" w:fill="auto"/>
            <w:noWrap/>
            <w:vAlign w:val="center"/>
            <w:hideMark/>
          </w:tcPr>
          <w:p w:rsidR="009D5F23" w:rsidRPr="00D66DE2" w:rsidRDefault="009D5F23" w:rsidP="00CF16BE">
            <w:pPr>
              <w:spacing w:line="240" w:lineRule="auto"/>
              <w:ind w:firstLine="0"/>
              <w:jc w:val="center"/>
              <w:rPr>
                <w:color w:val="000000"/>
              </w:rPr>
            </w:pPr>
            <w:r w:rsidRPr="00D66DE2">
              <w:rPr>
                <w:color w:val="000000"/>
              </w:rPr>
              <w:t>83,9</w:t>
            </w:r>
          </w:p>
        </w:tc>
        <w:tc>
          <w:tcPr>
            <w:tcW w:w="1014" w:type="pct"/>
            <w:tcBorders>
              <w:top w:val="nil"/>
              <w:left w:val="nil"/>
              <w:bottom w:val="single" w:sz="4" w:space="0" w:color="auto"/>
              <w:right w:val="single" w:sz="4" w:space="0" w:color="auto"/>
            </w:tcBorders>
            <w:shd w:val="clear" w:color="000000" w:fill="FFAFAF"/>
            <w:noWrap/>
            <w:vAlign w:val="center"/>
            <w:hideMark/>
          </w:tcPr>
          <w:p w:rsidR="009D5F23" w:rsidRPr="00D66DE2" w:rsidRDefault="009D5F23" w:rsidP="00CF16BE">
            <w:pPr>
              <w:spacing w:line="240" w:lineRule="auto"/>
              <w:ind w:firstLine="0"/>
              <w:jc w:val="center"/>
              <w:rPr>
                <w:color w:val="000000"/>
              </w:rPr>
            </w:pPr>
            <w:r w:rsidRPr="00D66DE2">
              <w:rPr>
                <w:color w:val="000000"/>
              </w:rPr>
              <w:t>-2,3</w:t>
            </w:r>
          </w:p>
        </w:tc>
      </w:tr>
    </w:tbl>
    <w:p w:rsidR="009D5F23" w:rsidRDefault="009D5F23" w:rsidP="004747F3">
      <w:pPr>
        <w:tabs>
          <w:tab w:val="left" w:pos="1134"/>
        </w:tabs>
        <w:suppressAutoHyphens/>
        <w:spacing w:line="240" w:lineRule="auto"/>
        <w:ind w:firstLine="0"/>
        <w:rPr>
          <w:highlight w:val="yellow"/>
        </w:rPr>
      </w:pPr>
    </w:p>
    <w:p w:rsidR="004747F3" w:rsidRPr="00CF16BE" w:rsidRDefault="004747F3" w:rsidP="004747F3">
      <w:pPr>
        <w:tabs>
          <w:tab w:val="left" w:pos="1134"/>
        </w:tabs>
        <w:suppressAutoHyphens/>
        <w:spacing w:line="240" w:lineRule="auto"/>
        <w:ind w:firstLine="709"/>
        <w:rPr>
          <w:b/>
          <w:i/>
        </w:rPr>
      </w:pPr>
      <w:r w:rsidRPr="00CF16BE">
        <w:rPr>
          <w:b/>
          <w:i/>
        </w:rPr>
        <w:t>1. Доля граждан, положительно оценивающих состояние межнациональных отношений в Ленинградской области.</w:t>
      </w:r>
    </w:p>
    <w:p w:rsidR="004747F3" w:rsidRPr="00CF16BE" w:rsidRDefault="004747F3" w:rsidP="004747F3">
      <w:pPr>
        <w:tabs>
          <w:tab w:val="left" w:pos="1134"/>
        </w:tabs>
        <w:suppressAutoHyphens/>
        <w:spacing w:line="240" w:lineRule="auto"/>
        <w:ind w:firstLine="709"/>
        <w:rPr>
          <w:b/>
        </w:rPr>
      </w:pPr>
      <w:r w:rsidRPr="00CF16BE">
        <w:rPr>
          <w:b/>
        </w:rPr>
        <w:t>Общий показатель по Ленинградской области: Р1 = 78,9%.</w:t>
      </w:r>
    </w:p>
    <w:p w:rsidR="004747F3" w:rsidRPr="00CF16BE" w:rsidRDefault="004747F3" w:rsidP="004747F3">
      <w:pPr>
        <w:tabs>
          <w:tab w:val="left" w:pos="1134"/>
        </w:tabs>
        <w:suppressAutoHyphens/>
        <w:spacing w:line="240" w:lineRule="auto"/>
        <w:ind w:firstLine="709"/>
        <w:rPr>
          <w:b/>
        </w:rPr>
      </w:pPr>
      <w:r w:rsidRPr="00CF16BE">
        <w:rPr>
          <w:b/>
        </w:rPr>
        <w:t xml:space="preserve">В </w:t>
      </w:r>
      <w:r w:rsidR="00F60685" w:rsidRPr="00CF16BE">
        <w:rPr>
          <w:b/>
        </w:rPr>
        <w:t>Сланцев</w:t>
      </w:r>
      <w:r w:rsidRPr="00CF16BE">
        <w:rPr>
          <w:b/>
        </w:rPr>
        <w:t>ском МР значение выше среднего (</w:t>
      </w:r>
      <w:r w:rsidR="00CF16BE" w:rsidRPr="00CF16BE">
        <w:rPr>
          <w:b/>
        </w:rPr>
        <w:t>82,9</w:t>
      </w:r>
      <w:r w:rsidRPr="00CF16BE">
        <w:rPr>
          <w:b/>
        </w:rPr>
        <w:t xml:space="preserve">%). </w:t>
      </w:r>
    </w:p>
    <w:p w:rsidR="004747F3" w:rsidRPr="00CF16BE" w:rsidRDefault="004747F3" w:rsidP="004747F3">
      <w:pPr>
        <w:tabs>
          <w:tab w:val="left" w:pos="1134"/>
        </w:tabs>
        <w:suppressAutoHyphens/>
        <w:spacing w:line="240" w:lineRule="auto"/>
        <w:ind w:firstLine="709"/>
      </w:pPr>
      <w:r w:rsidRPr="00CF16BE">
        <w:t>Сведения по другим муниципальным образованиям:</w:t>
      </w:r>
    </w:p>
    <w:p w:rsidR="004747F3" w:rsidRPr="00CF16BE" w:rsidRDefault="004747F3" w:rsidP="004747F3">
      <w:pPr>
        <w:tabs>
          <w:tab w:val="left" w:pos="1134"/>
        </w:tabs>
        <w:suppressAutoHyphens/>
        <w:spacing w:line="240" w:lineRule="auto"/>
        <w:ind w:firstLine="709"/>
      </w:pPr>
      <w:r w:rsidRPr="00CF16BE">
        <w:t>Близкие к среднему значения данного индикатора зафиксированы в Выборгском (81,9%), Гатчинском (80,5%), Кингисеппском (77,5%), Подпорожском (81,5%), Тосненском (75,8%) МР.</w:t>
      </w:r>
    </w:p>
    <w:p w:rsidR="004747F3" w:rsidRPr="00CF16BE" w:rsidRDefault="004747F3" w:rsidP="004747F3">
      <w:pPr>
        <w:tabs>
          <w:tab w:val="left" w:pos="1134"/>
        </w:tabs>
        <w:suppressAutoHyphens/>
        <w:spacing w:line="240" w:lineRule="auto"/>
        <w:ind w:firstLine="709"/>
      </w:pPr>
      <w:r w:rsidRPr="00CF16BE">
        <w:t>Значения выше среднего выявлены в Бокситогорском (83,0%), Волховском (82,6%), Киришском (84,5%), Лодейнопольском (85,2%), Ломоносовском (85,1%), Приозерском (86,2%), Сланцевском (82,9%), Тихвинском (89,4%) МР, Сосновоборском ГО (92,3%).</w:t>
      </w:r>
    </w:p>
    <w:p w:rsidR="004747F3" w:rsidRPr="00CF16BE" w:rsidRDefault="004747F3" w:rsidP="004747F3">
      <w:pPr>
        <w:tabs>
          <w:tab w:val="left" w:pos="1134"/>
        </w:tabs>
        <w:suppressAutoHyphens/>
        <w:spacing w:line="240" w:lineRule="auto"/>
        <w:ind w:firstLine="709"/>
      </w:pPr>
      <w:r w:rsidRPr="00CF16BE">
        <w:t xml:space="preserve">Значения ниже среднего отмечены в Волосовском (73,5%), Всеволожском (72,3%), Кировском (70,9%), Лужском (73,9%) МР. </w:t>
      </w:r>
    </w:p>
    <w:p w:rsidR="004747F3" w:rsidRPr="00F60685" w:rsidRDefault="004747F3" w:rsidP="004747F3">
      <w:pPr>
        <w:tabs>
          <w:tab w:val="left" w:pos="1134"/>
        </w:tabs>
        <w:suppressAutoHyphens/>
        <w:spacing w:line="240" w:lineRule="auto"/>
        <w:ind w:firstLine="709"/>
        <w:rPr>
          <w:highlight w:val="yellow"/>
        </w:rPr>
      </w:pPr>
    </w:p>
    <w:p w:rsidR="004747F3" w:rsidRPr="00CF16BE" w:rsidRDefault="004747F3" w:rsidP="004747F3">
      <w:pPr>
        <w:tabs>
          <w:tab w:val="left" w:pos="1134"/>
        </w:tabs>
        <w:suppressAutoHyphens/>
        <w:spacing w:line="240" w:lineRule="auto"/>
        <w:ind w:firstLine="709"/>
        <w:rPr>
          <w:b/>
          <w:i/>
        </w:rPr>
      </w:pPr>
      <w:r w:rsidRPr="00CF16BE">
        <w:rPr>
          <w:b/>
          <w:i/>
        </w:rPr>
        <w:lastRenderedPageBreak/>
        <w:t>2. Доля граждан, положительно оценивающих состояние межконфессиональных отношений в Ленинградской области.</w:t>
      </w:r>
    </w:p>
    <w:p w:rsidR="004747F3" w:rsidRPr="00CF16BE" w:rsidRDefault="004747F3" w:rsidP="004747F3">
      <w:pPr>
        <w:tabs>
          <w:tab w:val="left" w:pos="1134"/>
        </w:tabs>
        <w:suppressAutoHyphens/>
        <w:spacing w:line="240" w:lineRule="auto"/>
        <w:ind w:firstLine="709"/>
        <w:rPr>
          <w:b/>
        </w:rPr>
      </w:pPr>
      <w:r w:rsidRPr="00CF16BE">
        <w:rPr>
          <w:b/>
        </w:rPr>
        <w:t>Общий показатель по Ленинградской области: Р2 = 88,1%.</w:t>
      </w:r>
    </w:p>
    <w:p w:rsidR="004747F3" w:rsidRPr="00CF16BE" w:rsidRDefault="004747F3" w:rsidP="004747F3">
      <w:pPr>
        <w:tabs>
          <w:tab w:val="left" w:pos="1134"/>
        </w:tabs>
        <w:suppressAutoHyphens/>
        <w:spacing w:line="240" w:lineRule="auto"/>
        <w:ind w:firstLine="709"/>
        <w:rPr>
          <w:b/>
        </w:rPr>
      </w:pPr>
      <w:r w:rsidRPr="00CF16BE">
        <w:rPr>
          <w:b/>
        </w:rPr>
        <w:t xml:space="preserve">В </w:t>
      </w:r>
      <w:r w:rsidR="00F60685" w:rsidRPr="00CF16BE">
        <w:rPr>
          <w:b/>
        </w:rPr>
        <w:t>Сланцев</w:t>
      </w:r>
      <w:r w:rsidRPr="00CF16BE">
        <w:rPr>
          <w:b/>
        </w:rPr>
        <w:t xml:space="preserve">ском МР значение </w:t>
      </w:r>
      <w:r w:rsidR="00CF16BE" w:rsidRPr="00CF16BE">
        <w:rPr>
          <w:b/>
        </w:rPr>
        <w:t>выше</w:t>
      </w:r>
      <w:r w:rsidRPr="00CF16BE">
        <w:rPr>
          <w:b/>
        </w:rPr>
        <w:t xml:space="preserve"> среднего (</w:t>
      </w:r>
      <w:r w:rsidR="00CF16BE" w:rsidRPr="00CF16BE">
        <w:rPr>
          <w:b/>
        </w:rPr>
        <w:t>92,7</w:t>
      </w:r>
      <w:r w:rsidRPr="00CF16BE">
        <w:rPr>
          <w:b/>
        </w:rPr>
        <w:t xml:space="preserve">%). </w:t>
      </w:r>
    </w:p>
    <w:p w:rsidR="004747F3" w:rsidRPr="00CF16BE" w:rsidRDefault="004747F3" w:rsidP="004747F3">
      <w:pPr>
        <w:tabs>
          <w:tab w:val="left" w:pos="1134"/>
        </w:tabs>
        <w:suppressAutoHyphens/>
        <w:spacing w:line="240" w:lineRule="auto"/>
        <w:ind w:firstLine="709"/>
      </w:pPr>
      <w:r w:rsidRPr="00CF16BE">
        <w:t>Сведения по другим муниципальным образованиям:</w:t>
      </w:r>
    </w:p>
    <w:p w:rsidR="004747F3" w:rsidRPr="00CF16BE" w:rsidRDefault="004747F3" w:rsidP="004747F3">
      <w:pPr>
        <w:tabs>
          <w:tab w:val="left" w:pos="1134"/>
        </w:tabs>
        <w:suppressAutoHyphens/>
        <w:spacing w:line="240" w:lineRule="auto"/>
        <w:ind w:firstLine="709"/>
      </w:pPr>
      <w:r w:rsidRPr="00CF16BE">
        <w:t xml:space="preserve">Близкие к среднему значения данного индикатора зафиксированы в Волховском (90,7%), Всеволожском (87,3%), Выборгском (88,6%), Гатчинском (90,0%), Кингисеппском (90,1%), Ломоносовском (86,5%), Приозерском (91,4%), Тихвинском (90,9%), Тосненском (91,1%) МР, Сосновоборском ГО (90,8%). </w:t>
      </w:r>
    </w:p>
    <w:p w:rsidR="004747F3" w:rsidRPr="00CF16BE" w:rsidRDefault="004747F3" w:rsidP="004747F3">
      <w:pPr>
        <w:tabs>
          <w:tab w:val="left" w:pos="1134"/>
        </w:tabs>
        <w:suppressAutoHyphens/>
        <w:spacing w:line="240" w:lineRule="auto"/>
        <w:ind w:firstLine="709"/>
      </w:pPr>
      <w:r w:rsidRPr="00CF16BE">
        <w:t>Значения выше среднего выявлены в Киришском (94,8%), Лодейнопольском (92,6%), Сланцевском (92,7%) МР.</w:t>
      </w:r>
    </w:p>
    <w:p w:rsidR="004747F3" w:rsidRPr="00CF16BE" w:rsidRDefault="004747F3" w:rsidP="004747F3">
      <w:pPr>
        <w:tabs>
          <w:tab w:val="left" w:pos="1134"/>
        </w:tabs>
        <w:suppressAutoHyphens/>
        <w:spacing w:line="240" w:lineRule="auto"/>
        <w:ind w:firstLine="709"/>
      </w:pPr>
      <w:r w:rsidRPr="00CF16BE">
        <w:t xml:space="preserve">Значения ниже среднего отмечены в Бокситогорском (80,9%), Волосовском (81,6%), Лужском (84,1%), </w:t>
      </w:r>
      <w:r w:rsidR="00DD1A2B" w:rsidRPr="00CF16BE">
        <w:t xml:space="preserve">Кировском (79,6%), </w:t>
      </w:r>
      <w:r w:rsidRPr="00CF16BE">
        <w:t xml:space="preserve">Подпорожском (74,1%) МР. </w:t>
      </w:r>
    </w:p>
    <w:p w:rsidR="004747F3" w:rsidRPr="00CF16BE" w:rsidRDefault="004747F3" w:rsidP="004747F3">
      <w:pPr>
        <w:tabs>
          <w:tab w:val="left" w:pos="1134"/>
        </w:tabs>
        <w:suppressAutoHyphens/>
        <w:spacing w:line="240" w:lineRule="auto"/>
        <w:ind w:firstLine="709"/>
      </w:pPr>
    </w:p>
    <w:p w:rsidR="004747F3" w:rsidRPr="00CF16BE" w:rsidRDefault="004747F3" w:rsidP="004747F3">
      <w:pPr>
        <w:tabs>
          <w:tab w:val="left" w:pos="1134"/>
        </w:tabs>
        <w:suppressAutoHyphens/>
        <w:spacing w:line="240" w:lineRule="auto"/>
        <w:ind w:firstLine="709"/>
        <w:rPr>
          <w:b/>
          <w:i/>
        </w:rPr>
      </w:pPr>
      <w:r w:rsidRPr="00CF16BE">
        <w:rPr>
          <w:b/>
          <w:i/>
        </w:rPr>
        <w:t>3. Уровень толерантного отношения к представителям другой национальности.</w:t>
      </w:r>
    </w:p>
    <w:p w:rsidR="004747F3" w:rsidRPr="00CF16BE" w:rsidRDefault="004747F3" w:rsidP="004747F3">
      <w:pPr>
        <w:tabs>
          <w:tab w:val="left" w:pos="1134"/>
        </w:tabs>
        <w:suppressAutoHyphens/>
        <w:spacing w:line="240" w:lineRule="auto"/>
        <w:ind w:firstLine="709"/>
        <w:rPr>
          <w:b/>
        </w:rPr>
      </w:pPr>
      <w:r w:rsidRPr="00CF16BE">
        <w:rPr>
          <w:b/>
        </w:rPr>
        <w:t>Общий показатель по Ленинградской области: Р3 = 86,2%.</w:t>
      </w:r>
    </w:p>
    <w:p w:rsidR="004747F3" w:rsidRPr="00CF16BE" w:rsidRDefault="004747F3" w:rsidP="004747F3">
      <w:pPr>
        <w:tabs>
          <w:tab w:val="left" w:pos="1134"/>
        </w:tabs>
        <w:suppressAutoHyphens/>
        <w:spacing w:line="240" w:lineRule="auto"/>
        <w:ind w:firstLine="709"/>
        <w:rPr>
          <w:b/>
        </w:rPr>
      </w:pPr>
      <w:r w:rsidRPr="00CF16BE">
        <w:rPr>
          <w:b/>
        </w:rPr>
        <w:t xml:space="preserve">В </w:t>
      </w:r>
      <w:r w:rsidR="00F60685" w:rsidRPr="00CF16BE">
        <w:rPr>
          <w:b/>
        </w:rPr>
        <w:t>Сланцев</w:t>
      </w:r>
      <w:r w:rsidRPr="00CF16BE">
        <w:rPr>
          <w:b/>
        </w:rPr>
        <w:t xml:space="preserve">ском МР значение </w:t>
      </w:r>
      <w:r w:rsidR="00CF16BE" w:rsidRPr="00CF16BE">
        <w:rPr>
          <w:b/>
        </w:rPr>
        <w:t>ниже</w:t>
      </w:r>
      <w:r w:rsidRPr="00CF16BE">
        <w:rPr>
          <w:b/>
        </w:rPr>
        <w:t xml:space="preserve"> среднего (</w:t>
      </w:r>
      <w:r w:rsidR="00CF16BE" w:rsidRPr="00CF16BE">
        <w:rPr>
          <w:b/>
        </w:rPr>
        <w:t>82,9</w:t>
      </w:r>
      <w:r w:rsidRPr="00CF16BE">
        <w:rPr>
          <w:b/>
        </w:rPr>
        <w:t xml:space="preserve">%). </w:t>
      </w:r>
    </w:p>
    <w:p w:rsidR="004747F3" w:rsidRPr="00CF16BE" w:rsidRDefault="004747F3" w:rsidP="004747F3">
      <w:pPr>
        <w:tabs>
          <w:tab w:val="left" w:pos="1134"/>
        </w:tabs>
        <w:suppressAutoHyphens/>
        <w:spacing w:line="240" w:lineRule="auto"/>
        <w:ind w:firstLine="709"/>
      </w:pPr>
      <w:r w:rsidRPr="00CF16BE">
        <w:t>Сведения по другим муниципальным образованиям:</w:t>
      </w:r>
    </w:p>
    <w:p w:rsidR="004747F3" w:rsidRPr="00CF16BE" w:rsidRDefault="004747F3" w:rsidP="004747F3">
      <w:pPr>
        <w:tabs>
          <w:tab w:val="left" w:pos="1134"/>
        </w:tabs>
        <w:suppressAutoHyphens/>
        <w:spacing w:line="240" w:lineRule="auto"/>
        <w:ind w:firstLine="709"/>
      </w:pPr>
      <w:r w:rsidRPr="00CF16BE">
        <w:t>Близкие к среднему значения данного индикатора зафиксированы в Волховском (87,2%), Всеволожском (84,2%), Выборгском (88,1%), Гатчинском (84,0%), Кировском (85,4%), Ломоносовском (86,5%), Подпорожском (88,9%), Тосненском (83,1%) МР, Сосновоборском ГО (86,2%).</w:t>
      </w:r>
    </w:p>
    <w:p w:rsidR="004747F3" w:rsidRPr="00CF16BE" w:rsidRDefault="004747F3" w:rsidP="004747F3">
      <w:pPr>
        <w:tabs>
          <w:tab w:val="left" w:pos="1134"/>
        </w:tabs>
        <w:suppressAutoHyphens/>
        <w:spacing w:line="240" w:lineRule="auto"/>
        <w:ind w:firstLine="709"/>
      </w:pPr>
      <w:r w:rsidRPr="00CF16BE">
        <w:t>Значения выше среднего выявлены в Бокситогорском (93,6%), Кингисеппском (90,1%), Киришском (91,4%), Лодейнопольском (92,6%), Приозерском (94,8%), Тихвинском (97,0%) МР.</w:t>
      </w:r>
    </w:p>
    <w:p w:rsidR="004747F3" w:rsidRPr="00CF16BE" w:rsidRDefault="004747F3" w:rsidP="004747F3">
      <w:pPr>
        <w:tabs>
          <w:tab w:val="left" w:pos="1134"/>
        </w:tabs>
        <w:suppressAutoHyphens/>
        <w:spacing w:line="240" w:lineRule="auto"/>
        <w:ind w:firstLine="709"/>
      </w:pPr>
      <w:r w:rsidRPr="00CF16BE">
        <w:t xml:space="preserve">Значения ниже среднего отмечены в Волосовском (81,6%), Лужском (76,8%), Сланцевском (82,9%). </w:t>
      </w:r>
    </w:p>
    <w:p w:rsidR="004747F3" w:rsidRPr="00CF16BE" w:rsidRDefault="004747F3" w:rsidP="004747F3">
      <w:pPr>
        <w:tabs>
          <w:tab w:val="left" w:pos="1134"/>
        </w:tabs>
        <w:suppressAutoHyphens/>
        <w:spacing w:line="240" w:lineRule="auto"/>
        <w:ind w:firstLine="709"/>
      </w:pPr>
    </w:p>
    <w:p w:rsidR="004747F3" w:rsidRPr="00CF16BE" w:rsidRDefault="004747F3" w:rsidP="004747F3">
      <w:pPr>
        <w:tabs>
          <w:tab w:val="left" w:pos="1134"/>
        </w:tabs>
        <w:suppressAutoHyphens/>
        <w:spacing w:line="240" w:lineRule="auto"/>
        <w:ind w:firstLine="709"/>
        <w:rPr>
          <w:b/>
          <w:i/>
        </w:rPr>
      </w:pPr>
      <w:r w:rsidRPr="00CF16BE">
        <w:rPr>
          <w:b/>
          <w:i/>
        </w:rPr>
        <w:t>4. Уровень общегражданской российской идентичности.</w:t>
      </w:r>
    </w:p>
    <w:p w:rsidR="004747F3" w:rsidRPr="00CF16BE" w:rsidRDefault="004747F3" w:rsidP="004747F3">
      <w:pPr>
        <w:tabs>
          <w:tab w:val="left" w:pos="1134"/>
        </w:tabs>
        <w:suppressAutoHyphens/>
        <w:spacing w:line="240" w:lineRule="auto"/>
        <w:ind w:firstLine="709"/>
        <w:rPr>
          <w:b/>
        </w:rPr>
      </w:pPr>
      <w:r w:rsidRPr="00CF16BE">
        <w:rPr>
          <w:b/>
        </w:rPr>
        <w:t>Общий показатель по Ленинградской области: Р4 = 76,2%.</w:t>
      </w:r>
    </w:p>
    <w:p w:rsidR="004747F3" w:rsidRPr="00CF16BE" w:rsidRDefault="004747F3" w:rsidP="004747F3">
      <w:pPr>
        <w:tabs>
          <w:tab w:val="left" w:pos="1134"/>
        </w:tabs>
        <w:suppressAutoHyphens/>
        <w:spacing w:line="240" w:lineRule="auto"/>
        <w:ind w:firstLine="709"/>
        <w:rPr>
          <w:b/>
        </w:rPr>
      </w:pPr>
      <w:r w:rsidRPr="00CF16BE">
        <w:rPr>
          <w:b/>
        </w:rPr>
        <w:t xml:space="preserve">В </w:t>
      </w:r>
      <w:r w:rsidR="00F60685" w:rsidRPr="00CF16BE">
        <w:rPr>
          <w:b/>
        </w:rPr>
        <w:t>Сланцев</w:t>
      </w:r>
      <w:r w:rsidRPr="00CF16BE">
        <w:rPr>
          <w:b/>
        </w:rPr>
        <w:t>ском МР значени</w:t>
      </w:r>
      <w:r w:rsidR="00585E56" w:rsidRPr="00CF16BE">
        <w:rPr>
          <w:b/>
        </w:rPr>
        <w:t>е</w:t>
      </w:r>
      <w:r w:rsidRPr="00CF16BE">
        <w:rPr>
          <w:b/>
        </w:rPr>
        <w:t xml:space="preserve"> </w:t>
      </w:r>
      <w:r w:rsidR="00CF16BE" w:rsidRPr="00CF16BE">
        <w:rPr>
          <w:b/>
        </w:rPr>
        <w:t>близко к среднему</w:t>
      </w:r>
      <w:r w:rsidRPr="00CF16BE">
        <w:rPr>
          <w:b/>
        </w:rPr>
        <w:t xml:space="preserve"> (</w:t>
      </w:r>
      <w:r w:rsidR="00CF16BE" w:rsidRPr="00CF16BE">
        <w:rPr>
          <w:b/>
        </w:rPr>
        <w:t>78,0</w:t>
      </w:r>
      <w:r w:rsidRPr="00CF16BE">
        <w:rPr>
          <w:b/>
        </w:rPr>
        <w:t>%).</w:t>
      </w:r>
    </w:p>
    <w:p w:rsidR="004747F3" w:rsidRPr="00CF16BE" w:rsidRDefault="004747F3" w:rsidP="004747F3">
      <w:pPr>
        <w:tabs>
          <w:tab w:val="left" w:pos="1134"/>
        </w:tabs>
        <w:suppressAutoHyphens/>
        <w:spacing w:line="240" w:lineRule="auto"/>
        <w:ind w:firstLine="709"/>
      </w:pPr>
      <w:r w:rsidRPr="00CF16BE">
        <w:t>Сведения по другим муниципальным образованиям:</w:t>
      </w:r>
    </w:p>
    <w:p w:rsidR="004747F3" w:rsidRPr="00CF16BE" w:rsidRDefault="004747F3" w:rsidP="004747F3">
      <w:pPr>
        <w:tabs>
          <w:tab w:val="left" w:pos="1134"/>
        </w:tabs>
        <w:suppressAutoHyphens/>
        <w:spacing w:line="240" w:lineRule="auto"/>
        <w:ind w:firstLine="709"/>
      </w:pPr>
      <w:r w:rsidRPr="00CF16BE">
        <w:t xml:space="preserve">Близкие к среднему значения данного индикатора зафиксированы в Всеволожском (78,3%), Ломоносовском (78,4%), Лужском (79,7%), Сланцевском (78,0%), Тосненском (77,4%) МР. </w:t>
      </w:r>
    </w:p>
    <w:p w:rsidR="004747F3" w:rsidRPr="00CF16BE" w:rsidRDefault="004747F3" w:rsidP="004747F3">
      <w:pPr>
        <w:tabs>
          <w:tab w:val="left" w:pos="1134"/>
        </w:tabs>
        <w:suppressAutoHyphens/>
        <w:spacing w:line="240" w:lineRule="auto"/>
        <w:ind w:firstLine="709"/>
      </w:pPr>
      <w:r w:rsidRPr="00CF16BE">
        <w:t xml:space="preserve">Значения выше среднего выявлены в Волосовском (85,7%), Волховском (82,6%), Гатчинском (80,1%), Приозерском (82,8%) МР. </w:t>
      </w:r>
    </w:p>
    <w:p w:rsidR="004747F3" w:rsidRPr="00CF16BE" w:rsidRDefault="004747F3" w:rsidP="004747F3">
      <w:pPr>
        <w:tabs>
          <w:tab w:val="left" w:pos="1134"/>
        </w:tabs>
        <w:suppressAutoHyphens/>
        <w:spacing w:line="240" w:lineRule="auto"/>
        <w:ind w:firstLine="709"/>
      </w:pPr>
      <w:r w:rsidRPr="00CF16BE">
        <w:t xml:space="preserve">Значения ниже среднего отмечены в Бокситогорском (70,2%), Выборгском (71,5%), Кингисеппском (67,6%), Киришском (72,4%), Кировском (70,9%), Лодейнопольском (66,7%), Подпорожском (66,7%), Тихвинском (69,7%) МР, Сосновоборском ГО (70,8%). </w:t>
      </w:r>
    </w:p>
    <w:p w:rsidR="004747F3" w:rsidRPr="00F60685" w:rsidRDefault="004747F3" w:rsidP="004747F3">
      <w:pPr>
        <w:tabs>
          <w:tab w:val="left" w:pos="1134"/>
        </w:tabs>
        <w:suppressAutoHyphens/>
        <w:spacing w:line="240" w:lineRule="auto"/>
        <w:ind w:firstLine="709"/>
        <w:rPr>
          <w:highlight w:val="yellow"/>
        </w:rPr>
      </w:pPr>
    </w:p>
    <w:p w:rsidR="004747F3" w:rsidRPr="00CF16BE" w:rsidRDefault="004747F3" w:rsidP="004747F3">
      <w:pPr>
        <w:tabs>
          <w:tab w:val="left" w:pos="1134"/>
        </w:tabs>
        <w:suppressAutoHyphens/>
        <w:spacing w:line="240" w:lineRule="auto"/>
        <w:ind w:firstLine="709"/>
        <w:rPr>
          <w:b/>
          <w:i/>
        </w:rPr>
      </w:pPr>
      <w:r w:rsidRPr="00CF16BE">
        <w:rPr>
          <w:b/>
          <w:i/>
        </w:rPr>
        <w:t>5. Доля граждан, подтверждающих отсутствие в свой адрес дискриминации.</w:t>
      </w:r>
    </w:p>
    <w:p w:rsidR="004747F3" w:rsidRPr="00CF16BE" w:rsidRDefault="004747F3" w:rsidP="004747F3">
      <w:pPr>
        <w:tabs>
          <w:tab w:val="left" w:pos="1134"/>
        </w:tabs>
        <w:suppressAutoHyphens/>
        <w:spacing w:line="240" w:lineRule="auto"/>
        <w:ind w:firstLine="709"/>
        <w:rPr>
          <w:b/>
        </w:rPr>
      </w:pPr>
      <w:r w:rsidRPr="00CF16BE">
        <w:rPr>
          <w:b/>
        </w:rPr>
        <w:t>Общий показатель по Ленинградской области: Р5 = 94,4%.</w:t>
      </w:r>
    </w:p>
    <w:p w:rsidR="004747F3" w:rsidRPr="00CF16BE" w:rsidRDefault="004747F3" w:rsidP="004747F3">
      <w:pPr>
        <w:tabs>
          <w:tab w:val="left" w:pos="1134"/>
        </w:tabs>
        <w:suppressAutoHyphens/>
        <w:spacing w:line="240" w:lineRule="auto"/>
        <w:ind w:firstLine="709"/>
        <w:rPr>
          <w:b/>
        </w:rPr>
      </w:pPr>
      <w:r w:rsidRPr="00CF16BE">
        <w:rPr>
          <w:b/>
        </w:rPr>
        <w:t xml:space="preserve">В </w:t>
      </w:r>
      <w:r w:rsidR="00F60685" w:rsidRPr="00CF16BE">
        <w:rPr>
          <w:b/>
        </w:rPr>
        <w:t>Сланцев</w:t>
      </w:r>
      <w:r w:rsidRPr="00CF16BE">
        <w:rPr>
          <w:b/>
        </w:rPr>
        <w:t xml:space="preserve">ском МР значение </w:t>
      </w:r>
      <w:r w:rsidR="00CF16BE" w:rsidRPr="00CF16BE">
        <w:rPr>
          <w:b/>
        </w:rPr>
        <w:t>ниже среднего</w:t>
      </w:r>
      <w:r w:rsidRPr="00CF16BE">
        <w:rPr>
          <w:b/>
        </w:rPr>
        <w:t xml:space="preserve"> </w:t>
      </w:r>
      <w:r w:rsidR="00CF16BE" w:rsidRPr="00CF16BE">
        <w:rPr>
          <w:b/>
        </w:rPr>
        <w:t>87,8</w:t>
      </w:r>
      <w:r w:rsidR="00585E56" w:rsidRPr="00CF16BE">
        <w:rPr>
          <w:b/>
        </w:rPr>
        <w:t>%</w:t>
      </w:r>
      <w:r w:rsidRPr="00CF16BE">
        <w:rPr>
          <w:b/>
        </w:rPr>
        <w:t xml:space="preserve">). </w:t>
      </w:r>
    </w:p>
    <w:p w:rsidR="004747F3" w:rsidRPr="00CF16BE" w:rsidRDefault="004747F3" w:rsidP="004747F3">
      <w:pPr>
        <w:tabs>
          <w:tab w:val="left" w:pos="1134"/>
        </w:tabs>
        <w:suppressAutoHyphens/>
        <w:spacing w:line="240" w:lineRule="auto"/>
        <w:ind w:firstLine="709"/>
      </w:pPr>
      <w:r w:rsidRPr="00CF16BE">
        <w:t>Сведения по другим муниципальным образованиям:</w:t>
      </w:r>
    </w:p>
    <w:p w:rsidR="004747F3" w:rsidRPr="00CF16BE" w:rsidRDefault="004747F3" w:rsidP="004747F3">
      <w:pPr>
        <w:tabs>
          <w:tab w:val="left" w:pos="1134"/>
        </w:tabs>
        <w:suppressAutoHyphens/>
        <w:spacing w:line="240" w:lineRule="auto"/>
        <w:ind w:firstLine="709"/>
      </w:pPr>
      <w:r w:rsidRPr="00CF16BE">
        <w:t>Близкие к среднему значения данного индикатора зафиксированы в Бокситогорском (93,6%), Волосовском (93,9%), Волховском (94,2%), Всеволожском (93,9%), Выборгском (96,9%), Гатчинском (93,5%), Кингисеппском (94,4%), Киришском (93,1%), Кировском (93,2%), Лодейнопольском (96,3%), Лужском (97,1%), Подпорожском (96,3%), Тосненском (95,2%) МР, Сосновоборском ГО (92,3%).</w:t>
      </w:r>
    </w:p>
    <w:p w:rsidR="004747F3" w:rsidRPr="00CF16BE" w:rsidRDefault="004747F3" w:rsidP="004747F3">
      <w:pPr>
        <w:tabs>
          <w:tab w:val="left" w:pos="1134"/>
        </w:tabs>
        <w:suppressAutoHyphens/>
        <w:spacing w:line="240" w:lineRule="auto"/>
        <w:ind w:firstLine="709"/>
      </w:pPr>
      <w:r w:rsidRPr="00CF16BE">
        <w:t>Значения выше среднего выявлены в Приозерском (98,3%), Тихвинском (100,0%) МР.</w:t>
      </w:r>
    </w:p>
    <w:p w:rsidR="004747F3" w:rsidRPr="00CF16BE" w:rsidRDefault="004747F3" w:rsidP="004747F3">
      <w:pPr>
        <w:tabs>
          <w:tab w:val="left" w:pos="1134"/>
        </w:tabs>
        <w:suppressAutoHyphens/>
        <w:spacing w:line="240" w:lineRule="auto"/>
        <w:ind w:firstLine="709"/>
      </w:pPr>
      <w:r w:rsidRPr="00CF16BE">
        <w:t xml:space="preserve">Значения ниже среднего отмечены в Ломоносовском (89,2%) и Сланцевском (87,8%) МР. </w:t>
      </w:r>
    </w:p>
    <w:p w:rsidR="004747F3" w:rsidRPr="00CF16BE" w:rsidRDefault="004747F3" w:rsidP="004747F3">
      <w:pPr>
        <w:tabs>
          <w:tab w:val="left" w:pos="1134"/>
        </w:tabs>
        <w:suppressAutoHyphens/>
        <w:spacing w:line="240" w:lineRule="auto"/>
        <w:ind w:firstLine="709"/>
      </w:pPr>
    </w:p>
    <w:p w:rsidR="00057FCA" w:rsidRPr="00F60685" w:rsidRDefault="00057FCA" w:rsidP="004747F3">
      <w:pPr>
        <w:tabs>
          <w:tab w:val="left" w:pos="1134"/>
        </w:tabs>
        <w:suppressAutoHyphens/>
        <w:spacing w:line="240" w:lineRule="auto"/>
        <w:ind w:firstLine="709"/>
        <w:rPr>
          <w:highlight w:val="yellow"/>
        </w:rPr>
      </w:pPr>
    </w:p>
    <w:p w:rsidR="004747F3" w:rsidRPr="00CF16BE" w:rsidRDefault="004747F3" w:rsidP="004747F3">
      <w:pPr>
        <w:tabs>
          <w:tab w:val="left" w:pos="1134"/>
        </w:tabs>
        <w:suppressAutoHyphens/>
        <w:spacing w:line="240" w:lineRule="auto"/>
        <w:ind w:firstLine="709"/>
        <w:rPr>
          <w:b/>
          <w:i/>
        </w:rPr>
      </w:pPr>
      <w:r w:rsidRPr="00CF16BE">
        <w:rPr>
          <w:b/>
          <w:i/>
        </w:rPr>
        <w:lastRenderedPageBreak/>
        <w:t>6. Доля граждан, не испытывающих негативного отношения к мигрантам.</w:t>
      </w:r>
    </w:p>
    <w:p w:rsidR="004747F3" w:rsidRPr="00CF16BE" w:rsidRDefault="004747F3" w:rsidP="004747F3">
      <w:pPr>
        <w:tabs>
          <w:tab w:val="left" w:pos="1134"/>
        </w:tabs>
        <w:suppressAutoHyphens/>
        <w:spacing w:line="240" w:lineRule="auto"/>
        <w:ind w:firstLine="709"/>
        <w:rPr>
          <w:b/>
        </w:rPr>
      </w:pPr>
      <w:r w:rsidRPr="00CF16BE">
        <w:rPr>
          <w:b/>
        </w:rPr>
        <w:t>Общий показатель по Ленинградской области: Р6 = 72,6%.</w:t>
      </w:r>
    </w:p>
    <w:p w:rsidR="004747F3" w:rsidRPr="00CF16BE" w:rsidRDefault="004747F3" w:rsidP="004747F3">
      <w:pPr>
        <w:tabs>
          <w:tab w:val="left" w:pos="1134"/>
        </w:tabs>
        <w:suppressAutoHyphens/>
        <w:spacing w:line="240" w:lineRule="auto"/>
        <w:ind w:firstLine="709"/>
        <w:rPr>
          <w:b/>
        </w:rPr>
      </w:pPr>
      <w:r w:rsidRPr="00CF16BE">
        <w:rPr>
          <w:b/>
        </w:rPr>
        <w:t xml:space="preserve">В </w:t>
      </w:r>
      <w:r w:rsidR="00F60685" w:rsidRPr="00CF16BE">
        <w:rPr>
          <w:b/>
        </w:rPr>
        <w:t>Сланцев</w:t>
      </w:r>
      <w:r w:rsidRPr="00CF16BE">
        <w:rPr>
          <w:b/>
        </w:rPr>
        <w:t xml:space="preserve">ском МР значение </w:t>
      </w:r>
      <w:r w:rsidR="00CF16BE" w:rsidRPr="00CF16BE">
        <w:rPr>
          <w:b/>
        </w:rPr>
        <w:t>близко к среднему</w:t>
      </w:r>
      <w:r w:rsidRPr="00CF16BE">
        <w:rPr>
          <w:b/>
        </w:rPr>
        <w:t xml:space="preserve"> (</w:t>
      </w:r>
      <w:r w:rsidR="00CF16BE" w:rsidRPr="00CF16BE">
        <w:rPr>
          <w:b/>
        </w:rPr>
        <w:t>73,2</w:t>
      </w:r>
      <w:r w:rsidRPr="00CF16BE">
        <w:rPr>
          <w:b/>
        </w:rPr>
        <w:t>%).</w:t>
      </w:r>
    </w:p>
    <w:p w:rsidR="004747F3" w:rsidRPr="00CF16BE" w:rsidRDefault="004747F3" w:rsidP="004747F3">
      <w:pPr>
        <w:tabs>
          <w:tab w:val="left" w:pos="1134"/>
        </w:tabs>
        <w:suppressAutoHyphens/>
        <w:spacing w:line="240" w:lineRule="auto"/>
        <w:ind w:firstLine="709"/>
      </w:pPr>
      <w:r w:rsidRPr="00CF16BE">
        <w:t>Сведения по другим муниципальным образованиям:</w:t>
      </w:r>
    </w:p>
    <w:p w:rsidR="000B37AE" w:rsidRPr="00CF16BE" w:rsidRDefault="00FC5DD1" w:rsidP="004F1EB6">
      <w:pPr>
        <w:tabs>
          <w:tab w:val="left" w:pos="1134"/>
        </w:tabs>
        <w:suppressAutoHyphens/>
        <w:spacing w:line="240" w:lineRule="auto"/>
        <w:ind w:firstLine="709"/>
      </w:pPr>
      <w:r w:rsidRPr="00CF16BE">
        <w:t xml:space="preserve">Близкие к среднему значения данного индикатора зафиксированы в </w:t>
      </w:r>
      <w:r w:rsidR="000B37AE" w:rsidRPr="00CF16BE">
        <w:t>Волховск</w:t>
      </w:r>
      <w:r w:rsidR="004F1EB6" w:rsidRPr="00CF16BE">
        <w:t>ом (</w:t>
      </w:r>
      <w:r w:rsidR="000B37AE" w:rsidRPr="00CF16BE">
        <w:t>75,6%</w:t>
      </w:r>
      <w:r w:rsidR="004F1EB6" w:rsidRPr="00CF16BE">
        <w:t xml:space="preserve">), </w:t>
      </w:r>
      <w:r w:rsidR="000B37AE" w:rsidRPr="00CF16BE">
        <w:t>Гатчинск</w:t>
      </w:r>
      <w:r w:rsidR="004F1EB6" w:rsidRPr="00CF16BE">
        <w:t>ом (</w:t>
      </w:r>
      <w:r w:rsidR="000B37AE" w:rsidRPr="00CF16BE">
        <w:t>71,0%</w:t>
      </w:r>
      <w:r w:rsidR="004F1EB6" w:rsidRPr="00CF16BE">
        <w:t xml:space="preserve">), </w:t>
      </w:r>
      <w:r w:rsidR="000B37AE" w:rsidRPr="00CF16BE">
        <w:t>Киришск</w:t>
      </w:r>
      <w:r w:rsidR="004F1EB6" w:rsidRPr="00CF16BE">
        <w:t>ом (</w:t>
      </w:r>
      <w:r w:rsidR="000B37AE" w:rsidRPr="00CF16BE">
        <w:t>75,9%</w:t>
      </w:r>
      <w:r w:rsidR="004F1EB6" w:rsidRPr="00CF16BE">
        <w:t xml:space="preserve">), </w:t>
      </w:r>
      <w:r w:rsidR="000B37AE" w:rsidRPr="00CF16BE">
        <w:t>Кировск</w:t>
      </w:r>
      <w:r w:rsidR="004F1EB6" w:rsidRPr="00CF16BE">
        <w:t>ом (</w:t>
      </w:r>
      <w:r w:rsidR="000B37AE" w:rsidRPr="00CF16BE">
        <w:t>75,7%</w:t>
      </w:r>
      <w:r w:rsidR="004F1EB6" w:rsidRPr="00CF16BE">
        <w:t xml:space="preserve">), </w:t>
      </w:r>
      <w:r w:rsidR="000B37AE" w:rsidRPr="00CF16BE">
        <w:t>Приозерск</w:t>
      </w:r>
      <w:r w:rsidR="004F1EB6" w:rsidRPr="00CF16BE">
        <w:t>ом (</w:t>
      </w:r>
      <w:r w:rsidR="000B37AE" w:rsidRPr="00CF16BE">
        <w:t>70,7%</w:t>
      </w:r>
      <w:r w:rsidR="004F1EB6" w:rsidRPr="00CF16BE">
        <w:t xml:space="preserve">), </w:t>
      </w:r>
      <w:r w:rsidR="000B37AE" w:rsidRPr="00CF16BE">
        <w:t>Сланцевск</w:t>
      </w:r>
      <w:r w:rsidR="004F1EB6" w:rsidRPr="00CF16BE">
        <w:t>ом (</w:t>
      </w:r>
      <w:r w:rsidR="000B37AE" w:rsidRPr="00CF16BE">
        <w:t>73,2%</w:t>
      </w:r>
      <w:r w:rsidR="004F1EB6" w:rsidRPr="00CF16BE">
        <w:t xml:space="preserve">), </w:t>
      </w:r>
      <w:r w:rsidR="000B37AE" w:rsidRPr="00CF16BE">
        <w:t>Тосненск</w:t>
      </w:r>
      <w:r w:rsidR="004F1EB6" w:rsidRPr="00CF16BE">
        <w:t>ом (</w:t>
      </w:r>
      <w:r w:rsidR="000B37AE" w:rsidRPr="00CF16BE">
        <w:t>75,0%</w:t>
      </w:r>
      <w:r w:rsidR="004F1EB6" w:rsidRPr="00CF16BE">
        <w:t xml:space="preserve">) МР, </w:t>
      </w:r>
      <w:r w:rsidR="000B37AE" w:rsidRPr="00CF16BE">
        <w:t>Сосновоборск</w:t>
      </w:r>
      <w:r w:rsidR="004F1EB6" w:rsidRPr="00CF16BE">
        <w:t>ом ГО (</w:t>
      </w:r>
      <w:r w:rsidR="000B37AE" w:rsidRPr="00CF16BE">
        <w:t>70,8%</w:t>
      </w:r>
      <w:r w:rsidR="004F1EB6" w:rsidRPr="00CF16BE">
        <w:t>).</w:t>
      </w:r>
    </w:p>
    <w:p w:rsidR="004F1EB6" w:rsidRPr="00CF16BE" w:rsidRDefault="00FC5DD1" w:rsidP="00FC5DD1">
      <w:pPr>
        <w:tabs>
          <w:tab w:val="left" w:pos="1134"/>
        </w:tabs>
        <w:suppressAutoHyphens/>
        <w:spacing w:line="240" w:lineRule="auto"/>
        <w:ind w:firstLine="709"/>
      </w:pPr>
      <w:r w:rsidRPr="00CF16BE">
        <w:t xml:space="preserve">Значения выше среднего выявлены в </w:t>
      </w:r>
      <w:r w:rsidR="004F1EB6" w:rsidRPr="00CF16BE">
        <w:t>Бокситогорском (83,0%), Выборгском (76,7%), Лодейнопольском (88,9%), Лужском (76,8%), Тихвинском (77,3%) МР.</w:t>
      </w:r>
    </w:p>
    <w:p w:rsidR="001417BF" w:rsidRPr="00CF16BE" w:rsidRDefault="00FC5DD1" w:rsidP="004F1EB6">
      <w:pPr>
        <w:tabs>
          <w:tab w:val="left" w:pos="1134"/>
        </w:tabs>
        <w:suppressAutoHyphens/>
        <w:spacing w:line="240" w:lineRule="auto"/>
        <w:ind w:firstLine="709"/>
      </w:pPr>
      <w:r w:rsidRPr="00CF16BE">
        <w:t xml:space="preserve">Значения ниже среднего отмечены в </w:t>
      </w:r>
      <w:r w:rsidR="004F1EB6" w:rsidRPr="00CF16BE">
        <w:t>Волосовском (63,3%), Всеволожском (69,6%), Кингисеппском (66,2%), Ломоносовском (67,6%), Подпорожском (63,0%)</w:t>
      </w:r>
      <w:r w:rsidR="00466EB1" w:rsidRPr="00CF16BE">
        <w:t xml:space="preserve"> МР</w:t>
      </w:r>
      <w:r w:rsidR="004F1EB6" w:rsidRPr="00CF16BE">
        <w:t xml:space="preserve">. </w:t>
      </w:r>
    </w:p>
    <w:p w:rsidR="000332DB" w:rsidRPr="00CF16BE" w:rsidRDefault="000332DB" w:rsidP="000332DB">
      <w:pPr>
        <w:spacing w:line="300" w:lineRule="auto"/>
        <w:ind w:firstLine="709"/>
        <w:rPr>
          <w:sz w:val="26"/>
          <w:szCs w:val="26"/>
        </w:rPr>
        <w:sectPr w:rsidR="000332DB" w:rsidRPr="00CF16BE">
          <w:pgSz w:w="11907" w:h="16840"/>
          <w:pgMar w:top="1134" w:right="567" w:bottom="1134" w:left="1134" w:header="720" w:footer="720" w:gutter="0"/>
          <w:cols w:space="720"/>
        </w:sectPr>
      </w:pPr>
    </w:p>
    <w:p w:rsidR="000332DB" w:rsidRPr="00CF16BE" w:rsidRDefault="000332DB" w:rsidP="00E325E6">
      <w:pPr>
        <w:shd w:val="clear" w:color="auto" w:fill="FFFFFF"/>
        <w:spacing w:line="276" w:lineRule="auto"/>
        <w:ind w:right="448" w:firstLine="0"/>
        <w:rPr>
          <w:b/>
          <w:spacing w:val="-3"/>
        </w:rPr>
      </w:pPr>
      <w:r w:rsidRPr="00CF16BE">
        <w:lastRenderedPageBreak/>
        <w:t>Таблица 1</w:t>
      </w:r>
      <w:r w:rsidR="004747F3" w:rsidRPr="00CF16BE">
        <w:t>0</w:t>
      </w:r>
      <w:r w:rsidR="008C5D00">
        <w:t>.</w:t>
      </w:r>
      <w:r w:rsidRPr="00CF16BE">
        <w:t xml:space="preserve"> </w:t>
      </w:r>
      <w:r w:rsidR="00BB78E1" w:rsidRPr="00CF16BE">
        <w:rPr>
          <w:b/>
        </w:rPr>
        <w:t>Значения индикаторов ФАДН</w:t>
      </w:r>
      <w:r w:rsidR="00DA0AE2" w:rsidRPr="00CF16BE">
        <w:rPr>
          <w:b/>
        </w:rPr>
        <w:t xml:space="preserve"> России</w:t>
      </w:r>
      <w:r w:rsidR="00BB78E1" w:rsidRPr="00CF16BE">
        <w:rPr>
          <w:b/>
        </w:rPr>
        <w:t xml:space="preserve"> по результатам мониторинга сферы межнациональных и межконфессиональных отношений в </w:t>
      </w:r>
      <w:r w:rsidR="00E325E6" w:rsidRPr="00CF16BE">
        <w:rPr>
          <w:b/>
        </w:rPr>
        <w:t>Л</w:t>
      </w:r>
      <w:r w:rsidR="00BB78E1" w:rsidRPr="00CF16BE">
        <w:rPr>
          <w:b/>
        </w:rPr>
        <w:t>енинградской области</w:t>
      </w:r>
      <w:r w:rsidR="00E325E6" w:rsidRPr="00CF16BE">
        <w:rPr>
          <w:b/>
        </w:rPr>
        <w:t xml:space="preserve"> в</w:t>
      </w:r>
      <w:r w:rsidR="00643B33" w:rsidRPr="00CF16BE">
        <w:rPr>
          <w:b/>
        </w:rPr>
        <w:t xml:space="preserve"> первом</w:t>
      </w:r>
      <w:r w:rsidR="00BB78E1" w:rsidRPr="00CF16BE">
        <w:rPr>
          <w:b/>
        </w:rPr>
        <w:t xml:space="preserve"> полугоди</w:t>
      </w:r>
      <w:r w:rsidR="00E325E6" w:rsidRPr="00CF16BE">
        <w:rPr>
          <w:b/>
        </w:rPr>
        <w:t>и</w:t>
      </w:r>
      <w:r w:rsidR="00BB78E1" w:rsidRPr="00CF16BE">
        <w:rPr>
          <w:b/>
        </w:rPr>
        <w:t xml:space="preserve"> 2021 г.</w:t>
      </w:r>
    </w:p>
    <w:tbl>
      <w:tblPr>
        <w:tblW w:w="4963" w:type="pct"/>
        <w:tblInd w:w="108" w:type="dxa"/>
        <w:tblLook w:val="04A0" w:firstRow="1" w:lastRow="0" w:firstColumn="1" w:lastColumn="0" w:noHBand="0" w:noVBand="1"/>
      </w:tblPr>
      <w:tblGrid>
        <w:gridCol w:w="486"/>
        <w:gridCol w:w="4157"/>
        <w:gridCol w:w="1585"/>
        <w:gridCol w:w="1732"/>
        <w:gridCol w:w="1298"/>
        <w:gridCol w:w="1298"/>
        <w:gridCol w:w="1298"/>
        <w:gridCol w:w="1298"/>
        <w:gridCol w:w="1527"/>
      </w:tblGrid>
      <w:tr w:rsidR="00BB78E1" w:rsidRPr="00CF16BE" w:rsidTr="00BB78E1">
        <w:trPr>
          <w:trHeight w:val="230"/>
        </w:trPr>
        <w:tc>
          <w:tcPr>
            <w:tcW w:w="166" w:type="pct"/>
            <w:vMerge w:val="restart"/>
            <w:tcBorders>
              <w:top w:val="single" w:sz="4" w:space="0" w:color="auto"/>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w:t>
            </w:r>
          </w:p>
        </w:tc>
        <w:tc>
          <w:tcPr>
            <w:tcW w:w="1416" w:type="pct"/>
            <w:vMerge w:val="restart"/>
            <w:tcBorders>
              <w:top w:val="single" w:sz="4" w:space="0" w:color="auto"/>
              <w:left w:val="single" w:sz="4" w:space="0" w:color="auto"/>
              <w:bottom w:val="single" w:sz="4" w:space="0" w:color="auto"/>
              <w:right w:val="single" w:sz="4" w:space="0" w:color="auto"/>
            </w:tcBorders>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Муниципальное образование</w:t>
            </w:r>
          </w:p>
        </w:tc>
        <w:tc>
          <w:tcPr>
            <w:tcW w:w="540" w:type="pct"/>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BB78E1" w:rsidRPr="00CF16BE" w:rsidRDefault="00BB78E1" w:rsidP="00BB78E1">
            <w:pPr>
              <w:spacing w:line="240" w:lineRule="auto"/>
              <w:ind w:left="113" w:right="113" w:firstLine="0"/>
              <w:jc w:val="center"/>
              <w:rPr>
                <w:color w:val="000000"/>
                <w:sz w:val="20"/>
                <w:szCs w:val="20"/>
              </w:rPr>
            </w:pPr>
            <w:r w:rsidRPr="00CF16BE">
              <w:rPr>
                <w:color w:val="000000"/>
                <w:sz w:val="20"/>
                <w:szCs w:val="20"/>
              </w:rPr>
              <w:t xml:space="preserve">Р1. Доля граждан, положительно оценивающих состояние межнациональных отношений в Ленинградской области </w:t>
            </w:r>
          </w:p>
        </w:tc>
        <w:tc>
          <w:tcPr>
            <w:tcW w:w="590" w:type="pct"/>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BB78E1" w:rsidRPr="00CF16BE" w:rsidRDefault="00BB78E1" w:rsidP="00BB78E1">
            <w:pPr>
              <w:spacing w:line="240" w:lineRule="auto"/>
              <w:ind w:left="113" w:right="113" w:firstLine="0"/>
              <w:jc w:val="center"/>
              <w:rPr>
                <w:color w:val="000000"/>
                <w:sz w:val="20"/>
                <w:szCs w:val="20"/>
              </w:rPr>
            </w:pPr>
            <w:r w:rsidRPr="00CF16BE">
              <w:rPr>
                <w:color w:val="000000"/>
                <w:sz w:val="20"/>
                <w:szCs w:val="20"/>
              </w:rPr>
              <w:t>Р2. Доля граждан, положительно оценивающих состояние межконфессиональных отношений в Ленинградской области</w:t>
            </w:r>
          </w:p>
        </w:tc>
        <w:tc>
          <w:tcPr>
            <w:tcW w:w="442" w:type="pct"/>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BB78E1" w:rsidRPr="00CF16BE" w:rsidRDefault="00BB78E1" w:rsidP="00BB78E1">
            <w:pPr>
              <w:spacing w:line="240" w:lineRule="auto"/>
              <w:ind w:left="113" w:right="113" w:firstLine="0"/>
              <w:jc w:val="center"/>
              <w:rPr>
                <w:color w:val="000000"/>
                <w:sz w:val="20"/>
                <w:szCs w:val="20"/>
              </w:rPr>
            </w:pPr>
            <w:r w:rsidRPr="00CF16BE">
              <w:rPr>
                <w:color w:val="000000"/>
                <w:sz w:val="20"/>
                <w:szCs w:val="20"/>
              </w:rPr>
              <w:t>Р3. Уровень толерантного отношения к представителям другой национальности</w:t>
            </w:r>
          </w:p>
        </w:tc>
        <w:tc>
          <w:tcPr>
            <w:tcW w:w="442" w:type="pct"/>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BB78E1" w:rsidRPr="00CF16BE" w:rsidRDefault="00BB78E1" w:rsidP="00BB78E1">
            <w:pPr>
              <w:spacing w:line="240" w:lineRule="auto"/>
              <w:ind w:left="113" w:right="113" w:firstLine="0"/>
              <w:jc w:val="center"/>
              <w:rPr>
                <w:color w:val="000000"/>
                <w:sz w:val="20"/>
                <w:szCs w:val="20"/>
              </w:rPr>
            </w:pPr>
            <w:r w:rsidRPr="00CF16BE">
              <w:rPr>
                <w:color w:val="000000"/>
                <w:sz w:val="20"/>
                <w:szCs w:val="20"/>
              </w:rPr>
              <w:t>Р4. Уровень общегражданской российской идентичности</w:t>
            </w:r>
          </w:p>
        </w:tc>
        <w:tc>
          <w:tcPr>
            <w:tcW w:w="442" w:type="pct"/>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BB78E1" w:rsidRPr="00CF16BE" w:rsidRDefault="00BB78E1" w:rsidP="00BB78E1">
            <w:pPr>
              <w:spacing w:line="240" w:lineRule="auto"/>
              <w:ind w:left="113" w:right="113" w:firstLine="0"/>
              <w:jc w:val="center"/>
              <w:rPr>
                <w:color w:val="000000"/>
                <w:sz w:val="20"/>
                <w:szCs w:val="20"/>
              </w:rPr>
            </w:pPr>
            <w:r w:rsidRPr="00CF16BE">
              <w:rPr>
                <w:color w:val="000000"/>
                <w:sz w:val="20"/>
                <w:szCs w:val="20"/>
              </w:rPr>
              <w:t>Р5. Доля граждан, подтверждающих отсутствие в свой адрес дискриминации</w:t>
            </w:r>
          </w:p>
        </w:tc>
        <w:tc>
          <w:tcPr>
            <w:tcW w:w="442" w:type="pct"/>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BB78E1" w:rsidRPr="00CF16BE" w:rsidRDefault="00BB78E1" w:rsidP="00BB78E1">
            <w:pPr>
              <w:spacing w:line="240" w:lineRule="auto"/>
              <w:ind w:left="113" w:right="113" w:firstLine="0"/>
              <w:jc w:val="center"/>
              <w:rPr>
                <w:color w:val="000000"/>
                <w:sz w:val="20"/>
                <w:szCs w:val="20"/>
              </w:rPr>
            </w:pPr>
            <w:r w:rsidRPr="00CF16BE">
              <w:rPr>
                <w:color w:val="000000"/>
                <w:sz w:val="20"/>
                <w:szCs w:val="20"/>
              </w:rPr>
              <w:t>Р6. Доля граждан, не испытывающих негативного отношения к мигрантам</w:t>
            </w:r>
          </w:p>
        </w:tc>
        <w:tc>
          <w:tcPr>
            <w:tcW w:w="520" w:type="pct"/>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BB78E1" w:rsidRPr="00CF16BE" w:rsidRDefault="00BB78E1" w:rsidP="00BB78E1">
            <w:pPr>
              <w:spacing w:line="240" w:lineRule="auto"/>
              <w:ind w:left="113" w:right="113" w:firstLine="0"/>
              <w:jc w:val="center"/>
              <w:rPr>
                <w:color w:val="000000"/>
                <w:sz w:val="20"/>
                <w:szCs w:val="20"/>
              </w:rPr>
            </w:pPr>
            <w:r w:rsidRPr="00CF16BE">
              <w:rPr>
                <w:color w:val="000000"/>
                <w:sz w:val="20"/>
                <w:szCs w:val="20"/>
              </w:rPr>
              <w:t>Интегральный показатель степени благоприятности сферы этноконфессиональных отношений</w:t>
            </w:r>
          </w:p>
        </w:tc>
      </w:tr>
      <w:tr w:rsidR="00BB78E1" w:rsidRPr="00CF16BE" w:rsidTr="00BB78E1">
        <w:trPr>
          <w:trHeight w:val="2451"/>
        </w:trPr>
        <w:tc>
          <w:tcPr>
            <w:tcW w:w="166" w:type="pct"/>
            <w:vMerge/>
            <w:tcBorders>
              <w:top w:val="single" w:sz="4" w:space="0" w:color="auto"/>
              <w:left w:val="single" w:sz="4" w:space="0" w:color="auto"/>
              <w:bottom w:val="single" w:sz="4" w:space="0" w:color="auto"/>
              <w:right w:val="single" w:sz="4" w:space="0" w:color="auto"/>
            </w:tcBorders>
            <w:vAlign w:val="center"/>
            <w:hideMark/>
          </w:tcPr>
          <w:p w:rsidR="00BB78E1" w:rsidRPr="00CF16BE" w:rsidRDefault="00BB78E1" w:rsidP="00BB78E1">
            <w:pPr>
              <w:spacing w:line="240" w:lineRule="auto"/>
              <w:ind w:firstLine="0"/>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78E1" w:rsidRPr="00CF16BE" w:rsidRDefault="00BB78E1" w:rsidP="00BB78E1">
            <w:pPr>
              <w:spacing w:line="240" w:lineRule="auto"/>
              <w:ind w:firstLine="0"/>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B78E1" w:rsidRPr="00CF16BE" w:rsidRDefault="00BB78E1" w:rsidP="00BB78E1">
            <w:pPr>
              <w:spacing w:line="240" w:lineRule="auto"/>
              <w:ind w:firstLine="0"/>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B78E1" w:rsidRPr="00CF16BE" w:rsidRDefault="00BB78E1" w:rsidP="00BB78E1">
            <w:pPr>
              <w:spacing w:line="240" w:lineRule="auto"/>
              <w:ind w:firstLine="0"/>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B78E1" w:rsidRPr="00CF16BE" w:rsidRDefault="00BB78E1" w:rsidP="00BB78E1">
            <w:pPr>
              <w:spacing w:line="240" w:lineRule="auto"/>
              <w:ind w:firstLine="0"/>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B78E1" w:rsidRPr="00CF16BE" w:rsidRDefault="00BB78E1" w:rsidP="00BB78E1">
            <w:pPr>
              <w:spacing w:line="240" w:lineRule="auto"/>
              <w:ind w:firstLine="0"/>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B78E1" w:rsidRPr="00CF16BE" w:rsidRDefault="00BB78E1" w:rsidP="00BB78E1">
            <w:pPr>
              <w:spacing w:line="240" w:lineRule="auto"/>
              <w:ind w:firstLine="0"/>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B78E1" w:rsidRPr="00CF16BE" w:rsidRDefault="00BB78E1" w:rsidP="00BB78E1">
            <w:pPr>
              <w:spacing w:line="240" w:lineRule="auto"/>
              <w:ind w:firstLine="0"/>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B78E1" w:rsidRPr="00CF16BE" w:rsidRDefault="00BB78E1" w:rsidP="00BB78E1">
            <w:pPr>
              <w:spacing w:line="240" w:lineRule="auto"/>
              <w:ind w:firstLine="0"/>
              <w:rPr>
                <w:color w:val="000000"/>
                <w:sz w:val="20"/>
                <w:szCs w:val="20"/>
              </w:rPr>
            </w:pPr>
          </w:p>
        </w:tc>
      </w:tr>
      <w:tr w:rsidR="00BB78E1" w:rsidRPr="00CF16BE" w:rsidTr="00BB78E1">
        <w:trPr>
          <w:trHeight w:val="20"/>
        </w:trPr>
        <w:tc>
          <w:tcPr>
            <w:tcW w:w="1581" w:type="pct"/>
            <w:gridSpan w:val="2"/>
            <w:tcBorders>
              <w:top w:val="single" w:sz="4" w:space="0" w:color="auto"/>
              <w:left w:val="single" w:sz="4" w:space="0" w:color="auto"/>
              <w:bottom w:val="single" w:sz="4" w:space="0" w:color="auto"/>
              <w:right w:val="single" w:sz="4" w:space="0" w:color="000000"/>
            </w:tcBorders>
            <w:shd w:val="clear" w:color="auto" w:fill="BFBFBF"/>
            <w:noWrap/>
            <w:vAlign w:val="center"/>
            <w:hideMark/>
          </w:tcPr>
          <w:p w:rsidR="00BB78E1" w:rsidRPr="00CF16BE" w:rsidRDefault="00BB78E1" w:rsidP="00BB78E1">
            <w:pPr>
              <w:spacing w:line="240" w:lineRule="auto"/>
              <w:ind w:firstLine="0"/>
              <w:rPr>
                <w:color w:val="000000"/>
                <w:sz w:val="20"/>
                <w:szCs w:val="20"/>
              </w:rPr>
            </w:pPr>
            <w:r w:rsidRPr="00CF16BE">
              <w:rPr>
                <w:color w:val="000000"/>
                <w:sz w:val="20"/>
                <w:szCs w:val="20"/>
              </w:rPr>
              <w:t>Общий показатель по области:</w:t>
            </w:r>
          </w:p>
        </w:tc>
        <w:tc>
          <w:tcPr>
            <w:tcW w:w="54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b/>
                <w:color w:val="000000"/>
                <w:sz w:val="20"/>
                <w:szCs w:val="20"/>
              </w:rPr>
            </w:pPr>
            <w:r w:rsidRPr="00CF16BE">
              <w:rPr>
                <w:b/>
                <w:color w:val="000000"/>
                <w:sz w:val="20"/>
                <w:szCs w:val="20"/>
              </w:rPr>
              <w:t>78,9%</w:t>
            </w:r>
          </w:p>
        </w:tc>
        <w:tc>
          <w:tcPr>
            <w:tcW w:w="59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b/>
                <w:color w:val="000000"/>
                <w:sz w:val="20"/>
                <w:szCs w:val="20"/>
              </w:rPr>
            </w:pPr>
            <w:r w:rsidRPr="00CF16BE">
              <w:rPr>
                <w:b/>
                <w:color w:val="000000"/>
                <w:sz w:val="20"/>
                <w:szCs w:val="20"/>
              </w:rPr>
              <w:t>88,1%</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b/>
                <w:color w:val="000000"/>
                <w:sz w:val="20"/>
                <w:szCs w:val="20"/>
              </w:rPr>
            </w:pPr>
            <w:r w:rsidRPr="00CF16BE">
              <w:rPr>
                <w:b/>
                <w:color w:val="000000"/>
                <w:sz w:val="20"/>
                <w:szCs w:val="20"/>
              </w:rPr>
              <w:t>86,2%</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b/>
                <w:color w:val="000000"/>
                <w:sz w:val="20"/>
                <w:szCs w:val="20"/>
              </w:rPr>
            </w:pPr>
            <w:r w:rsidRPr="00CF16BE">
              <w:rPr>
                <w:b/>
                <w:color w:val="000000"/>
                <w:sz w:val="20"/>
                <w:szCs w:val="20"/>
              </w:rPr>
              <w:t>76,2%</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b/>
                <w:color w:val="000000"/>
                <w:sz w:val="20"/>
                <w:szCs w:val="20"/>
              </w:rPr>
            </w:pPr>
            <w:r w:rsidRPr="00CF16BE">
              <w:rPr>
                <w:b/>
                <w:color w:val="000000"/>
                <w:sz w:val="20"/>
                <w:szCs w:val="20"/>
              </w:rPr>
              <w:t>94,4%</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b/>
                <w:color w:val="000000"/>
                <w:sz w:val="20"/>
                <w:szCs w:val="20"/>
              </w:rPr>
            </w:pPr>
            <w:r w:rsidRPr="00CF16BE">
              <w:rPr>
                <w:b/>
                <w:color w:val="000000"/>
                <w:sz w:val="20"/>
                <w:szCs w:val="20"/>
              </w:rPr>
              <w:t>72,6%</w:t>
            </w:r>
          </w:p>
        </w:tc>
        <w:tc>
          <w:tcPr>
            <w:tcW w:w="52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b/>
                <w:color w:val="000000"/>
                <w:sz w:val="20"/>
                <w:szCs w:val="20"/>
              </w:rPr>
            </w:pPr>
            <w:r w:rsidRPr="00CF16BE">
              <w:rPr>
                <w:b/>
                <w:color w:val="000000"/>
                <w:sz w:val="20"/>
                <w:szCs w:val="20"/>
              </w:rPr>
              <w:t>0,85</w:t>
            </w:r>
          </w:p>
        </w:tc>
      </w:tr>
      <w:tr w:rsidR="00BB78E1" w:rsidRPr="00CF16BE" w:rsidTr="00BB78E1">
        <w:trPr>
          <w:trHeight w:val="20"/>
        </w:trPr>
        <w:tc>
          <w:tcPr>
            <w:tcW w:w="166"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1</w:t>
            </w:r>
          </w:p>
        </w:tc>
        <w:tc>
          <w:tcPr>
            <w:tcW w:w="1416" w:type="pct"/>
            <w:tcBorders>
              <w:top w:val="nil"/>
              <w:left w:val="nil"/>
              <w:bottom w:val="single" w:sz="4" w:space="0" w:color="auto"/>
              <w:right w:val="nil"/>
            </w:tcBorders>
            <w:hideMark/>
          </w:tcPr>
          <w:p w:rsidR="00BB78E1" w:rsidRPr="00CF16BE" w:rsidRDefault="00BB78E1" w:rsidP="00BB78E1">
            <w:pPr>
              <w:spacing w:line="240" w:lineRule="auto"/>
              <w:ind w:firstLine="0"/>
              <w:rPr>
                <w:color w:val="000000"/>
                <w:sz w:val="20"/>
                <w:szCs w:val="20"/>
              </w:rPr>
            </w:pPr>
            <w:r w:rsidRPr="00CF16BE">
              <w:rPr>
                <w:color w:val="000000"/>
                <w:sz w:val="20"/>
                <w:szCs w:val="20"/>
              </w:rPr>
              <w:t>Бокситогорский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83,0%</w:t>
            </w:r>
          </w:p>
        </w:tc>
        <w:tc>
          <w:tcPr>
            <w:tcW w:w="59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80,9%</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93,6%</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70,2%</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93,6%</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83,0%</w:t>
            </w:r>
          </w:p>
        </w:tc>
        <w:tc>
          <w:tcPr>
            <w:tcW w:w="52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0,86</w:t>
            </w:r>
          </w:p>
        </w:tc>
      </w:tr>
      <w:tr w:rsidR="00BB78E1" w:rsidRPr="00CF16BE" w:rsidTr="00BB78E1">
        <w:trPr>
          <w:trHeight w:val="20"/>
        </w:trPr>
        <w:tc>
          <w:tcPr>
            <w:tcW w:w="166"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2</w:t>
            </w:r>
          </w:p>
        </w:tc>
        <w:tc>
          <w:tcPr>
            <w:tcW w:w="1416" w:type="pct"/>
            <w:tcBorders>
              <w:top w:val="nil"/>
              <w:left w:val="nil"/>
              <w:bottom w:val="single" w:sz="4" w:space="0" w:color="auto"/>
              <w:right w:val="nil"/>
            </w:tcBorders>
            <w:hideMark/>
          </w:tcPr>
          <w:p w:rsidR="00BB78E1" w:rsidRPr="00CF16BE" w:rsidRDefault="00BB78E1" w:rsidP="00BB78E1">
            <w:pPr>
              <w:spacing w:line="240" w:lineRule="auto"/>
              <w:ind w:firstLine="0"/>
              <w:rPr>
                <w:color w:val="000000"/>
                <w:sz w:val="20"/>
                <w:szCs w:val="20"/>
              </w:rPr>
            </w:pPr>
            <w:r w:rsidRPr="00CF16BE">
              <w:rPr>
                <w:color w:val="000000"/>
                <w:sz w:val="20"/>
                <w:szCs w:val="20"/>
              </w:rPr>
              <w:t>Волосовский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73,5%</w:t>
            </w:r>
          </w:p>
        </w:tc>
        <w:tc>
          <w:tcPr>
            <w:tcW w:w="59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81,6%</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81,6%</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85,7%</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93,9%</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63,3%</w:t>
            </w:r>
          </w:p>
        </w:tc>
        <w:tc>
          <w:tcPr>
            <w:tcW w:w="52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0,82</w:t>
            </w:r>
          </w:p>
        </w:tc>
      </w:tr>
      <w:tr w:rsidR="00BB78E1" w:rsidRPr="00CF16BE" w:rsidTr="00BB78E1">
        <w:trPr>
          <w:trHeight w:val="20"/>
        </w:trPr>
        <w:tc>
          <w:tcPr>
            <w:tcW w:w="166"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3</w:t>
            </w:r>
          </w:p>
        </w:tc>
        <w:tc>
          <w:tcPr>
            <w:tcW w:w="1416" w:type="pct"/>
            <w:tcBorders>
              <w:top w:val="nil"/>
              <w:left w:val="nil"/>
              <w:bottom w:val="single" w:sz="4" w:space="0" w:color="auto"/>
              <w:right w:val="nil"/>
            </w:tcBorders>
            <w:hideMark/>
          </w:tcPr>
          <w:p w:rsidR="00BB78E1" w:rsidRPr="00CF16BE" w:rsidRDefault="00BB78E1" w:rsidP="00BB78E1">
            <w:pPr>
              <w:spacing w:line="240" w:lineRule="auto"/>
              <w:ind w:firstLine="0"/>
              <w:rPr>
                <w:color w:val="000000"/>
                <w:sz w:val="20"/>
                <w:szCs w:val="20"/>
              </w:rPr>
            </w:pPr>
            <w:r w:rsidRPr="00CF16BE">
              <w:rPr>
                <w:color w:val="000000"/>
                <w:sz w:val="20"/>
                <w:szCs w:val="20"/>
              </w:rPr>
              <w:t>Волховский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82,6%</w:t>
            </w:r>
          </w:p>
        </w:tc>
        <w:tc>
          <w:tcPr>
            <w:tcW w:w="59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90,7%</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87,2%</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82,6%</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94,2%</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75,6%</w:t>
            </w:r>
          </w:p>
        </w:tc>
        <w:tc>
          <w:tcPr>
            <w:tcW w:w="52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0,87</w:t>
            </w:r>
          </w:p>
        </w:tc>
      </w:tr>
      <w:tr w:rsidR="00BB78E1" w:rsidRPr="00CF16BE" w:rsidTr="00BB78E1">
        <w:trPr>
          <w:trHeight w:val="20"/>
        </w:trPr>
        <w:tc>
          <w:tcPr>
            <w:tcW w:w="166"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4</w:t>
            </w:r>
          </w:p>
        </w:tc>
        <w:tc>
          <w:tcPr>
            <w:tcW w:w="1416" w:type="pct"/>
            <w:tcBorders>
              <w:top w:val="nil"/>
              <w:left w:val="nil"/>
              <w:bottom w:val="single" w:sz="4" w:space="0" w:color="auto"/>
              <w:right w:val="nil"/>
            </w:tcBorders>
            <w:hideMark/>
          </w:tcPr>
          <w:p w:rsidR="00BB78E1" w:rsidRPr="00CF16BE" w:rsidRDefault="00BB78E1" w:rsidP="00BB78E1">
            <w:pPr>
              <w:spacing w:line="240" w:lineRule="auto"/>
              <w:ind w:firstLine="0"/>
              <w:rPr>
                <w:color w:val="000000"/>
                <w:sz w:val="20"/>
                <w:szCs w:val="20"/>
              </w:rPr>
            </w:pPr>
            <w:r w:rsidRPr="00CF16BE">
              <w:rPr>
                <w:color w:val="000000"/>
                <w:sz w:val="20"/>
                <w:szCs w:val="20"/>
              </w:rPr>
              <w:t>Всеволожский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72,3%</w:t>
            </w:r>
          </w:p>
        </w:tc>
        <w:tc>
          <w:tcPr>
            <w:tcW w:w="59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87,3%</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84,2%</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78,3%</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93,9%</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69,6%</w:t>
            </w:r>
          </w:p>
        </w:tc>
        <w:tc>
          <w:tcPr>
            <w:tcW w:w="52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0,83</w:t>
            </w:r>
          </w:p>
        </w:tc>
      </w:tr>
      <w:tr w:rsidR="00BB78E1" w:rsidRPr="00CF16BE" w:rsidTr="00BB78E1">
        <w:trPr>
          <w:trHeight w:val="20"/>
        </w:trPr>
        <w:tc>
          <w:tcPr>
            <w:tcW w:w="166"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5</w:t>
            </w:r>
          </w:p>
        </w:tc>
        <w:tc>
          <w:tcPr>
            <w:tcW w:w="1416" w:type="pct"/>
            <w:tcBorders>
              <w:top w:val="nil"/>
              <w:left w:val="nil"/>
              <w:bottom w:val="single" w:sz="4" w:space="0" w:color="auto"/>
              <w:right w:val="nil"/>
            </w:tcBorders>
            <w:hideMark/>
          </w:tcPr>
          <w:p w:rsidR="00BB78E1" w:rsidRPr="00CF16BE" w:rsidRDefault="00BB78E1" w:rsidP="00BB78E1">
            <w:pPr>
              <w:spacing w:line="240" w:lineRule="auto"/>
              <w:ind w:firstLine="0"/>
              <w:rPr>
                <w:color w:val="000000"/>
                <w:sz w:val="20"/>
                <w:szCs w:val="20"/>
              </w:rPr>
            </w:pPr>
            <w:r w:rsidRPr="00CF16BE">
              <w:rPr>
                <w:color w:val="000000"/>
                <w:sz w:val="20"/>
                <w:szCs w:val="20"/>
              </w:rPr>
              <w:t>Выборгский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81,9%</w:t>
            </w:r>
          </w:p>
        </w:tc>
        <w:tc>
          <w:tcPr>
            <w:tcW w:w="59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88,6%</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88,1%</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71,5%</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96,9%</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76,7%</w:t>
            </w:r>
          </w:p>
        </w:tc>
        <w:tc>
          <w:tcPr>
            <w:tcW w:w="52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0,87</w:t>
            </w:r>
          </w:p>
        </w:tc>
      </w:tr>
      <w:tr w:rsidR="00BB78E1" w:rsidRPr="00CF16BE" w:rsidTr="00BB78E1">
        <w:trPr>
          <w:trHeight w:val="20"/>
        </w:trPr>
        <w:tc>
          <w:tcPr>
            <w:tcW w:w="166"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6</w:t>
            </w:r>
          </w:p>
        </w:tc>
        <w:tc>
          <w:tcPr>
            <w:tcW w:w="1416" w:type="pct"/>
            <w:tcBorders>
              <w:top w:val="nil"/>
              <w:left w:val="nil"/>
              <w:bottom w:val="single" w:sz="4" w:space="0" w:color="auto"/>
              <w:right w:val="nil"/>
            </w:tcBorders>
            <w:hideMark/>
          </w:tcPr>
          <w:p w:rsidR="00BB78E1" w:rsidRPr="00CF16BE" w:rsidRDefault="00BB78E1" w:rsidP="00BB78E1">
            <w:pPr>
              <w:spacing w:line="240" w:lineRule="auto"/>
              <w:ind w:firstLine="0"/>
              <w:rPr>
                <w:color w:val="000000"/>
                <w:sz w:val="20"/>
                <w:szCs w:val="20"/>
              </w:rPr>
            </w:pPr>
            <w:r w:rsidRPr="00CF16BE">
              <w:rPr>
                <w:color w:val="000000"/>
                <w:sz w:val="20"/>
                <w:szCs w:val="20"/>
              </w:rPr>
              <w:t>Гатчинский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80,5%</w:t>
            </w:r>
          </w:p>
        </w:tc>
        <w:tc>
          <w:tcPr>
            <w:tcW w:w="59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90,0%</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84,0%</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80,1%</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93,5%</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71,0%</w:t>
            </w:r>
          </w:p>
        </w:tc>
        <w:tc>
          <w:tcPr>
            <w:tcW w:w="52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0,85</w:t>
            </w:r>
          </w:p>
        </w:tc>
      </w:tr>
      <w:tr w:rsidR="00BB78E1" w:rsidRPr="00CF16BE" w:rsidTr="00BB78E1">
        <w:trPr>
          <w:trHeight w:val="20"/>
        </w:trPr>
        <w:tc>
          <w:tcPr>
            <w:tcW w:w="166"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7</w:t>
            </w:r>
          </w:p>
        </w:tc>
        <w:tc>
          <w:tcPr>
            <w:tcW w:w="1416" w:type="pct"/>
            <w:tcBorders>
              <w:top w:val="nil"/>
              <w:left w:val="nil"/>
              <w:bottom w:val="single" w:sz="4" w:space="0" w:color="auto"/>
              <w:right w:val="nil"/>
            </w:tcBorders>
            <w:hideMark/>
          </w:tcPr>
          <w:p w:rsidR="00BB78E1" w:rsidRPr="00CF16BE" w:rsidRDefault="00BB78E1" w:rsidP="00BB78E1">
            <w:pPr>
              <w:spacing w:line="240" w:lineRule="auto"/>
              <w:ind w:firstLine="0"/>
              <w:rPr>
                <w:color w:val="000000"/>
                <w:sz w:val="20"/>
                <w:szCs w:val="20"/>
              </w:rPr>
            </w:pPr>
            <w:r w:rsidRPr="00CF16BE">
              <w:rPr>
                <w:color w:val="000000"/>
                <w:sz w:val="20"/>
                <w:szCs w:val="20"/>
              </w:rPr>
              <w:t>Кингисеппский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77,5%</w:t>
            </w:r>
          </w:p>
        </w:tc>
        <w:tc>
          <w:tcPr>
            <w:tcW w:w="59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90,1%</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90,1%</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67,6%</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94,4%</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66,2%</w:t>
            </w:r>
          </w:p>
        </w:tc>
        <w:tc>
          <w:tcPr>
            <w:tcW w:w="52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0,84</w:t>
            </w:r>
          </w:p>
        </w:tc>
      </w:tr>
      <w:tr w:rsidR="00BB78E1" w:rsidRPr="00CF16BE" w:rsidTr="00BB78E1">
        <w:trPr>
          <w:trHeight w:val="20"/>
        </w:trPr>
        <w:tc>
          <w:tcPr>
            <w:tcW w:w="166"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w:t>
            </w:r>
          </w:p>
        </w:tc>
        <w:tc>
          <w:tcPr>
            <w:tcW w:w="1416" w:type="pct"/>
            <w:tcBorders>
              <w:top w:val="nil"/>
              <w:left w:val="nil"/>
              <w:bottom w:val="single" w:sz="4" w:space="0" w:color="auto"/>
              <w:right w:val="nil"/>
            </w:tcBorders>
            <w:hideMark/>
          </w:tcPr>
          <w:p w:rsidR="00BB78E1" w:rsidRPr="00CF16BE" w:rsidRDefault="00BB78E1" w:rsidP="00BB78E1">
            <w:pPr>
              <w:spacing w:line="240" w:lineRule="auto"/>
              <w:ind w:firstLine="0"/>
              <w:rPr>
                <w:color w:val="000000"/>
                <w:sz w:val="20"/>
                <w:szCs w:val="20"/>
              </w:rPr>
            </w:pPr>
            <w:r w:rsidRPr="00CF16BE">
              <w:rPr>
                <w:color w:val="000000"/>
                <w:sz w:val="20"/>
                <w:szCs w:val="20"/>
              </w:rPr>
              <w:t>Киришский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84,5%</w:t>
            </w:r>
          </w:p>
        </w:tc>
        <w:tc>
          <w:tcPr>
            <w:tcW w:w="59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94,8%</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91,4%</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72,4%</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93,1%</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75,9%</w:t>
            </w:r>
          </w:p>
        </w:tc>
        <w:tc>
          <w:tcPr>
            <w:tcW w:w="52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0,87</w:t>
            </w:r>
          </w:p>
        </w:tc>
      </w:tr>
      <w:tr w:rsidR="00BB78E1" w:rsidRPr="00CF16BE" w:rsidTr="00BB78E1">
        <w:trPr>
          <w:trHeight w:val="20"/>
        </w:trPr>
        <w:tc>
          <w:tcPr>
            <w:tcW w:w="166"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w:t>
            </w:r>
          </w:p>
        </w:tc>
        <w:tc>
          <w:tcPr>
            <w:tcW w:w="1416" w:type="pct"/>
            <w:tcBorders>
              <w:top w:val="nil"/>
              <w:left w:val="nil"/>
              <w:bottom w:val="single" w:sz="4" w:space="0" w:color="auto"/>
              <w:right w:val="nil"/>
            </w:tcBorders>
            <w:hideMark/>
          </w:tcPr>
          <w:p w:rsidR="00BB78E1" w:rsidRPr="00CF16BE" w:rsidRDefault="00BB78E1" w:rsidP="00BB78E1">
            <w:pPr>
              <w:spacing w:line="240" w:lineRule="auto"/>
              <w:ind w:firstLine="0"/>
              <w:rPr>
                <w:color w:val="000000"/>
                <w:sz w:val="20"/>
                <w:szCs w:val="20"/>
              </w:rPr>
            </w:pPr>
            <w:r w:rsidRPr="00CF16BE">
              <w:rPr>
                <w:color w:val="000000"/>
                <w:sz w:val="20"/>
                <w:szCs w:val="20"/>
              </w:rPr>
              <w:t>Кировский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70,9%</w:t>
            </w:r>
          </w:p>
        </w:tc>
        <w:tc>
          <w:tcPr>
            <w:tcW w:w="59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79,6%</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85,4%</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70,9%</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93,2%</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75,7%</w:t>
            </w:r>
          </w:p>
        </w:tc>
        <w:tc>
          <w:tcPr>
            <w:tcW w:w="52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0,82</w:t>
            </w:r>
          </w:p>
        </w:tc>
      </w:tr>
      <w:tr w:rsidR="00BB78E1" w:rsidRPr="00CF16BE" w:rsidTr="00BB78E1">
        <w:trPr>
          <w:trHeight w:val="20"/>
        </w:trPr>
        <w:tc>
          <w:tcPr>
            <w:tcW w:w="166"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10</w:t>
            </w:r>
          </w:p>
        </w:tc>
        <w:tc>
          <w:tcPr>
            <w:tcW w:w="1416" w:type="pct"/>
            <w:tcBorders>
              <w:top w:val="nil"/>
              <w:left w:val="nil"/>
              <w:bottom w:val="single" w:sz="4" w:space="0" w:color="auto"/>
              <w:right w:val="nil"/>
            </w:tcBorders>
            <w:hideMark/>
          </w:tcPr>
          <w:p w:rsidR="00BB78E1" w:rsidRPr="00CF16BE" w:rsidRDefault="00BB78E1" w:rsidP="00BB78E1">
            <w:pPr>
              <w:spacing w:line="240" w:lineRule="auto"/>
              <w:ind w:firstLine="0"/>
              <w:rPr>
                <w:color w:val="000000"/>
                <w:sz w:val="20"/>
                <w:szCs w:val="20"/>
              </w:rPr>
            </w:pPr>
            <w:r w:rsidRPr="00CF16BE">
              <w:rPr>
                <w:color w:val="000000"/>
                <w:sz w:val="20"/>
                <w:szCs w:val="20"/>
              </w:rPr>
              <w:t>Лодейнопольский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85,2%</w:t>
            </w:r>
          </w:p>
        </w:tc>
        <w:tc>
          <w:tcPr>
            <w:tcW w:w="59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92,6%</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92,6%</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66,7%</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96,3%</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88,9%</w:t>
            </w:r>
          </w:p>
        </w:tc>
        <w:tc>
          <w:tcPr>
            <w:tcW w:w="52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0,89</w:t>
            </w:r>
          </w:p>
        </w:tc>
      </w:tr>
      <w:tr w:rsidR="00BB78E1" w:rsidRPr="00CF16BE" w:rsidTr="00BB78E1">
        <w:trPr>
          <w:trHeight w:val="20"/>
        </w:trPr>
        <w:tc>
          <w:tcPr>
            <w:tcW w:w="166"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11</w:t>
            </w:r>
          </w:p>
        </w:tc>
        <w:tc>
          <w:tcPr>
            <w:tcW w:w="1416" w:type="pct"/>
            <w:tcBorders>
              <w:top w:val="nil"/>
              <w:left w:val="nil"/>
              <w:bottom w:val="single" w:sz="4" w:space="0" w:color="auto"/>
              <w:right w:val="nil"/>
            </w:tcBorders>
            <w:hideMark/>
          </w:tcPr>
          <w:p w:rsidR="00BB78E1" w:rsidRPr="00CF16BE" w:rsidRDefault="00BB78E1" w:rsidP="00BB78E1">
            <w:pPr>
              <w:spacing w:line="240" w:lineRule="auto"/>
              <w:ind w:firstLine="0"/>
              <w:rPr>
                <w:color w:val="000000"/>
                <w:sz w:val="20"/>
                <w:szCs w:val="20"/>
              </w:rPr>
            </w:pPr>
            <w:r w:rsidRPr="00CF16BE">
              <w:rPr>
                <w:color w:val="000000"/>
                <w:sz w:val="20"/>
                <w:szCs w:val="20"/>
              </w:rPr>
              <w:t>Ломоносовский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85,1%</w:t>
            </w:r>
          </w:p>
        </w:tc>
        <w:tc>
          <w:tcPr>
            <w:tcW w:w="59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86,5%</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86,5%</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78,4%</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89,2%</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67,6%</w:t>
            </w:r>
          </w:p>
        </w:tc>
        <w:tc>
          <w:tcPr>
            <w:tcW w:w="52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0,83</w:t>
            </w:r>
          </w:p>
        </w:tc>
      </w:tr>
      <w:tr w:rsidR="00BB78E1" w:rsidRPr="00CF16BE" w:rsidTr="00BB78E1">
        <w:trPr>
          <w:trHeight w:val="20"/>
        </w:trPr>
        <w:tc>
          <w:tcPr>
            <w:tcW w:w="166"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12</w:t>
            </w:r>
          </w:p>
        </w:tc>
        <w:tc>
          <w:tcPr>
            <w:tcW w:w="1416" w:type="pct"/>
            <w:tcBorders>
              <w:top w:val="nil"/>
              <w:left w:val="nil"/>
              <w:bottom w:val="single" w:sz="4" w:space="0" w:color="auto"/>
              <w:right w:val="nil"/>
            </w:tcBorders>
            <w:hideMark/>
          </w:tcPr>
          <w:p w:rsidR="00BB78E1" w:rsidRPr="00CF16BE" w:rsidRDefault="00BB78E1" w:rsidP="00BB78E1">
            <w:pPr>
              <w:spacing w:line="240" w:lineRule="auto"/>
              <w:ind w:firstLine="0"/>
              <w:rPr>
                <w:color w:val="000000"/>
                <w:sz w:val="20"/>
                <w:szCs w:val="20"/>
              </w:rPr>
            </w:pPr>
            <w:r w:rsidRPr="00CF16BE">
              <w:rPr>
                <w:color w:val="000000"/>
                <w:sz w:val="20"/>
                <w:szCs w:val="20"/>
              </w:rPr>
              <w:t>Лужский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73,9%</w:t>
            </w:r>
          </w:p>
        </w:tc>
        <w:tc>
          <w:tcPr>
            <w:tcW w:w="59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84,1%</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76,8%</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79,7%</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97,1%</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76,8%</w:t>
            </w:r>
          </w:p>
        </w:tc>
        <w:tc>
          <w:tcPr>
            <w:tcW w:w="52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0,84</w:t>
            </w:r>
          </w:p>
        </w:tc>
      </w:tr>
      <w:tr w:rsidR="00BB78E1" w:rsidRPr="00CF16BE" w:rsidTr="00BB78E1">
        <w:trPr>
          <w:trHeight w:val="20"/>
        </w:trPr>
        <w:tc>
          <w:tcPr>
            <w:tcW w:w="166"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13</w:t>
            </w:r>
          </w:p>
        </w:tc>
        <w:tc>
          <w:tcPr>
            <w:tcW w:w="1416" w:type="pct"/>
            <w:tcBorders>
              <w:top w:val="nil"/>
              <w:left w:val="nil"/>
              <w:bottom w:val="single" w:sz="4" w:space="0" w:color="auto"/>
              <w:right w:val="nil"/>
            </w:tcBorders>
            <w:hideMark/>
          </w:tcPr>
          <w:p w:rsidR="00BB78E1" w:rsidRPr="00CF16BE" w:rsidRDefault="00BB78E1" w:rsidP="00BB78E1">
            <w:pPr>
              <w:spacing w:line="240" w:lineRule="auto"/>
              <w:ind w:firstLine="0"/>
              <w:rPr>
                <w:color w:val="000000"/>
                <w:sz w:val="20"/>
                <w:szCs w:val="20"/>
              </w:rPr>
            </w:pPr>
            <w:r w:rsidRPr="00CF16BE">
              <w:rPr>
                <w:color w:val="000000"/>
                <w:sz w:val="20"/>
                <w:szCs w:val="20"/>
              </w:rPr>
              <w:t>Подпорожский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81,5%</w:t>
            </w:r>
          </w:p>
        </w:tc>
        <w:tc>
          <w:tcPr>
            <w:tcW w:w="59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74,1%</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88,9%</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66,7%</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96,3%</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63,0%</w:t>
            </w:r>
          </w:p>
        </w:tc>
        <w:tc>
          <w:tcPr>
            <w:tcW w:w="52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0,82</w:t>
            </w:r>
          </w:p>
        </w:tc>
      </w:tr>
      <w:tr w:rsidR="00BB78E1" w:rsidRPr="00CF16BE" w:rsidTr="00BB78E1">
        <w:trPr>
          <w:trHeight w:val="20"/>
        </w:trPr>
        <w:tc>
          <w:tcPr>
            <w:tcW w:w="166"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14</w:t>
            </w:r>
          </w:p>
        </w:tc>
        <w:tc>
          <w:tcPr>
            <w:tcW w:w="1416" w:type="pct"/>
            <w:tcBorders>
              <w:top w:val="nil"/>
              <w:left w:val="nil"/>
              <w:bottom w:val="single" w:sz="4" w:space="0" w:color="auto"/>
              <w:right w:val="nil"/>
            </w:tcBorders>
            <w:hideMark/>
          </w:tcPr>
          <w:p w:rsidR="00BB78E1" w:rsidRPr="00CF16BE" w:rsidRDefault="00BB78E1" w:rsidP="00BB78E1">
            <w:pPr>
              <w:spacing w:line="240" w:lineRule="auto"/>
              <w:ind w:firstLine="0"/>
              <w:rPr>
                <w:color w:val="000000"/>
                <w:sz w:val="20"/>
                <w:szCs w:val="20"/>
              </w:rPr>
            </w:pPr>
            <w:r w:rsidRPr="00CF16BE">
              <w:rPr>
                <w:color w:val="000000"/>
                <w:sz w:val="20"/>
                <w:szCs w:val="20"/>
              </w:rPr>
              <w:t>Приозерский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86,2%</w:t>
            </w:r>
          </w:p>
        </w:tc>
        <w:tc>
          <w:tcPr>
            <w:tcW w:w="59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91,4%</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94,8%</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82,8%</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98,3%</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70,7%</w:t>
            </w:r>
          </w:p>
        </w:tc>
        <w:tc>
          <w:tcPr>
            <w:tcW w:w="52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0,89</w:t>
            </w:r>
          </w:p>
        </w:tc>
      </w:tr>
      <w:tr w:rsidR="00BB78E1" w:rsidRPr="00CF16BE" w:rsidTr="00BB78E1">
        <w:trPr>
          <w:trHeight w:val="20"/>
        </w:trPr>
        <w:tc>
          <w:tcPr>
            <w:tcW w:w="166"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15</w:t>
            </w:r>
          </w:p>
        </w:tc>
        <w:tc>
          <w:tcPr>
            <w:tcW w:w="1416" w:type="pct"/>
            <w:tcBorders>
              <w:top w:val="nil"/>
              <w:left w:val="nil"/>
              <w:bottom w:val="single" w:sz="4" w:space="0" w:color="auto"/>
              <w:right w:val="nil"/>
            </w:tcBorders>
            <w:hideMark/>
          </w:tcPr>
          <w:p w:rsidR="00BB78E1" w:rsidRPr="00CF16BE" w:rsidRDefault="00BB78E1" w:rsidP="00BB78E1">
            <w:pPr>
              <w:spacing w:line="240" w:lineRule="auto"/>
              <w:ind w:firstLine="0"/>
              <w:rPr>
                <w:color w:val="000000"/>
                <w:sz w:val="20"/>
                <w:szCs w:val="20"/>
              </w:rPr>
            </w:pPr>
            <w:r w:rsidRPr="00CF16BE">
              <w:rPr>
                <w:color w:val="000000"/>
                <w:sz w:val="20"/>
                <w:szCs w:val="20"/>
              </w:rPr>
              <w:t>Сланцевский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82,9%</w:t>
            </w:r>
          </w:p>
        </w:tc>
        <w:tc>
          <w:tcPr>
            <w:tcW w:w="59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92,7%</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82,9%</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78,0%</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87,8%</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73,2%</w:t>
            </w:r>
          </w:p>
        </w:tc>
        <w:tc>
          <w:tcPr>
            <w:tcW w:w="52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0,84</w:t>
            </w:r>
          </w:p>
        </w:tc>
      </w:tr>
      <w:tr w:rsidR="00BB78E1" w:rsidRPr="00CF16BE" w:rsidTr="00BB78E1">
        <w:trPr>
          <w:trHeight w:val="20"/>
        </w:trPr>
        <w:tc>
          <w:tcPr>
            <w:tcW w:w="166"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16</w:t>
            </w:r>
          </w:p>
        </w:tc>
        <w:tc>
          <w:tcPr>
            <w:tcW w:w="1416" w:type="pct"/>
            <w:tcBorders>
              <w:top w:val="nil"/>
              <w:left w:val="nil"/>
              <w:bottom w:val="single" w:sz="4" w:space="0" w:color="auto"/>
              <w:right w:val="nil"/>
            </w:tcBorders>
            <w:hideMark/>
          </w:tcPr>
          <w:p w:rsidR="00BB78E1" w:rsidRPr="00CF16BE" w:rsidRDefault="00BB78E1" w:rsidP="00BB78E1">
            <w:pPr>
              <w:spacing w:line="240" w:lineRule="auto"/>
              <w:ind w:firstLine="0"/>
              <w:rPr>
                <w:color w:val="000000"/>
                <w:sz w:val="20"/>
                <w:szCs w:val="20"/>
              </w:rPr>
            </w:pPr>
            <w:r w:rsidRPr="00CF16BE">
              <w:rPr>
                <w:color w:val="000000"/>
                <w:sz w:val="20"/>
                <w:szCs w:val="20"/>
              </w:rPr>
              <w:t>Тихвинский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89,4%</w:t>
            </w:r>
          </w:p>
        </w:tc>
        <w:tc>
          <w:tcPr>
            <w:tcW w:w="59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90,9%</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97,0%</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69,7%</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100,0%</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77,3%</w:t>
            </w:r>
          </w:p>
        </w:tc>
        <w:tc>
          <w:tcPr>
            <w:tcW w:w="52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0,90</w:t>
            </w:r>
          </w:p>
        </w:tc>
      </w:tr>
      <w:tr w:rsidR="00BB78E1" w:rsidRPr="00CF16BE" w:rsidTr="00BB78E1">
        <w:trPr>
          <w:trHeight w:val="20"/>
        </w:trPr>
        <w:tc>
          <w:tcPr>
            <w:tcW w:w="166"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17</w:t>
            </w:r>
          </w:p>
        </w:tc>
        <w:tc>
          <w:tcPr>
            <w:tcW w:w="1416" w:type="pct"/>
            <w:tcBorders>
              <w:top w:val="nil"/>
              <w:left w:val="nil"/>
              <w:bottom w:val="single" w:sz="4" w:space="0" w:color="auto"/>
              <w:right w:val="nil"/>
            </w:tcBorders>
            <w:hideMark/>
          </w:tcPr>
          <w:p w:rsidR="00BB78E1" w:rsidRPr="00CF16BE" w:rsidRDefault="00BB78E1" w:rsidP="00BB78E1">
            <w:pPr>
              <w:spacing w:line="240" w:lineRule="auto"/>
              <w:ind w:firstLine="0"/>
              <w:rPr>
                <w:color w:val="000000"/>
                <w:sz w:val="20"/>
                <w:szCs w:val="20"/>
              </w:rPr>
            </w:pPr>
            <w:r w:rsidRPr="00CF16BE">
              <w:rPr>
                <w:color w:val="000000"/>
                <w:sz w:val="20"/>
                <w:szCs w:val="20"/>
              </w:rPr>
              <w:t>Тосненский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75,8%</w:t>
            </w:r>
          </w:p>
        </w:tc>
        <w:tc>
          <w:tcPr>
            <w:tcW w:w="59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91,1%</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83,1%</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77,4%</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95,2%</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75,0%</w:t>
            </w:r>
          </w:p>
        </w:tc>
        <w:tc>
          <w:tcPr>
            <w:tcW w:w="52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0,85</w:t>
            </w:r>
          </w:p>
        </w:tc>
      </w:tr>
      <w:tr w:rsidR="00BB78E1" w:rsidRPr="00CF16BE" w:rsidTr="00BB78E1">
        <w:trPr>
          <w:trHeight w:val="20"/>
        </w:trPr>
        <w:tc>
          <w:tcPr>
            <w:tcW w:w="166"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18</w:t>
            </w:r>
          </w:p>
        </w:tc>
        <w:tc>
          <w:tcPr>
            <w:tcW w:w="1416" w:type="pct"/>
            <w:tcBorders>
              <w:top w:val="nil"/>
              <w:left w:val="nil"/>
              <w:bottom w:val="single" w:sz="4" w:space="0" w:color="auto"/>
              <w:right w:val="nil"/>
            </w:tcBorders>
            <w:hideMark/>
          </w:tcPr>
          <w:p w:rsidR="00BB78E1" w:rsidRPr="00CF16BE" w:rsidRDefault="00BB78E1" w:rsidP="00BB78E1">
            <w:pPr>
              <w:spacing w:line="240" w:lineRule="auto"/>
              <w:ind w:firstLine="0"/>
              <w:rPr>
                <w:color w:val="000000"/>
                <w:sz w:val="20"/>
                <w:szCs w:val="20"/>
              </w:rPr>
            </w:pPr>
            <w:r w:rsidRPr="00CF16BE">
              <w:rPr>
                <w:color w:val="000000"/>
                <w:sz w:val="20"/>
                <w:szCs w:val="20"/>
              </w:rPr>
              <w:t>Сосновоборский городской округ</w:t>
            </w:r>
          </w:p>
        </w:tc>
        <w:tc>
          <w:tcPr>
            <w:tcW w:w="540" w:type="pct"/>
            <w:tcBorders>
              <w:top w:val="nil"/>
              <w:left w:val="single" w:sz="4" w:space="0" w:color="auto"/>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92,3%</w:t>
            </w:r>
          </w:p>
        </w:tc>
        <w:tc>
          <w:tcPr>
            <w:tcW w:w="59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90,8%</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86,2%</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70,8%</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92,3%</w:t>
            </w:r>
          </w:p>
        </w:tc>
        <w:tc>
          <w:tcPr>
            <w:tcW w:w="442"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70,8%</w:t>
            </w:r>
          </w:p>
        </w:tc>
        <w:tc>
          <w:tcPr>
            <w:tcW w:w="520" w:type="pct"/>
            <w:tcBorders>
              <w:top w:val="nil"/>
              <w:left w:val="nil"/>
              <w:bottom w:val="single" w:sz="4" w:space="0" w:color="auto"/>
              <w:right w:val="single" w:sz="4" w:space="0" w:color="auto"/>
            </w:tcBorders>
            <w:noWrap/>
            <w:vAlign w:val="center"/>
            <w:hideMark/>
          </w:tcPr>
          <w:p w:rsidR="00BB78E1" w:rsidRPr="00CF16BE" w:rsidRDefault="00BB78E1" w:rsidP="00BB78E1">
            <w:pPr>
              <w:spacing w:line="240" w:lineRule="auto"/>
              <w:ind w:firstLine="0"/>
              <w:jc w:val="center"/>
              <w:rPr>
                <w:color w:val="000000"/>
                <w:sz w:val="20"/>
                <w:szCs w:val="20"/>
              </w:rPr>
            </w:pPr>
            <w:r w:rsidRPr="00CF16BE">
              <w:rPr>
                <w:color w:val="000000"/>
                <w:sz w:val="20"/>
                <w:szCs w:val="20"/>
              </w:rPr>
              <w:t>0,86</w:t>
            </w:r>
          </w:p>
        </w:tc>
      </w:tr>
    </w:tbl>
    <w:p w:rsidR="00BB78E1" w:rsidRPr="00CF16BE" w:rsidRDefault="00BB78E1" w:rsidP="00BB78E1">
      <w:pPr>
        <w:spacing w:line="240" w:lineRule="auto"/>
        <w:ind w:firstLine="0"/>
        <w:rPr>
          <w:b/>
          <w:sz w:val="28"/>
          <w:szCs w:val="28"/>
        </w:rPr>
        <w:sectPr w:rsidR="00BB78E1" w:rsidRPr="00CF16BE" w:rsidSect="00BB78E1">
          <w:pgSz w:w="16840" w:h="11907" w:orient="landscape"/>
          <w:pgMar w:top="993" w:right="1134" w:bottom="567" w:left="1134" w:header="720" w:footer="720" w:gutter="0"/>
          <w:cols w:space="720"/>
        </w:sectPr>
      </w:pPr>
    </w:p>
    <w:p w:rsidR="003E7084" w:rsidRPr="00CF16BE" w:rsidRDefault="00E210FE" w:rsidP="00E210FE">
      <w:pPr>
        <w:spacing w:line="240" w:lineRule="auto"/>
        <w:ind w:firstLine="709"/>
      </w:pPr>
      <w:r w:rsidRPr="00CF16BE">
        <w:lastRenderedPageBreak/>
        <w:t>В соответствии с Методическими рекомендациями ФАДН</w:t>
      </w:r>
      <w:r w:rsidR="00DA0AE2" w:rsidRPr="00CF16BE">
        <w:t xml:space="preserve"> России </w:t>
      </w:r>
      <w:r w:rsidRPr="00CF16BE">
        <w:t xml:space="preserve">был рассчитан </w:t>
      </w:r>
      <w:r w:rsidR="003E7084" w:rsidRPr="00CF16BE">
        <w:rPr>
          <w:b/>
          <w:i/>
        </w:rPr>
        <w:t>интегральн</w:t>
      </w:r>
      <w:r w:rsidRPr="00CF16BE">
        <w:rPr>
          <w:b/>
          <w:i/>
        </w:rPr>
        <w:t>ый</w:t>
      </w:r>
      <w:r w:rsidR="003E7084" w:rsidRPr="00CF16BE">
        <w:rPr>
          <w:b/>
          <w:i/>
        </w:rPr>
        <w:t xml:space="preserve"> показател</w:t>
      </w:r>
      <w:r w:rsidRPr="00CF16BE">
        <w:rPr>
          <w:b/>
          <w:i/>
        </w:rPr>
        <w:t>ь</w:t>
      </w:r>
      <w:r w:rsidR="003E7084" w:rsidRPr="00CF16BE">
        <w:rPr>
          <w:b/>
          <w:i/>
        </w:rPr>
        <w:t xml:space="preserve"> степени благоприятности сферы этноконфессиональных отношений</w:t>
      </w:r>
      <w:r w:rsidR="003E7084" w:rsidRPr="00CF16BE">
        <w:t xml:space="preserve"> (I(ec)</w:t>
      </w:r>
      <w:r w:rsidRPr="00CF16BE">
        <w:t xml:space="preserve"> по формуле 1</w:t>
      </w:r>
      <w:r w:rsidR="003E7084" w:rsidRPr="00CF16BE">
        <w:t>:</w:t>
      </w:r>
    </w:p>
    <w:p w:rsidR="003E7084" w:rsidRPr="00CF16BE" w:rsidRDefault="003E7084" w:rsidP="003E7084">
      <w:pPr>
        <w:ind w:firstLine="0"/>
        <w:jc w:val="center"/>
        <w:rPr>
          <w:lang w:val="en-US"/>
        </w:rPr>
      </w:pPr>
      <w:r w:rsidRPr="00CF16BE">
        <w:rPr>
          <w:lang w:val="en-US"/>
        </w:rPr>
        <w:t xml:space="preserve">I (ec) = </w:t>
      </w:r>
      <m:oMath>
        <m:f>
          <m:fPr>
            <m:ctrlPr>
              <w:rPr>
                <w:rFonts w:ascii="Cambria Math" w:hAnsi="Cambria Math"/>
                <w:i/>
              </w:rPr>
            </m:ctrlPr>
          </m:fPr>
          <m:num>
            <m:d>
              <m:dPr>
                <m:ctrlPr>
                  <w:rPr>
                    <w:rFonts w:ascii="Cambria Math" w:hAnsi="Cambria Math"/>
                    <w:i/>
                  </w:rPr>
                </m:ctrlPr>
              </m:dPr>
              <m:e>
                <m:r>
                  <w:rPr>
                    <w:rFonts w:ascii="Cambria Math" w:hAnsi="Cambria Math"/>
                    <w:lang w:val="en-US"/>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lang w:val="en-US"/>
                          </w:rPr>
                          <m:t>1</m:t>
                        </m:r>
                      </m:sub>
                    </m:sSub>
                    <m:r>
                      <w:rPr>
                        <w:rFonts w:ascii="Cambria Math" w:hAnsi="Cambria Math"/>
                        <w:lang w:val="en-US"/>
                      </w:rPr>
                      <m:t>+</m:t>
                    </m:r>
                    <m:r>
                      <w:rPr>
                        <w:rFonts w:ascii="Cambria Math" w:hAnsi="Cambria Math"/>
                      </w:rPr>
                      <m:t>P</m:t>
                    </m:r>
                    <m:sSub>
                      <m:sSubPr>
                        <m:ctrlPr>
                          <w:rPr>
                            <w:rFonts w:ascii="Cambria Math" w:hAnsi="Cambria Math"/>
                            <w:i/>
                          </w:rPr>
                        </m:ctrlPr>
                      </m:sSubPr>
                      <m:e/>
                      <m:sub>
                        <m:r>
                          <w:rPr>
                            <w:rFonts w:ascii="Cambria Math" w:hAnsi="Cambria Math"/>
                            <w:lang w:val="en-US"/>
                          </w:rPr>
                          <m:t>2</m:t>
                        </m:r>
                      </m:sub>
                    </m:sSub>
                    <m:r>
                      <w:rPr>
                        <w:rFonts w:ascii="Cambria Math" w:hAnsi="Cambria Math"/>
                        <w:lang w:val="en-US"/>
                      </w:rPr>
                      <m:t>)∕2</m:t>
                    </m:r>
                  </m:e>
                </m:d>
                <m:r>
                  <w:rPr>
                    <w:rFonts w:ascii="Cambria Math" w:hAnsi="Cambria Math"/>
                    <w:lang w:val="en-US"/>
                  </w:rPr>
                  <m:t>*0,3</m:t>
                </m:r>
              </m:e>
            </m:d>
            <m:r>
              <w:rPr>
                <w:rFonts w:ascii="Cambria Math" w:hAnsi="Cambria Math"/>
                <w:lang w:val="en-US"/>
              </w:rPr>
              <m:t>+</m:t>
            </m:r>
            <m:d>
              <m:dPr>
                <m:ctrlPr>
                  <w:rPr>
                    <w:rFonts w:ascii="Cambria Math" w:hAnsi="Cambria Math"/>
                    <w:i/>
                  </w:rPr>
                </m:ctrlPr>
              </m:dPr>
              <m:e>
                <m:r>
                  <w:rPr>
                    <w:rFonts w:ascii="Cambria Math" w:hAnsi="Cambria Math"/>
                    <w:lang w:val="en-US"/>
                  </w:rPr>
                  <m:t>(</m:t>
                </m:r>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lang w:val="en-US"/>
                              </w:rPr>
                              <m:t>3</m:t>
                            </m:r>
                          </m:sub>
                        </m:sSub>
                        <m:r>
                          <w:rPr>
                            <w:rFonts w:ascii="Cambria Math" w:hAnsi="Cambria Math"/>
                            <w:lang w:val="en-US"/>
                          </w:rPr>
                          <m:t>+</m:t>
                        </m:r>
                        <m:sSub>
                          <m:sSubPr>
                            <m:ctrlPr>
                              <w:rPr>
                                <w:rFonts w:ascii="Cambria Math" w:hAnsi="Cambria Math"/>
                                <w:i/>
                              </w:rPr>
                            </m:ctrlPr>
                          </m:sSubPr>
                          <m:e>
                            <m:r>
                              <w:rPr>
                                <w:rFonts w:ascii="Cambria Math" w:hAnsi="Cambria Math"/>
                                <w:lang w:val="en-US"/>
                              </w:rPr>
                              <m:t>P</m:t>
                            </m:r>
                          </m:e>
                          <m:sub>
                            <m:r>
                              <w:rPr>
                                <w:rFonts w:ascii="Cambria Math" w:hAnsi="Cambria Math"/>
                                <w:lang w:val="en-US"/>
                              </w:rPr>
                              <m:t>6</m:t>
                            </m:r>
                          </m:sub>
                        </m:sSub>
                      </m:e>
                    </m:d>
                  </m:num>
                  <m:den>
                    <m:r>
                      <w:rPr>
                        <w:rFonts w:ascii="Cambria Math" w:hAnsi="Cambria Math"/>
                        <w:lang w:val="en-US"/>
                      </w:rPr>
                      <m:t>2</m:t>
                    </m:r>
                  </m:den>
                </m:f>
                <m:r>
                  <w:rPr>
                    <w:rFonts w:ascii="Cambria Math" w:hAnsi="Cambria Math"/>
                    <w:lang w:val="en-US"/>
                  </w:rPr>
                  <m:t>)*0,3</m:t>
                </m:r>
              </m:e>
            </m:d>
            <m:r>
              <w:rPr>
                <w:rFonts w:ascii="Cambria Math" w:hAnsi="Cambria Math"/>
                <w:lang w:val="en-US"/>
              </w:rPr>
              <m:t>+</m:t>
            </m:r>
            <m:sSub>
              <m:sSubPr>
                <m:ctrlPr>
                  <w:rPr>
                    <w:rFonts w:ascii="Cambria Math" w:hAnsi="Cambria Math"/>
                    <w:i/>
                  </w:rPr>
                </m:ctrlPr>
              </m:sSubPr>
              <m:e>
                <m:r>
                  <w:rPr>
                    <w:rFonts w:ascii="Cambria Math" w:hAnsi="Cambria Math"/>
                  </w:rPr>
                  <m:t>P</m:t>
                </m:r>
              </m:e>
              <m:sub>
                <m:r>
                  <w:rPr>
                    <w:rFonts w:ascii="Cambria Math" w:hAnsi="Cambria Math"/>
                    <w:lang w:val="en-US"/>
                  </w:rPr>
                  <m:t>5</m:t>
                </m:r>
              </m:sub>
            </m:sSub>
            <m:r>
              <w:rPr>
                <w:rFonts w:ascii="Cambria Math" w:hAnsi="Cambria Math"/>
                <w:lang w:val="en-US"/>
              </w:rPr>
              <m:t>*</m:t>
            </m:r>
            <m:r>
              <w:rPr>
                <w:rFonts w:ascii="Cambria Math" w:hAnsi="Cambria Math"/>
              </w:rPr>
              <m:t>O</m:t>
            </m:r>
            <m:r>
              <w:rPr>
                <w:rFonts w:ascii="Cambria Math" w:hAnsi="Cambria Math"/>
                <w:lang w:val="en-US"/>
              </w:rPr>
              <m:t>,3+</m:t>
            </m:r>
            <m:sSub>
              <m:sSubPr>
                <m:ctrlPr>
                  <w:rPr>
                    <w:rFonts w:ascii="Cambria Math" w:hAnsi="Cambria Math"/>
                    <w:i/>
                  </w:rPr>
                </m:ctrlPr>
              </m:sSubPr>
              <m:e>
                <m:r>
                  <w:rPr>
                    <w:rFonts w:ascii="Cambria Math" w:hAnsi="Cambria Math"/>
                  </w:rPr>
                  <m:t>P</m:t>
                </m:r>
              </m:e>
              <m:sub>
                <m:r>
                  <w:rPr>
                    <w:rFonts w:ascii="Cambria Math" w:hAnsi="Cambria Math"/>
                    <w:lang w:val="en-US"/>
                  </w:rPr>
                  <m:t>4</m:t>
                </m:r>
              </m:sub>
            </m:sSub>
            <m:r>
              <w:rPr>
                <w:rFonts w:ascii="Cambria Math" w:hAnsi="Cambria Math"/>
                <w:lang w:val="en-US"/>
              </w:rPr>
              <m:t>*0,1</m:t>
            </m:r>
          </m:num>
          <m:den>
            <m:r>
              <w:rPr>
                <w:rFonts w:ascii="Cambria Math" w:hAnsi="Cambria Math"/>
                <w:lang w:val="en-US"/>
              </w:rPr>
              <m:t>100</m:t>
            </m:r>
          </m:den>
        </m:f>
      </m:oMath>
      <w:r w:rsidRPr="00CF16BE">
        <w:rPr>
          <w:lang w:val="en-US"/>
        </w:rPr>
        <w:t>,                   (1)</w:t>
      </w:r>
    </w:p>
    <w:p w:rsidR="00F413ED" w:rsidRPr="00CF16BE" w:rsidRDefault="00F413ED" w:rsidP="00E210FE">
      <w:pPr>
        <w:tabs>
          <w:tab w:val="left" w:pos="1134"/>
        </w:tabs>
        <w:suppressAutoHyphens/>
        <w:spacing w:line="240" w:lineRule="auto"/>
        <w:ind w:firstLine="709"/>
        <w:rPr>
          <w:b/>
          <w:lang w:val="en-US"/>
        </w:rPr>
      </w:pPr>
    </w:p>
    <w:p w:rsidR="00E210FE" w:rsidRPr="00CF16BE" w:rsidRDefault="00E210FE" w:rsidP="00E210FE">
      <w:pPr>
        <w:tabs>
          <w:tab w:val="left" w:pos="1134"/>
        </w:tabs>
        <w:suppressAutoHyphens/>
        <w:spacing w:line="240" w:lineRule="auto"/>
        <w:ind w:firstLine="709"/>
        <w:rPr>
          <w:b/>
        </w:rPr>
      </w:pPr>
      <w:r w:rsidRPr="00CF16BE">
        <w:rPr>
          <w:b/>
        </w:rPr>
        <w:t>Общий показатель по Ленинградской области: 0,85</w:t>
      </w:r>
      <w:r w:rsidRPr="00CF16BE">
        <w:rPr>
          <w:rStyle w:val="af0"/>
          <w:b/>
        </w:rPr>
        <w:footnoteReference w:id="14"/>
      </w:r>
      <w:r w:rsidRPr="00CF16BE">
        <w:rPr>
          <w:b/>
        </w:rPr>
        <w:t>.</w:t>
      </w:r>
    </w:p>
    <w:p w:rsidR="00F413ED" w:rsidRPr="00CF16BE" w:rsidRDefault="00F413ED" w:rsidP="00F413ED">
      <w:pPr>
        <w:tabs>
          <w:tab w:val="left" w:pos="1134"/>
        </w:tabs>
        <w:suppressAutoHyphens/>
        <w:spacing w:line="240" w:lineRule="auto"/>
        <w:ind w:firstLine="709"/>
        <w:rPr>
          <w:b/>
        </w:rPr>
      </w:pPr>
      <w:r w:rsidRPr="00CF16BE">
        <w:rPr>
          <w:b/>
        </w:rPr>
        <w:t xml:space="preserve">В </w:t>
      </w:r>
      <w:r w:rsidR="00F60685" w:rsidRPr="00CF16BE">
        <w:rPr>
          <w:b/>
        </w:rPr>
        <w:t>Сланцев</w:t>
      </w:r>
      <w:r w:rsidRPr="00CF16BE">
        <w:rPr>
          <w:b/>
        </w:rPr>
        <w:t>ском МР зафиксировано близкое к среднему з</w:t>
      </w:r>
      <w:r w:rsidR="00CF16BE" w:rsidRPr="00CF16BE">
        <w:rPr>
          <w:b/>
        </w:rPr>
        <w:t>начение данного индикатора (0,84</w:t>
      </w:r>
      <w:r w:rsidRPr="00CF16BE">
        <w:rPr>
          <w:b/>
        </w:rPr>
        <w:t>).</w:t>
      </w:r>
    </w:p>
    <w:p w:rsidR="00F413ED" w:rsidRPr="00CF16BE" w:rsidRDefault="00F413ED" w:rsidP="00F413ED">
      <w:pPr>
        <w:tabs>
          <w:tab w:val="left" w:pos="1134"/>
        </w:tabs>
        <w:suppressAutoHyphens/>
        <w:spacing w:line="240" w:lineRule="auto"/>
        <w:ind w:firstLine="709"/>
      </w:pPr>
      <w:r w:rsidRPr="00CF16BE">
        <w:t>Сведения по другим муниципальным образованиям:</w:t>
      </w:r>
    </w:p>
    <w:p w:rsidR="00E210FE" w:rsidRPr="00CF16BE" w:rsidRDefault="00E210FE" w:rsidP="00E210FE">
      <w:pPr>
        <w:tabs>
          <w:tab w:val="left" w:pos="1134"/>
        </w:tabs>
        <w:suppressAutoHyphens/>
        <w:spacing w:line="240" w:lineRule="auto"/>
        <w:ind w:firstLine="709"/>
      </w:pPr>
      <w:r w:rsidRPr="00CF16BE">
        <w:t>Близкие к среднему значения данного индикатора зафиксированы в Бокситогорском (0,86), Волховском (0,87), Всеволожском (0,83), Выборгском (0,87), Гатчинском (0,85), Кингисеппском (0,84), Киришском (0,87), Лодейнопольском (0,89), Ломоносовском (0,83), Лужском (0,84), Приозерском (0,89), Сланцевском (0,84), Тосненском (0,85) МР, Сосновоборском ГО (0,86).</w:t>
      </w:r>
    </w:p>
    <w:p w:rsidR="00E210FE" w:rsidRPr="00CF16BE" w:rsidRDefault="00E210FE" w:rsidP="00E210FE">
      <w:pPr>
        <w:tabs>
          <w:tab w:val="left" w:pos="1134"/>
        </w:tabs>
        <w:suppressAutoHyphens/>
        <w:spacing w:line="240" w:lineRule="auto"/>
        <w:ind w:firstLine="709"/>
      </w:pPr>
      <w:r w:rsidRPr="00CF16BE">
        <w:t>Значения выше среднего выявлены в Тихвинском МР (0,90).</w:t>
      </w:r>
    </w:p>
    <w:p w:rsidR="00E210FE" w:rsidRPr="00CF16BE" w:rsidRDefault="00E210FE" w:rsidP="00E210FE">
      <w:pPr>
        <w:tabs>
          <w:tab w:val="left" w:pos="1134"/>
        </w:tabs>
        <w:suppressAutoHyphens/>
        <w:spacing w:line="240" w:lineRule="auto"/>
        <w:ind w:firstLine="709"/>
      </w:pPr>
      <w:r w:rsidRPr="00CF16BE">
        <w:t>Значения несколько ниже среднего отмечены в Волосовском, Кировском и Подпорожск</w:t>
      </w:r>
      <w:r w:rsidR="00830EDA" w:rsidRPr="00CF16BE">
        <w:t xml:space="preserve">ом МР (по </w:t>
      </w:r>
      <w:r w:rsidRPr="00CF16BE">
        <w:t>0,82</w:t>
      </w:r>
      <w:r w:rsidR="00830EDA" w:rsidRPr="00CF16BE">
        <w:t>).</w:t>
      </w:r>
    </w:p>
    <w:p w:rsidR="00830EDA" w:rsidRPr="00CF16BE" w:rsidRDefault="00830EDA" w:rsidP="00E210FE">
      <w:pPr>
        <w:tabs>
          <w:tab w:val="left" w:pos="1134"/>
        </w:tabs>
        <w:suppressAutoHyphens/>
        <w:spacing w:line="240" w:lineRule="auto"/>
        <w:ind w:firstLine="709"/>
      </w:pPr>
    </w:p>
    <w:p w:rsidR="00F413ED" w:rsidRPr="007C10C7" w:rsidRDefault="00F413ED" w:rsidP="00F413ED">
      <w:pPr>
        <w:tabs>
          <w:tab w:val="left" w:pos="1134"/>
        </w:tabs>
        <w:suppressAutoHyphens/>
        <w:spacing w:line="240" w:lineRule="auto"/>
        <w:ind w:firstLine="709"/>
      </w:pPr>
      <w:r w:rsidRPr="00CF16BE">
        <w:t xml:space="preserve">Таким образом, значения указанного интегрального показателя свидетельствуют о высокой степени благоприятности сферы этноконфессиональных отношений как в Ленинградской области в целом, так и в </w:t>
      </w:r>
      <w:r w:rsidR="00F60685" w:rsidRPr="00CF16BE">
        <w:t>Сланцев</w:t>
      </w:r>
      <w:r w:rsidRPr="00CF16BE">
        <w:t>ском МР.</w:t>
      </w:r>
    </w:p>
    <w:p w:rsidR="00830EDA" w:rsidRPr="007C10C7" w:rsidRDefault="00830EDA" w:rsidP="00E210FE">
      <w:pPr>
        <w:tabs>
          <w:tab w:val="left" w:pos="1134"/>
        </w:tabs>
        <w:suppressAutoHyphens/>
        <w:spacing w:line="240" w:lineRule="auto"/>
        <w:ind w:firstLine="709"/>
        <w:rPr>
          <w:b/>
        </w:rPr>
      </w:pPr>
    </w:p>
    <w:p w:rsidR="00E210FE" w:rsidRPr="007C10C7" w:rsidRDefault="00E210FE" w:rsidP="00E210FE">
      <w:pPr>
        <w:tabs>
          <w:tab w:val="left" w:pos="1134"/>
        </w:tabs>
        <w:suppressAutoHyphens/>
        <w:spacing w:line="240" w:lineRule="auto"/>
        <w:ind w:firstLine="709"/>
      </w:pPr>
    </w:p>
    <w:p w:rsidR="00B064FA" w:rsidRPr="007C10C7" w:rsidRDefault="00B064FA" w:rsidP="00B064FA">
      <w:pPr>
        <w:tabs>
          <w:tab w:val="left" w:pos="1134"/>
        </w:tabs>
        <w:suppressAutoHyphens/>
        <w:spacing w:line="240" w:lineRule="auto"/>
        <w:ind w:firstLine="709"/>
      </w:pPr>
    </w:p>
    <w:p w:rsidR="00B064FA" w:rsidRPr="007C10C7" w:rsidRDefault="00B064FA" w:rsidP="00B064FA">
      <w:pPr>
        <w:widowControl w:val="0"/>
        <w:tabs>
          <w:tab w:val="left" w:pos="0"/>
        </w:tabs>
        <w:spacing w:line="240" w:lineRule="auto"/>
        <w:ind w:left="1134"/>
        <w:rPr>
          <w:b/>
        </w:rPr>
      </w:pPr>
    </w:p>
    <w:p w:rsidR="00B064FA" w:rsidRPr="007C10C7" w:rsidRDefault="00B064FA" w:rsidP="00B064FA">
      <w:pPr>
        <w:widowControl w:val="0"/>
        <w:tabs>
          <w:tab w:val="left" w:pos="0"/>
        </w:tabs>
        <w:spacing w:line="240" w:lineRule="auto"/>
        <w:ind w:left="1134"/>
        <w:rPr>
          <w:b/>
        </w:rPr>
        <w:sectPr w:rsidR="00B064FA" w:rsidRPr="007C10C7" w:rsidSect="00AA364B">
          <w:pgSz w:w="11906" w:h="16838"/>
          <w:pgMar w:top="1134" w:right="567" w:bottom="1134" w:left="1134" w:header="709" w:footer="709" w:gutter="0"/>
          <w:cols w:space="708"/>
          <w:docGrid w:linePitch="360"/>
        </w:sectPr>
      </w:pPr>
    </w:p>
    <w:p w:rsidR="001C73B9" w:rsidRPr="007C10C7" w:rsidRDefault="001C73B9" w:rsidP="00AA364B">
      <w:pPr>
        <w:tabs>
          <w:tab w:val="left" w:pos="1134"/>
        </w:tabs>
        <w:spacing w:line="240" w:lineRule="auto"/>
        <w:ind w:firstLine="0"/>
        <w:jc w:val="center"/>
        <w:rPr>
          <w:b/>
        </w:rPr>
      </w:pPr>
      <w:r w:rsidRPr="007C10C7">
        <w:rPr>
          <w:b/>
        </w:rPr>
        <w:lastRenderedPageBreak/>
        <w:t>ЗАКЛЮЧЕНИЕ</w:t>
      </w:r>
    </w:p>
    <w:p w:rsidR="001C73B9" w:rsidRPr="007C10C7" w:rsidRDefault="001C73B9" w:rsidP="00AA364B">
      <w:pPr>
        <w:pStyle w:val="p"/>
        <w:spacing w:before="0" w:after="0" w:line="240" w:lineRule="auto"/>
        <w:ind w:firstLine="709"/>
        <w:jc w:val="left"/>
        <w:outlineLvl w:val="4"/>
        <w:rPr>
          <w:b/>
        </w:rPr>
      </w:pPr>
    </w:p>
    <w:p w:rsidR="001C73B9" w:rsidRPr="007C10C7" w:rsidRDefault="001C73B9" w:rsidP="00AA364B">
      <w:pPr>
        <w:spacing w:line="240" w:lineRule="auto"/>
        <w:ind w:firstLine="709"/>
        <w:rPr>
          <w:iCs/>
        </w:rPr>
      </w:pPr>
      <w:r w:rsidRPr="007C10C7">
        <w:rPr>
          <w:iCs/>
        </w:rPr>
        <w:t>Результаты проведенного социологического исследования дают основание сделать следующие выводы.</w:t>
      </w:r>
    </w:p>
    <w:p w:rsidR="001C73B9" w:rsidRPr="007C10C7" w:rsidRDefault="001C73B9" w:rsidP="00AA364B">
      <w:pPr>
        <w:spacing w:line="240" w:lineRule="auto"/>
        <w:ind w:firstLine="0"/>
        <w:rPr>
          <w:iCs/>
        </w:rPr>
      </w:pPr>
    </w:p>
    <w:p w:rsidR="00F413ED" w:rsidRPr="007C10C7" w:rsidRDefault="00F413ED" w:rsidP="00F413ED">
      <w:pPr>
        <w:tabs>
          <w:tab w:val="left" w:pos="1134"/>
        </w:tabs>
        <w:suppressAutoHyphens/>
        <w:spacing w:line="240" w:lineRule="auto"/>
        <w:ind w:firstLine="709"/>
      </w:pPr>
      <w:r w:rsidRPr="007C10C7">
        <w:t>Материалы проведенного опроса общественного мнения не позволяют дать однозначную оценку уровня жизни и социального самочувствия населения исследуемого муниципального образования. С одной стороны, большинст</w:t>
      </w:r>
      <w:r w:rsidR="008C5D00">
        <w:t>во жителей региона удовлетворено</w:t>
      </w:r>
      <w:r w:rsidRPr="007C10C7">
        <w:t xml:space="preserve"> текущ</w:t>
      </w:r>
      <w:r w:rsidR="008C5D00">
        <w:t>ей ситуацией в регионе и уверено</w:t>
      </w:r>
      <w:r w:rsidRPr="007C10C7">
        <w:t xml:space="preserve"> в сохранении ее стабильности в обозримой перспективе; те же тенденции выявлены и в оценках респондентами материального положения своей семьи. С другой стороны, </w:t>
      </w:r>
      <w:r w:rsidR="00252ADF" w:rsidRPr="00252ADF">
        <w:t xml:space="preserve">значительная часть местного населения </w:t>
      </w:r>
      <w:r w:rsidRPr="00252ADF">
        <w:t>не рассчитывает на улучшение своей жизни в ближайшей</w:t>
      </w:r>
      <w:r w:rsidRPr="007C10C7">
        <w:t xml:space="preserve"> перспективе, достаточно высока доля тех, по мнению которых дела в Ленинградской области идут в неверном направлении. При этом следует подчеркнуть, что положение дел в сфере межнациональных и межконфессиональных отношений, а также в сфере отношений между местными жителями и мигрантами </w:t>
      </w:r>
      <w:r w:rsidR="009F382D">
        <w:t>Сланцевского</w:t>
      </w:r>
      <w:r w:rsidRPr="007C10C7">
        <w:t xml:space="preserve"> МР не расценивается как проблемное</w:t>
      </w:r>
      <w:r w:rsidR="008C5D00">
        <w:t>.</w:t>
      </w:r>
    </w:p>
    <w:p w:rsidR="004608D8" w:rsidRPr="007C10C7" w:rsidRDefault="00F413ED" w:rsidP="00F413ED">
      <w:pPr>
        <w:tabs>
          <w:tab w:val="left" w:pos="1134"/>
        </w:tabs>
        <w:suppressAutoHyphens/>
        <w:spacing w:line="240" w:lineRule="auto"/>
        <w:ind w:firstLine="709"/>
      </w:pPr>
      <w:r w:rsidRPr="007C10C7">
        <w:t xml:space="preserve">В целом анализ данных о социальном самочувствии и проблемном поле исследуемого социума в первом полугодии 2021 г. свидетельствуют о том, что ситуация в </w:t>
      </w:r>
      <w:r w:rsidR="00F60685">
        <w:t>Сланцев</w:t>
      </w:r>
      <w:r w:rsidRPr="007C10C7">
        <w:t>ском МР стабильна и контролируема, но в ней присутствует определенная латентная напряженность. Как следствие, среди жителей региона явственно сформировался социальный запрос на перемены, хотя и в виде постепенных секторальных реформ.</w:t>
      </w:r>
      <w:r w:rsidR="004608D8" w:rsidRPr="007C10C7">
        <w:t xml:space="preserve"> </w:t>
      </w:r>
    </w:p>
    <w:p w:rsidR="004608D8" w:rsidRPr="007C10C7" w:rsidRDefault="004608D8" w:rsidP="004608D8">
      <w:pPr>
        <w:tabs>
          <w:tab w:val="left" w:pos="1134"/>
        </w:tabs>
        <w:suppressAutoHyphens/>
        <w:spacing w:line="240" w:lineRule="auto"/>
        <w:ind w:firstLine="709"/>
      </w:pPr>
    </w:p>
    <w:p w:rsidR="004608D8" w:rsidRPr="007C10C7" w:rsidRDefault="00F413ED" w:rsidP="00252ADF">
      <w:pPr>
        <w:tabs>
          <w:tab w:val="left" w:pos="1134"/>
        </w:tabs>
        <w:suppressAutoHyphens/>
        <w:spacing w:line="240" w:lineRule="auto"/>
        <w:ind w:firstLine="709"/>
      </w:pPr>
      <w:r w:rsidRPr="007C10C7">
        <w:t xml:space="preserve">В </w:t>
      </w:r>
      <w:r w:rsidR="00252ADF">
        <w:t>структуре идентичности населения Сланцевского МР в настоящее время преобладают следующие ее составляющие: региональная (с жителями Ленинградской области «часто» или «иногда» идентифицируют себя 92,7% респондентов), конфессиональная (87,9%), национальная (87,8%), профессиональная и  политическая  (по 85,4%). Общегражданская идентичность значима для 78,0% участников исследования.</w:t>
      </w:r>
      <w:r w:rsidR="0028744E">
        <w:t xml:space="preserve"> </w:t>
      </w:r>
      <w:r w:rsidR="004608D8" w:rsidRPr="007C10C7">
        <w:t xml:space="preserve">Достаточно высокий уровень общегражданской идентичности жителей </w:t>
      </w:r>
      <w:r w:rsidR="009F382D">
        <w:t>Сланцевского</w:t>
      </w:r>
      <w:r w:rsidRPr="007C10C7">
        <w:t xml:space="preserve"> МР </w:t>
      </w:r>
      <w:r w:rsidR="004608D8" w:rsidRPr="007C10C7">
        <w:t xml:space="preserve">свидетельствует о стабильности и позитивном характере ситуации, сложившейся в настоящее время в общественно-политической сфере </w:t>
      </w:r>
      <w:r w:rsidRPr="007C10C7">
        <w:t>этого муниципального образования</w:t>
      </w:r>
      <w:r w:rsidR="004608D8" w:rsidRPr="007C10C7">
        <w:t>.</w:t>
      </w:r>
    </w:p>
    <w:p w:rsidR="004608D8" w:rsidRPr="007C10C7" w:rsidRDefault="004608D8" w:rsidP="004608D8">
      <w:pPr>
        <w:tabs>
          <w:tab w:val="left" w:pos="1134"/>
        </w:tabs>
        <w:suppressAutoHyphens/>
        <w:spacing w:line="240" w:lineRule="auto"/>
        <w:ind w:firstLine="709"/>
      </w:pPr>
    </w:p>
    <w:p w:rsidR="00F413ED" w:rsidRPr="007C10C7" w:rsidRDefault="00F413ED" w:rsidP="00F413ED">
      <w:pPr>
        <w:tabs>
          <w:tab w:val="left" w:pos="1134"/>
        </w:tabs>
        <w:suppressAutoHyphens/>
        <w:spacing w:line="240" w:lineRule="auto"/>
        <w:ind w:firstLine="709"/>
      </w:pPr>
      <w:r w:rsidRPr="007C10C7">
        <w:t xml:space="preserve">Следует констатировать доминирование в общественном мнении жителей </w:t>
      </w:r>
      <w:r w:rsidR="009F382D">
        <w:t>Сланцевского</w:t>
      </w:r>
      <w:r w:rsidRPr="007C10C7">
        <w:t xml:space="preserve"> МР установок и ценностей интернационализма. Текущее положение дел в сфере межнациональных отношений в данном муниципальном образовании стабильно и характеризуется преобладанием позитивных тенденций, что свидетельствует об эффективности деятельности региональных властей в данном направлении.</w:t>
      </w:r>
    </w:p>
    <w:p w:rsidR="00F413ED" w:rsidRPr="007C10C7" w:rsidRDefault="00F413ED" w:rsidP="00F413ED">
      <w:pPr>
        <w:tabs>
          <w:tab w:val="left" w:pos="1134"/>
        </w:tabs>
        <w:suppressAutoHyphens/>
        <w:spacing w:line="240" w:lineRule="auto"/>
        <w:ind w:firstLine="709"/>
      </w:pPr>
      <w:r w:rsidRPr="007C10C7">
        <w:t xml:space="preserve">С другой стороны, в исследуемом социуме распространена неприязнь к цыганам, народам Средней Азии и Кавказа. Настораживает относительно высокая доля респондентов, по словам которых им лично доводилось наблюдать конфликты на почве межнациональных отношений или непосредственно участвовать в них. </w:t>
      </w:r>
    </w:p>
    <w:p w:rsidR="004608D8" w:rsidRPr="007C10C7" w:rsidRDefault="00F413ED" w:rsidP="00F413ED">
      <w:pPr>
        <w:tabs>
          <w:tab w:val="left" w:pos="1134"/>
        </w:tabs>
        <w:suppressAutoHyphens/>
        <w:spacing w:line="240" w:lineRule="auto"/>
        <w:ind w:firstLine="709"/>
      </w:pPr>
      <w:r w:rsidRPr="007C10C7">
        <w:t>Обращает на себя внимание и распространенность мнения о том, что представители разных национальностей в Ленинградской</w:t>
      </w:r>
      <w:r w:rsidR="00A14238">
        <w:t xml:space="preserve"> области</w:t>
      </w:r>
      <w:r w:rsidRPr="007C10C7">
        <w:t xml:space="preserve"> имеют неравные шансы при устройстве на хорошую работу или высокую должность в органах власти. Скорее всего, эти представления относятся, главным образом, к области предрассудков и стереотипов массового сознания, поскольку число респондентов, подвергавшихся, по их словам, дискриминации из-за своей национальности, не выходит за рамки статистической погрешности. Однако эти стереотипы в определенной мере осложняют ситуацию в сфере межнациональных отношений.     </w:t>
      </w:r>
      <w:r w:rsidR="004608D8" w:rsidRPr="007C10C7">
        <w:t xml:space="preserve"> </w:t>
      </w:r>
    </w:p>
    <w:p w:rsidR="004608D8" w:rsidRPr="007C10C7" w:rsidRDefault="004608D8" w:rsidP="004608D8">
      <w:pPr>
        <w:tabs>
          <w:tab w:val="left" w:pos="1134"/>
        </w:tabs>
        <w:suppressAutoHyphens/>
        <w:spacing w:line="240" w:lineRule="auto"/>
        <w:ind w:firstLine="709"/>
      </w:pPr>
    </w:p>
    <w:p w:rsidR="004608D8" w:rsidRPr="007C10C7" w:rsidRDefault="00F413ED" w:rsidP="004608D8">
      <w:pPr>
        <w:tabs>
          <w:tab w:val="left" w:pos="1134"/>
        </w:tabs>
        <w:suppressAutoHyphens/>
        <w:spacing w:line="240" w:lineRule="auto"/>
        <w:ind w:firstLine="709"/>
      </w:pPr>
      <w:r w:rsidRPr="007C10C7">
        <w:t xml:space="preserve">Межконфессиональные отношения в </w:t>
      </w:r>
      <w:r w:rsidR="00F60685">
        <w:t>Сланцев</w:t>
      </w:r>
      <w:r w:rsidRPr="007C10C7">
        <w:t xml:space="preserve">ском МР по состоянию на первое полугодие 2021 г. в целом гармоничны и бесконфликтны. Дискриминация по религиозному признаку в регионе практически отсутствует. Правда, в значительной мере это обусловлено тем, что у </w:t>
      </w:r>
      <w:r w:rsidRPr="007C10C7">
        <w:lastRenderedPageBreak/>
        <w:t>большинства жителей муниципального образования религиозность носит формальный и поверхностный характер.</w:t>
      </w:r>
    </w:p>
    <w:p w:rsidR="004608D8" w:rsidRPr="007C10C7" w:rsidRDefault="00F413ED" w:rsidP="004608D8">
      <w:pPr>
        <w:tabs>
          <w:tab w:val="left" w:pos="1134"/>
        </w:tabs>
        <w:suppressAutoHyphens/>
        <w:spacing w:line="240" w:lineRule="auto"/>
        <w:ind w:firstLine="709"/>
      </w:pPr>
      <w:r w:rsidRPr="007C10C7">
        <w:t xml:space="preserve">Среди жителей </w:t>
      </w:r>
      <w:r w:rsidR="009F382D">
        <w:t>Сланцевского</w:t>
      </w:r>
      <w:r w:rsidRPr="007C10C7">
        <w:t xml:space="preserve"> МР преобладает положительное отношение к мигрантам. Серьезные конфликты, обусловленные фактором миграции, в ближайшей перспективе маловероятны. </w:t>
      </w:r>
      <w:r w:rsidR="008B649C" w:rsidRPr="008B649C">
        <w:t xml:space="preserve">В то же время распространенность мнения </w:t>
      </w:r>
      <w:r w:rsidR="008B649C">
        <w:t xml:space="preserve">о </w:t>
      </w:r>
      <w:r w:rsidR="008B649C" w:rsidRPr="008B649C">
        <w:t>необходимости мер, ограничивающих миграционные потоки, свидетельствует о некоторой напряженности во взаимоотношениях ме</w:t>
      </w:r>
      <w:r w:rsidR="008C5D00">
        <w:t xml:space="preserve">стного населения и мигрантов. </w:t>
      </w:r>
    </w:p>
    <w:p w:rsidR="00F413ED" w:rsidRPr="007C10C7" w:rsidRDefault="00F413ED" w:rsidP="004608D8">
      <w:pPr>
        <w:tabs>
          <w:tab w:val="left" w:pos="1134"/>
        </w:tabs>
        <w:suppressAutoHyphens/>
        <w:spacing w:line="240" w:lineRule="auto"/>
        <w:ind w:firstLine="709"/>
      </w:pPr>
    </w:p>
    <w:p w:rsidR="004608D8" w:rsidRPr="007C10C7" w:rsidRDefault="00155A94" w:rsidP="004608D8">
      <w:pPr>
        <w:tabs>
          <w:tab w:val="left" w:pos="1134"/>
        </w:tabs>
        <w:suppressAutoHyphens/>
        <w:spacing w:line="240" w:lineRule="auto"/>
        <w:ind w:firstLine="709"/>
      </w:pPr>
      <w:r w:rsidRPr="007C10C7">
        <w:t xml:space="preserve">Население мало информировано по вопросам межнациональных и межконфессиональных отношений в Ленинградской области, а также о деятельности региональных властей в соответствующем направлении. </w:t>
      </w:r>
    </w:p>
    <w:p w:rsidR="00581725" w:rsidRPr="007C10C7" w:rsidRDefault="00581725" w:rsidP="00581725">
      <w:pPr>
        <w:spacing w:line="240" w:lineRule="auto"/>
        <w:ind w:firstLine="709"/>
        <w:rPr>
          <w:iCs/>
        </w:rPr>
      </w:pPr>
    </w:p>
    <w:p w:rsidR="00581725" w:rsidRPr="007C10C7" w:rsidRDefault="00581725" w:rsidP="00581725">
      <w:pPr>
        <w:spacing w:line="240" w:lineRule="auto"/>
        <w:ind w:firstLine="709"/>
        <w:rPr>
          <w:iCs/>
        </w:rPr>
      </w:pPr>
      <w:r w:rsidRPr="007C10C7">
        <w:rPr>
          <w:iCs/>
        </w:rPr>
        <w:t xml:space="preserve">Значения индикаторов ФАДН России в </w:t>
      </w:r>
      <w:r w:rsidR="00F60685">
        <w:t>Сланцев</w:t>
      </w:r>
      <w:r w:rsidRPr="007C10C7">
        <w:rPr>
          <w:iCs/>
        </w:rPr>
        <w:t>ском МР Ленинградской области в первом полугодии 2021 г. характеризуются следующим.</w:t>
      </w:r>
    </w:p>
    <w:p w:rsidR="00CF16BE" w:rsidRPr="00CF16BE" w:rsidRDefault="00CF16BE" w:rsidP="00CF16BE">
      <w:pPr>
        <w:tabs>
          <w:tab w:val="left" w:pos="1134"/>
        </w:tabs>
        <w:suppressAutoHyphens/>
        <w:spacing w:line="240" w:lineRule="auto"/>
        <w:ind w:firstLine="709"/>
        <w:rPr>
          <w:b/>
          <w:i/>
        </w:rPr>
      </w:pPr>
      <w:r w:rsidRPr="00CF16BE">
        <w:rPr>
          <w:b/>
          <w:i/>
        </w:rPr>
        <w:t>1. Доля граждан, положительно оценивающих состояние межнациональных отношений в Ленинградской области.</w:t>
      </w:r>
    </w:p>
    <w:p w:rsidR="00CF16BE" w:rsidRPr="00CF16BE" w:rsidRDefault="00CF16BE" w:rsidP="00CF16BE">
      <w:pPr>
        <w:tabs>
          <w:tab w:val="left" w:pos="1134"/>
        </w:tabs>
        <w:suppressAutoHyphens/>
        <w:spacing w:line="240" w:lineRule="auto"/>
        <w:ind w:firstLine="709"/>
      </w:pPr>
      <w:r w:rsidRPr="00CF16BE">
        <w:t>Общий показатель по Ленинградской области: Р1 = 78,9%.</w:t>
      </w:r>
    </w:p>
    <w:p w:rsidR="00CF16BE" w:rsidRPr="00CF16BE" w:rsidRDefault="00CF16BE" w:rsidP="00CF16BE">
      <w:pPr>
        <w:tabs>
          <w:tab w:val="left" w:pos="1134"/>
        </w:tabs>
        <w:suppressAutoHyphens/>
        <w:spacing w:line="240" w:lineRule="auto"/>
        <w:ind w:firstLine="709"/>
      </w:pPr>
      <w:r w:rsidRPr="00CF16BE">
        <w:t xml:space="preserve">В Сланцевском МР значение выше среднего (82,9%). </w:t>
      </w:r>
    </w:p>
    <w:p w:rsidR="00CF16BE" w:rsidRPr="00CF16BE" w:rsidRDefault="00CF16BE" w:rsidP="00CF16BE">
      <w:pPr>
        <w:tabs>
          <w:tab w:val="left" w:pos="1134"/>
        </w:tabs>
        <w:suppressAutoHyphens/>
        <w:spacing w:line="240" w:lineRule="auto"/>
        <w:ind w:firstLine="709"/>
        <w:rPr>
          <w:b/>
          <w:i/>
        </w:rPr>
      </w:pPr>
      <w:r w:rsidRPr="00CF16BE">
        <w:rPr>
          <w:b/>
          <w:i/>
        </w:rPr>
        <w:t>2. Доля граждан, положительно оценивающих состояние межконфессиональных отношений в Ленинградской области.</w:t>
      </w:r>
    </w:p>
    <w:p w:rsidR="00CF16BE" w:rsidRPr="00CF16BE" w:rsidRDefault="00CF16BE" w:rsidP="00CF16BE">
      <w:pPr>
        <w:tabs>
          <w:tab w:val="left" w:pos="1134"/>
        </w:tabs>
        <w:suppressAutoHyphens/>
        <w:spacing w:line="240" w:lineRule="auto"/>
        <w:ind w:firstLine="709"/>
      </w:pPr>
      <w:r w:rsidRPr="00CF16BE">
        <w:t>Общий показатель по Ленинградской области: Р2 = 88,1%.</w:t>
      </w:r>
    </w:p>
    <w:p w:rsidR="00CF16BE" w:rsidRPr="00CF16BE" w:rsidRDefault="00CF16BE" w:rsidP="00CF16BE">
      <w:pPr>
        <w:tabs>
          <w:tab w:val="left" w:pos="1134"/>
        </w:tabs>
        <w:suppressAutoHyphens/>
        <w:spacing w:line="240" w:lineRule="auto"/>
        <w:ind w:firstLine="709"/>
      </w:pPr>
      <w:r w:rsidRPr="00CF16BE">
        <w:t xml:space="preserve">В Сланцевском МР значение выше среднего (92,7%). </w:t>
      </w:r>
    </w:p>
    <w:p w:rsidR="00CF16BE" w:rsidRPr="00CF16BE" w:rsidRDefault="00CF16BE" w:rsidP="00CF16BE">
      <w:pPr>
        <w:tabs>
          <w:tab w:val="left" w:pos="1134"/>
        </w:tabs>
        <w:suppressAutoHyphens/>
        <w:spacing w:line="240" w:lineRule="auto"/>
        <w:ind w:firstLine="709"/>
        <w:rPr>
          <w:b/>
          <w:i/>
        </w:rPr>
      </w:pPr>
      <w:r w:rsidRPr="00CF16BE">
        <w:rPr>
          <w:b/>
          <w:i/>
        </w:rPr>
        <w:t>3. Уровень толерантного отношения к представителям другой национальности.</w:t>
      </w:r>
    </w:p>
    <w:p w:rsidR="00CF16BE" w:rsidRPr="00CF16BE" w:rsidRDefault="00CF16BE" w:rsidP="00CF16BE">
      <w:pPr>
        <w:tabs>
          <w:tab w:val="left" w:pos="1134"/>
        </w:tabs>
        <w:suppressAutoHyphens/>
        <w:spacing w:line="240" w:lineRule="auto"/>
        <w:ind w:firstLine="709"/>
      </w:pPr>
      <w:r w:rsidRPr="00CF16BE">
        <w:t>Общий показатель по Ленинградской области: Р3 = 86,2%.</w:t>
      </w:r>
    </w:p>
    <w:p w:rsidR="00CF16BE" w:rsidRPr="00CF16BE" w:rsidRDefault="00CF16BE" w:rsidP="00CF16BE">
      <w:pPr>
        <w:tabs>
          <w:tab w:val="left" w:pos="1134"/>
        </w:tabs>
        <w:suppressAutoHyphens/>
        <w:spacing w:line="240" w:lineRule="auto"/>
        <w:ind w:firstLine="709"/>
      </w:pPr>
      <w:r w:rsidRPr="00CF16BE">
        <w:t xml:space="preserve">В Сланцевском МР значение ниже среднего (82,9%). </w:t>
      </w:r>
    </w:p>
    <w:p w:rsidR="00CF16BE" w:rsidRPr="00CF16BE" w:rsidRDefault="00CF16BE" w:rsidP="00CF16BE">
      <w:pPr>
        <w:tabs>
          <w:tab w:val="left" w:pos="1134"/>
        </w:tabs>
        <w:suppressAutoHyphens/>
        <w:spacing w:line="240" w:lineRule="auto"/>
        <w:ind w:firstLine="709"/>
        <w:rPr>
          <w:b/>
          <w:i/>
        </w:rPr>
      </w:pPr>
      <w:r w:rsidRPr="00CF16BE">
        <w:rPr>
          <w:b/>
          <w:i/>
        </w:rPr>
        <w:t>4. Уровень общегражданской российской идентичности.</w:t>
      </w:r>
    </w:p>
    <w:p w:rsidR="00CF16BE" w:rsidRPr="00CF16BE" w:rsidRDefault="00CF16BE" w:rsidP="00CF16BE">
      <w:pPr>
        <w:tabs>
          <w:tab w:val="left" w:pos="1134"/>
        </w:tabs>
        <w:suppressAutoHyphens/>
        <w:spacing w:line="240" w:lineRule="auto"/>
        <w:ind w:firstLine="709"/>
      </w:pPr>
      <w:r w:rsidRPr="00CF16BE">
        <w:t>Общий показатель по Ленинградской области: Р4 = 76,2%.</w:t>
      </w:r>
    </w:p>
    <w:p w:rsidR="00CF16BE" w:rsidRPr="00CF16BE" w:rsidRDefault="00CF16BE" w:rsidP="00CF16BE">
      <w:pPr>
        <w:tabs>
          <w:tab w:val="left" w:pos="1134"/>
        </w:tabs>
        <w:suppressAutoHyphens/>
        <w:spacing w:line="240" w:lineRule="auto"/>
        <w:ind w:firstLine="709"/>
      </w:pPr>
      <w:r w:rsidRPr="00CF16BE">
        <w:t>В Сланцевском МР значение близко к среднему (78,0%).</w:t>
      </w:r>
    </w:p>
    <w:p w:rsidR="00CF16BE" w:rsidRPr="00CF16BE" w:rsidRDefault="00CF16BE" w:rsidP="00CF16BE">
      <w:pPr>
        <w:tabs>
          <w:tab w:val="left" w:pos="1134"/>
        </w:tabs>
        <w:suppressAutoHyphens/>
        <w:spacing w:line="240" w:lineRule="auto"/>
        <w:ind w:firstLine="709"/>
        <w:rPr>
          <w:b/>
          <w:i/>
        </w:rPr>
      </w:pPr>
      <w:r w:rsidRPr="00CF16BE">
        <w:rPr>
          <w:b/>
          <w:i/>
        </w:rPr>
        <w:t>5. Доля граждан, подтверждающих отсутствие в свой адрес дискриминации.</w:t>
      </w:r>
    </w:p>
    <w:p w:rsidR="00CF16BE" w:rsidRPr="00CF16BE" w:rsidRDefault="00CF16BE" w:rsidP="00CF16BE">
      <w:pPr>
        <w:tabs>
          <w:tab w:val="left" w:pos="1134"/>
        </w:tabs>
        <w:suppressAutoHyphens/>
        <w:spacing w:line="240" w:lineRule="auto"/>
        <w:ind w:firstLine="709"/>
      </w:pPr>
      <w:r w:rsidRPr="00CF16BE">
        <w:t>Общий показатель по Ленинградской области: Р5 = 94,4%.</w:t>
      </w:r>
    </w:p>
    <w:p w:rsidR="00CF16BE" w:rsidRPr="00CF16BE" w:rsidRDefault="00CF16BE" w:rsidP="00CF16BE">
      <w:pPr>
        <w:tabs>
          <w:tab w:val="left" w:pos="1134"/>
        </w:tabs>
        <w:suppressAutoHyphens/>
        <w:spacing w:line="240" w:lineRule="auto"/>
        <w:ind w:firstLine="709"/>
      </w:pPr>
      <w:r w:rsidRPr="00CF16BE">
        <w:t xml:space="preserve">В Сланцевском МР значение ниже среднего 87,8%). </w:t>
      </w:r>
    </w:p>
    <w:p w:rsidR="00CF16BE" w:rsidRPr="00CF16BE" w:rsidRDefault="00CF16BE" w:rsidP="00CF16BE">
      <w:pPr>
        <w:tabs>
          <w:tab w:val="left" w:pos="1134"/>
        </w:tabs>
        <w:suppressAutoHyphens/>
        <w:spacing w:line="240" w:lineRule="auto"/>
        <w:ind w:firstLine="709"/>
        <w:rPr>
          <w:b/>
          <w:i/>
        </w:rPr>
      </w:pPr>
      <w:r w:rsidRPr="00CF16BE">
        <w:rPr>
          <w:b/>
          <w:i/>
        </w:rPr>
        <w:t>6. Доля граждан, не испытывающих негативного отношения к мигрантам.</w:t>
      </w:r>
    </w:p>
    <w:p w:rsidR="00CF16BE" w:rsidRPr="00CF16BE" w:rsidRDefault="00CF16BE" w:rsidP="00CF16BE">
      <w:pPr>
        <w:tabs>
          <w:tab w:val="left" w:pos="1134"/>
        </w:tabs>
        <w:suppressAutoHyphens/>
        <w:spacing w:line="240" w:lineRule="auto"/>
        <w:ind w:firstLine="709"/>
      </w:pPr>
      <w:r w:rsidRPr="00CF16BE">
        <w:t>Общий показатель по Ленинградской области: Р6 = 72,6%.</w:t>
      </w:r>
    </w:p>
    <w:p w:rsidR="00CF16BE" w:rsidRPr="00CF16BE" w:rsidRDefault="00CF16BE" w:rsidP="00CF16BE">
      <w:pPr>
        <w:tabs>
          <w:tab w:val="left" w:pos="1134"/>
        </w:tabs>
        <w:suppressAutoHyphens/>
        <w:spacing w:line="240" w:lineRule="auto"/>
        <w:ind w:firstLine="709"/>
      </w:pPr>
      <w:r w:rsidRPr="00CF16BE">
        <w:t>В Сланцевском МР значение близко к среднему (73,2%).</w:t>
      </w:r>
    </w:p>
    <w:p w:rsidR="00581725" w:rsidRPr="007C10C7" w:rsidRDefault="00581725" w:rsidP="004608D8">
      <w:pPr>
        <w:tabs>
          <w:tab w:val="left" w:pos="1134"/>
        </w:tabs>
        <w:suppressAutoHyphens/>
        <w:spacing w:line="240" w:lineRule="auto"/>
        <w:ind w:firstLine="709"/>
      </w:pPr>
    </w:p>
    <w:p w:rsidR="00581725" w:rsidRPr="007C10C7" w:rsidRDefault="00581725" w:rsidP="004608D8">
      <w:pPr>
        <w:tabs>
          <w:tab w:val="left" w:pos="1134"/>
        </w:tabs>
        <w:suppressAutoHyphens/>
        <w:spacing w:line="240" w:lineRule="auto"/>
        <w:ind w:firstLine="709"/>
      </w:pPr>
      <w:r w:rsidRPr="007C10C7">
        <w:t xml:space="preserve">По </w:t>
      </w:r>
      <w:r w:rsidR="00CF16BE">
        <w:t>большинству</w:t>
      </w:r>
      <w:r w:rsidRPr="007C10C7">
        <w:t xml:space="preserve"> перечисленны</w:t>
      </w:r>
      <w:r w:rsidR="00CF16BE">
        <w:t>х</w:t>
      </w:r>
      <w:r w:rsidRPr="007C10C7">
        <w:t xml:space="preserve"> индикатор</w:t>
      </w:r>
      <w:r w:rsidR="00CF16BE">
        <w:t>ов</w:t>
      </w:r>
      <w:r w:rsidRPr="007C10C7">
        <w:t xml:space="preserve"> по сравнению со вторым полугодием 2020 г. наблюдается </w:t>
      </w:r>
      <w:r w:rsidR="00CF16BE">
        <w:t>отрица</w:t>
      </w:r>
      <w:r w:rsidRPr="007C10C7">
        <w:t>тельная динамика.</w:t>
      </w:r>
      <w:r w:rsidR="00CF16BE">
        <w:t xml:space="preserve"> Вместе с тем возросли у</w:t>
      </w:r>
      <w:r w:rsidR="00CF16BE" w:rsidRPr="00CF16BE">
        <w:t>ровень общегражданской российской идентичности</w:t>
      </w:r>
      <w:r w:rsidR="00CF16BE">
        <w:t xml:space="preserve"> (+5,5%) и </w:t>
      </w:r>
      <w:r w:rsidR="00CF16BE">
        <w:rPr>
          <w:color w:val="000000"/>
        </w:rPr>
        <w:t>д</w:t>
      </w:r>
      <w:r w:rsidR="00CF16BE" w:rsidRPr="00D66DE2">
        <w:rPr>
          <w:color w:val="000000"/>
        </w:rPr>
        <w:t>оля граждан, положительно оценивающих состояние межконфессиональных отношений в Ленинградской области</w:t>
      </w:r>
      <w:r w:rsidR="00CF16BE">
        <w:rPr>
          <w:color w:val="000000"/>
        </w:rPr>
        <w:t xml:space="preserve"> (+12,2%).</w:t>
      </w:r>
    </w:p>
    <w:p w:rsidR="00581725" w:rsidRPr="007C10C7" w:rsidRDefault="00581725" w:rsidP="004608D8">
      <w:pPr>
        <w:tabs>
          <w:tab w:val="left" w:pos="1134"/>
        </w:tabs>
        <w:suppressAutoHyphens/>
        <w:spacing w:line="240" w:lineRule="auto"/>
        <w:ind w:firstLine="709"/>
      </w:pPr>
    </w:p>
    <w:p w:rsidR="00155A94" w:rsidRPr="007C10C7" w:rsidRDefault="00155A94" w:rsidP="004608D8">
      <w:pPr>
        <w:tabs>
          <w:tab w:val="left" w:pos="1134"/>
        </w:tabs>
        <w:suppressAutoHyphens/>
        <w:spacing w:line="240" w:lineRule="auto"/>
        <w:ind w:firstLine="709"/>
      </w:pPr>
      <w:r w:rsidRPr="007C10C7">
        <w:t>Интегральный показатель, рассчитанный в соответствии с Методическими рекомендациями ФАДН</w:t>
      </w:r>
      <w:r w:rsidR="00DA0AE2" w:rsidRPr="007C10C7">
        <w:t xml:space="preserve"> России</w:t>
      </w:r>
      <w:r w:rsidRPr="007C10C7">
        <w:t>, в первом полугодии 2021 г. составил 0,8</w:t>
      </w:r>
      <w:r w:rsidR="00CF16BE">
        <w:t>4</w:t>
      </w:r>
      <w:r w:rsidRPr="007C10C7">
        <w:t xml:space="preserve">. Это свидетельствует о высокой степени благоприятности сферы этноконфессиональных отношений </w:t>
      </w:r>
      <w:r w:rsidR="00581725" w:rsidRPr="007C10C7">
        <w:t xml:space="preserve">в </w:t>
      </w:r>
      <w:r w:rsidR="00F60685">
        <w:t>Сланцев</w:t>
      </w:r>
      <w:r w:rsidR="00581725" w:rsidRPr="007C10C7">
        <w:t>ском МР</w:t>
      </w:r>
      <w:r w:rsidRPr="007C10C7">
        <w:t>.</w:t>
      </w:r>
    </w:p>
    <w:p w:rsidR="006A474B" w:rsidRPr="007C10C7" w:rsidRDefault="006A474B" w:rsidP="00AA364B">
      <w:pPr>
        <w:tabs>
          <w:tab w:val="left" w:pos="1134"/>
        </w:tabs>
        <w:suppressAutoHyphens/>
        <w:spacing w:line="240" w:lineRule="auto"/>
        <w:ind w:firstLine="709"/>
      </w:pPr>
    </w:p>
    <w:p w:rsidR="006A474B" w:rsidRPr="007C10C7" w:rsidRDefault="006A474B" w:rsidP="00AA364B">
      <w:pPr>
        <w:pStyle w:val="p"/>
        <w:spacing w:before="0" w:after="0" w:line="240" w:lineRule="auto"/>
        <w:ind w:firstLine="0"/>
        <w:jc w:val="left"/>
        <w:outlineLvl w:val="4"/>
        <w:rPr>
          <w:b/>
        </w:rPr>
      </w:pPr>
    </w:p>
    <w:p w:rsidR="004608D8" w:rsidRPr="007C10C7" w:rsidRDefault="004608D8" w:rsidP="00AA364B">
      <w:pPr>
        <w:pStyle w:val="p"/>
        <w:spacing w:before="0" w:after="0" w:line="240" w:lineRule="auto"/>
        <w:ind w:firstLine="0"/>
        <w:jc w:val="left"/>
        <w:outlineLvl w:val="4"/>
        <w:rPr>
          <w:b/>
        </w:rPr>
        <w:sectPr w:rsidR="004608D8" w:rsidRPr="007C10C7" w:rsidSect="00AA364B">
          <w:footerReference w:type="even" r:id="rId24"/>
          <w:footerReference w:type="default" r:id="rId25"/>
          <w:pgSz w:w="11906" w:h="16838"/>
          <w:pgMar w:top="1134" w:right="567" w:bottom="1134" w:left="1134" w:header="709" w:footer="709" w:gutter="0"/>
          <w:cols w:space="708"/>
          <w:docGrid w:linePitch="360"/>
        </w:sectPr>
      </w:pPr>
    </w:p>
    <w:p w:rsidR="0006562B" w:rsidRPr="007C10C7" w:rsidRDefault="0006562B" w:rsidP="00AA364B">
      <w:pPr>
        <w:spacing w:line="240" w:lineRule="auto"/>
        <w:ind w:firstLine="0"/>
        <w:jc w:val="center"/>
        <w:rPr>
          <w:b/>
        </w:rPr>
      </w:pPr>
      <w:r w:rsidRPr="007C10C7">
        <w:rPr>
          <w:b/>
        </w:rPr>
        <w:lastRenderedPageBreak/>
        <w:t>СПИСОК ИСПОЛЬЗОВАННЫХ ИСТОЧНИКОВ</w:t>
      </w:r>
    </w:p>
    <w:p w:rsidR="0006562B" w:rsidRPr="007C10C7" w:rsidRDefault="0006562B" w:rsidP="00AA364B">
      <w:pPr>
        <w:pStyle w:val="33"/>
        <w:widowControl w:val="0"/>
        <w:tabs>
          <w:tab w:val="left" w:pos="993"/>
          <w:tab w:val="left" w:pos="1134"/>
        </w:tabs>
        <w:spacing w:line="240" w:lineRule="auto"/>
        <w:ind w:firstLine="709"/>
        <w:rPr>
          <w:sz w:val="24"/>
        </w:rPr>
      </w:pPr>
    </w:p>
    <w:p w:rsidR="00F07007" w:rsidRPr="007C10C7" w:rsidRDefault="00F07007" w:rsidP="00F07007">
      <w:pPr>
        <w:spacing w:line="240" w:lineRule="auto"/>
        <w:ind w:firstLine="709"/>
      </w:pPr>
      <w:r w:rsidRPr="007C10C7">
        <w:t>1. Федеральный закон РФ № 152-ФЗ от 27 июля 2006 г. «О персональных данных».</w:t>
      </w:r>
    </w:p>
    <w:p w:rsidR="00F07007" w:rsidRPr="007C10C7" w:rsidRDefault="00F07007" w:rsidP="00F07007">
      <w:pPr>
        <w:spacing w:line="240" w:lineRule="auto"/>
        <w:ind w:firstLine="709"/>
      </w:pPr>
      <w:r w:rsidRPr="007C10C7">
        <w:t>2. Стратегия государственной национальной политики Российской Федерации на период до 2025 года (утверждена  Указом Президента РФ от 19 декабря 2012 г. № 1666).</w:t>
      </w:r>
    </w:p>
    <w:p w:rsidR="00F07007" w:rsidRPr="007C10C7" w:rsidRDefault="00F07007" w:rsidP="00F07007">
      <w:pPr>
        <w:spacing w:line="240" w:lineRule="auto"/>
        <w:ind w:firstLine="709"/>
      </w:pPr>
      <w:r w:rsidRPr="007C10C7">
        <w:t>3. Региональная стратегия государственной национальной политики Российской Федерации в Ленинградской области на период до 2025 года (утверждена Постановлением Правительства Ленинградской области от 30 марта 2020 г. № 164).</w:t>
      </w:r>
    </w:p>
    <w:p w:rsidR="00F07007" w:rsidRPr="007C10C7" w:rsidRDefault="00F07007" w:rsidP="00F07007">
      <w:pPr>
        <w:spacing w:line="240" w:lineRule="auto"/>
        <w:ind w:firstLine="709"/>
      </w:pPr>
      <w:r w:rsidRPr="007C10C7">
        <w:t>4. Государственная программа «Устойчивое общественное развитие в Ленинградской области» (утверждена Постановлением Правительства Ленинградской области от 14 ноября 2013 г. № 399).</w:t>
      </w:r>
    </w:p>
    <w:p w:rsidR="00F07007" w:rsidRPr="007C10C7" w:rsidRDefault="00F07007" w:rsidP="00F07007">
      <w:pPr>
        <w:spacing w:line="240" w:lineRule="auto"/>
        <w:ind w:firstLine="709"/>
      </w:pPr>
      <w:r w:rsidRPr="007C10C7">
        <w:t>5. Распоряжение Губернатора Ленинградской области от 21 октября 2013 г. № 746-рг «Об образовании совета при Губернаторе Ленинградской области по межнациональным отношениям».</w:t>
      </w:r>
    </w:p>
    <w:p w:rsidR="00F07007" w:rsidRPr="007C10C7" w:rsidRDefault="00F07007" w:rsidP="00F07007">
      <w:pPr>
        <w:spacing w:line="240" w:lineRule="auto"/>
        <w:ind w:firstLine="709"/>
      </w:pPr>
      <w:r w:rsidRPr="007C10C7">
        <w:t>6. Региональный план мероприятий по реализации Стратегии государственной национальной политики Российской Федерации на период до 2025 года в Ленинградской области на 2019-2021 гг. (утвержден Распоряжением Правительства Ленинградской области от 27 мая 2019 г. № 338-р).</w:t>
      </w:r>
    </w:p>
    <w:p w:rsidR="00F07007" w:rsidRPr="007C10C7" w:rsidRDefault="00F07007" w:rsidP="00F07007">
      <w:pPr>
        <w:spacing w:line="240" w:lineRule="auto"/>
        <w:ind w:firstLine="709"/>
      </w:pPr>
      <w:r w:rsidRPr="007C10C7">
        <w:t>7. Приказ ФАДН России от 27 ноября 2017 г. № 133 (ред. Приказ ФАДН России от 20 марта 2019 № 29) «Методические рекомендации по актуальным вопросам реализации государственной национальной политики, формированию в местном сообществе позитивных межнациональных и этноконфессиональных отношений, а также по выявлению и предупреждению межнациональных конфликтов».</w:t>
      </w:r>
    </w:p>
    <w:p w:rsidR="00F07007" w:rsidRPr="007C10C7" w:rsidRDefault="00F07007" w:rsidP="00F07007">
      <w:pPr>
        <w:shd w:val="clear" w:color="auto" w:fill="FFFFFF"/>
        <w:tabs>
          <w:tab w:val="left" w:pos="993"/>
        </w:tabs>
        <w:spacing w:line="240" w:lineRule="auto"/>
        <w:ind w:firstLine="709"/>
      </w:pPr>
      <w:r w:rsidRPr="007C10C7">
        <w:t>8. ГОСТ Р ИСО 20252-2014. Национальный стандарт Российской Федерации. Исследование рынка, общественного мнения и социальных проблем. Словарь и сервисные требования.</w:t>
      </w:r>
    </w:p>
    <w:p w:rsidR="00F07007" w:rsidRPr="007C10C7" w:rsidRDefault="00F07007" w:rsidP="00F07007">
      <w:pPr>
        <w:widowControl w:val="0"/>
        <w:spacing w:line="240" w:lineRule="auto"/>
        <w:ind w:firstLine="709"/>
      </w:pPr>
      <w:r w:rsidRPr="007C10C7">
        <w:t>9. 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w:t>
      </w:r>
    </w:p>
    <w:p w:rsidR="0006562B" w:rsidRPr="007C10C7" w:rsidRDefault="0006562B" w:rsidP="00F07007">
      <w:pPr>
        <w:spacing w:line="240" w:lineRule="auto"/>
        <w:ind w:firstLine="709"/>
      </w:pPr>
    </w:p>
    <w:p w:rsidR="0006562B" w:rsidRPr="007C10C7" w:rsidRDefault="0006562B" w:rsidP="00AA364B">
      <w:pPr>
        <w:widowControl w:val="0"/>
        <w:tabs>
          <w:tab w:val="left" w:pos="7027"/>
        </w:tabs>
        <w:spacing w:line="240" w:lineRule="auto"/>
        <w:ind w:right="-62" w:firstLine="709"/>
        <w:rPr>
          <w:color w:val="000000"/>
        </w:rPr>
      </w:pPr>
    </w:p>
    <w:p w:rsidR="006D0C19" w:rsidRPr="007C10C7" w:rsidRDefault="006D0C19" w:rsidP="00AA364B">
      <w:pPr>
        <w:tabs>
          <w:tab w:val="left" w:pos="1134"/>
        </w:tabs>
        <w:suppressAutoHyphens/>
        <w:spacing w:line="240" w:lineRule="auto"/>
        <w:ind w:firstLine="709"/>
      </w:pPr>
    </w:p>
    <w:p w:rsidR="00F07007" w:rsidRPr="007C10C7" w:rsidRDefault="00F07007" w:rsidP="00F07007">
      <w:pPr>
        <w:tabs>
          <w:tab w:val="left" w:pos="1134"/>
        </w:tabs>
        <w:suppressAutoHyphens/>
        <w:spacing w:line="240" w:lineRule="auto"/>
        <w:ind w:firstLine="709"/>
      </w:pPr>
    </w:p>
    <w:p w:rsidR="00F07007" w:rsidRPr="007C10C7" w:rsidRDefault="00F07007" w:rsidP="00F07007">
      <w:pPr>
        <w:pStyle w:val="p"/>
        <w:spacing w:before="0" w:after="0" w:line="240" w:lineRule="auto"/>
        <w:ind w:firstLine="0"/>
        <w:jc w:val="left"/>
        <w:outlineLvl w:val="4"/>
        <w:rPr>
          <w:b/>
        </w:rPr>
        <w:sectPr w:rsidR="00F07007" w:rsidRPr="007C10C7" w:rsidSect="00AA364B">
          <w:footerReference w:type="even" r:id="rId26"/>
          <w:footerReference w:type="default" r:id="rId27"/>
          <w:pgSz w:w="11906" w:h="16838"/>
          <w:pgMar w:top="1134" w:right="567" w:bottom="1134" w:left="1134" w:header="709" w:footer="709" w:gutter="0"/>
          <w:cols w:space="708"/>
          <w:docGrid w:linePitch="360"/>
        </w:sectPr>
      </w:pPr>
    </w:p>
    <w:p w:rsidR="00F07007" w:rsidRPr="007C10C7" w:rsidRDefault="00F07007" w:rsidP="00CF0658">
      <w:pPr>
        <w:spacing w:line="288" w:lineRule="auto"/>
        <w:ind w:firstLine="0"/>
        <w:jc w:val="center"/>
        <w:rPr>
          <w:sz w:val="26"/>
          <w:szCs w:val="26"/>
        </w:rPr>
      </w:pPr>
    </w:p>
    <w:p w:rsidR="00F07007" w:rsidRPr="007C10C7" w:rsidRDefault="00F07007" w:rsidP="00CF0658">
      <w:pPr>
        <w:spacing w:line="288" w:lineRule="auto"/>
        <w:ind w:firstLine="0"/>
        <w:jc w:val="center"/>
        <w:rPr>
          <w:sz w:val="26"/>
          <w:szCs w:val="26"/>
        </w:rPr>
      </w:pPr>
    </w:p>
    <w:p w:rsidR="00F07007" w:rsidRPr="007C10C7" w:rsidRDefault="00F07007" w:rsidP="00CF0658">
      <w:pPr>
        <w:spacing w:line="288" w:lineRule="auto"/>
        <w:ind w:firstLine="0"/>
        <w:jc w:val="center"/>
        <w:rPr>
          <w:sz w:val="26"/>
          <w:szCs w:val="26"/>
        </w:rPr>
      </w:pPr>
    </w:p>
    <w:p w:rsidR="00F07007" w:rsidRPr="007C10C7" w:rsidRDefault="00F07007" w:rsidP="00CF0658">
      <w:pPr>
        <w:spacing w:line="288" w:lineRule="auto"/>
        <w:ind w:firstLine="0"/>
        <w:jc w:val="center"/>
        <w:rPr>
          <w:sz w:val="26"/>
          <w:szCs w:val="26"/>
        </w:rPr>
      </w:pPr>
    </w:p>
    <w:p w:rsidR="00F07007" w:rsidRPr="007C10C7" w:rsidRDefault="00F07007" w:rsidP="00CF0658">
      <w:pPr>
        <w:spacing w:line="288" w:lineRule="auto"/>
        <w:ind w:firstLine="0"/>
        <w:jc w:val="center"/>
        <w:rPr>
          <w:sz w:val="26"/>
          <w:szCs w:val="26"/>
        </w:rPr>
      </w:pPr>
    </w:p>
    <w:p w:rsidR="00F07007" w:rsidRPr="007C10C7" w:rsidRDefault="00F07007" w:rsidP="00CF0658">
      <w:pPr>
        <w:spacing w:line="288" w:lineRule="auto"/>
        <w:ind w:firstLine="0"/>
        <w:jc w:val="center"/>
        <w:rPr>
          <w:sz w:val="26"/>
          <w:szCs w:val="26"/>
        </w:rPr>
      </w:pPr>
    </w:p>
    <w:p w:rsidR="00F07007" w:rsidRPr="007C10C7" w:rsidRDefault="00F07007" w:rsidP="00CF0658">
      <w:pPr>
        <w:spacing w:line="288" w:lineRule="auto"/>
        <w:ind w:firstLine="0"/>
        <w:jc w:val="center"/>
        <w:rPr>
          <w:sz w:val="26"/>
          <w:szCs w:val="26"/>
        </w:rPr>
      </w:pPr>
    </w:p>
    <w:p w:rsidR="00F07007" w:rsidRPr="007C10C7" w:rsidRDefault="00F07007" w:rsidP="00CF0658">
      <w:pPr>
        <w:spacing w:line="288" w:lineRule="auto"/>
        <w:ind w:firstLine="0"/>
        <w:jc w:val="center"/>
        <w:rPr>
          <w:sz w:val="26"/>
          <w:szCs w:val="26"/>
        </w:rPr>
      </w:pPr>
    </w:p>
    <w:p w:rsidR="00F07007" w:rsidRPr="007C10C7" w:rsidRDefault="00F07007" w:rsidP="00CF0658">
      <w:pPr>
        <w:spacing w:line="288" w:lineRule="auto"/>
        <w:ind w:firstLine="0"/>
        <w:jc w:val="center"/>
        <w:rPr>
          <w:sz w:val="26"/>
          <w:szCs w:val="26"/>
        </w:rPr>
      </w:pPr>
    </w:p>
    <w:p w:rsidR="00F07007" w:rsidRPr="007C10C7" w:rsidRDefault="00F07007" w:rsidP="00CF0658">
      <w:pPr>
        <w:spacing w:line="288" w:lineRule="auto"/>
        <w:ind w:firstLine="0"/>
        <w:jc w:val="center"/>
        <w:rPr>
          <w:sz w:val="26"/>
          <w:szCs w:val="26"/>
        </w:rPr>
      </w:pPr>
    </w:p>
    <w:p w:rsidR="00F07007" w:rsidRPr="007C10C7" w:rsidRDefault="00F07007" w:rsidP="00CF0658">
      <w:pPr>
        <w:spacing w:line="288" w:lineRule="auto"/>
        <w:ind w:firstLine="0"/>
        <w:jc w:val="center"/>
        <w:rPr>
          <w:sz w:val="26"/>
          <w:szCs w:val="26"/>
        </w:rPr>
      </w:pPr>
    </w:p>
    <w:p w:rsidR="00F07007" w:rsidRPr="007C10C7" w:rsidRDefault="00F07007" w:rsidP="00CF0658">
      <w:pPr>
        <w:spacing w:line="288" w:lineRule="auto"/>
        <w:ind w:firstLine="0"/>
        <w:jc w:val="center"/>
        <w:rPr>
          <w:sz w:val="26"/>
          <w:szCs w:val="26"/>
        </w:rPr>
      </w:pPr>
    </w:p>
    <w:p w:rsidR="00F07007" w:rsidRPr="007C10C7" w:rsidRDefault="00F07007" w:rsidP="00CF0658">
      <w:pPr>
        <w:spacing w:line="288" w:lineRule="auto"/>
        <w:ind w:firstLine="0"/>
        <w:jc w:val="center"/>
        <w:rPr>
          <w:sz w:val="26"/>
          <w:szCs w:val="26"/>
        </w:rPr>
      </w:pPr>
    </w:p>
    <w:p w:rsidR="00F07007" w:rsidRPr="007C10C7" w:rsidRDefault="00F07007" w:rsidP="00CF0658">
      <w:pPr>
        <w:spacing w:line="288" w:lineRule="auto"/>
        <w:ind w:firstLine="0"/>
        <w:jc w:val="center"/>
        <w:rPr>
          <w:sz w:val="26"/>
          <w:szCs w:val="26"/>
        </w:rPr>
      </w:pPr>
    </w:p>
    <w:p w:rsidR="00F07007" w:rsidRPr="007C10C7" w:rsidRDefault="00F07007" w:rsidP="00CF0658">
      <w:pPr>
        <w:spacing w:line="288" w:lineRule="auto"/>
        <w:ind w:firstLine="0"/>
        <w:jc w:val="center"/>
        <w:rPr>
          <w:sz w:val="26"/>
          <w:szCs w:val="26"/>
        </w:rPr>
      </w:pPr>
    </w:p>
    <w:p w:rsidR="00F07007" w:rsidRPr="007C10C7" w:rsidRDefault="00F07007" w:rsidP="00CF0658">
      <w:pPr>
        <w:spacing w:line="288" w:lineRule="auto"/>
        <w:ind w:firstLine="0"/>
        <w:jc w:val="center"/>
        <w:rPr>
          <w:sz w:val="26"/>
          <w:szCs w:val="26"/>
        </w:rPr>
      </w:pPr>
    </w:p>
    <w:p w:rsidR="006E3091" w:rsidRPr="007C10C7" w:rsidRDefault="006E3091" w:rsidP="00CF0658">
      <w:pPr>
        <w:spacing w:line="288" w:lineRule="auto"/>
        <w:ind w:firstLine="0"/>
        <w:jc w:val="center"/>
        <w:rPr>
          <w:sz w:val="26"/>
          <w:szCs w:val="26"/>
        </w:rPr>
      </w:pPr>
      <w:r w:rsidRPr="007C10C7">
        <w:rPr>
          <w:sz w:val="26"/>
          <w:szCs w:val="26"/>
        </w:rPr>
        <w:lastRenderedPageBreak/>
        <w:t xml:space="preserve">ПРИЛОЖЕНИЕ </w:t>
      </w:r>
      <w:r w:rsidR="00C25056" w:rsidRPr="007C10C7">
        <w:rPr>
          <w:sz w:val="26"/>
          <w:szCs w:val="26"/>
        </w:rPr>
        <w:t>А</w:t>
      </w:r>
    </w:p>
    <w:p w:rsidR="006E3091" w:rsidRPr="007C10C7" w:rsidRDefault="006E3091" w:rsidP="00CF0658">
      <w:pPr>
        <w:spacing w:line="288" w:lineRule="auto"/>
        <w:ind w:firstLine="0"/>
        <w:jc w:val="center"/>
        <w:rPr>
          <w:sz w:val="26"/>
          <w:szCs w:val="26"/>
        </w:rPr>
      </w:pPr>
      <w:r w:rsidRPr="007C10C7">
        <w:rPr>
          <w:sz w:val="26"/>
          <w:szCs w:val="26"/>
        </w:rPr>
        <w:t>(обязательное)</w:t>
      </w:r>
    </w:p>
    <w:p w:rsidR="006E3091" w:rsidRPr="007C10C7" w:rsidRDefault="006E3091" w:rsidP="00CF0658">
      <w:pPr>
        <w:pStyle w:val="1"/>
        <w:pBdr>
          <w:top w:val="single" w:sz="4" w:space="1" w:color="auto"/>
          <w:left w:val="single" w:sz="4" w:space="4" w:color="auto"/>
          <w:bottom w:val="single" w:sz="4" w:space="1" w:color="auto"/>
          <w:right w:val="single" w:sz="4" w:space="4" w:color="auto"/>
        </w:pBdr>
        <w:spacing w:before="40" w:after="40" w:line="288" w:lineRule="auto"/>
        <w:ind w:firstLine="0"/>
        <w:jc w:val="center"/>
        <w:rPr>
          <w:rFonts w:ascii="Times New Roman" w:hAnsi="Times New Roman"/>
          <w:caps/>
          <w:sz w:val="26"/>
          <w:szCs w:val="26"/>
        </w:rPr>
      </w:pPr>
      <w:r w:rsidRPr="007C10C7">
        <w:rPr>
          <w:rFonts w:ascii="Times New Roman" w:hAnsi="Times New Roman"/>
          <w:caps/>
          <w:sz w:val="26"/>
          <w:szCs w:val="26"/>
        </w:rPr>
        <w:t xml:space="preserve">ОБРАЗЕЦ </w:t>
      </w:r>
      <w:r w:rsidR="0079741A" w:rsidRPr="007C10C7">
        <w:rPr>
          <w:rFonts w:ascii="Times New Roman" w:hAnsi="Times New Roman"/>
          <w:caps/>
          <w:sz w:val="26"/>
          <w:szCs w:val="26"/>
        </w:rPr>
        <w:t>ИНСТРУМЕНТАРИЯ</w:t>
      </w:r>
    </w:p>
    <w:p w:rsidR="00F07007" w:rsidRPr="007C10C7" w:rsidRDefault="00F07007" w:rsidP="00F07007">
      <w:pPr>
        <w:spacing w:line="240" w:lineRule="auto"/>
        <w:ind w:firstLine="0"/>
        <w:jc w:val="center"/>
        <w:rPr>
          <w:b/>
          <w:sz w:val="22"/>
          <w:szCs w:val="22"/>
        </w:rPr>
      </w:pPr>
    </w:p>
    <w:p w:rsidR="00F07007" w:rsidRPr="007C10C7" w:rsidRDefault="00F07007" w:rsidP="00F07007">
      <w:pPr>
        <w:spacing w:line="240" w:lineRule="auto"/>
        <w:ind w:firstLine="0"/>
        <w:jc w:val="center"/>
        <w:rPr>
          <w:sz w:val="22"/>
          <w:szCs w:val="22"/>
        </w:rPr>
      </w:pPr>
      <w:r w:rsidRPr="007C10C7">
        <w:rPr>
          <w:b/>
          <w:sz w:val="22"/>
          <w:szCs w:val="22"/>
        </w:rPr>
        <w:t>СОЦИОЛОГИЧЕСКИЙ ОПРОС НАСЕЛЕНИЯ ЛЕНИНГРАДСКОЙ ОБЛАСТИ.</w:t>
      </w:r>
      <w:r w:rsidRPr="007C10C7">
        <w:rPr>
          <w:sz w:val="22"/>
          <w:szCs w:val="22"/>
        </w:rPr>
        <w:t xml:space="preserve"> </w:t>
      </w:r>
    </w:p>
    <w:p w:rsidR="00F07007" w:rsidRPr="007C10C7" w:rsidRDefault="00F07007" w:rsidP="00F07007">
      <w:pPr>
        <w:spacing w:line="240" w:lineRule="auto"/>
        <w:ind w:firstLine="0"/>
        <w:jc w:val="center"/>
        <w:rPr>
          <w:sz w:val="22"/>
          <w:szCs w:val="22"/>
        </w:rPr>
      </w:pPr>
      <w:r w:rsidRPr="007C10C7">
        <w:rPr>
          <w:sz w:val="22"/>
          <w:szCs w:val="22"/>
        </w:rPr>
        <w:t>МАЙ 2021</w:t>
      </w:r>
      <w:r w:rsidRPr="007C10C7">
        <w:rPr>
          <w:smallCaps/>
          <w:sz w:val="22"/>
          <w:szCs w:val="22"/>
        </w:rPr>
        <w:tab/>
      </w:r>
      <w:r w:rsidRPr="007C10C7">
        <w:rPr>
          <w:sz w:val="22"/>
          <w:szCs w:val="22"/>
        </w:rPr>
        <w:t xml:space="preserve"> АНКЕТА № </w:t>
      </w:r>
      <w:r w:rsidRPr="007C10C7">
        <w:rPr>
          <w:rFonts w:ascii="Tahoma" w:eastAsia="Tahoma" w:hAnsi="Tahoma" w:cs="Tahoma"/>
          <w:sz w:val="22"/>
          <w:szCs w:val="22"/>
        </w:rPr>
        <w:t>|___|___|___|</w:t>
      </w:r>
    </w:p>
    <w:p w:rsidR="00F07007" w:rsidRPr="007C10C7" w:rsidRDefault="00F07007" w:rsidP="00F07007">
      <w:pPr>
        <w:spacing w:line="240" w:lineRule="auto"/>
        <w:ind w:firstLine="0"/>
        <w:jc w:val="center"/>
        <w:rPr>
          <w:b/>
          <w:smallCaps/>
          <w:sz w:val="16"/>
          <w:szCs w:val="16"/>
        </w:rPr>
      </w:pPr>
    </w:p>
    <w:p w:rsidR="00F07007" w:rsidRPr="007C10C7" w:rsidRDefault="00F07007" w:rsidP="00F07007">
      <w:pPr>
        <w:spacing w:line="240" w:lineRule="auto"/>
        <w:ind w:firstLine="0"/>
        <w:jc w:val="center"/>
        <w:rPr>
          <w:b/>
          <w:smallCaps/>
          <w:sz w:val="16"/>
          <w:szCs w:val="16"/>
        </w:rPr>
      </w:pPr>
    </w:p>
    <w:p w:rsidR="00F07007" w:rsidRPr="007C10C7" w:rsidRDefault="00F07007" w:rsidP="00F07007">
      <w:pPr>
        <w:tabs>
          <w:tab w:val="right" w:pos="10260"/>
        </w:tabs>
        <w:spacing w:line="240" w:lineRule="auto"/>
        <w:ind w:firstLine="0"/>
        <w:rPr>
          <w:sz w:val="20"/>
          <w:szCs w:val="20"/>
        </w:rPr>
      </w:pPr>
      <w:r w:rsidRPr="007C10C7">
        <w:rPr>
          <w:sz w:val="20"/>
          <w:szCs w:val="20"/>
        </w:rPr>
        <w:t>РАЙОН   ___________________________________________                                   НОМЕР РАЙОНА   |___|___|</w:t>
      </w:r>
    </w:p>
    <w:p w:rsidR="00F07007" w:rsidRPr="007C10C7" w:rsidRDefault="00F07007" w:rsidP="00F07007">
      <w:pPr>
        <w:tabs>
          <w:tab w:val="right" w:pos="10260"/>
        </w:tabs>
        <w:spacing w:line="240" w:lineRule="auto"/>
        <w:ind w:firstLine="0"/>
        <w:rPr>
          <w:sz w:val="20"/>
          <w:szCs w:val="20"/>
        </w:rPr>
      </w:pPr>
      <w:r w:rsidRPr="007C10C7">
        <w:rPr>
          <w:sz w:val="20"/>
          <w:szCs w:val="20"/>
        </w:rPr>
        <w:t>НАСЕЛЕННЫЙ ПУНКТ  ____________________________ _                                            НОМЕР Н/П  |___|___|</w:t>
      </w:r>
    </w:p>
    <w:p w:rsidR="00F07007" w:rsidRPr="007C10C7" w:rsidRDefault="00F07007" w:rsidP="00F07007">
      <w:pPr>
        <w:pBdr>
          <w:top w:val="nil"/>
          <w:left w:val="nil"/>
          <w:bottom w:val="nil"/>
          <w:right w:val="nil"/>
          <w:between w:val="nil"/>
        </w:pBdr>
        <w:tabs>
          <w:tab w:val="right" w:pos="10260"/>
        </w:tabs>
        <w:spacing w:line="240" w:lineRule="auto"/>
        <w:ind w:firstLine="0"/>
        <w:rPr>
          <w:rFonts w:eastAsia="Arial"/>
          <w:smallCaps/>
          <w:color w:val="000000"/>
          <w:sz w:val="20"/>
          <w:szCs w:val="20"/>
        </w:rPr>
      </w:pPr>
      <w:r w:rsidRPr="007C10C7">
        <w:rPr>
          <w:rFonts w:eastAsia="Arial"/>
          <w:smallCaps/>
          <w:color w:val="000000"/>
          <w:sz w:val="20"/>
          <w:szCs w:val="20"/>
        </w:rPr>
        <w:t>НОМЕР КВОТЫ  |__|__|__|                                                              ДАТА ИНТЕРВЬЮ:  ДЕНЬ  |__|__|  МЕСЯЦ  |__|__|</w:t>
      </w:r>
    </w:p>
    <w:p w:rsidR="00F07007" w:rsidRPr="007C10C7" w:rsidRDefault="00F07007" w:rsidP="00F07007">
      <w:pPr>
        <w:tabs>
          <w:tab w:val="left" w:pos="8647"/>
          <w:tab w:val="left" w:pos="9356"/>
          <w:tab w:val="left" w:pos="9639"/>
        </w:tabs>
        <w:spacing w:line="240" w:lineRule="auto"/>
        <w:ind w:firstLine="0"/>
        <w:rPr>
          <w:b/>
          <w:sz w:val="16"/>
          <w:szCs w:val="16"/>
        </w:rPr>
      </w:pPr>
    </w:p>
    <w:p w:rsidR="00F07007" w:rsidRPr="007C10C7" w:rsidRDefault="00F07007" w:rsidP="00F07007">
      <w:pPr>
        <w:spacing w:line="240" w:lineRule="auto"/>
        <w:ind w:firstLine="0"/>
        <w:rPr>
          <w:b/>
          <w:sz w:val="22"/>
          <w:szCs w:val="22"/>
        </w:rPr>
      </w:pPr>
      <w:r w:rsidRPr="007C10C7">
        <w:rPr>
          <w:b/>
          <w:sz w:val="22"/>
          <w:szCs w:val="22"/>
        </w:rPr>
        <w:t xml:space="preserve">Здравствуйте, меня зовут …… </w:t>
      </w:r>
      <w:r w:rsidRPr="007C10C7">
        <w:rPr>
          <w:i/>
          <w:sz w:val="22"/>
          <w:szCs w:val="22"/>
        </w:rPr>
        <w:t>(ИНТЕРВЬЮЕР, НАЗОВИТЕ СВОЕ ИМЯ</w:t>
      </w:r>
      <w:r w:rsidRPr="007C10C7">
        <w:rPr>
          <w:sz w:val="22"/>
          <w:szCs w:val="22"/>
        </w:rPr>
        <w:t xml:space="preserve">). </w:t>
      </w:r>
      <w:r w:rsidRPr="007C10C7">
        <w:rPr>
          <w:b/>
          <w:sz w:val="18"/>
          <w:szCs w:val="18"/>
        </w:rPr>
        <w:t xml:space="preserve"> </w:t>
      </w:r>
      <w:r w:rsidRPr="007C10C7">
        <w:rPr>
          <w:b/>
          <w:sz w:val="22"/>
          <w:szCs w:val="22"/>
        </w:rPr>
        <w:t xml:space="preserve">Я представляю социологическую компанию ГЭПИЦентр. Прошу Вас принять участие в опросе, посвященном актуальным проблемам Ленинградской области. </w:t>
      </w:r>
    </w:p>
    <w:p w:rsidR="00F07007" w:rsidRPr="007C10C7" w:rsidRDefault="00F07007" w:rsidP="00F07007">
      <w:pPr>
        <w:spacing w:line="240" w:lineRule="auto"/>
        <w:ind w:firstLine="0"/>
        <w:rPr>
          <w:b/>
          <w:sz w:val="22"/>
          <w:szCs w:val="22"/>
        </w:rPr>
      </w:pPr>
      <w:r w:rsidRPr="007C10C7">
        <w:rPr>
          <w:b/>
          <w:sz w:val="22"/>
          <w:szCs w:val="22"/>
        </w:rPr>
        <w:t>Всего в городах и селах Ленинградской области на вопросы этой анкеты ответят 1 800 человек. Участники отбираются таким образом, чтобы пропорционально были представлены все группы населения.</w:t>
      </w:r>
    </w:p>
    <w:p w:rsidR="00F07007" w:rsidRPr="007C10C7" w:rsidRDefault="00F07007" w:rsidP="00F07007">
      <w:pPr>
        <w:spacing w:line="240" w:lineRule="auto"/>
        <w:ind w:firstLine="0"/>
        <w:rPr>
          <w:b/>
          <w:sz w:val="22"/>
          <w:szCs w:val="22"/>
        </w:rPr>
      </w:pPr>
      <w:r w:rsidRPr="007C10C7">
        <w:rPr>
          <w:b/>
          <w:sz w:val="22"/>
          <w:szCs w:val="22"/>
        </w:rPr>
        <w:t>Мы будем говорить о том, как вы живете, что вас радует, что печалит и</w:t>
      </w:r>
      <w:r w:rsidRPr="007C10C7">
        <w:rPr>
          <w:b/>
        </w:rPr>
        <w:t xml:space="preserve"> </w:t>
      </w:r>
      <w:r w:rsidRPr="007C10C7">
        <w:rPr>
          <w:b/>
          <w:sz w:val="22"/>
          <w:szCs w:val="22"/>
        </w:rPr>
        <w:t>возмущает, о том, что необходимо сделать, чтобы изменить ситуацию к лучшему. Опрос анонимный. Ваши ответы, как и ответы других людей, будут использованы только в обобщенном виде после обработки на компьютере. Заранее благодарю Вас за сотрудничество!</w:t>
      </w:r>
    </w:p>
    <w:p w:rsidR="00F07007" w:rsidRPr="007C10C7" w:rsidRDefault="004373D0" w:rsidP="00F07007">
      <w:pPr>
        <w:tabs>
          <w:tab w:val="left" w:pos="8647"/>
          <w:tab w:val="left" w:pos="9356"/>
          <w:tab w:val="left" w:pos="9639"/>
        </w:tabs>
        <w:spacing w:line="240" w:lineRule="auto"/>
        <w:ind w:firstLine="0"/>
        <w:rPr>
          <w:b/>
          <w:sz w:val="22"/>
          <w:szCs w:val="22"/>
        </w:rPr>
      </w:pPr>
      <w:r>
        <w:rPr>
          <w:noProof/>
          <w:sz w:val="28"/>
          <w:szCs w:val="28"/>
        </w:rPr>
        <w:pict>
          <v:shapetype id="_x0000_t202" coordsize="21600,21600" o:spt="202" path="m,l,21600r21600,l21600,xe">
            <v:stroke joinstyle="miter"/>
            <v:path gradientshapeok="t" o:connecttype="rect"/>
          </v:shapetype>
          <v:shape id="Поле 1" o:spid="_x0000_s1026" type="#_x0000_t202" style="position:absolute;left:0;text-align:left;margin-left:370.2pt;margin-top:4.95pt;width:121.8pt;height:47.7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">
            <v:textbox>
              <w:txbxContent>
                <w:p w:rsidR="007813D0" w:rsidRPr="003954D1" w:rsidRDefault="007813D0" w:rsidP="00F07007">
                  <w:pPr>
                    <w:spacing w:line="240" w:lineRule="auto"/>
                    <w:ind w:firstLine="0"/>
                    <w:rPr>
                      <w:i/>
                    </w:rPr>
                  </w:pPr>
                  <w:r w:rsidRPr="003954D1">
                    <w:rPr>
                      <w:i/>
                    </w:rPr>
                    <w:t>ИНТЕРВЬЮЕР,</w:t>
                  </w:r>
                </w:p>
                <w:p w:rsidR="007813D0" w:rsidRPr="003954D1" w:rsidRDefault="007813D0" w:rsidP="00F07007">
                  <w:pPr>
                    <w:spacing w:line="240" w:lineRule="auto"/>
                    <w:ind w:firstLine="0"/>
                    <w:rPr>
                      <w:i/>
                    </w:rPr>
                  </w:pPr>
                  <w:r w:rsidRPr="003954D1">
                    <w:rPr>
                      <w:i/>
                    </w:rPr>
                    <w:t xml:space="preserve">СЛЕДИТЕ </w:t>
                  </w:r>
                </w:p>
                <w:p w:rsidR="007813D0" w:rsidRDefault="007813D0" w:rsidP="00F07007">
                  <w:pPr>
                    <w:spacing w:line="240" w:lineRule="auto"/>
                    <w:ind w:firstLine="0"/>
                    <w:rPr>
                      <w:i/>
                    </w:rPr>
                  </w:pPr>
                  <w:r w:rsidRPr="003954D1">
                    <w:rPr>
                      <w:i/>
                    </w:rPr>
                    <w:t>ЗА КВОТАМИ!</w:t>
                  </w:r>
                </w:p>
              </w:txbxContent>
            </v:textbox>
          </v:shape>
        </w:pict>
      </w:r>
    </w:p>
    <w:p w:rsidR="00F07007" w:rsidRPr="007C10C7" w:rsidRDefault="00F07007" w:rsidP="00F07007">
      <w:pPr>
        <w:spacing w:line="240" w:lineRule="auto"/>
        <w:ind w:firstLine="0"/>
        <w:rPr>
          <w:i/>
          <w:sz w:val="22"/>
          <w:szCs w:val="22"/>
        </w:rPr>
      </w:pPr>
      <w:r w:rsidRPr="007C10C7">
        <w:rPr>
          <w:b/>
          <w:sz w:val="22"/>
          <w:szCs w:val="22"/>
        </w:rPr>
        <w:t xml:space="preserve">1**. Пол </w:t>
      </w:r>
      <w:r w:rsidRPr="007C10C7">
        <w:rPr>
          <w:i/>
          <w:sz w:val="22"/>
          <w:szCs w:val="22"/>
        </w:rPr>
        <w:t>ЗАКОДИРУЙТЕ, НЕ ЗАДАВАЯ ВОПРОСА.</w:t>
      </w:r>
    </w:p>
    <w:p w:rsidR="00F07007" w:rsidRPr="007C10C7" w:rsidRDefault="00F07007" w:rsidP="00F07007">
      <w:pPr>
        <w:shd w:val="clear" w:color="auto" w:fill="FFFFFF"/>
        <w:tabs>
          <w:tab w:val="left" w:pos="6804"/>
        </w:tabs>
        <w:spacing w:line="240" w:lineRule="auto"/>
        <w:ind w:firstLine="0"/>
        <w:rPr>
          <w:sz w:val="22"/>
          <w:szCs w:val="22"/>
        </w:rPr>
      </w:pPr>
      <w:r w:rsidRPr="007C10C7">
        <w:rPr>
          <w:sz w:val="22"/>
          <w:szCs w:val="22"/>
        </w:rPr>
        <w:t>Мужской</w:t>
      </w:r>
      <w:r w:rsidRPr="007C10C7">
        <w:rPr>
          <w:sz w:val="22"/>
          <w:szCs w:val="22"/>
        </w:rPr>
        <w:tab/>
        <w:t>1</w:t>
      </w:r>
    </w:p>
    <w:p w:rsidR="00F07007" w:rsidRPr="007C10C7" w:rsidRDefault="00F07007" w:rsidP="00F07007">
      <w:pPr>
        <w:shd w:val="clear" w:color="auto" w:fill="FFFFFF"/>
        <w:tabs>
          <w:tab w:val="left" w:pos="6804"/>
        </w:tabs>
        <w:spacing w:line="240" w:lineRule="auto"/>
        <w:ind w:firstLine="0"/>
        <w:rPr>
          <w:sz w:val="22"/>
          <w:szCs w:val="22"/>
        </w:rPr>
      </w:pPr>
      <w:r w:rsidRPr="007C10C7">
        <w:rPr>
          <w:sz w:val="22"/>
          <w:szCs w:val="22"/>
        </w:rPr>
        <w:t>Женский</w:t>
      </w:r>
      <w:r w:rsidRPr="007C10C7">
        <w:rPr>
          <w:sz w:val="22"/>
          <w:szCs w:val="22"/>
        </w:rPr>
        <w:tab/>
        <w:t>2</w:t>
      </w:r>
    </w:p>
    <w:p w:rsidR="00F07007" w:rsidRPr="007C10C7" w:rsidRDefault="00F07007" w:rsidP="00F07007">
      <w:pPr>
        <w:spacing w:line="240" w:lineRule="auto"/>
        <w:ind w:firstLine="0"/>
        <w:rPr>
          <w:sz w:val="22"/>
          <w:szCs w:val="22"/>
        </w:rPr>
      </w:pPr>
    </w:p>
    <w:p w:rsidR="00F07007" w:rsidRPr="007C10C7" w:rsidRDefault="00F07007" w:rsidP="00F07007">
      <w:pPr>
        <w:spacing w:line="240" w:lineRule="auto"/>
        <w:ind w:firstLine="0"/>
        <w:rPr>
          <w:i/>
          <w:sz w:val="22"/>
          <w:szCs w:val="22"/>
        </w:rPr>
      </w:pPr>
      <w:r w:rsidRPr="007C10C7">
        <w:rPr>
          <w:b/>
          <w:sz w:val="22"/>
          <w:szCs w:val="22"/>
        </w:rPr>
        <w:t xml:space="preserve">2**. Сколько лет Вам исполнилось? </w:t>
      </w:r>
      <w:r w:rsidRPr="007C10C7">
        <w:rPr>
          <w:i/>
          <w:sz w:val="22"/>
          <w:szCs w:val="22"/>
        </w:rPr>
        <w:t>НАПИШИТЕ ЧИСЛО ПОЛНЫХ ЛЕТ РЕСПОНДЕНТА.</w:t>
      </w:r>
    </w:p>
    <w:p w:rsidR="00F07007" w:rsidRPr="007C10C7" w:rsidRDefault="00F07007" w:rsidP="00F07007">
      <w:pPr>
        <w:spacing w:line="240" w:lineRule="auto"/>
        <w:ind w:firstLine="0"/>
        <w:rPr>
          <w:sz w:val="22"/>
          <w:szCs w:val="22"/>
        </w:rPr>
      </w:pPr>
      <w:r w:rsidRPr="007C10C7">
        <w:rPr>
          <w:sz w:val="22"/>
          <w:szCs w:val="22"/>
        </w:rPr>
        <w:t>________________ лет</w:t>
      </w:r>
    </w:p>
    <w:p w:rsidR="00F07007" w:rsidRPr="007C10C7" w:rsidRDefault="00F07007" w:rsidP="00F07007">
      <w:pPr>
        <w:spacing w:line="240" w:lineRule="auto"/>
        <w:ind w:firstLine="0"/>
        <w:rPr>
          <w:sz w:val="22"/>
          <w:szCs w:val="22"/>
        </w:rPr>
      </w:pPr>
    </w:p>
    <w:p w:rsidR="00F07007" w:rsidRPr="007C10C7" w:rsidRDefault="00F07007" w:rsidP="00F07007">
      <w:pPr>
        <w:spacing w:line="240" w:lineRule="auto"/>
        <w:ind w:firstLine="0"/>
        <w:rPr>
          <w:b/>
          <w:sz w:val="22"/>
          <w:szCs w:val="22"/>
        </w:rPr>
      </w:pPr>
      <w:r w:rsidRPr="007C10C7">
        <w:rPr>
          <w:b/>
          <w:sz w:val="22"/>
          <w:szCs w:val="22"/>
        </w:rPr>
        <w:t xml:space="preserve">3**. Какое у Вас образование? </w:t>
      </w:r>
      <w:r w:rsidRPr="007C10C7">
        <w:rPr>
          <w:i/>
          <w:sz w:val="22"/>
          <w:szCs w:val="22"/>
        </w:rPr>
        <w:t>ОДИН ОТВЕТ.</w:t>
      </w:r>
    </w:p>
    <w:p w:rsidR="00F07007" w:rsidRPr="007C10C7" w:rsidRDefault="00F07007" w:rsidP="00F07007">
      <w:pPr>
        <w:shd w:val="clear" w:color="auto" w:fill="FFFFFF"/>
        <w:tabs>
          <w:tab w:val="left" w:pos="6804"/>
        </w:tabs>
        <w:spacing w:line="240" w:lineRule="auto"/>
        <w:ind w:firstLine="0"/>
        <w:rPr>
          <w:sz w:val="22"/>
          <w:szCs w:val="22"/>
        </w:rPr>
      </w:pPr>
      <w:r w:rsidRPr="007C10C7">
        <w:rPr>
          <w:sz w:val="22"/>
          <w:szCs w:val="22"/>
        </w:rPr>
        <w:t>Неполное среднее и ниже</w:t>
      </w:r>
      <w:r w:rsidRPr="007C10C7">
        <w:rPr>
          <w:sz w:val="22"/>
          <w:szCs w:val="22"/>
        </w:rPr>
        <w:tab/>
        <w:t>1</w:t>
      </w:r>
    </w:p>
    <w:p w:rsidR="00F07007" w:rsidRPr="007C10C7" w:rsidRDefault="00F07007" w:rsidP="00F07007">
      <w:pPr>
        <w:shd w:val="clear" w:color="auto" w:fill="FFFFFF"/>
        <w:tabs>
          <w:tab w:val="left" w:pos="6804"/>
        </w:tabs>
        <w:spacing w:line="240" w:lineRule="auto"/>
        <w:ind w:firstLine="0"/>
        <w:rPr>
          <w:sz w:val="22"/>
          <w:szCs w:val="22"/>
        </w:rPr>
      </w:pPr>
      <w:r w:rsidRPr="007C10C7">
        <w:rPr>
          <w:sz w:val="22"/>
          <w:szCs w:val="22"/>
        </w:rPr>
        <w:t xml:space="preserve">Среднее общее, специальное и профессиональное </w:t>
      </w:r>
      <w:r w:rsidRPr="007C10C7">
        <w:rPr>
          <w:sz w:val="22"/>
          <w:szCs w:val="22"/>
        </w:rPr>
        <w:tab/>
        <w:t>2</w:t>
      </w:r>
    </w:p>
    <w:p w:rsidR="00F07007" w:rsidRPr="007C10C7" w:rsidRDefault="00F07007" w:rsidP="00F07007">
      <w:pPr>
        <w:shd w:val="clear" w:color="auto" w:fill="FFFFFF"/>
        <w:tabs>
          <w:tab w:val="left" w:pos="6804"/>
        </w:tabs>
        <w:spacing w:line="240" w:lineRule="auto"/>
        <w:ind w:firstLine="0"/>
        <w:rPr>
          <w:sz w:val="22"/>
          <w:szCs w:val="22"/>
        </w:rPr>
      </w:pPr>
      <w:r w:rsidRPr="007C10C7">
        <w:rPr>
          <w:sz w:val="22"/>
          <w:szCs w:val="22"/>
        </w:rPr>
        <w:t>Высшее, незаконченное высшее</w:t>
      </w:r>
      <w:r w:rsidRPr="007C10C7">
        <w:rPr>
          <w:sz w:val="22"/>
          <w:szCs w:val="22"/>
        </w:rPr>
        <w:tab/>
        <w:t>3</w:t>
      </w:r>
    </w:p>
    <w:p w:rsidR="00F07007" w:rsidRPr="007C10C7" w:rsidRDefault="00F07007" w:rsidP="00F07007">
      <w:pPr>
        <w:shd w:val="clear" w:color="auto" w:fill="FFFFFF"/>
        <w:tabs>
          <w:tab w:val="left" w:pos="6804"/>
        </w:tabs>
        <w:spacing w:line="240" w:lineRule="auto"/>
        <w:ind w:firstLine="0"/>
        <w:rPr>
          <w:i/>
          <w:sz w:val="22"/>
          <w:szCs w:val="22"/>
        </w:rPr>
      </w:pPr>
      <w:r w:rsidRPr="007C10C7">
        <w:rPr>
          <w:i/>
          <w:sz w:val="22"/>
          <w:szCs w:val="22"/>
        </w:rPr>
        <w:t>Затрудняюсь ответить (НЕ ЗАЧИТЫВАТЬ)</w:t>
      </w:r>
      <w:r w:rsidRPr="007C10C7">
        <w:rPr>
          <w:i/>
          <w:sz w:val="22"/>
          <w:szCs w:val="22"/>
        </w:rPr>
        <w:tab/>
        <w:t>9</w:t>
      </w:r>
    </w:p>
    <w:p w:rsidR="00F07007" w:rsidRPr="007C10C7" w:rsidRDefault="00F07007" w:rsidP="00F07007">
      <w:pPr>
        <w:spacing w:line="240" w:lineRule="auto"/>
        <w:ind w:firstLine="0"/>
        <w:rPr>
          <w:i/>
          <w:sz w:val="22"/>
          <w:szCs w:val="22"/>
        </w:rPr>
      </w:pPr>
    </w:p>
    <w:p w:rsidR="00F07007" w:rsidRPr="007C10C7" w:rsidRDefault="00F07007" w:rsidP="00F07007">
      <w:pPr>
        <w:shd w:val="clear" w:color="auto" w:fill="FFFFFF"/>
        <w:spacing w:line="240" w:lineRule="auto"/>
        <w:ind w:firstLine="0"/>
        <w:rPr>
          <w:b/>
          <w:i/>
          <w:u w:val="single"/>
        </w:rPr>
      </w:pPr>
      <w:r w:rsidRPr="007C10C7">
        <w:rPr>
          <w:b/>
          <w:i/>
          <w:u w:val="single"/>
        </w:rPr>
        <w:t xml:space="preserve">Блок А. Проблемное поле </w:t>
      </w:r>
    </w:p>
    <w:p w:rsidR="00F07007" w:rsidRPr="007C10C7" w:rsidRDefault="00F07007" w:rsidP="00F07007">
      <w:pPr>
        <w:spacing w:line="240" w:lineRule="auto"/>
        <w:ind w:firstLine="0"/>
        <w:rPr>
          <w:b/>
          <w:sz w:val="22"/>
          <w:szCs w:val="22"/>
        </w:rPr>
      </w:pPr>
    </w:p>
    <w:p w:rsidR="00F07007" w:rsidRPr="007C10C7" w:rsidRDefault="00F07007" w:rsidP="00F07007">
      <w:pPr>
        <w:spacing w:line="240" w:lineRule="auto"/>
        <w:ind w:firstLine="0"/>
        <w:rPr>
          <w:b/>
          <w:sz w:val="22"/>
          <w:szCs w:val="22"/>
        </w:rPr>
      </w:pPr>
      <w:r w:rsidRPr="007C10C7">
        <w:rPr>
          <w:b/>
          <w:sz w:val="22"/>
          <w:szCs w:val="22"/>
        </w:rPr>
        <w:t>Давайте сначала поговорим о том, что сейчас в целом происходит в Ленинградской области.</w:t>
      </w:r>
    </w:p>
    <w:p w:rsidR="00F07007" w:rsidRPr="007C10C7" w:rsidRDefault="00F07007" w:rsidP="00F07007">
      <w:pPr>
        <w:spacing w:line="240" w:lineRule="auto"/>
        <w:ind w:firstLine="0"/>
        <w:rPr>
          <w:b/>
          <w:sz w:val="22"/>
          <w:szCs w:val="22"/>
        </w:rPr>
      </w:pPr>
    </w:p>
    <w:p w:rsidR="00F07007" w:rsidRPr="007C10C7" w:rsidRDefault="00F07007" w:rsidP="00F07007">
      <w:pPr>
        <w:spacing w:line="240" w:lineRule="auto"/>
        <w:ind w:firstLine="0"/>
        <w:rPr>
          <w:i/>
          <w:sz w:val="22"/>
          <w:szCs w:val="22"/>
        </w:rPr>
      </w:pPr>
      <w:r w:rsidRPr="007C10C7">
        <w:rPr>
          <w:b/>
          <w:sz w:val="22"/>
          <w:szCs w:val="22"/>
        </w:rPr>
        <w:t xml:space="preserve">А1*. Как бы Вы оценили изменения, которые произошли в Ленинградской области за последний год? Ситуация в области (крае, республике) стала меняться к лучшему или ничего не изменилось, или только ухудшилась? </w:t>
      </w:r>
      <w:r w:rsidRPr="007C10C7">
        <w:rPr>
          <w:b/>
          <w:i/>
          <w:smallCaps/>
          <w:sz w:val="22"/>
          <w:szCs w:val="22"/>
        </w:rPr>
        <w:t>ЗАЧИТАЙТЕ. ОДИН ОТВЕТ.</w:t>
      </w:r>
    </w:p>
    <w:p w:rsidR="00F07007" w:rsidRPr="007C10C7" w:rsidRDefault="00F07007" w:rsidP="00F07007">
      <w:pPr>
        <w:shd w:val="clear" w:color="auto" w:fill="FFFFFF"/>
        <w:tabs>
          <w:tab w:val="left" w:pos="6804"/>
        </w:tabs>
        <w:spacing w:line="240" w:lineRule="auto"/>
        <w:ind w:firstLine="0"/>
        <w:rPr>
          <w:sz w:val="22"/>
          <w:szCs w:val="22"/>
        </w:rPr>
      </w:pPr>
      <w:r w:rsidRPr="007C10C7">
        <w:rPr>
          <w:sz w:val="22"/>
          <w:szCs w:val="22"/>
        </w:rPr>
        <w:t>Ситуация стала меняться к лучшему</w:t>
      </w:r>
      <w:r w:rsidRPr="007C10C7">
        <w:rPr>
          <w:sz w:val="22"/>
          <w:szCs w:val="22"/>
        </w:rPr>
        <w:tab/>
        <w:t>1</w:t>
      </w:r>
    </w:p>
    <w:p w:rsidR="00F07007" w:rsidRPr="007C10C7" w:rsidRDefault="00F07007" w:rsidP="00F07007">
      <w:pPr>
        <w:shd w:val="clear" w:color="auto" w:fill="FFFFFF"/>
        <w:tabs>
          <w:tab w:val="left" w:pos="6804"/>
        </w:tabs>
        <w:spacing w:line="240" w:lineRule="auto"/>
        <w:ind w:firstLine="0"/>
        <w:rPr>
          <w:sz w:val="22"/>
          <w:szCs w:val="22"/>
        </w:rPr>
      </w:pPr>
      <w:r w:rsidRPr="007C10C7">
        <w:rPr>
          <w:sz w:val="22"/>
          <w:szCs w:val="22"/>
        </w:rPr>
        <w:t>Практически ничего не изменилось</w:t>
      </w:r>
      <w:r w:rsidRPr="007C10C7">
        <w:rPr>
          <w:sz w:val="22"/>
          <w:szCs w:val="22"/>
        </w:rPr>
        <w:tab/>
        <w:t>2</w:t>
      </w:r>
    </w:p>
    <w:p w:rsidR="00F07007" w:rsidRPr="007C10C7" w:rsidRDefault="00F07007" w:rsidP="00F07007">
      <w:pPr>
        <w:shd w:val="clear" w:color="auto" w:fill="FFFFFF"/>
        <w:tabs>
          <w:tab w:val="left" w:pos="6804"/>
        </w:tabs>
        <w:spacing w:line="240" w:lineRule="auto"/>
        <w:ind w:firstLine="0"/>
        <w:rPr>
          <w:sz w:val="22"/>
          <w:szCs w:val="22"/>
        </w:rPr>
      </w:pPr>
      <w:r w:rsidRPr="007C10C7">
        <w:rPr>
          <w:sz w:val="22"/>
          <w:szCs w:val="22"/>
        </w:rPr>
        <w:t>За последние 2-3 года ситуация только ухудшалась</w:t>
      </w:r>
      <w:r w:rsidRPr="007C10C7">
        <w:rPr>
          <w:sz w:val="22"/>
          <w:szCs w:val="22"/>
        </w:rPr>
        <w:tab/>
        <w:t>3</w:t>
      </w:r>
    </w:p>
    <w:p w:rsidR="00F07007" w:rsidRPr="007C10C7" w:rsidRDefault="00F07007" w:rsidP="00F07007">
      <w:pPr>
        <w:shd w:val="clear" w:color="auto" w:fill="FFFFFF"/>
        <w:tabs>
          <w:tab w:val="left" w:pos="6804"/>
        </w:tabs>
        <w:spacing w:line="240" w:lineRule="auto"/>
        <w:ind w:firstLine="0"/>
        <w:rPr>
          <w:i/>
          <w:sz w:val="22"/>
          <w:szCs w:val="22"/>
        </w:rPr>
      </w:pPr>
      <w:r w:rsidRPr="007C10C7">
        <w:rPr>
          <w:i/>
          <w:sz w:val="22"/>
          <w:szCs w:val="22"/>
        </w:rPr>
        <w:t>Затрудняюсь ответить (НЕ ЗАЧИТЫВАТЬ)</w:t>
      </w:r>
      <w:r w:rsidRPr="007C10C7">
        <w:rPr>
          <w:i/>
          <w:sz w:val="22"/>
          <w:szCs w:val="22"/>
        </w:rPr>
        <w:tab/>
        <w:t>9</w:t>
      </w:r>
    </w:p>
    <w:p w:rsidR="00F07007" w:rsidRPr="007C10C7" w:rsidRDefault="00F07007" w:rsidP="00F07007">
      <w:pPr>
        <w:shd w:val="clear" w:color="auto" w:fill="FFFFFF"/>
        <w:tabs>
          <w:tab w:val="left" w:pos="6804"/>
        </w:tabs>
        <w:spacing w:line="240" w:lineRule="auto"/>
        <w:ind w:firstLine="0"/>
        <w:rPr>
          <w:i/>
          <w:sz w:val="22"/>
          <w:szCs w:val="22"/>
        </w:rPr>
      </w:pPr>
    </w:p>
    <w:p w:rsidR="00F07007" w:rsidRPr="007C10C7" w:rsidRDefault="00F07007" w:rsidP="00F07007">
      <w:pPr>
        <w:spacing w:line="240" w:lineRule="auto"/>
        <w:ind w:firstLine="0"/>
        <w:rPr>
          <w:i/>
          <w:sz w:val="22"/>
          <w:szCs w:val="22"/>
        </w:rPr>
      </w:pPr>
      <w:r w:rsidRPr="007C10C7">
        <w:rPr>
          <w:b/>
          <w:sz w:val="22"/>
          <w:szCs w:val="22"/>
        </w:rPr>
        <w:t xml:space="preserve">А2. Если говорить в целом, как Вы оцениваете положение дел в Ленинградской области? </w:t>
      </w:r>
      <w:r w:rsidRPr="007C10C7">
        <w:rPr>
          <w:i/>
          <w:sz w:val="22"/>
          <w:szCs w:val="22"/>
        </w:rPr>
        <w:t>ЗАЧИТАЙТЕ ВАРИАНТЫ. ОДИН ОТВЕТ.</w:t>
      </w:r>
    </w:p>
    <w:p w:rsidR="00F07007" w:rsidRPr="007C10C7" w:rsidRDefault="00F07007" w:rsidP="00F07007">
      <w:pPr>
        <w:shd w:val="clear" w:color="auto" w:fill="FFFFFF"/>
        <w:tabs>
          <w:tab w:val="left" w:pos="6804"/>
        </w:tabs>
        <w:spacing w:line="240" w:lineRule="auto"/>
        <w:ind w:firstLine="0"/>
        <w:rPr>
          <w:sz w:val="22"/>
          <w:szCs w:val="22"/>
        </w:rPr>
      </w:pPr>
      <w:r w:rsidRPr="007C10C7">
        <w:rPr>
          <w:sz w:val="22"/>
          <w:szCs w:val="22"/>
        </w:rPr>
        <w:t>Хорошее</w:t>
      </w:r>
      <w:r w:rsidRPr="007C10C7">
        <w:rPr>
          <w:sz w:val="22"/>
          <w:szCs w:val="22"/>
        </w:rPr>
        <w:tab/>
        <w:t>1</w:t>
      </w:r>
    </w:p>
    <w:p w:rsidR="00F07007" w:rsidRPr="007C10C7" w:rsidRDefault="00F07007" w:rsidP="00F07007">
      <w:pPr>
        <w:shd w:val="clear" w:color="auto" w:fill="FFFFFF"/>
        <w:tabs>
          <w:tab w:val="left" w:pos="6804"/>
        </w:tabs>
        <w:spacing w:line="240" w:lineRule="auto"/>
        <w:ind w:firstLine="0"/>
        <w:rPr>
          <w:sz w:val="22"/>
          <w:szCs w:val="22"/>
        </w:rPr>
      </w:pPr>
      <w:r w:rsidRPr="007C10C7">
        <w:rPr>
          <w:sz w:val="22"/>
          <w:szCs w:val="22"/>
        </w:rPr>
        <w:t>Скорее хорошее</w:t>
      </w:r>
      <w:r w:rsidRPr="007C10C7">
        <w:rPr>
          <w:sz w:val="22"/>
          <w:szCs w:val="22"/>
        </w:rPr>
        <w:tab/>
        <w:t>2</w:t>
      </w:r>
    </w:p>
    <w:p w:rsidR="00F07007" w:rsidRPr="007C10C7" w:rsidRDefault="00F07007" w:rsidP="00F07007">
      <w:pPr>
        <w:shd w:val="clear" w:color="auto" w:fill="FFFFFF"/>
        <w:tabs>
          <w:tab w:val="left" w:pos="6804"/>
        </w:tabs>
        <w:spacing w:line="240" w:lineRule="auto"/>
        <w:ind w:firstLine="0"/>
        <w:rPr>
          <w:sz w:val="22"/>
          <w:szCs w:val="22"/>
        </w:rPr>
      </w:pPr>
      <w:r w:rsidRPr="007C10C7">
        <w:rPr>
          <w:sz w:val="22"/>
          <w:szCs w:val="22"/>
        </w:rPr>
        <w:t>Скорее плохое</w:t>
      </w:r>
      <w:r w:rsidRPr="007C10C7">
        <w:rPr>
          <w:sz w:val="22"/>
          <w:szCs w:val="22"/>
        </w:rPr>
        <w:tab/>
        <w:t>3</w:t>
      </w:r>
    </w:p>
    <w:p w:rsidR="00F07007" w:rsidRPr="007C10C7" w:rsidRDefault="00F07007" w:rsidP="00F07007">
      <w:pPr>
        <w:shd w:val="clear" w:color="auto" w:fill="FFFFFF"/>
        <w:tabs>
          <w:tab w:val="left" w:pos="6804"/>
        </w:tabs>
        <w:spacing w:line="240" w:lineRule="auto"/>
        <w:ind w:firstLine="0"/>
        <w:rPr>
          <w:sz w:val="22"/>
          <w:szCs w:val="22"/>
        </w:rPr>
      </w:pPr>
      <w:r w:rsidRPr="007C10C7">
        <w:rPr>
          <w:sz w:val="22"/>
          <w:szCs w:val="22"/>
        </w:rPr>
        <w:t>Плохое</w:t>
      </w:r>
      <w:r w:rsidRPr="007C10C7">
        <w:rPr>
          <w:sz w:val="22"/>
          <w:szCs w:val="22"/>
        </w:rPr>
        <w:tab/>
        <w:t>4</w:t>
      </w:r>
    </w:p>
    <w:p w:rsidR="00F07007" w:rsidRPr="007C10C7" w:rsidRDefault="00F07007" w:rsidP="00F07007">
      <w:pPr>
        <w:shd w:val="clear" w:color="auto" w:fill="FFFFFF"/>
        <w:tabs>
          <w:tab w:val="left" w:pos="6804"/>
        </w:tabs>
        <w:spacing w:line="240" w:lineRule="auto"/>
        <w:ind w:firstLine="0"/>
        <w:rPr>
          <w:i/>
          <w:sz w:val="22"/>
          <w:szCs w:val="22"/>
        </w:rPr>
      </w:pPr>
      <w:r w:rsidRPr="007C10C7">
        <w:rPr>
          <w:i/>
          <w:sz w:val="22"/>
          <w:szCs w:val="22"/>
        </w:rPr>
        <w:t>Затрудняюсь ответить (НЕ ЗАЧИТЫВАТЬ)</w:t>
      </w:r>
      <w:r w:rsidRPr="007C10C7">
        <w:rPr>
          <w:i/>
          <w:sz w:val="22"/>
          <w:szCs w:val="22"/>
        </w:rPr>
        <w:tab/>
        <w:t>9</w:t>
      </w:r>
    </w:p>
    <w:p w:rsidR="00F07007" w:rsidRPr="007C10C7" w:rsidRDefault="00F07007" w:rsidP="00F07007">
      <w:pPr>
        <w:spacing w:line="240" w:lineRule="auto"/>
        <w:ind w:firstLine="0"/>
        <w:rPr>
          <w:b/>
          <w:sz w:val="22"/>
          <w:szCs w:val="22"/>
        </w:rPr>
      </w:pPr>
      <w:r w:rsidRPr="007C10C7">
        <w:rPr>
          <w:b/>
          <w:sz w:val="22"/>
          <w:szCs w:val="22"/>
        </w:rPr>
        <w:lastRenderedPageBreak/>
        <w:t xml:space="preserve">А3. Как Вы считаете, насколько большую проблему представляют сейчас для Ленинградской области? </w:t>
      </w:r>
      <w:r w:rsidRPr="007C10C7">
        <w:rPr>
          <w:i/>
          <w:sz w:val="22"/>
          <w:szCs w:val="22"/>
        </w:rPr>
        <w:t xml:space="preserve">ПОКАЖИТЕ КАРТОЧКУ </w:t>
      </w:r>
      <w:r w:rsidRPr="007C10C7">
        <w:rPr>
          <w:b/>
          <w:i/>
          <w:sz w:val="22"/>
          <w:szCs w:val="22"/>
        </w:rPr>
        <w:t>А3</w:t>
      </w:r>
      <w:r w:rsidRPr="007C10C7">
        <w:rPr>
          <w:i/>
          <w:sz w:val="22"/>
          <w:szCs w:val="22"/>
        </w:rPr>
        <w:t>, ЗАЧИТАЙТЕ ПРОБЛЕМЫ ПО ПОРЯДКУ, ОДИН ОТВЕТ В КАЖДОЙ СТРОКЕ.</w:t>
      </w:r>
    </w:p>
    <w:tbl>
      <w:tblPr>
        <w:tblW w:w="94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5"/>
        <w:gridCol w:w="1222"/>
        <w:gridCol w:w="1222"/>
        <w:gridCol w:w="955"/>
        <w:gridCol w:w="1222"/>
        <w:gridCol w:w="555"/>
      </w:tblGrid>
      <w:tr w:rsidR="00F07007" w:rsidRPr="007C10C7" w:rsidTr="00366D46">
        <w:trPr>
          <w:trHeight w:val="440"/>
        </w:trPr>
        <w:tc>
          <w:tcPr>
            <w:tcW w:w="4295" w:type="dxa"/>
          </w:tcPr>
          <w:p w:rsidR="00F07007" w:rsidRPr="007C10C7" w:rsidRDefault="00F07007" w:rsidP="00F07007">
            <w:pPr>
              <w:spacing w:line="240" w:lineRule="auto"/>
              <w:ind w:firstLine="0"/>
              <w:jc w:val="right"/>
              <w:rPr>
                <w:sz w:val="22"/>
                <w:szCs w:val="22"/>
              </w:rPr>
            </w:pPr>
          </w:p>
        </w:tc>
        <w:tc>
          <w:tcPr>
            <w:tcW w:w="1222" w:type="dxa"/>
          </w:tcPr>
          <w:p w:rsidR="00F07007" w:rsidRPr="007C10C7" w:rsidRDefault="00F07007" w:rsidP="00F07007">
            <w:pPr>
              <w:spacing w:line="240" w:lineRule="auto"/>
              <w:ind w:firstLine="0"/>
              <w:jc w:val="center"/>
              <w:rPr>
                <w:b/>
                <w:sz w:val="22"/>
                <w:szCs w:val="22"/>
              </w:rPr>
            </w:pPr>
            <w:r w:rsidRPr="007C10C7">
              <w:rPr>
                <w:b/>
                <w:sz w:val="22"/>
                <w:szCs w:val="22"/>
              </w:rPr>
              <w:t>Очень большую</w:t>
            </w:r>
          </w:p>
        </w:tc>
        <w:tc>
          <w:tcPr>
            <w:tcW w:w="1222" w:type="dxa"/>
          </w:tcPr>
          <w:p w:rsidR="00F07007" w:rsidRPr="007C10C7" w:rsidRDefault="00F07007" w:rsidP="00F07007">
            <w:pPr>
              <w:spacing w:line="240" w:lineRule="auto"/>
              <w:ind w:firstLine="0"/>
              <w:jc w:val="center"/>
              <w:rPr>
                <w:b/>
                <w:sz w:val="22"/>
                <w:szCs w:val="22"/>
              </w:rPr>
            </w:pPr>
            <w:r w:rsidRPr="007C10C7">
              <w:rPr>
                <w:b/>
                <w:sz w:val="22"/>
                <w:szCs w:val="22"/>
              </w:rPr>
              <w:t>Довольно большую</w:t>
            </w:r>
          </w:p>
        </w:tc>
        <w:tc>
          <w:tcPr>
            <w:tcW w:w="955" w:type="dxa"/>
          </w:tcPr>
          <w:p w:rsidR="00F07007" w:rsidRPr="007C10C7" w:rsidRDefault="00F07007" w:rsidP="00F07007">
            <w:pPr>
              <w:spacing w:line="240" w:lineRule="auto"/>
              <w:ind w:firstLine="0"/>
              <w:jc w:val="center"/>
              <w:rPr>
                <w:b/>
                <w:sz w:val="22"/>
                <w:szCs w:val="22"/>
              </w:rPr>
            </w:pPr>
            <w:r w:rsidRPr="007C10C7">
              <w:rPr>
                <w:b/>
                <w:sz w:val="22"/>
                <w:szCs w:val="22"/>
              </w:rPr>
              <w:t>Небольшую</w:t>
            </w:r>
          </w:p>
        </w:tc>
        <w:tc>
          <w:tcPr>
            <w:tcW w:w="1222" w:type="dxa"/>
          </w:tcPr>
          <w:p w:rsidR="00F07007" w:rsidRPr="007C10C7" w:rsidRDefault="00F07007" w:rsidP="00F07007">
            <w:pPr>
              <w:spacing w:line="240" w:lineRule="auto"/>
              <w:ind w:firstLine="0"/>
              <w:jc w:val="center"/>
              <w:rPr>
                <w:b/>
                <w:sz w:val="22"/>
                <w:szCs w:val="22"/>
              </w:rPr>
            </w:pPr>
            <w:r w:rsidRPr="007C10C7">
              <w:rPr>
                <w:b/>
                <w:sz w:val="22"/>
                <w:szCs w:val="22"/>
              </w:rPr>
              <w:t>Никакой проблемы</w:t>
            </w:r>
          </w:p>
        </w:tc>
        <w:tc>
          <w:tcPr>
            <w:tcW w:w="555" w:type="dxa"/>
          </w:tcPr>
          <w:p w:rsidR="00F07007" w:rsidRPr="007C10C7" w:rsidRDefault="00F07007" w:rsidP="00F07007">
            <w:pPr>
              <w:spacing w:line="240" w:lineRule="auto"/>
              <w:ind w:firstLine="0"/>
              <w:jc w:val="center"/>
              <w:rPr>
                <w:b/>
                <w:i/>
                <w:sz w:val="22"/>
                <w:szCs w:val="22"/>
              </w:rPr>
            </w:pPr>
            <w:r w:rsidRPr="007C10C7">
              <w:rPr>
                <w:b/>
                <w:i/>
                <w:sz w:val="22"/>
                <w:szCs w:val="22"/>
              </w:rPr>
              <w:t>ЗО</w:t>
            </w:r>
          </w:p>
        </w:tc>
      </w:tr>
      <w:tr w:rsidR="00F07007" w:rsidRPr="007C10C7" w:rsidTr="00366D46">
        <w:tc>
          <w:tcPr>
            <w:tcW w:w="4295" w:type="dxa"/>
          </w:tcPr>
          <w:p w:rsidR="00F07007" w:rsidRPr="007C10C7" w:rsidRDefault="00F07007" w:rsidP="00F07007">
            <w:pPr>
              <w:spacing w:line="240" w:lineRule="auto"/>
              <w:ind w:firstLine="0"/>
              <w:rPr>
                <w:sz w:val="22"/>
                <w:szCs w:val="22"/>
              </w:rPr>
            </w:pPr>
            <w:r w:rsidRPr="007C10C7">
              <w:rPr>
                <w:sz w:val="22"/>
                <w:szCs w:val="22"/>
              </w:rPr>
              <w:t xml:space="preserve">1. … снижение уровня жизни людей </w:t>
            </w:r>
          </w:p>
        </w:tc>
        <w:tc>
          <w:tcPr>
            <w:tcW w:w="1222" w:type="dxa"/>
          </w:tcPr>
          <w:p w:rsidR="00F07007" w:rsidRPr="007C10C7" w:rsidRDefault="00F07007" w:rsidP="00F07007">
            <w:pPr>
              <w:spacing w:line="240" w:lineRule="auto"/>
              <w:ind w:firstLine="0"/>
              <w:jc w:val="center"/>
              <w:rPr>
                <w:sz w:val="22"/>
                <w:szCs w:val="22"/>
              </w:rPr>
            </w:pPr>
            <w:r w:rsidRPr="007C10C7">
              <w:rPr>
                <w:sz w:val="22"/>
                <w:szCs w:val="22"/>
              </w:rPr>
              <w:t>1</w:t>
            </w:r>
          </w:p>
        </w:tc>
        <w:tc>
          <w:tcPr>
            <w:tcW w:w="1222" w:type="dxa"/>
          </w:tcPr>
          <w:p w:rsidR="00F07007" w:rsidRPr="007C10C7" w:rsidRDefault="00F07007" w:rsidP="00F07007">
            <w:pPr>
              <w:spacing w:line="240" w:lineRule="auto"/>
              <w:ind w:firstLine="0"/>
              <w:jc w:val="center"/>
              <w:rPr>
                <w:sz w:val="22"/>
                <w:szCs w:val="22"/>
              </w:rPr>
            </w:pPr>
            <w:r w:rsidRPr="007C10C7">
              <w:rPr>
                <w:sz w:val="22"/>
                <w:szCs w:val="22"/>
              </w:rPr>
              <w:t>2</w:t>
            </w:r>
          </w:p>
        </w:tc>
        <w:tc>
          <w:tcPr>
            <w:tcW w:w="955" w:type="dxa"/>
          </w:tcPr>
          <w:p w:rsidR="00F07007" w:rsidRPr="007C10C7" w:rsidRDefault="00F07007" w:rsidP="00F07007">
            <w:pPr>
              <w:spacing w:line="240" w:lineRule="auto"/>
              <w:ind w:firstLine="0"/>
              <w:jc w:val="center"/>
              <w:rPr>
                <w:sz w:val="22"/>
                <w:szCs w:val="22"/>
              </w:rPr>
            </w:pPr>
            <w:r w:rsidRPr="007C10C7">
              <w:rPr>
                <w:sz w:val="22"/>
                <w:szCs w:val="22"/>
              </w:rPr>
              <w:t>3</w:t>
            </w:r>
          </w:p>
        </w:tc>
        <w:tc>
          <w:tcPr>
            <w:tcW w:w="1222" w:type="dxa"/>
          </w:tcPr>
          <w:p w:rsidR="00F07007" w:rsidRPr="007C10C7" w:rsidRDefault="00F07007" w:rsidP="00F07007">
            <w:pPr>
              <w:spacing w:line="240" w:lineRule="auto"/>
              <w:ind w:firstLine="0"/>
              <w:jc w:val="center"/>
              <w:rPr>
                <w:sz w:val="22"/>
                <w:szCs w:val="22"/>
              </w:rPr>
            </w:pPr>
            <w:r w:rsidRPr="007C10C7">
              <w:rPr>
                <w:sz w:val="22"/>
                <w:szCs w:val="22"/>
              </w:rPr>
              <w:t>4</w:t>
            </w:r>
          </w:p>
        </w:tc>
        <w:tc>
          <w:tcPr>
            <w:tcW w:w="555" w:type="dxa"/>
          </w:tcPr>
          <w:p w:rsidR="00F07007" w:rsidRPr="007C10C7" w:rsidRDefault="00F07007" w:rsidP="00F07007">
            <w:pPr>
              <w:spacing w:line="240" w:lineRule="auto"/>
              <w:ind w:firstLine="0"/>
              <w:jc w:val="center"/>
              <w:rPr>
                <w:i/>
                <w:sz w:val="22"/>
                <w:szCs w:val="22"/>
              </w:rPr>
            </w:pPr>
            <w:r w:rsidRPr="007C10C7">
              <w:rPr>
                <w:i/>
                <w:sz w:val="22"/>
                <w:szCs w:val="22"/>
              </w:rPr>
              <w:t>9</w:t>
            </w:r>
          </w:p>
        </w:tc>
      </w:tr>
      <w:tr w:rsidR="00F07007" w:rsidRPr="007C10C7" w:rsidTr="00366D46">
        <w:tc>
          <w:tcPr>
            <w:tcW w:w="4295" w:type="dxa"/>
          </w:tcPr>
          <w:p w:rsidR="00F07007" w:rsidRPr="007C10C7" w:rsidRDefault="00F07007" w:rsidP="00F07007">
            <w:pPr>
              <w:spacing w:line="240" w:lineRule="auto"/>
              <w:ind w:firstLine="0"/>
              <w:rPr>
                <w:sz w:val="22"/>
                <w:szCs w:val="22"/>
              </w:rPr>
            </w:pPr>
            <w:r w:rsidRPr="007C10C7">
              <w:rPr>
                <w:sz w:val="22"/>
                <w:szCs w:val="22"/>
              </w:rPr>
              <w:t>2. … безработица</w:t>
            </w:r>
          </w:p>
        </w:tc>
        <w:tc>
          <w:tcPr>
            <w:tcW w:w="1222" w:type="dxa"/>
          </w:tcPr>
          <w:p w:rsidR="00F07007" w:rsidRPr="007C10C7" w:rsidRDefault="00F07007" w:rsidP="00F07007">
            <w:pPr>
              <w:spacing w:line="240" w:lineRule="auto"/>
              <w:ind w:firstLine="0"/>
              <w:jc w:val="center"/>
              <w:rPr>
                <w:sz w:val="22"/>
                <w:szCs w:val="22"/>
              </w:rPr>
            </w:pPr>
            <w:r w:rsidRPr="007C10C7">
              <w:rPr>
                <w:sz w:val="22"/>
                <w:szCs w:val="22"/>
              </w:rPr>
              <w:t>1</w:t>
            </w:r>
          </w:p>
        </w:tc>
        <w:tc>
          <w:tcPr>
            <w:tcW w:w="1222" w:type="dxa"/>
          </w:tcPr>
          <w:p w:rsidR="00F07007" w:rsidRPr="007C10C7" w:rsidRDefault="00F07007" w:rsidP="00F07007">
            <w:pPr>
              <w:spacing w:line="240" w:lineRule="auto"/>
              <w:ind w:firstLine="0"/>
              <w:jc w:val="center"/>
              <w:rPr>
                <w:sz w:val="22"/>
                <w:szCs w:val="22"/>
              </w:rPr>
            </w:pPr>
            <w:r w:rsidRPr="007C10C7">
              <w:rPr>
                <w:sz w:val="22"/>
                <w:szCs w:val="22"/>
              </w:rPr>
              <w:t>2</w:t>
            </w:r>
          </w:p>
        </w:tc>
        <w:tc>
          <w:tcPr>
            <w:tcW w:w="955" w:type="dxa"/>
          </w:tcPr>
          <w:p w:rsidR="00F07007" w:rsidRPr="007C10C7" w:rsidRDefault="00F07007" w:rsidP="00F07007">
            <w:pPr>
              <w:spacing w:line="240" w:lineRule="auto"/>
              <w:ind w:firstLine="0"/>
              <w:jc w:val="center"/>
              <w:rPr>
                <w:sz w:val="22"/>
                <w:szCs w:val="22"/>
              </w:rPr>
            </w:pPr>
            <w:r w:rsidRPr="007C10C7">
              <w:rPr>
                <w:sz w:val="22"/>
                <w:szCs w:val="22"/>
              </w:rPr>
              <w:t>3</w:t>
            </w:r>
          </w:p>
        </w:tc>
        <w:tc>
          <w:tcPr>
            <w:tcW w:w="1222" w:type="dxa"/>
          </w:tcPr>
          <w:p w:rsidR="00F07007" w:rsidRPr="007C10C7" w:rsidRDefault="00F07007" w:rsidP="00F07007">
            <w:pPr>
              <w:spacing w:line="240" w:lineRule="auto"/>
              <w:ind w:firstLine="0"/>
              <w:jc w:val="center"/>
              <w:rPr>
                <w:sz w:val="22"/>
                <w:szCs w:val="22"/>
              </w:rPr>
            </w:pPr>
            <w:r w:rsidRPr="007C10C7">
              <w:rPr>
                <w:sz w:val="22"/>
                <w:szCs w:val="22"/>
              </w:rPr>
              <w:t>4</w:t>
            </w:r>
          </w:p>
        </w:tc>
        <w:tc>
          <w:tcPr>
            <w:tcW w:w="555" w:type="dxa"/>
          </w:tcPr>
          <w:p w:rsidR="00F07007" w:rsidRPr="007C10C7" w:rsidRDefault="00F07007" w:rsidP="00F07007">
            <w:pPr>
              <w:spacing w:line="240" w:lineRule="auto"/>
              <w:ind w:firstLine="0"/>
              <w:jc w:val="center"/>
              <w:rPr>
                <w:i/>
                <w:sz w:val="22"/>
                <w:szCs w:val="22"/>
              </w:rPr>
            </w:pPr>
            <w:r w:rsidRPr="007C10C7">
              <w:rPr>
                <w:i/>
                <w:sz w:val="22"/>
                <w:szCs w:val="22"/>
              </w:rPr>
              <w:t>9</w:t>
            </w:r>
          </w:p>
        </w:tc>
      </w:tr>
      <w:tr w:rsidR="00F07007" w:rsidRPr="007C10C7" w:rsidTr="00366D46">
        <w:tc>
          <w:tcPr>
            <w:tcW w:w="4295" w:type="dxa"/>
            <w:tcBorders>
              <w:top w:val="single" w:sz="4" w:space="0" w:color="000000"/>
              <w:left w:val="single" w:sz="4" w:space="0" w:color="000000"/>
              <w:bottom w:val="single" w:sz="4" w:space="0" w:color="000000"/>
              <w:right w:val="single" w:sz="4" w:space="0" w:color="000000"/>
            </w:tcBorders>
          </w:tcPr>
          <w:p w:rsidR="00F07007" w:rsidRPr="007C10C7" w:rsidRDefault="00F07007" w:rsidP="00F07007">
            <w:pPr>
              <w:spacing w:line="240" w:lineRule="auto"/>
              <w:ind w:firstLine="0"/>
              <w:rPr>
                <w:sz w:val="22"/>
                <w:szCs w:val="22"/>
              </w:rPr>
            </w:pPr>
            <w:r w:rsidRPr="007C10C7">
              <w:rPr>
                <w:sz w:val="22"/>
                <w:szCs w:val="22"/>
              </w:rPr>
              <w:t>3. … отсутствие перспектив для молодежи</w:t>
            </w:r>
          </w:p>
        </w:tc>
        <w:tc>
          <w:tcPr>
            <w:tcW w:w="1222" w:type="dxa"/>
            <w:tcBorders>
              <w:top w:val="single" w:sz="4" w:space="0" w:color="000000"/>
              <w:left w:val="single" w:sz="4" w:space="0" w:color="000000"/>
              <w:bottom w:val="single" w:sz="4" w:space="0" w:color="000000"/>
              <w:right w:val="single" w:sz="4" w:space="0" w:color="000000"/>
            </w:tcBorders>
          </w:tcPr>
          <w:p w:rsidR="00F07007" w:rsidRPr="007C10C7" w:rsidRDefault="00F07007" w:rsidP="00F07007">
            <w:pPr>
              <w:spacing w:line="240" w:lineRule="auto"/>
              <w:ind w:firstLine="0"/>
              <w:jc w:val="center"/>
              <w:rPr>
                <w:sz w:val="22"/>
                <w:szCs w:val="22"/>
              </w:rPr>
            </w:pPr>
            <w:r w:rsidRPr="007C10C7">
              <w:rPr>
                <w:sz w:val="22"/>
                <w:szCs w:val="22"/>
              </w:rPr>
              <w:t>1</w:t>
            </w:r>
          </w:p>
        </w:tc>
        <w:tc>
          <w:tcPr>
            <w:tcW w:w="1222" w:type="dxa"/>
            <w:tcBorders>
              <w:top w:val="single" w:sz="4" w:space="0" w:color="000000"/>
              <w:left w:val="single" w:sz="4" w:space="0" w:color="000000"/>
              <w:bottom w:val="single" w:sz="4" w:space="0" w:color="000000"/>
              <w:right w:val="single" w:sz="4" w:space="0" w:color="000000"/>
            </w:tcBorders>
          </w:tcPr>
          <w:p w:rsidR="00F07007" w:rsidRPr="007C10C7" w:rsidRDefault="00F07007" w:rsidP="00F07007">
            <w:pPr>
              <w:spacing w:line="240" w:lineRule="auto"/>
              <w:ind w:firstLine="0"/>
              <w:jc w:val="center"/>
              <w:rPr>
                <w:sz w:val="22"/>
                <w:szCs w:val="22"/>
              </w:rPr>
            </w:pPr>
            <w:r w:rsidRPr="007C10C7">
              <w:rPr>
                <w:sz w:val="22"/>
                <w:szCs w:val="22"/>
              </w:rPr>
              <w:t>2</w:t>
            </w:r>
          </w:p>
        </w:tc>
        <w:tc>
          <w:tcPr>
            <w:tcW w:w="955" w:type="dxa"/>
            <w:tcBorders>
              <w:top w:val="single" w:sz="4" w:space="0" w:color="000000"/>
              <w:left w:val="single" w:sz="4" w:space="0" w:color="000000"/>
              <w:bottom w:val="single" w:sz="4" w:space="0" w:color="000000"/>
              <w:right w:val="single" w:sz="4" w:space="0" w:color="000000"/>
            </w:tcBorders>
          </w:tcPr>
          <w:p w:rsidR="00F07007" w:rsidRPr="007C10C7" w:rsidRDefault="00F07007" w:rsidP="00F07007">
            <w:pPr>
              <w:spacing w:line="240" w:lineRule="auto"/>
              <w:ind w:firstLine="0"/>
              <w:jc w:val="center"/>
              <w:rPr>
                <w:sz w:val="22"/>
                <w:szCs w:val="22"/>
              </w:rPr>
            </w:pPr>
            <w:r w:rsidRPr="007C10C7">
              <w:rPr>
                <w:sz w:val="22"/>
                <w:szCs w:val="22"/>
              </w:rPr>
              <w:t>3</w:t>
            </w:r>
          </w:p>
        </w:tc>
        <w:tc>
          <w:tcPr>
            <w:tcW w:w="1222" w:type="dxa"/>
            <w:tcBorders>
              <w:top w:val="single" w:sz="4" w:space="0" w:color="000000"/>
              <w:left w:val="single" w:sz="4" w:space="0" w:color="000000"/>
              <w:bottom w:val="single" w:sz="4" w:space="0" w:color="000000"/>
              <w:right w:val="single" w:sz="4" w:space="0" w:color="000000"/>
            </w:tcBorders>
          </w:tcPr>
          <w:p w:rsidR="00F07007" w:rsidRPr="007C10C7" w:rsidRDefault="00F07007" w:rsidP="00F07007">
            <w:pPr>
              <w:spacing w:line="240" w:lineRule="auto"/>
              <w:ind w:firstLine="0"/>
              <w:jc w:val="center"/>
              <w:rPr>
                <w:sz w:val="22"/>
                <w:szCs w:val="22"/>
              </w:rPr>
            </w:pPr>
            <w:r w:rsidRPr="007C10C7">
              <w:rPr>
                <w:sz w:val="22"/>
                <w:szCs w:val="22"/>
              </w:rPr>
              <w:t>4</w:t>
            </w:r>
          </w:p>
        </w:tc>
        <w:tc>
          <w:tcPr>
            <w:tcW w:w="555" w:type="dxa"/>
            <w:tcBorders>
              <w:top w:val="single" w:sz="4" w:space="0" w:color="000000"/>
              <w:left w:val="single" w:sz="4" w:space="0" w:color="000000"/>
              <w:bottom w:val="single" w:sz="4" w:space="0" w:color="000000"/>
              <w:right w:val="single" w:sz="4" w:space="0" w:color="000000"/>
            </w:tcBorders>
          </w:tcPr>
          <w:p w:rsidR="00F07007" w:rsidRPr="007C10C7" w:rsidRDefault="00F07007" w:rsidP="00F07007">
            <w:pPr>
              <w:spacing w:line="240" w:lineRule="auto"/>
              <w:ind w:firstLine="0"/>
              <w:jc w:val="center"/>
              <w:rPr>
                <w:i/>
                <w:sz w:val="22"/>
                <w:szCs w:val="22"/>
              </w:rPr>
            </w:pPr>
            <w:r w:rsidRPr="007C10C7">
              <w:rPr>
                <w:i/>
                <w:sz w:val="22"/>
                <w:szCs w:val="22"/>
              </w:rPr>
              <w:t>9</w:t>
            </w:r>
          </w:p>
        </w:tc>
      </w:tr>
      <w:tr w:rsidR="00F07007" w:rsidRPr="007C10C7" w:rsidTr="00366D46">
        <w:tc>
          <w:tcPr>
            <w:tcW w:w="4295" w:type="dxa"/>
          </w:tcPr>
          <w:p w:rsidR="00F07007" w:rsidRPr="007C10C7" w:rsidRDefault="00F07007" w:rsidP="00F07007">
            <w:pPr>
              <w:spacing w:line="240" w:lineRule="auto"/>
              <w:ind w:firstLine="0"/>
              <w:rPr>
                <w:sz w:val="22"/>
                <w:szCs w:val="22"/>
              </w:rPr>
            </w:pPr>
            <w:r w:rsidRPr="007C10C7">
              <w:rPr>
                <w:sz w:val="22"/>
                <w:szCs w:val="22"/>
              </w:rPr>
              <w:t>4. … безопасность граждан</w:t>
            </w:r>
          </w:p>
        </w:tc>
        <w:tc>
          <w:tcPr>
            <w:tcW w:w="1222" w:type="dxa"/>
          </w:tcPr>
          <w:p w:rsidR="00F07007" w:rsidRPr="007C10C7" w:rsidRDefault="00F07007" w:rsidP="00F07007">
            <w:pPr>
              <w:spacing w:line="240" w:lineRule="auto"/>
              <w:ind w:firstLine="0"/>
              <w:jc w:val="center"/>
              <w:rPr>
                <w:sz w:val="22"/>
                <w:szCs w:val="22"/>
              </w:rPr>
            </w:pPr>
            <w:r w:rsidRPr="007C10C7">
              <w:rPr>
                <w:sz w:val="22"/>
                <w:szCs w:val="22"/>
              </w:rPr>
              <w:t>1</w:t>
            </w:r>
          </w:p>
        </w:tc>
        <w:tc>
          <w:tcPr>
            <w:tcW w:w="1222" w:type="dxa"/>
          </w:tcPr>
          <w:p w:rsidR="00F07007" w:rsidRPr="007C10C7" w:rsidRDefault="00F07007" w:rsidP="00F07007">
            <w:pPr>
              <w:spacing w:line="240" w:lineRule="auto"/>
              <w:ind w:firstLine="0"/>
              <w:jc w:val="center"/>
              <w:rPr>
                <w:sz w:val="22"/>
                <w:szCs w:val="22"/>
              </w:rPr>
            </w:pPr>
            <w:r w:rsidRPr="007C10C7">
              <w:rPr>
                <w:sz w:val="22"/>
                <w:szCs w:val="22"/>
              </w:rPr>
              <w:t>2</w:t>
            </w:r>
          </w:p>
        </w:tc>
        <w:tc>
          <w:tcPr>
            <w:tcW w:w="955" w:type="dxa"/>
          </w:tcPr>
          <w:p w:rsidR="00F07007" w:rsidRPr="007C10C7" w:rsidRDefault="00F07007" w:rsidP="00F07007">
            <w:pPr>
              <w:spacing w:line="240" w:lineRule="auto"/>
              <w:ind w:firstLine="0"/>
              <w:jc w:val="center"/>
              <w:rPr>
                <w:sz w:val="22"/>
                <w:szCs w:val="22"/>
              </w:rPr>
            </w:pPr>
            <w:r w:rsidRPr="007C10C7">
              <w:rPr>
                <w:sz w:val="22"/>
                <w:szCs w:val="22"/>
              </w:rPr>
              <w:t>3</w:t>
            </w:r>
          </w:p>
        </w:tc>
        <w:tc>
          <w:tcPr>
            <w:tcW w:w="1222" w:type="dxa"/>
          </w:tcPr>
          <w:p w:rsidR="00F07007" w:rsidRPr="007C10C7" w:rsidRDefault="00F07007" w:rsidP="00F07007">
            <w:pPr>
              <w:spacing w:line="240" w:lineRule="auto"/>
              <w:ind w:firstLine="0"/>
              <w:jc w:val="center"/>
              <w:rPr>
                <w:sz w:val="22"/>
                <w:szCs w:val="22"/>
              </w:rPr>
            </w:pPr>
            <w:r w:rsidRPr="007C10C7">
              <w:rPr>
                <w:sz w:val="22"/>
                <w:szCs w:val="22"/>
              </w:rPr>
              <w:t>4</w:t>
            </w:r>
          </w:p>
        </w:tc>
        <w:tc>
          <w:tcPr>
            <w:tcW w:w="555" w:type="dxa"/>
          </w:tcPr>
          <w:p w:rsidR="00F07007" w:rsidRPr="007C10C7" w:rsidRDefault="00F07007" w:rsidP="00F07007">
            <w:pPr>
              <w:spacing w:line="240" w:lineRule="auto"/>
              <w:ind w:firstLine="0"/>
              <w:jc w:val="center"/>
              <w:rPr>
                <w:i/>
                <w:sz w:val="22"/>
                <w:szCs w:val="22"/>
              </w:rPr>
            </w:pPr>
            <w:r w:rsidRPr="007C10C7">
              <w:rPr>
                <w:i/>
                <w:sz w:val="22"/>
                <w:szCs w:val="22"/>
              </w:rPr>
              <w:t>9</w:t>
            </w:r>
          </w:p>
        </w:tc>
      </w:tr>
      <w:tr w:rsidR="00F07007" w:rsidRPr="007C10C7" w:rsidTr="00366D46">
        <w:tc>
          <w:tcPr>
            <w:tcW w:w="4295" w:type="dxa"/>
            <w:tcBorders>
              <w:top w:val="single" w:sz="4" w:space="0" w:color="000000"/>
              <w:left w:val="single" w:sz="4" w:space="0" w:color="000000"/>
              <w:bottom w:val="single" w:sz="4" w:space="0" w:color="000000"/>
              <w:right w:val="single" w:sz="4" w:space="0" w:color="000000"/>
            </w:tcBorders>
          </w:tcPr>
          <w:p w:rsidR="00F07007" w:rsidRPr="007C10C7" w:rsidRDefault="00F07007" w:rsidP="00F07007">
            <w:pPr>
              <w:spacing w:line="240" w:lineRule="auto"/>
              <w:ind w:firstLine="0"/>
              <w:rPr>
                <w:sz w:val="22"/>
                <w:szCs w:val="22"/>
              </w:rPr>
            </w:pPr>
            <w:r w:rsidRPr="007C10C7">
              <w:rPr>
                <w:sz w:val="22"/>
                <w:szCs w:val="22"/>
              </w:rPr>
              <w:t xml:space="preserve">5. … низкое качество здравоохранения </w:t>
            </w:r>
          </w:p>
        </w:tc>
        <w:tc>
          <w:tcPr>
            <w:tcW w:w="1222" w:type="dxa"/>
            <w:tcBorders>
              <w:top w:val="single" w:sz="4" w:space="0" w:color="000000"/>
              <w:left w:val="single" w:sz="4" w:space="0" w:color="000000"/>
              <w:bottom w:val="single" w:sz="4" w:space="0" w:color="000000"/>
              <w:right w:val="single" w:sz="4" w:space="0" w:color="000000"/>
            </w:tcBorders>
          </w:tcPr>
          <w:p w:rsidR="00F07007" w:rsidRPr="007C10C7" w:rsidRDefault="00F07007" w:rsidP="00F07007">
            <w:pPr>
              <w:spacing w:line="240" w:lineRule="auto"/>
              <w:ind w:firstLine="0"/>
              <w:jc w:val="center"/>
              <w:rPr>
                <w:sz w:val="22"/>
                <w:szCs w:val="22"/>
              </w:rPr>
            </w:pPr>
            <w:r w:rsidRPr="007C10C7">
              <w:rPr>
                <w:sz w:val="22"/>
                <w:szCs w:val="22"/>
              </w:rPr>
              <w:t>1</w:t>
            </w:r>
          </w:p>
        </w:tc>
        <w:tc>
          <w:tcPr>
            <w:tcW w:w="1222" w:type="dxa"/>
            <w:tcBorders>
              <w:top w:val="single" w:sz="4" w:space="0" w:color="000000"/>
              <w:left w:val="single" w:sz="4" w:space="0" w:color="000000"/>
              <w:bottom w:val="single" w:sz="4" w:space="0" w:color="000000"/>
              <w:right w:val="single" w:sz="4" w:space="0" w:color="000000"/>
            </w:tcBorders>
          </w:tcPr>
          <w:p w:rsidR="00F07007" w:rsidRPr="007C10C7" w:rsidRDefault="00F07007" w:rsidP="00F07007">
            <w:pPr>
              <w:spacing w:line="240" w:lineRule="auto"/>
              <w:ind w:firstLine="0"/>
              <w:jc w:val="center"/>
              <w:rPr>
                <w:sz w:val="22"/>
                <w:szCs w:val="22"/>
              </w:rPr>
            </w:pPr>
            <w:r w:rsidRPr="007C10C7">
              <w:rPr>
                <w:sz w:val="22"/>
                <w:szCs w:val="22"/>
              </w:rPr>
              <w:t>2</w:t>
            </w:r>
          </w:p>
        </w:tc>
        <w:tc>
          <w:tcPr>
            <w:tcW w:w="955" w:type="dxa"/>
            <w:tcBorders>
              <w:top w:val="single" w:sz="4" w:space="0" w:color="000000"/>
              <w:left w:val="single" w:sz="4" w:space="0" w:color="000000"/>
              <w:bottom w:val="single" w:sz="4" w:space="0" w:color="000000"/>
              <w:right w:val="single" w:sz="4" w:space="0" w:color="000000"/>
            </w:tcBorders>
          </w:tcPr>
          <w:p w:rsidR="00F07007" w:rsidRPr="007C10C7" w:rsidRDefault="00F07007" w:rsidP="00F07007">
            <w:pPr>
              <w:spacing w:line="240" w:lineRule="auto"/>
              <w:ind w:firstLine="0"/>
              <w:jc w:val="center"/>
              <w:rPr>
                <w:sz w:val="22"/>
                <w:szCs w:val="22"/>
              </w:rPr>
            </w:pPr>
            <w:r w:rsidRPr="007C10C7">
              <w:rPr>
                <w:sz w:val="22"/>
                <w:szCs w:val="22"/>
              </w:rPr>
              <w:t>3</w:t>
            </w:r>
          </w:p>
        </w:tc>
        <w:tc>
          <w:tcPr>
            <w:tcW w:w="1222" w:type="dxa"/>
            <w:tcBorders>
              <w:top w:val="single" w:sz="4" w:space="0" w:color="000000"/>
              <w:left w:val="single" w:sz="4" w:space="0" w:color="000000"/>
              <w:bottom w:val="single" w:sz="4" w:space="0" w:color="000000"/>
              <w:right w:val="single" w:sz="4" w:space="0" w:color="000000"/>
            </w:tcBorders>
          </w:tcPr>
          <w:p w:rsidR="00F07007" w:rsidRPr="007C10C7" w:rsidRDefault="00F07007" w:rsidP="00F07007">
            <w:pPr>
              <w:spacing w:line="240" w:lineRule="auto"/>
              <w:ind w:firstLine="0"/>
              <w:jc w:val="center"/>
              <w:rPr>
                <w:sz w:val="22"/>
                <w:szCs w:val="22"/>
              </w:rPr>
            </w:pPr>
            <w:r w:rsidRPr="007C10C7">
              <w:rPr>
                <w:sz w:val="22"/>
                <w:szCs w:val="22"/>
              </w:rPr>
              <w:t>4</w:t>
            </w:r>
          </w:p>
        </w:tc>
        <w:tc>
          <w:tcPr>
            <w:tcW w:w="555" w:type="dxa"/>
            <w:tcBorders>
              <w:top w:val="single" w:sz="4" w:space="0" w:color="000000"/>
              <w:left w:val="single" w:sz="4" w:space="0" w:color="000000"/>
              <w:bottom w:val="single" w:sz="4" w:space="0" w:color="000000"/>
              <w:right w:val="single" w:sz="4" w:space="0" w:color="000000"/>
            </w:tcBorders>
          </w:tcPr>
          <w:p w:rsidR="00F07007" w:rsidRPr="007C10C7" w:rsidRDefault="00F07007" w:rsidP="00F07007">
            <w:pPr>
              <w:spacing w:line="240" w:lineRule="auto"/>
              <w:ind w:firstLine="0"/>
              <w:jc w:val="center"/>
              <w:rPr>
                <w:i/>
                <w:sz w:val="22"/>
                <w:szCs w:val="22"/>
              </w:rPr>
            </w:pPr>
            <w:r w:rsidRPr="007C10C7">
              <w:rPr>
                <w:i/>
                <w:sz w:val="22"/>
                <w:szCs w:val="22"/>
              </w:rPr>
              <w:t>9</w:t>
            </w:r>
          </w:p>
        </w:tc>
      </w:tr>
      <w:tr w:rsidR="00F07007" w:rsidRPr="007C10C7" w:rsidTr="00366D46">
        <w:trPr>
          <w:trHeight w:val="161"/>
        </w:trPr>
        <w:tc>
          <w:tcPr>
            <w:tcW w:w="4295" w:type="dxa"/>
            <w:tcBorders>
              <w:top w:val="single" w:sz="4" w:space="0" w:color="000000"/>
              <w:left w:val="single" w:sz="4" w:space="0" w:color="000000"/>
              <w:bottom w:val="single" w:sz="4" w:space="0" w:color="000000"/>
              <w:right w:val="single" w:sz="4" w:space="0" w:color="000000"/>
            </w:tcBorders>
          </w:tcPr>
          <w:p w:rsidR="00F07007" w:rsidRPr="007C10C7" w:rsidRDefault="00F07007" w:rsidP="00F07007">
            <w:pPr>
              <w:spacing w:line="240" w:lineRule="auto"/>
              <w:ind w:firstLine="0"/>
              <w:rPr>
                <w:sz w:val="22"/>
                <w:szCs w:val="22"/>
              </w:rPr>
            </w:pPr>
            <w:r w:rsidRPr="007C10C7">
              <w:rPr>
                <w:sz w:val="22"/>
                <w:szCs w:val="22"/>
              </w:rPr>
              <w:t>6. … низкое качество получаемого среднего образования</w:t>
            </w:r>
          </w:p>
        </w:tc>
        <w:tc>
          <w:tcPr>
            <w:tcW w:w="1222" w:type="dxa"/>
            <w:tcBorders>
              <w:top w:val="single" w:sz="4" w:space="0" w:color="000000"/>
              <w:left w:val="single" w:sz="4" w:space="0" w:color="000000"/>
              <w:bottom w:val="single" w:sz="4" w:space="0" w:color="000000"/>
              <w:right w:val="single" w:sz="4" w:space="0" w:color="000000"/>
            </w:tcBorders>
          </w:tcPr>
          <w:p w:rsidR="00F07007" w:rsidRPr="007C10C7" w:rsidRDefault="00F07007" w:rsidP="00F07007">
            <w:pPr>
              <w:spacing w:line="240" w:lineRule="auto"/>
              <w:ind w:firstLine="0"/>
              <w:jc w:val="center"/>
              <w:rPr>
                <w:sz w:val="22"/>
                <w:szCs w:val="22"/>
              </w:rPr>
            </w:pPr>
            <w:r w:rsidRPr="007C10C7">
              <w:rPr>
                <w:sz w:val="22"/>
                <w:szCs w:val="22"/>
              </w:rPr>
              <w:t>1</w:t>
            </w:r>
          </w:p>
        </w:tc>
        <w:tc>
          <w:tcPr>
            <w:tcW w:w="1222" w:type="dxa"/>
            <w:tcBorders>
              <w:top w:val="single" w:sz="4" w:space="0" w:color="000000"/>
              <w:left w:val="single" w:sz="4" w:space="0" w:color="000000"/>
              <w:bottom w:val="single" w:sz="4" w:space="0" w:color="000000"/>
              <w:right w:val="single" w:sz="4" w:space="0" w:color="000000"/>
            </w:tcBorders>
          </w:tcPr>
          <w:p w:rsidR="00F07007" w:rsidRPr="007C10C7" w:rsidRDefault="00F07007" w:rsidP="00F07007">
            <w:pPr>
              <w:spacing w:line="240" w:lineRule="auto"/>
              <w:ind w:firstLine="0"/>
              <w:jc w:val="center"/>
              <w:rPr>
                <w:sz w:val="22"/>
                <w:szCs w:val="22"/>
              </w:rPr>
            </w:pPr>
            <w:r w:rsidRPr="007C10C7">
              <w:rPr>
                <w:sz w:val="22"/>
                <w:szCs w:val="22"/>
              </w:rPr>
              <w:t>2</w:t>
            </w:r>
          </w:p>
        </w:tc>
        <w:tc>
          <w:tcPr>
            <w:tcW w:w="955" w:type="dxa"/>
            <w:tcBorders>
              <w:top w:val="single" w:sz="4" w:space="0" w:color="000000"/>
              <w:left w:val="single" w:sz="4" w:space="0" w:color="000000"/>
              <w:bottom w:val="single" w:sz="4" w:space="0" w:color="000000"/>
              <w:right w:val="single" w:sz="4" w:space="0" w:color="000000"/>
            </w:tcBorders>
          </w:tcPr>
          <w:p w:rsidR="00F07007" w:rsidRPr="007C10C7" w:rsidRDefault="00F07007" w:rsidP="00F07007">
            <w:pPr>
              <w:spacing w:line="240" w:lineRule="auto"/>
              <w:ind w:firstLine="0"/>
              <w:jc w:val="center"/>
              <w:rPr>
                <w:sz w:val="22"/>
                <w:szCs w:val="22"/>
              </w:rPr>
            </w:pPr>
            <w:r w:rsidRPr="007C10C7">
              <w:rPr>
                <w:sz w:val="22"/>
                <w:szCs w:val="22"/>
              </w:rPr>
              <w:t>3</w:t>
            </w:r>
          </w:p>
        </w:tc>
        <w:tc>
          <w:tcPr>
            <w:tcW w:w="1222" w:type="dxa"/>
            <w:tcBorders>
              <w:top w:val="single" w:sz="4" w:space="0" w:color="000000"/>
              <w:left w:val="single" w:sz="4" w:space="0" w:color="000000"/>
              <w:bottom w:val="single" w:sz="4" w:space="0" w:color="000000"/>
              <w:right w:val="single" w:sz="4" w:space="0" w:color="000000"/>
            </w:tcBorders>
          </w:tcPr>
          <w:p w:rsidR="00F07007" w:rsidRPr="007C10C7" w:rsidRDefault="00F07007" w:rsidP="00F07007">
            <w:pPr>
              <w:spacing w:line="240" w:lineRule="auto"/>
              <w:ind w:firstLine="0"/>
              <w:jc w:val="center"/>
              <w:rPr>
                <w:sz w:val="22"/>
                <w:szCs w:val="22"/>
              </w:rPr>
            </w:pPr>
            <w:r w:rsidRPr="007C10C7">
              <w:rPr>
                <w:sz w:val="22"/>
                <w:szCs w:val="22"/>
              </w:rPr>
              <w:t>4</w:t>
            </w:r>
          </w:p>
        </w:tc>
        <w:tc>
          <w:tcPr>
            <w:tcW w:w="555" w:type="dxa"/>
            <w:tcBorders>
              <w:top w:val="single" w:sz="4" w:space="0" w:color="000000"/>
              <w:left w:val="single" w:sz="4" w:space="0" w:color="000000"/>
              <w:bottom w:val="single" w:sz="4" w:space="0" w:color="000000"/>
              <w:right w:val="single" w:sz="4" w:space="0" w:color="000000"/>
            </w:tcBorders>
          </w:tcPr>
          <w:p w:rsidR="00F07007" w:rsidRPr="007C10C7" w:rsidRDefault="00F07007" w:rsidP="00F07007">
            <w:pPr>
              <w:spacing w:line="240" w:lineRule="auto"/>
              <w:ind w:firstLine="0"/>
              <w:jc w:val="center"/>
              <w:rPr>
                <w:i/>
                <w:sz w:val="22"/>
                <w:szCs w:val="22"/>
              </w:rPr>
            </w:pPr>
            <w:r w:rsidRPr="007C10C7">
              <w:rPr>
                <w:i/>
                <w:sz w:val="22"/>
                <w:szCs w:val="22"/>
              </w:rPr>
              <w:t>9</w:t>
            </w:r>
          </w:p>
        </w:tc>
      </w:tr>
      <w:tr w:rsidR="00F07007" w:rsidRPr="007C10C7" w:rsidTr="00366D46">
        <w:trPr>
          <w:trHeight w:val="161"/>
        </w:trPr>
        <w:tc>
          <w:tcPr>
            <w:tcW w:w="4295" w:type="dxa"/>
            <w:tcBorders>
              <w:top w:val="single" w:sz="4" w:space="0" w:color="000000"/>
              <w:left w:val="single" w:sz="4" w:space="0" w:color="000000"/>
              <w:bottom w:val="single" w:sz="4" w:space="0" w:color="000000"/>
              <w:right w:val="single" w:sz="4" w:space="0" w:color="000000"/>
            </w:tcBorders>
          </w:tcPr>
          <w:p w:rsidR="00F07007" w:rsidRPr="007C10C7" w:rsidRDefault="00F07007" w:rsidP="00F07007">
            <w:pPr>
              <w:spacing w:line="240" w:lineRule="auto"/>
              <w:ind w:firstLine="0"/>
              <w:rPr>
                <w:sz w:val="22"/>
                <w:szCs w:val="22"/>
              </w:rPr>
            </w:pPr>
            <w:r w:rsidRPr="007C10C7">
              <w:rPr>
                <w:sz w:val="22"/>
                <w:szCs w:val="22"/>
              </w:rPr>
              <w:t>7. … низкое качество получаемого высшего образования</w:t>
            </w:r>
          </w:p>
        </w:tc>
        <w:tc>
          <w:tcPr>
            <w:tcW w:w="1222" w:type="dxa"/>
            <w:tcBorders>
              <w:top w:val="single" w:sz="4" w:space="0" w:color="000000"/>
              <w:left w:val="single" w:sz="4" w:space="0" w:color="000000"/>
              <w:bottom w:val="single" w:sz="4" w:space="0" w:color="000000"/>
              <w:right w:val="single" w:sz="4" w:space="0" w:color="000000"/>
            </w:tcBorders>
          </w:tcPr>
          <w:p w:rsidR="00F07007" w:rsidRPr="007C10C7" w:rsidRDefault="00F07007" w:rsidP="00F07007">
            <w:pPr>
              <w:spacing w:line="240" w:lineRule="auto"/>
              <w:ind w:firstLine="0"/>
              <w:jc w:val="center"/>
              <w:rPr>
                <w:sz w:val="22"/>
                <w:szCs w:val="22"/>
              </w:rPr>
            </w:pPr>
            <w:r w:rsidRPr="007C10C7">
              <w:rPr>
                <w:sz w:val="22"/>
                <w:szCs w:val="22"/>
              </w:rPr>
              <w:t>1</w:t>
            </w:r>
          </w:p>
        </w:tc>
        <w:tc>
          <w:tcPr>
            <w:tcW w:w="1222" w:type="dxa"/>
            <w:tcBorders>
              <w:top w:val="single" w:sz="4" w:space="0" w:color="000000"/>
              <w:left w:val="single" w:sz="4" w:space="0" w:color="000000"/>
              <w:bottom w:val="single" w:sz="4" w:space="0" w:color="000000"/>
              <w:right w:val="single" w:sz="4" w:space="0" w:color="000000"/>
            </w:tcBorders>
          </w:tcPr>
          <w:p w:rsidR="00F07007" w:rsidRPr="007C10C7" w:rsidRDefault="00F07007" w:rsidP="00F07007">
            <w:pPr>
              <w:spacing w:line="240" w:lineRule="auto"/>
              <w:ind w:firstLine="0"/>
              <w:jc w:val="center"/>
              <w:rPr>
                <w:sz w:val="22"/>
                <w:szCs w:val="22"/>
              </w:rPr>
            </w:pPr>
            <w:r w:rsidRPr="007C10C7">
              <w:rPr>
                <w:sz w:val="22"/>
                <w:szCs w:val="22"/>
              </w:rPr>
              <w:t>2</w:t>
            </w:r>
          </w:p>
        </w:tc>
        <w:tc>
          <w:tcPr>
            <w:tcW w:w="955" w:type="dxa"/>
            <w:tcBorders>
              <w:top w:val="single" w:sz="4" w:space="0" w:color="000000"/>
              <w:left w:val="single" w:sz="4" w:space="0" w:color="000000"/>
              <w:bottom w:val="single" w:sz="4" w:space="0" w:color="000000"/>
              <w:right w:val="single" w:sz="4" w:space="0" w:color="000000"/>
            </w:tcBorders>
          </w:tcPr>
          <w:p w:rsidR="00F07007" w:rsidRPr="007C10C7" w:rsidRDefault="00F07007" w:rsidP="00F07007">
            <w:pPr>
              <w:spacing w:line="240" w:lineRule="auto"/>
              <w:ind w:firstLine="0"/>
              <w:jc w:val="center"/>
              <w:rPr>
                <w:sz w:val="22"/>
                <w:szCs w:val="22"/>
              </w:rPr>
            </w:pPr>
            <w:r w:rsidRPr="007C10C7">
              <w:rPr>
                <w:sz w:val="22"/>
                <w:szCs w:val="22"/>
              </w:rPr>
              <w:t>3</w:t>
            </w:r>
          </w:p>
        </w:tc>
        <w:tc>
          <w:tcPr>
            <w:tcW w:w="1222" w:type="dxa"/>
            <w:tcBorders>
              <w:top w:val="single" w:sz="4" w:space="0" w:color="000000"/>
              <w:left w:val="single" w:sz="4" w:space="0" w:color="000000"/>
              <w:bottom w:val="single" w:sz="4" w:space="0" w:color="000000"/>
              <w:right w:val="single" w:sz="4" w:space="0" w:color="000000"/>
            </w:tcBorders>
          </w:tcPr>
          <w:p w:rsidR="00F07007" w:rsidRPr="007C10C7" w:rsidRDefault="00F07007" w:rsidP="00F07007">
            <w:pPr>
              <w:spacing w:line="240" w:lineRule="auto"/>
              <w:ind w:firstLine="0"/>
              <w:jc w:val="center"/>
              <w:rPr>
                <w:sz w:val="22"/>
                <w:szCs w:val="22"/>
              </w:rPr>
            </w:pPr>
            <w:r w:rsidRPr="007C10C7">
              <w:rPr>
                <w:sz w:val="22"/>
                <w:szCs w:val="22"/>
              </w:rPr>
              <w:t>4</w:t>
            </w:r>
          </w:p>
        </w:tc>
        <w:tc>
          <w:tcPr>
            <w:tcW w:w="555" w:type="dxa"/>
            <w:tcBorders>
              <w:top w:val="single" w:sz="4" w:space="0" w:color="000000"/>
              <w:left w:val="single" w:sz="4" w:space="0" w:color="000000"/>
              <w:bottom w:val="single" w:sz="4" w:space="0" w:color="000000"/>
              <w:right w:val="single" w:sz="4" w:space="0" w:color="000000"/>
            </w:tcBorders>
          </w:tcPr>
          <w:p w:rsidR="00F07007" w:rsidRPr="007C10C7" w:rsidRDefault="00F07007" w:rsidP="00F07007">
            <w:pPr>
              <w:spacing w:line="240" w:lineRule="auto"/>
              <w:ind w:firstLine="0"/>
              <w:jc w:val="center"/>
              <w:rPr>
                <w:i/>
                <w:sz w:val="22"/>
                <w:szCs w:val="22"/>
              </w:rPr>
            </w:pPr>
            <w:r w:rsidRPr="007C10C7">
              <w:rPr>
                <w:i/>
                <w:sz w:val="22"/>
                <w:szCs w:val="22"/>
              </w:rPr>
              <w:t>9</w:t>
            </w:r>
          </w:p>
        </w:tc>
      </w:tr>
      <w:tr w:rsidR="00F07007" w:rsidRPr="007C10C7" w:rsidTr="00366D46">
        <w:tc>
          <w:tcPr>
            <w:tcW w:w="4295" w:type="dxa"/>
            <w:tcBorders>
              <w:top w:val="single" w:sz="4" w:space="0" w:color="000000"/>
              <w:left w:val="single" w:sz="4" w:space="0" w:color="000000"/>
              <w:bottom w:val="single" w:sz="4" w:space="0" w:color="000000"/>
              <w:right w:val="single" w:sz="4" w:space="0" w:color="000000"/>
            </w:tcBorders>
          </w:tcPr>
          <w:p w:rsidR="00F07007" w:rsidRPr="007C10C7" w:rsidRDefault="00F07007" w:rsidP="00F07007">
            <w:pPr>
              <w:spacing w:line="240" w:lineRule="auto"/>
              <w:ind w:firstLine="0"/>
              <w:rPr>
                <w:sz w:val="22"/>
                <w:szCs w:val="22"/>
              </w:rPr>
            </w:pPr>
            <w:r w:rsidRPr="007C10C7">
              <w:rPr>
                <w:sz w:val="22"/>
                <w:szCs w:val="22"/>
              </w:rPr>
              <w:t>8. … коррупция, кумовство во власти, произвол чиновников</w:t>
            </w:r>
          </w:p>
        </w:tc>
        <w:tc>
          <w:tcPr>
            <w:tcW w:w="1222" w:type="dxa"/>
            <w:tcBorders>
              <w:top w:val="single" w:sz="4" w:space="0" w:color="000000"/>
              <w:left w:val="single" w:sz="4" w:space="0" w:color="000000"/>
              <w:bottom w:val="single" w:sz="4" w:space="0" w:color="000000"/>
              <w:right w:val="single" w:sz="4" w:space="0" w:color="000000"/>
            </w:tcBorders>
          </w:tcPr>
          <w:p w:rsidR="00F07007" w:rsidRPr="007C10C7" w:rsidRDefault="00F07007" w:rsidP="00F07007">
            <w:pPr>
              <w:spacing w:line="240" w:lineRule="auto"/>
              <w:ind w:firstLine="0"/>
              <w:jc w:val="center"/>
              <w:rPr>
                <w:sz w:val="22"/>
                <w:szCs w:val="22"/>
              </w:rPr>
            </w:pPr>
            <w:r w:rsidRPr="007C10C7">
              <w:rPr>
                <w:sz w:val="22"/>
                <w:szCs w:val="22"/>
              </w:rPr>
              <w:t>1</w:t>
            </w:r>
          </w:p>
        </w:tc>
        <w:tc>
          <w:tcPr>
            <w:tcW w:w="1222" w:type="dxa"/>
            <w:tcBorders>
              <w:top w:val="single" w:sz="4" w:space="0" w:color="000000"/>
              <w:left w:val="single" w:sz="4" w:space="0" w:color="000000"/>
              <w:bottom w:val="single" w:sz="4" w:space="0" w:color="000000"/>
              <w:right w:val="single" w:sz="4" w:space="0" w:color="000000"/>
            </w:tcBorders>
          </w:tcPr>
          <w:p w:rsidR="00F07007" w:rsidRPr="007C10C7" w:rsidRDefault="00F07007" w:rsidP="00F07007">
            <w:pPr>
              <w:spacing w:line="240" w:lineRule="auto"/>
              <w:ind w:firstLine="0"/>
              <w:jc w:val="center"/>
              <w:rPr>
                <w:sz w:val="22"/>
                <w:szCs w:val="22"/>
              </w:rPr>
            </w:pPr>
            <w:r w:rsidRPr="007C10C7">
              <w:rPr>
                <w:sz w:val="22"/>
                <w:szCs w:val="22"/>
              </w:rPr>
              <w:t>2</w:t>
            </w:r>
          </w:p>
        </w:tc>
        <w:tc>
          <w:tcPr>
            <w:tcW w:w="955" w:type="dxa"/>
            <w:tcBorders>
              <w:top w:val="single" w:sz="4" w:space="0" w:color="000000"/>
              <w:left w:val="single" w:sz="4" w:space="0" w:color="000000"/>
              <w:bottom w:val="single" w:sz="4" w:space="0" w:color="000000"/>
              <w:right w:val="single" w:sz="4" w:space="0" w:color="000000"/>
            </w:tcBorders>
          </w:tcPr>
          <w:p w:rsidR="00F07007" w:rsidRPr="007C10C7" w:rsidRDefault="00F07007" w:rsidP="00F07007">
            <w:pPr>
              <w:spacing w:line="240" w:lineRule="auto"/>
              <w:ind w:firstLine="0"/>
              <w:jc w:val="center"/>
              <w:rPr>
                <w:sz w:val="22"/>
                <w:szCs w:val="22"/>
              </w:rPr>
            </w:pPr>
            <w:r w:rsidRPr="007C10C7">
              <w:rPr>
                <w:sz w:val="22"/>
                <w:szCs w:val="22"/>
              </w:rPr>
              <w:t>3</w:t>
            </w:r>
          </w:p>
        </w:tc>
        <w:tc>
          <w:tcPr>
            <w:tcW w:w="1222" w:type="dxa"/>
            <w:tcBorders>
              <w:top w:val="single" w:sz="4" w:space="0" w:color="000000"/>
              <w:left w:val="single" w:sz="4" w:space="0" w:color="000000"/>
              <w:bottom w:val="single" w:sz="4" w:space="0" w:color="000000"/>
              <w:right w:val="single" w:sz="4" w:space="0" w:color="000000"/>
            </w:tcBorders>
          </w:tcPr>
          <w:p w:rsidR="00F07007" w:rsidRPr="007C10C7" w:rsidRDefault="00F07007" w:rsidP="00F07007">
            <w:pPr>
              <w:spacing w:line="240" w:lineRule="auto"/>
              <w:ind w:firstLine="0"/>
              <w:jc w:val="center"/>
              <w:rPr>
                <w:sz w:val="22"/>
                <w:szCs w:val="22"/>
              </w:rPr>
            </w:pPr>
            <w:r w:rsidRPr="007C10C7">
              <w:rPr>
                <w:sz w:val="22"/>
                <w:szCs w:val="22"/>
              </w:rPr>
              <w:t>4</w:t>
            </w:r>
          </w:p>
        </w:tc>
        <w:tc>
          <w:tcPr>
            <w:tcW w:w="555" w:type="dxa"/>
            <w:tcBorders>
              <w:top w:val="single" w:sz="4" w:space="0" w:color="000000"/>
              <w:left w:val="single" w:sz="4" w:space="0" w:color="000000"/>
              <w:bottom w:val="single" w:sz="4" w:space="0" w:color="000000"/>
              <w:right w:val="single" w:sz="4" w:space="0" w:color="000000"/>
            </w:tcBorders>
          </w:tcPr>
          <w:p w:rsidR="00F07007" w:rsidRPr="007C10C7" w:rsidRDefault="00F07007" w:rsidP="00F07007">
            <w:pPr>
              <w:spacing w:line="240" w:lineRule="auto"/>
              <w:ind w:firstLine="0"/>
              <w:jc w:val="center"/>
              <w:rPr>
                <w:i/>
                <w:sz w:val="22"/>
                <w:szCs w:val="22"/>
              </w:rPr>
            </w:pPr>
            <w:r w:rsidRPr="007C10C7">
              <w:rPr>
                <w:i/>
                <w:sz w:val="22"/>
                <w:szCs w:val="22"/>
              </w:rPr>
              <w:t>9</w:t>
            </w:r>
          </w:p>
        </w:tc>
      </w:tr>
      <w:tr w:rsidR="00F07007" w:rsidRPr="007C10C7" w:rsidTr="00366D46">
        <w:tc>
          <w:tcPr>
            <w:tcW w:w="4295" w:type="dxa"/>
          </w:tcPr>
          <w:p w:rsidR="00F07007" w:rsidRPr="007C10C7" w:rsidRDefault="00F07007" w:rsidP="00F07007">
            <w:pPr>
              <w:spacing w:line="240" w:lineRule="auto"/>
              <w:ind w:firstLine="0"/>
              <w:rPr>
                <w:sz w:val="22"/>
                <w:szCs w:val="22"/>
              </w:rPr>
            </w:pPr>
            <w:r w:rsidRPr="007C10C7">
              <w:rPr>
                <w:sz w:val="22"/>
                <w:szCs w:val="22"/>
              </w:rPr>
              <w:t>9. … плохая экология</w:t>
            </w:r>
          </w:p>
        </w:tc>
        <w:tc>
          <w:tcPr>
            <w:tcW w:w="1222" w:type="dxa"/>
          </w:tcPr>
          <w:p w:rsidR="00F07007" w:rsidRPr="007C10C7" w:rsidRDefault="00F07007" w:rsidP="00F07007">
            <w:pPr>
              <w:spacing w:line="240" w:lineRule="auto"/>
              <w:ind w:firstLine="0"/>
              <w:jc w:val="center"/>
              <w:rPr>
                <w:sz w:val="22"/>
                <w:szCs w:val="22"/>
              </w:rPr>
            </w:pPr>
            <w:r w:rsidRPr="007C10C7">
              <w:rPr>
                <w:sz w:val="22"/>
                <w:szCs w:val="22"/>
              </w:rPr>
              <w:t>1</w:t>
            </w:r>
          </w:p>
        </w:tc>
        <w:tc>
          <w:tcPr>
            <w:tcW w:w="1222" w:type="dxa"/>
          </w:tcPr>
          <w:p w:rsidR="00F07007" w:rsidRPr="007C10C7" w:rsidRDefault="00F07007" w:rsidP="00F07007">
            <w:pPr>
              <w:spacing w:line="240" w:lineRule="auto"/>
              <w:ind w:firstLine="0"/>
              <w:jc w:val="center"/>
              <w:rPr>
                <w:sz w:val="22"/>
                <w:szCs w:val="22"/>
              </w:rPr>
            </w:pPr>
            <w:r w:rsidRPr="007C10C7">
              <w:rPr>
                <w:sz w:val="22"/>
                <w:szCs w:val="22"/>
              </w:rPr>
              <w:t>2</w:t>
            </w:r>
          </w:p>
        </w:tc>
        <w:tc>
          <w:tcPr>
            <w:tcW w:w="955" w:type="dxa"/>
          </w:tcPr>
          <w:p w:rsidR="00F07007" w:rsidRPr="007C10C7" w:rsidRDefault="00F07007" w:rsidP="00F07007">
            <w:pPr>
              <w:spacing w:line="240" w:lineRule="auto"/>
              <w:ind w:firstLine="0"/>
              <w:jc w:val="center"/>
              <w:rPr>
                <w:sz w:val="22"/>
                <w:szCs w:val="22"/>
              </w:rPr>
            </w:pPr>
            <w:r w:rsidRPr="007C10C7">
              <w:rPr>
                <w:sz w:val="22"/>
                <w:szCs w:val="22"/>
              </w:rPr>
              <w:t>3</w:t>
            </w:r>
          </w:p>
        </w:tc>
        <w:tc>
          <w:tcPr>
            <w:tcW w:w="1222" w:type="dxa"/>
          </w:tcPr>
          <w:p w:rsidR="00F07007" w:rsidRPr="007C10C7" w:rsidRDefault="00F07007" w:rsidP="00F07007">
            <w:pPr>
              <w:spacing w:line="240" w:lineRule="auto"/>
              <w:ind w:firstLine="0"/>
              <w:jc w:val="center"/>
              <w:rPr>
                <w:sz w:val="22"/>
                <w:szCs w:val="22"/>
              </w:rPr>
            </w:pPr>
            <w:r w:rsidRPr="007C10C7">
              <w:rPr>
                <w:sz w:val="22"/>
                <w:szCs w:val="22"/>
              </w:rPr>
              <w:t>4</w:t>
            </w:r>
          </w:p>
        </w:tc>
        <w:tc>
          <w:tcPr>
            <w:tcW w:w="555" w:type="dxa"/>
          </w:tcPr>
          <w:p w:rsidR="00F07007" w:rsidRPr="007C10C7" w:rsidRDefault="00F07007" w:rsidP="00F07007">
            <w:pPr>
              <w:spacing w:line="240" w:lineRule="auto"/>
              <w:ind w:firstLine="0"/>
              <w:jc w:val="center"/>
              <w:rPr>
                <w:i/>
                <w:sz w:val="22"/>
                <w:szCs w:val="22"/>
              </w:rPr>
            </w:pPr>
            <w:r w:rsidRPr="007C10C7">
              <w:rPr>
                <w:i/>
                <w:sz w:val="22"/>
                <w:szCs w:val="22"/>
              </w:rPr>
              <w:t>9</w:t>
            </w:r>
          </w:p>
        </w:tc>
      </w:tr>
      <w:tr w:rsidR="00F07007" w:rsidRPr="007C10C7" w:rsidTr="00366D46">
        <w:trPr>
          <w:trHeight w:val="367"/>
        </w:trPr>
        <w:tc>
          <w:tcPr>
            <w:tcW w:w="4295" w:type="dxa"/>
          </w:tcPr>
          <w:p w:rsidR="00F07007" w:rsidRPr="007C10C7" w:rsidRDefault="00F07007" w:rsidP="00F07007">
            <w:pPr>
              <w:spacing w:line="240" w:lineRule="auto"/>
              <w:ind w:firstLine="0"/>
              <w:rPr>
                <w:sz w:val="22"/>
                <w:szCs w:val="22"/>
              </w:rPr>
            </w:pPr>
            <w:r w:rsidRPr="007C10C7">
              <w:rPr>
                <w:sz w:val="22"/>
                <w:szCs w:val="22"/>
              </w:rPr>
              <w:t>10. … земельная проблема: оформление собственности, недопущение захвата, передела земли</w:t>
            </w:r>
          </w:p>
        </w:tc>
        <w:tc>
          <w:tcPr>
            <w:tcW w:w="1222" w:type="dxa"/>
          </w:tcPr>
          <w:p w:rsidR="00F07007" w:rsidRPr="007C10C7" w:rsidRDefault="00F07007" w:rsidP="00F07007">
            <w:pPr>
              <w:spacing w:line="240" w:lineRule="auto"/>
              <w:ind w:firstLine="0"/>
              <w:jc w:val="center"/>
              <w:rPr>
                <w:sz w:val="22"/>
                <w:szCs w:val="22"/>
              </w:rPr>
            </w:pPr>
            <w:r w:rsidRPr="007C10C7">
              <w:rPr>
                <w:sz w:val="22"/>
                <w:szCs w:val="22"/>
              </w:rPr>
              <w:t>1</w:t>
            </w:r>
          </w:p>
        </w:tc>
        <w:tc>
          <w:tcPr>
            <w:tcW w:w="1222" w:type="dxa"/>
          </w:tcPr>
          <w:p w:rsidR="00F07007" w:rsidRPr="007C10C7" w:rsidRDefault="00F07007" w:rsidP="00F07007">
            <w:pPr>
              <w:spacing w:line="240" w:lineRule="auto"/>
              <w:ind w:firstLine="0"/>
              <w:jc w:val="center"/>
              <w:rPr>
                <w:sz w:val="22"/>
                <w:szCs w:val="22"/>
              </w:rPr>
            </w:pPr>
            <w:r w:rsidRPr="007C10C7">
              <w:rPr>
                <w:sz w:val="22"/>
                <w:szCs w:val="22"/>
              </w:rPr>
              <w:t>2</w:t>
            </w:r>
          </w:p>
        </w:tc>
        <w:tc>
          <w:tcPr>
            <w:tcW w:w="955" w:type="dxa"/>
          </w:tcPr>
          <w:p w:rsidR="00F07007" w:rsidRPr="007C10C7" w:rsidRDefault="00F07007" w:rsidP="00F07007">
            <w:pPr>
              <w:spacing w:line="240" w:lineRule="auto"/>
              <w:ind w:firstLine="0"/>
              <w:jc w:val="center"/>
              <w:rPr>
                <w:sz w:val="22"/>
                <w:szCs w:val="22"/>
              </w:rPr>
            </w:pPr>
            <w:r w:rsidRPr="007C10C7">
              <w:rPr>
                <w:sz w:val="22"/>
                <w:szCs w:val="22"/>
              </w:rPr>
              <w:t>3</w:t>
            </w:r>
          </w:p>
        </w:tc>
        <w:tc>
          <w:tcPr>
            <w:tcW w:w="1222" w:type="dxa"/>
          </w:tcPr>
          <w:p w:rsidR="00F07007" w:rsidRPr="007C10C7" w:rsidRDefault="00F07007" w:rsidP="00F07007">
            <w:pPr>
              <w:spacing w:line="240" w:lineRule="auto"/>
              <w:ind w:firstLine="0"/>
              <w:jc w:val="center"/>
              <w:rPr>
                <w:sz w:val="22"/>
                <w:szCs w:val="22"/>
              </w:rPr>
            </w:pPr>
            <w:r w:rsidRPr="007C10C7">
              <w:rPr>
                <w:sz w:val="22"/>
                <w:szCs w:val="22"/>
              </w:rPr>
              <w:t>4</w:t>
            </w:r>
          </w:p>
        </w:tc>
        <w:tc>
          <w:tcPr>
            <w:tcW w:w="555" w:type="dxa"/>
          </w:tcPr>
          <w:p w:rsidR="00F07007" w:rsidRPr="007C10C7" w:rsidRDefault="00F07007" w:rsidP="00F07007">
            <w:pPr>
              <w:spacing w:line="240" w:lineRule="auto"/>
              <w:ind w:firstLine="0"/>
              <w:jc w:val="center"/>
              <w:rPr>
                <w:i/>
                <w:sz w:val="22"/>
                <w:szCs w:val="22"/>
              </w:rPr>
            </w:pPr>
            <w:r w:rsidRPr="007C10C7">
              <w:rPr>
                <w:i/>
                <w:sz w:val="22"/>
                <w:szCs w:val="22"/>
              </w:rPr>
              <w:t>9</w:t>
            </w:r>
          </w:p>
        </w:tc>
      </w:tr>
      <w:tr w:rsidR="00F07007" w:rsidRPr="007C10C7" w:rsidTr="00366D46">
        <w:trPr>
          <w:trHeight w:val="367"/>
        </w:trPr>
        <w:tc>
          <w:tcPr>
            <w:tcW w:w="4295" w:type="dxa"/>
          </w:tcPr>
          <w:p w:rsidR="00F07007" w:rsidRPr="007C10C7" w:rsidRDefault="00F07007" w:rsidP="00F07007">
            <w:pPr>
              <w:spacing w:line="240" w:lineRule="auto"/>
              <w:ind w:firstLine="0"/>
              <w:rPr>
                <w:sz w:val="22"/>
                <w:szCs w:val="22"/>
              </w:rPr>
            </w:pPr>
            <w:r w:rsidRPr="007C10C7">
              <w:rPr>
                <w:sz w:val="22"/>
                <w:szCs w:val="22"/>
              </w:rPr>
              <w:t>11. … ухудшение взаимоотношений между людьми разных национальностей</w:t>
            </w:r>
          </w:p>
        </w:tc>
        <w:tc>
          <w:tcPr>
            <w:tcW w:w="1222" w:type="dxa"/>
          </w:tcPr>
          <w:p w:rsidR="00F07007" w:rsidRPr="007C10C7" w:rsidRDefault="00F07007" w:rsidP="00F07007">
            <w:pPr>
              <w:spacing w:line="240" w:lineRule="auto"/>
              <w:ind w:firstLine="0"/>
              <w:jc w:val="center"/>
              <w:rPr>
                <w:sz w:val="22"/>
                <w:szCs w:val="22"/>
              </w:rPr>
            </w:pPr>
            <w:r w:rsidRPr="007C10C7">
              <w:rPr>
                <w:sz w:val="22"/>
                <w:szCs w:val="22"/>
              </w:rPr>
              <w:t>1</w:t>
            </w:r>
          </w:p>
        </w:tc>
        <w:tc>
          <w:tcPr>
            <w:tcW w:w="1222" w:type="dxa"/>
          </w:tcPr>
          <w:p w:rsidR="00F07007" w:rsidRPr="007C10C7" w:rsidRDefault="00F07007" w:rsidP="00F07007">
            <w:pPr>
              <w:spacing w:line="240" w:lineRule="auto"/>
              <w:ind w:firstLine="0"/>
              <w:jc w:val="center"/>
              <w:rPr>
                <w:sz w:val="22"/>
                <w:szCs w:val="22"/>
              </w:rPr>
            </w:pPr>
            <w:r w:rsidRPr="007C10C7">
              <w:rPr>
                <w:sz w:val="22"/>
                <w:szCs w:val="22"/>
              </w:rPr>
              <w:t>2</w:t>
            </w:r>
          </w:p>
        </w:tc>
        <w:tc>
          <w:tcPr>
            <w:tcW w:w="955" w:type="dxa"/>
          </w:tcPr>
          <w:p w:rsidR="00F07007" w:rsidRPr="007C10C7" w:rsidRDefault="00F07007" w:rsidP="00F07007">
            <w:pPr>
              <w:spacing w:line="240" w:lineRule="auto"/>
              <w:ind w:firstLine="0"/>
              <w:jc w:val="center"/>
              <w:rPr>
                <w:sz w:val="22"/>
                <w:szCs w:val="22"/>
              </w:rPr>
            </w:pPr>
            <w:r w:rsidRPr="007C10C7">
              <w:rPr>
                <w:sz w:val="22"/>
                <w:szCs w:val="22"/>
              </w:rPr>
              <w:t>3</w:t>
            </w:r>
          </w:p>
        </w:tc>
        <w:tc>
          <w:tcPr>
            <w:tcW w:w="1222" w:type="dxa"/>
          </w:tcPr>
          <w:p w:rsidR="00F07007" w:rsidRPr="007C10C7" w:rsidRDefault="00F07007" w:rsidP="00F07007">
            <w:pPr>
              <w:spacing w:line="240" w:lineRule="auto"/>
              <w:ind w:firstLine="0"/>
              <w:jc w:val="center"/>
              <w:rPr>
                <w:sz w:val="22"/>
                <w:szCs w:val="22"/>
              </w:rPr>
            </w:pPr>
            <w:r w:rsidRPr="007C10C7">
              <w:rPr>
                <w:sz w:val="22"/>
                <w:szCs w:val="22"/>
              </w:rPr>
              <w:t>4</w:t>
            </w:r>
          </w:p>
        </w:tc>
        <w:tc>
          <w:tcPr>
            <w:tcW w:w="555" w:type="dxa"/>
          </w:tcPr>
          <w:p w:rsidR="00F07007" w:rsidRPr="007C10C7" w:rsidRDefault="00F07007" w:rsidP="00F07007">
            <w:pPr>
              <w:spacing w:line="240" w:lineRule="auto"/>
              <w:ind w:firstLine="0"/>
              <w:jc w:val="center"/>
              <w:rPr>
                <w:i/>
                <w:sz w:val="22"/>
                <w:szCs w:val="22"/>
              </w:rPr>
            </w:pPr>
            <w:r w:rsidRPr="007C10C7">
              <w:rPr>
                <w:i/>
                <w:sz w:val="22"/>
                <w:szCs w:val="22"/>
              </w:rPr>
              <w:t>9</w:t>
            </w:r>
          </w:p>
        </w:tc>
      </w:tr>
      <w:tr w:rsidR="00F07007" w:rsidRPr="007C10C7" w:rsidTr="00366D46">
        <w:trPr>
          <w:trHeight w:val="465"/>
        </w:trPr>
        <w:tc>
          <w:tcPr>
            <w:tcW w:w="4295" w:type="dxa"/>
          </w:tcPr>
          <w:p w:rsidR="00F07007" w:rsidRPr="007C10C7" w:rsidRDefault="00F07007" w:rsidP="00F07007">
            <w:pPr>
              <w:spacing w:line="240" w:lineRule="auto"/>
              <w:ind w:firstLine="0"/>
              <w:rPr>
                <w:sz w:val="22"/>
                <w:szCs w:val="22"/>
              </w:rPr>
            </w:pPr>
            <w:r w:rsidRPr="007C10C7">
              <w:rPr>
                <w:sz w:val="22"/>
                <w:szCs w:val="22"/>
              </w:rPr>
              <w:t>12. … нарастание враждебности между коренным населением и мигрантами – людьми, которые недавно приехали из других стран или регионов России</w:t>
            </w:r>
          </w:p>
        </w:tc>
        <w:tc>
          <w:tcPr>
            <w:tcW w:w="1222" w:type="dxa"/>
          </w:tcPr>
          <w:p w:rsidR="00F07007" w:rsidRPr="007C10C7" w:rsidRDefault="00F07007" w:rsidP="00F07007">
            <w:pPr>
              <w:spacing w:line="240" w:lineRule="auto"/>
              <w:ind w:firstLine="0"/>
              <w:jc w:val="center"/>
              <w:rPr>
                <w:sz w:val="22"/>
                <w:szCs w:val="22"/>
              </w:rPr>
            </w:pPr>
            <w:r w:rsidRPr="007C10C7">
              <w:rPr>
                <w:sz w:val="22"/>
                <w:szCs w:val="22"/>
              </w:rPr>
              <w:t>1</w:t>
            </w:r>
          </w:p>
        </w:tc>
        <w:tc>
          <w:tcPr>
            <w:tcW w:w="1222" w:type="dxa"/>
          </w:tcPr>
          <w:p w:rsidR="00F07007" w:rsidRPr="007C10C7" w:rsidRDefault="00F07007" w:rsidP="00F07007">
            <w:pPr>
              <w:spacing w:line="240" w:lineRule="auto"/>
              <w:ind w:firstLine="0"/>
              <w:jc w:val="center"/>
              <w:rPr>
                <w:sz w:val="22"/>
                <w:szCs w:val="22"/>
              </w:rPr>
            </w:pPr>
            <w:r w:rsidRPr="007C10C7">
              <w:rPr>
                <w:sz w:val="22"/>
                <w:szCs w:val="22"/>
              </w:rPr>
              <w:t>2</w:t>
            </w:r>
          </w:p>
        </w:tc>
        <w:tc>
          <w:tcPr>
            <w:tcW w:w="955" w:type="dxa"/>
          </w:tcPr>
          <w:p w:rsidR="00F07007" w:rsidRPr="007C10C7" w:rsidRDefault="00F07007" w:rsidP="00F07007">
            <w:pPr>
              <w:spacing w:line="240" w:lineRule="auto"/>
              <w:ind w:firstLine="0"/>
              <w:jc w:val="center"/>
              <w:rPr>
                <w:sz w:val="22"/>
                <w:szCs w:val="22"/>
              </w:rPr>
            </w:pPr>
            <w:r w:rsidRPr="007C10C7">
              <w:rPr>
                <w:sz w:val="22"/>
                <w:szCs w:val="22"/>
              </w:rPr>
              <w:t>3</w:t>
            </w:r>
          </w:p>
        </w:tc>
        <w:tc>
          <w:tcPr>
            <w:tcW w:w="1222" w:type="dxa"/>
          </w:tcPr>
          <w:p w:rsidR="00F07007" w:rsidRPr="007C10C7" w:rsidRDefault="00F07007" w:rsidP="00F07007">
            <w:pPr>
              <w:spacing w:line="240" w:lineRule="auto"/>
              <w:ind w:firstLine="0"/>
              <w:jc w:val="center"/>
              <w:rPr>
                <w:sz w:val="22"/>
                <w:szCs w:val="22"/>
              </w:rPr>
            </w:pPr>
            <w:r w:rsidRPr="007C10C7">
              <w:rPr>
                <w:sz w:val="22"/>
                <w:szCs w:val="22"/>
              </w:rPr>
              <w:t>4</w:t>
            </w:r>
          </w:p>
        </w:tc>
        <w:tc>
          <w:tcPr>
            <w:tcW w:w="555" w:type="dxa"/>
          </w:tcPr>
          <w:p w:rsidR="00F07007" w:rsidRPr="007C10C7" w:rsidRDefault="00F07007" w:rsidP="00F07007">
            <w:pPr>
              <w:spacing w:line="240" w:lineRule="auto"/>
              <w:ind w:firstLine="0"/>
              <w:jc w:val="center"/>
              <w:rPr>
                <w:i/>
                <w:sz w:val="22"/>
                <w:szCs w:val="22"/>
              </w:rPr>
            </w:pPr>
            <w:r w:rsidRPr="007C10C7">
              <w:rPr>
                <w:i/>
                <w:sz w:val="22"/>
                <w:szCs w:val="22"/>
              </w:rPr>
              <w:t>9</w:t>
            </w:r>
          </w:p>
        </w:tc>
      </w:tr>
      <w:tr w:rsidR="00F07007" w:rsidRPr="007C10C7" w:rsidTr="00366D46">
        <w:trPr>
          <w:trHeight w:val="465"/>
        </w:trPr>
        <w:tc>
          <w:tcPr>
            <w:tcW w:w="4295" w:type="dxa"/>
          </w:tcPr>
          <w:p w:rsidR="00F07007" w:rsidRPr="007C10C7" w:rsidRDefault="00F07007" w:rsidP="00F07007">
            <w:pPr>
              <w:spacing w:line="240" w:lineRule="auto"/>
              <w:ind w:firstLine="0"/>
              <w:rPr>
                <w:sz w:val="22"/>
                <w:szCs w:val="22"/>
              </w:rPr>
            </w:pPr>
            <w:r w:rsidRPr="007C10C7">
              <w:rPr>
                <w:sz w:val="22"/>
                <w:szCs w:val="22"/>
              </w:rPr>
              <w:t xml:space="preserve">13. … нарастание враждебности между различными религиозными течениями </w:t>
            </w:r>
          </w:p>
        </w:tc>
        <w:tc>
          <w:tcPr>
            <w:tcW w:w="1222" w:type="dxa"/>
          </w:tcPr>
          <w:p w:rsidR="00F07007" w:rsidRPr="007C10C7" w:rsidRDefault="00F07007" w:rsidP="00F07007">
            <w:pPr>
              <w:spacing w:line="240" w:lineRule="auto"/>
              <w:ind w:firstLine="0"/>
              <w:jc w:val="center"/>
              <w:rPr>
                <w:sz w:val="22"/>
                <w:szCs w:val="22"/>
              </w:rPr>
            </w:pPr>
            <w:r w:rsidRPr="007C10C7">
              <w:rPr>
                <w:sz w:val="22"/>
                <w:szCs w:val="22"/>
              </w:rPr>
              <w:t>1</w:t>
            </w:r>
          </w:p>
        </w:tc>
        <w:tc>
          <w:tcPr>
            <w:tcW w:w="1222" w:type="dxa"/>
          </w:tcPr>
          <w:p w:rsidR="00F07007" w:rsidRPr="007C10C7" w:rsidRDefault="00F07007" w:rsidP="00F07007">
            <w:pPr>
              <w:spacing w:line="240" w:lineRule="auto"/>
              <w:ind w:firstLine="0"/>
              <w:jc w:val="center"/>
              <w:rPr>
                <w:sz w:val="22"/>
                <w:szCs w:val="22"/>
              </w:rPr>
            </w:pPr>
            <w:r w:rsidRPr="007C10C7">
              <w:rPr>
                <w:sz w:val="22"/>
                <w:szCs w:val="22"/>
              </w:rPr>
              <w:t>2</w:t>
            </w:r>
          </w:p>
        </w:tc>
        <w:tc>
          <w:tcPr>
            <w:tcW w:w="955" w:type="dxa"/>
          </w:tcPr>
          <w:p w:rsidR="00F07007" w:rsidRPr="007C10C7" w:rsidRDefault="00F07007" w:rsidP="00F07007">
            <w:pPr>
              <w:spacing w:line="240" w:lineRule="auto"/>
              <w:ind w:firstLine="0"/>
              <w:jc w:val="center"/>
              <w:rPr>
                <w:sz w:val="22"/>
                <w:szCs w:val="22"/>
              </w:rPr>
            </w:pPr>
            <w:r w:rsidRPr="007C10C7">
              <w:rPr>
                <w:sz w:val="22"/>
                <w:szCs w:val="22"/>
              </w:rPr>
              <w:t>3</w:t>
            </w:r>
          </w:p>
        </w:tc>
        <w:tc>
          <w:tcPr>
            <w:tcW w:w="1222" w:type="dxa"/>
          </w:tcPr>
          <w:p w:rsidR="00F07007" w:rsidRPr="007C10C7" w:rsidRDefault="00F07007" w:rsidP="00F07007">
            <w:pPr>
              <w:spacing w:line="240" w:lineRule="auto"/>
              <w:ind w:firstLine="0"/>
              <w:jc w:val="center"/>
              <w:rPr>
                <w:sz w:val="22"/>
                <w:szCs w:val="22"/>
              </w:rPr>
            </w:pPr>
            <w:r w:rsidRPr="007C10C7">
              <w:rPr>
                <w:sz w:val="22"/>
                <w:szCs w:val="22"/>
              </w:rPr>
              <w:t>4</w:t>
            </w:r>
          </w:p>
        </w:tc>
        <w:tc>
          <w:tcPr>
            <w:tcW w:w="555" w:type="dxa"/>
          </w:tcPr>
          <w:p w:rsidR="00F07007" w:rsidRPr="007C10C7" w:rsidRDefault="00F07007" w:rsidP="00F07007">
            <w:pPr>
              <w:spacing w:line="240" w:lineRule="auto"/>
              <w:ind w:firstLine="0"/>
              <w:jc w:val="center"/>
              <w:rPr>
                <w:i/>
                <w:sz w:val="22"/>
                <w:szCs w:val="22"/>
              </w:rPr>
            </w:pPr>
            <w:r w:rsidRPr="007C10C7">
              <w:rPr>
                <w:i/>
                <w:sz w:val="22"/>
                <w:szCs w:val="22"/>
              </w:rPr>
              <w:t>9</w:t>
            </w:r>
          </w:p>
        </w:tc>
      </w:tr>
    </w:tbl>
    <w:p w:rsidR="00F07007" w:rsidRPr="007C10C7" w:rsidRDefault="00F07007" w:rsidP="00F07007">
      <w:pPr>
        <w:pBdr>
          <w:top w:val="nil"/>
          <w:left w:val="nil"/>
          <w:bottom w:val="nil"/>
          <w:right w:val="nil"/>
          <w:between w:val="nil"/>
        </w:pBdr>
        <w:spacing w:line="240" w:lineRule="auto"/>
        <w:ind w:firstLine="0"/>
        <w:rPr>
          <w:b/>
          <w:color w:val="000000"/>
          <w:sz w:val="22"/>
          <w:szCs w:val="22"/>
        </w:rPr>
      </w:pPr>
    </w:p>
    <w:p w:rsidR="00F07007" w:rsidRPr="007C10C7" w:rsidRDefault="00F07007" w:rsidP="00F07007">
      <w:pPr>
        <w:pBdr>
          <w:top w:val="nil"/>
          <w:left w:val="nil"/>
          <w:bottom w:val="nil"/>
          <w:right w:val="nil"/>
          <w:between w:val="nil"/>
        </w:pBdr>
        <w:spacing w:line="240" w:lineRule="auto"/>
        <w:ind w:firstLine="0"/>
        <w:rPr>
          <w:color w:val="000000"/>
          <w:sz w:val="22"/>
          <w:szCs w:val="22"/>
        </w:rPr>
      </w:pPr>
      <w:r w:rsidRPr="007C10C7">
        <w:rPr>
          <w:b/>
          <w:color w:val="000000"/>
          <w:sz w:val="22"/>
          <w:szCs w:val="22"/>
        </w:rPr>
        <w:t xml:space="preserve">А4. Как Вы можете описать материальное положение Вашей семьи? </w:t>
      </w:r>
      <w:r w:rsidRPr="007C10C7">
        <w:rPr>
          <w:b/>
          <w:i/>
          <w:smallCaps/>
          <w:color w:val="000000"/>
          <w:sz w:val="22"/>
          <w:szCs w:val="22"/>
        </w:rPr>
        <w:t>зачитайте ВАРИАНТЫ.</w:t>
      </w:r>
      <w:r w:rsidRPr="007C10C7">
        <w:rPr>
          <w:i/>
          <w:smallCaps/>
          <w:color w:val="000000"/>
          <w:sz w:val="22"/>
          <w:szCs w:val="22"/>
        </w:rPr>
        <w:t xml:space="preserve"> Один ответ.</w:t>
      </w:r>
    </w:p>
    <w:p w:rsidR="00F07007" w:rsidRPr="007C10C7" w:rsidRDefault="00F07007" w:rsidP="00F07007">
      <w:pPr>
        <w:pBdr>
          <w:top w:val="nil"/>
          <w:left w:val="nil"/>
          <w:bottom w:val="nil"/>
          <w:right w:val="nil"/>
          <w:between w:val="nil"/>
        </w:pBdr>
        <w:spacing w:line="240" w:lineRule="auto"/>
        <w:ind w:firstLine="0"/>
        <w:rPr>
          <w:color w:val="000000"/>
          <w:sz w:val="22"/>
          <w:szCs w:val="22"/>
        </w:rPr>
      </w:pPr>
      <w:r w:rsidRPr="007C10C7">
        <w:rPr>
          <w:color w:val="000000"/>
          <w:sz w:val="22"/>
          <w:szCs w:val="22"/>
        </w:rPr>
        <w:t>Бедственное / денег не хватает даже на питание и квартплату……………………….</w:t>
      </w:r>
      <w:r w:rsidRPr="007C10C7">
        <w:rPr>
          <w:color w:val="000000"/>
          <w:sz w:val="22"/>
          <w:szCs w:val="22"/>
        </w:rPr>
        <w:tab/>
        <w:t>1</w:t>
      </w:r>
    </w:p>
    <w:p w:rsidR="00F07007" w:rsidRPr="007C10C7" w:rsidRDefault="00F07007" w:rsidP="00F07007">
      <w:pPr>
        <w:pBdr>
          <w:top w:val="nil"/>
          <w:left w:val="nil"/>
          <w:bottom w:val="nil"/>
          <w:right w:val="nil"/>
          <w:between w:val="nil"/>
        </w:pBdr>
        <w:spacing w:line="240" w:lineRule="auto"/>
        <w:ind w:firstLine="0"/>
        <w:rPr>
          <w:color w:val="000000"/>
          <w:sz w:val="22"/>
          <w:szCs w:val="22"/>
        </w:rPr>
      </w:pPr>
      <w:r w:rsidRPr="007C10C7">
        <w:rPr>
          <w:color w:val="000000"/>
          <w:sz w:val="22"/>
          <w:szCs w:val="22"/>
        </w:rPr>
        <w:t>Плохое /денег хватает только на питание и квартплату………………………………</w:t>
      </w:r>
      <w:r w:rsidRPr="007C10C7">
        <w:rPr>
          <w:color w:val="000000"/>
          <w:sz w:val="22"/>
          <w:szCs w:val="22"/>
        </w:rPr>
        <w:tab/>
      </w:r>
      <w:r w:rsidR="008C5D00">
        <w:rPr>
          <w:color w:val="000000"/>
          <w:sz w:val="22"/>
          <w:szCs w:val="22"/>
        </w:rPr>
        <w:t xml:space="preserve">            </w:t>
      </w:r>
      <w:r w:rsidRPr="007C10C7">
        <w:rPr>
          <w:color w:val="000000"/>
          <w:sz w:val="22"/>
          <w:szCs w:val="22"/>
        </w:rPr>
        <w:t>2</w:t>
      </w:r>
    </w:p>
    <w:p w:rsidR="00F07007" w:rsidRPr="007C10C7" w:rsidRDefault="00F07007" w:rsidP="00F07007">
      <w:pPr>
        <w:pBdr>
          <w:top w:val="nil"/>
          <w:left w:val="nil"/>
          <w:bottom w:val="nil"/>
          <w:right w:val="nil"/>
          <w:between w:val="nil"/>
        </w:pBdr>
        <w:spacing w:line="240" w:lineRule="auto"/>
        <w:ind w:firstLine="0"/>
        <w:rPr>
          <w:color w:val="000000"/>
          <w:sz w:val="22"/>
          <w:szCs w:val="22"/>
        </w:rPr>
      </w:pPr>
      <w:r w:rsidRPr="007C10C7">
        <w:rPr>
          <w:color w:val="000000"/>
          <w:sz w:val="22"/>
          <w:szCs w:val="22"/>
        </w:rPr>
        <w:t>Удовлетворительное / кроме питания и квартплаты денег хватает на покупку недорогих вещей………………………………………………………………………………</w:t>
      </w:r>
      <w:r w:rsidRPr="007C10C7">
        <w:rPr>
          <w:color w:val="000000"/>
          <w:sz w:val="22"/>
          <w:szCs w:val="22"/>
        </w:rPr>
        <w:tab/>
      </w:r>
      <w:r w:rsidRPr="007C10C7">
        <w:rPr>
          <w:color w:val="000000"/>
          <w:sz w:val="22"/>
          <w:szCs w:val="22"/>
        </w:rPr>
        <w:tab/>
        <w:t>3</w:t>
      </w:r>
    </w:p>
    <w:p w:rsidR="00F07007" w:rsidRPr="007C10C7" w:rsidRDefault="00F07007" w:rsidP="00F07007">
      <w:pPr>
        <w:pBdr>
          <w:top w:val="nil"/>
          <w:left w:val="nil"/>
          <w:bottom w:val="nil"/>
          <w:right w:val="nil"/>
          <w:between w:val="nil"/>
        </w:pBdr>
        <w:spacing w:line="240" w:lineRule="auto"/>
        <w:ind w:firstLine="0"/>
        <w:rPr>
          <w:color w:val="000000"/>
          <w:sz w:val="22"/>
          <w:szCs w:val="22"/>
        </w:rPr>
      </w:pPr>
      <w:r w:rsidRPr="007C10C7">
        <w:rPr>
          <w:color w:val="000000"/>
          <w:sz w:val="22"/>
          <w:szCs w:val="22"/>
        </w:rPr>
        <w:t>Хорошее / могу покупать дорогие вещи, но далеко не всё по карману……………….</w:t>
      </w:r>
      <w:r w:rsidRPr="007C10C7">
        <w:rPr>
          <w:color w:val="000000"/>
          <w:sz w:val="22"/>
          <w:szCs w:val="22"/>
        </w:rPr>
        <w:tab/>
        <w:t>4</w:t>
      </w:r>
    </w:p>
    <w:p w:rsidR="00F07007" w:rsidRPr="007C10C7" w:rsidRDefault="00F07007" w:rsidP="00F07007">
      <w:pPr>
        <w:pBdr>
          <w:top w:val="nil"/>
          <w:left w:val="nil"/>
          <w:bottom w:val="nil"/>
          <w:right w:val="nil"/>
          <w:between w:val="nil"/>
        </w:pBdr>
        <w:spacing w:line="240" w:lineRule="auto"/>
        <w:ind w:firstLine="0"/>
        <w:rPr>
          <w:color w:val="000000"/>
          <w:sz w:val="22"/>
          <w:szCs w:val="22"/>
        </w:rPr>
      </w:pPr>
      <w:r w:rsidRPr="007C10C7">
        <w:rPr>
          <w:color w:val="000000"/>
          <w:sz w:val="22"/>
          <w:szCs w:val="22"/>
        </w:rPr>
        <w:t>Отличное / мы можем позволить себе достаточно дорогостоящие вещи – квартиру, дачу и т.д. …………………………………………………………………………………</w:t>
      </w:r>
      <w:r w:rsidRPr="007C10C7">
        <w:rPr>
          <w:color w:val="000000"/>
          <w:sz w:val="22"/>
          <w:szCs w:val="22"/>
        </w:rPr>
        <w:tab/>
      </w:r>
      <w:r w:rsidRPr="007C10C7">
        <w:rPr>
          <w:color w:val="000000"/>
          <w:sz w:val="22"/>
          <w:szCs w:val="22"/>
        </w:rPr>
        <w:tab/>
      </w:r>
      <w:r w:rsidR="008C5D00">
        <w:rPr>
          <w:color w:val="000000"/>
          <w:sz w:val="22"/>
          <w:szCs w:val="22"/>
        </w:rPr>
        <w:t xml:space="preserve">            </w:t>
      </w:r>
      <w:r w:rsidRPr="007C10C7">
        <w:rPr>
          <w:color w:val="000000"/>
          <w:sz w:val="22"/>
          <w:szCs w:val="22"/>
        </w:rPr>
        <w:t>5</w:t>
      </w:r>
    </w:p>
    <w:p w:rsidR="00F07007" w:rsidRPr="007C10C7" w:rsidRDefault="00F07007" w:rsidP="00F07007">
      <w:pPr>
        <w:shd w:val="clear" w:color="auto" w:fill="FFFFFF"/>
        <w:tabs>
          <w:tab w:val="left" w:pos="6804"/>
        </w:tabs>
        <w:spacing w:line="240" w:lineRule="auto"/>
        <w:ind w:firstLine="0"/>
        <w:rPr>
          <w:i/>
          <w:sz w:val="22"/>
          <w:szCs w:val="22"/>
        </w:rPr>
      </w:pPr>
      <w:r w:rsidRPr="007C10C7">
        <w:rPr>
          <w:i/>
          <w:sz w:val="22"/>
          <w:szCs w:val="22"/>
        </w:rPr>
        <w:t>Затрудняюсь ответить (НЕ ЗАЧИТЫВАТЬ)………………………………………</w:t>
      </w:r>
      <w:r w:rsidRPr="007C10C7">
        <w:rPr>
          <w:i/>
          <w:sz w:val="22"/>
          <w:szCs w:val="22"/>
        </w:rPr>
        <w:tab/>
      </w:r>
      <w:r w:rsidRPr="007C10C7">
        <w:rPr>
          <w:i/>
          <w:sz w:val="22"/>
          <w:szCs w:val="22"/>
        </w:rPr>
        <w:tab/>
        <w:t>9</w:t>
      </w:r>
    </w:p>
    <w:p w:rsidR="00F07007" w:rsidRPr="007C10C7" w:rsidRDefault="00F07007" w:rsidP="00F07007">
      <w:pPr>
        <w:shd w:val="clear" w:color="auto" w:fill="FFFFFF"/>
        <w:tabs>
          <w:tab w:val="left" w:pos="6804"/>
        </w:tabs>
        <w:spacing w:line="240" w:lineRule="auto"/>
        <w:ind w:firstLine="0"/>
        <w:rPr>
          <w:i/>
          <w:sz w:val="22"/>
          <w:szCs w:val="22"/>
        </w:rPr>
      </w:pPr>
    </w:p>
    <w:p w:rsidR="00F07007" w:rsidRPr="007C10C7" w:rsidRDefault="00F07007" w:rsidP="00F07007">
      <w:pPr>
        <w:pBdr>
          <w:top w:val="nil"/>
          <w:left w:val="nil"/>
          <w:bottom w:val="nil"/>
          <w:right w:val="nil"/>
          <w:between w:val="nil"/>
        </w:pBdr>
        <w:spacing w:line="240" w:lineRule="auto"/>
        <w:ind w:firstLine="0"/>
        <w:rPr>
          <w:i/>
          <w:color w:val="000000"/>
          <w:sz w:val="22"/>
          <w:szCs w:val="22"/>
        </w:rPr>
      </w:pPr>
      <w:r w:rsidRPr="007C10C7">
        <w:rPr>
          <w:b/>
          <w:color w:val="000000"/>
          <w:sz w:val="22"/>
          <w:szCs w:val="22"/>
        </w:rPr>
        <w:t>А5. Как Вы думаете, будете ли Вы (Ваша семья) через год-два жить лучше, чем сейчас?</w:t>
      </w:r>
      <w:r w:rsidRPr="007C10C7">
        <w:rPr>
          <w:b/>
          <w:smallCaps/>
          <w:color w:val="000000"/>
          <w:sz w:val="22"/>
          <w:szCs w:val="22"/>
        </w:rPr>
        <w:t xml:space="preserve"> </w:t>
      </w:r>
      <w:r w:rsidRPr="007C10C7">
        <w:rPr>
          <w:i/>
          <w:color w:val="000000"/>
          <w:sz w:val="22"/>
          <w:szCs w:val="22"/>
        </w:rPr>
        <w:t>ЗАЧИТАЙТЕ ВАРИАНТЫ. ОДИН ОТВЕТ</w:t>
      </w:r>
    </w:p>
    <w:p w:rsidR="00F07007" w:rsidRPr="007C10C7" w:rsidRDefault="00F07007" w:rsidP="00F07007">
      <w:pPr>
        <w:shd w:val="clear" w:color="auto" w:fill="FFFFFF"/>
        <w:tabs>
          <w:tab w:val="left" w:pos="6804"/>
        </w:tabs>
        <w:spacing w:line="240" w:lineRule="auto"/>
        <w:ind w:firstLine="0"/>
        <w:rPr>
          <w:sz w:val="22"/>
          <w:szCs w:val="22"/>
        </w:rPr>
      </w:pPr>
      <w:r w:rsidRPr="007C10C7">
        <w:rPr>
          <w:sz w:val="22"/>
          <w:szCs w:val="22"/>
        </w:rPr>
        <w:t>Да, я уверен, что будем жить лучше</w:t>
      </w:r>
      <w:r w:rsidRPr="007C10C7">
        <w:rPr>
          <w:sz w:val="22"/>
          <w:szCs w:val="22"/>
        </w:rPr>
        <w:tab/>
        <w:t>1</w:t>
      </w:r>
    </w:p>
    <w:p w:rsidR="00F07007" w:rsidRPr="007C10C7" w:rsidRDefault="00F07007" w:rsidP="00F07007">
      <w:pPr>
        <w:shd w:val="clear" w:color="auto" w:fill="FFFFFF"/>
        <w:tabs>
          <w:tab w:val="left" w:pos="6804"/>
        </w:tabs>
        <w:spacing w:line="240" w:lineRule="auto"/>
        <w:ind w:firstLine="0"/>
        <w:rPr>
          <w:sz w:val="22"/>
          <w:szCs w:val="22"/>
        </w:rPr>
      </w:pPr>
      <w:r w:rsidRPr="007C10C7">
        <w:rPr>
          <w:sz w:val="22"/>
          <w:szCs w:val="22"/>
        </w:rPr>
        <w:t>Скорее да</w:t>
      </w:r>
      <w:r w:rsidRPr="007C10C7">
        <w:rPr>
          <w:sz w:val="22"/>
          <w:szCs w:val="22"/>
        </w:rPr>
        <w:tab/>
        <w:t>2</w:t>
      </w:r>
    </w:p>
    <w:p w:rsidR="00F07007" w:rsidRPr="007C10C7" w:rsidRDefault="00F07007" w:rsidP="00F07007">
      <w:pPr>
        <w:shd w:val="clear" w:color="auto" w:fill="FFFFFF"/>
        <w:tabs>
          <w:tab w:val="left" w:pos="6804"/>
        </w:tabs>
        <w:spacing w:line="240" w:lineRule="auto"/>
        <w:ind w:firstLine="0"/>
        <w:rPr>
          <w:sz w:val="22"/>
          <w:szCs w:val="22"/>
        </w:rPr>
      </w:pPr>
      <w:r w:rsidRPr="007C10C7">
        <w:rPr>
          <w:sz w:val="22"/>
          <w:szCs w:val="22"/>
        </w:rPr>
        <w:t>Скорее нет</w:t>
      </w:r>
      <w:r w:rsidRPr="007C10C7">
        <w:rPr>
          <w:sz w:val="22"/>
          <w:szCs w:val="22"/>
        </w:rPr>
        <w:tab/>
        <w:t>3</w:t>
      </w:r>
    </w:p>
    <w:p w:rsidR="00F07007" w:rsidRPr="007C10C7" w:rsidRDefault="00F07007" w:rsidP="00F07007">
      <w:pPr>
        <w:shd w:val="clear" w:color="auto" w:fill="FFFFFF"/>
        <w:tabs>
          <w:tab w:val="left" w:pos="6804"/>
        </w:tabs>
        <w:spacing w:line="240" w:lineRule="auto"/>
        <w:ind w:firstLine="0"/>
        <w:rPr>
          <w:sz w:val="22"/>
          <w:szCs w:val="22"/>
        </w:rPr>
      </w:pPr>
      <w:r w:rsidRPr="007C10C7">
        <w:rPr>
          <w:sz w:val="22"/>
          <w:szCs w:val="22"/>
        </w:rPr>
        <w:t xml:space="preserve">Нет, мы не будем жить лучше через два года </w:t>
      </w:r>
      <w:r w:rsidRPr="007C10C7">
        <w:rPr>
          <w:sz w:val="22"/>
          <w:szCs w:val="22"/>
        </w:rPr>
        <w:tab/>
        <w:t>4</w:t>
      </w:r>
    </w:p>
    <w:p w:rsidR="00F07007" w:rsidRPr="007C10C7" w:rsidRDefault="00F07007" w:rsidP="00F07007">
      <w:pPr>
        <w:shd w:val="clear" w:color="auto" w:fill="FFFFFF"/>
        <w:tabs>
          <w:tab w:val="left" w:pos="6804"/>
        </w:tabs>
        <w:spacing w:line="240" w:lineRule="auto"/>
        <w:ind w:firstLine="0"/>
        <w:rPr>
          <w:i/>
          <w:sz w:val="22"/>
          <w:szCs w:val="22"/>
        </w:rPr>
      </w:pPr>
      <w:r w:rsidRPr="007C10C7">
        <w:rPr>
          <w:i/>
          <w:sz w:val="22"/>
          <w:szCs w:val="22"/>
        </w:rPr>
        <w:t>Затрудняюсь ответить (НЕ ЗАЧИТЫВАТЬ)</w:t>
      </w:r>
      <w:r w:rsidRPr="007C10C7">
        <w:rPr>
          <w:i/>
          <w:sz w:val="22"/>
          <w:szCs w:val="22"/>
        </w:rPr>
        <w:tab/>
        <w:t>9</w:t>
      </w:r>
    </w:p>
    <w:p w:rsidR="00F07007" w:rsidRPr="007C10C7" w:rsidRDefault="00F07007" w:rsidP="00F07007">
      <w:pPr>
        <w:shd w:val="clear" w:color="auto" w:fill="FFFFFF"/>
        <w:tabs>
          <w:tab w:val="left" w:pos="6804"/>
        </w:tabs>
        <w:spacing w:line="240" w:lineRule="auto"/>
        <w:ind w:firstLine="0"/>
        <w:rPr>
          <w:i/>
          <w:sz w:val="22"/>
          <w:szCs w:val="22"/>
        </w:rPr>
      </w:pPr>
    </w:p>
    <w:p w:rsidR="00F07007" w:rsidRPr="007C10C7" w:rsidRDefault="00F07007" w:rsidP="00F07007">
      <w:pPr>
        <w:spacing w:line="240" w:lineRule="auto"/>
        <w:ind w:firstLine="0"/>
        <w:rPr>
          <w:b/>
          <w:i/>
          <w:sz w:val="22"/>
          <w:szCs w:val="22"/>
        </w:rPr>
      </w:pPr>
      <w:r w:rsidRPr="007C10C7">
        <w:rPr>
          <w:b/>
          <w:sz w:val="22"/>
          <w:szCs w:val="22"/>
        </w:rPr>
        <w:t xml:space="preserve">А6*. Как Вы считаете, дела в Ленинградской области идут сейчас в правильном направлении или Вам кажется, что Ленинградской области движется по неверному пути? </w:t>
      </w:r>
      <w:r w:rsidRPr="007C10C7">
        <w:rPr>
          <w:i/>
          <w:smallCaps/>
          <w:sz w:val="22"/>
          <w:szCs w:val="22"/>
        </w:rPr>
        <w:t>ЗАЧИТАЙТЕ ВАРИАНТЫ. ОДИН ОТВЕТ</w:t>
      </w:r>
    </w:p>
    <w:p w:rsidR="00F07007" w:rsidRPr="007C10C7" w:rsidRDefault="00F07007" w:rsidP="00F07007">
      <w:pPr>
        <w:shd w:val="clear" w:color="auto" w:fill="FFFFFF"/>
        <w:tabs>
          <w:tab w:val="left" w:pos="6804"/>
        </w:tabs>
        <w:spacing w:line="240" w:lineRule="auto"/>
        <w:ind w:firstLine="0"/>
        <w:rPr>
          <w:sz w:val="22"/>
          <w:szCs w:val="22"/>
        </w:rPr>
      </w:pPr>
      <w:r w:rsidRPr="007C10C7">
        <w:rPr>
          <w:sz w:val="22"/>
          <w:szCs w:val="22"/>
        </w:rPr>
        <w:t>Дела в Ленинградской области идут в правильном направлении</w:t>
      </w:r>
      <w:r w:rsidRPr="007C10C7">
        <w:rPr>
          <w:sz w:val="22"/>
          <w:szCs w:val="22"/>
        </w:rPr>
        <w:tab/>
        <w:t>1</w:t>
      </w:r>
    </w:p>
    <w:p w:rsidR="00F07007" w:rsidRPr="007C10C7" w:rsidRDefault="00F07007" w:rsidP="00F07007">
      <w:pPr>
        <w:shd w:val="clear" w:color="auto" w:fill="FFFFFF"/>
        <w:tabs>
          <w:tab w:val="left" w:pos="6804"/>
        </w:tabs>
        <w:spacing w:line="240" w:lineRule="auto"/>
        <w:ind w:firstLine="0"/>
        <w:rPr>
          <w:sz w:val="22"/>
          <w:szCs w:val="22"/>
        </w:rPr>
      </w:pPr>
      <w:r w:rsidRPr="007C10C7">
        <w:rPr>
          <w:sz w:val="22"/>
          <w:szCs w:val="22"/>
        </w:rPr>
        <w:t>Ленинградская область движется по неверному пути</w:t>
      </w:r>
      <w:r w:rsidRPr="007C10C7">
        <w:rPr>
          <w:sz w:val="22"/>
          <w:szCs w:val="22"/>
        </w:rPr>
        <w:tab/>
        <w:t>2</w:t>
      </w:r>
    </w:p>
    <w:p w:rsidR="00F07007" w:rsidRPr="007C10C7" w:rsidRDefault="00F07007" w:rsidP="00F07007">
      <w:pPr>
        <w:shd w:val="clear" w:color="auto" w:fill="FFFFFF"/>
        <w:tabs>
          <w:tab w:val="left" w:pos="6804"/>
        </w:tabs>
        <w:spacing w:line="240" w:lineRule="auto"/>
        <w:ind w:firstLine="0"/>
        <w:rPr>
          <w:i/>
          <w:sz w:val="22"/>
          <w:szCs w:val="22"/>
        </w:rPr>
      </w:pPr>
      <w:r w:rsidRPr="007C10C7">
        <w:rPr>
          <w:i/>
          <w:sz w:val="22"/>
          <w:szCs w:val="22"/>
        </w:rPr>
        <w:t>Затрудняюсь ответить (НЕ ЗАЧИТЫВАТЬ)</w:t>
      </w:r>
      <w:r w:rsidRPr="007C10C7">
        <w:rPr>
          <w:i/>
          <w:sz w:val="22"/>
          <w:szCs w:val="22"/>
        </w:rPr>
        <w:tab/>
        <w:t>9</w:t>
      </w:r>
    </w:p>
    <w:p w:rsidR="00F07007" w:rsidRPr="007C10C7" w:rsidRDefault="00F07007" w:rsidP="00F07007">
      <w:pPr>
        <w:pBdr>
          <w:top w:val="nil"/>
          <w:left w:val="nil"/>
          <w:bottom w:val="nil"/>
          <w:right w:val="nil"/>
          <w:between w:val="nil"/>
        </w:pBdr>
        <w:spacing w:line="240" w:lineRule="auto"/>
        <w:ind w:firstLine="0"/>
        <w:rPr>
          <w:b/>
          <w:color w:val="000000"/>
          <w:sz w:val="22"/>
          <w:szCs w:val="22"/>
        </w:rPr>
      </w:pPr>
    </w:p>
    <w:p w:rsidR="00F07007" w:rsidRPr="007C10C7" w:rsidRDefault="00F07007" w:rsidP="00F07007">
      <w:pPr>
        <w:spacing w:line="240" w:lineRule="auto"/>
        <w:ind w:firstLine="0"/>
        <w:rPr>
          <w:b/>
          <w:sz w:val="22"/>
          <w:szCs w:val="22"/>
        </w:rPr>
      </w:pPr>
      <w:r w:rsidRPr="007C10C7">
        <w:rPr>
          <w:b/>
          <w:sz w:val="22"/>
          <w:szCs w:val="22"/>
        </w:rPr>
        <w:t xml:space="preserve">А7. Как Вы считаете, ситуация в Ленинградской области лучше или хуже, чем в целом по России? </w:t>
      </w:r>
      <w:r w:rsidRPr="007C10C7">
        <w:rPr>
          <w:i/>
          <w:sz w:val="22"/>
          <w:szCs w:val="22"/>
        </w:rPr>
        <w:t>ОДИН ОТВЕТ</w:t>
      </w:r>
    </w:p>
    <w:p w:rsidR="00F07007" w:rsidRPr="007C10C7" w:rsidRDefault="00F07007" w:rsidP="00F07007">
      <w:pPr>
        <w:shd w:val="clear" w:color="auto" w:fill="FFFFFF"/>
        <w:tabs>
          <w:tab w:val="left" w:pos="6804"/>
        </w:tabs>
        <w:spacing w:line="240" w:lineRule="auto"/>
        <w:ind w:firstLine="0"/>
        <w:rPr>
          <w:sz w:val="22"/>
          <w:szCs w:val="22"/>
        </w:rPr>
      </w:pPr>
      <w:r w:rsidRPr="007C10C7">
        <w:rPr>
          <w:sz w:val="22"/>
          <w:szCs w:val="22"/>
        </w:rPr>
        <w:t>Определенно лучше</w:t>
      </w:r>
      <w:r w:rsidRPr="007C10C7">
        <w:rPr>
          <w:sz w:val="22"/>
          <w:szCs w:val="22"/>
        </w:rPr>
        <w:tab/>
        <w:t>1</w:t>
      </w:r>
    </w:p>
    <w:p w:rsidR="00F07007" w:rsidRPr="007C10C7" w:rsidRDefault="00F07007" w:rsidP="00F07007">
      <w:pPr>
        <w:shd w:val="clear" w:color="auto" w:fill="FFFFFF"/>
        <w:tabs>
          <w:tab w:val="left" w:pos="6804"/>
        </w:tabs>
        <w:spacing w:line="240" w:lineRule="auto"/>
        <w:ind w:firstLine="0"/>
        <w:rPr>
          <w:sz w:val="22"/>
          <w:szCs w:val="22"/>
        </w:rPr>
      </w:pPr>
      <w:r w:rsidRPr="007C10C7">
        <w:rPr>
          <w:sz w:val="22"/>
          <w:szCs w:val="22"/>
        </w:rPr>
        <w:t>Скорее лучше</w:t>
      </w:r>
      <w:r w:rsidRPr="007C10C7">
        <w:rPr>
          <w:sz w:val="22"/>
          <w:szCs w:val="22"/>
        </w:rPr>
        <w:tab/>
        <w:t>2</w:t>
      </w:r>
    </w:p>
    <w:p w:rsidR="00F07007" w:rsidRPr="007C10C7" w:rsidRDefault="00F07007" w:rsidP="00F07007">
      <w:pPr>
        <w:shd w:val="clear" w:color="auto" w:fill="FFFFFF"/>
        <w:tabs>
          <w:tab w:val="left" w:pos="6804"/>
        </w:tabs>
        <w:spacing w:line="240" w:lineRule="auto"/>
        <w:ind w:firstLine="0"/>
        <w:rPr>
          <w:sz w:val="22"/>
          <w:szCs w:val="22"/>
        </w:rPr>
      </w:pPr>
      <w:r w:rsidRPr="007C10C7">
        <w:rPr>
          <w:sz w:val="22"/>
          <w:szCs w:val="22"/>
        </w:rPr>
        <w:t>Такая же</w:t>
      </w:r>
      <w:r w:rsidRPr="007C10C7">
        <w:rPr>
          <w:sz w:val="22"/>
          <w:szCs w:val="22"/>
        </w:rPr>
        <w:tab/>
        <w:t>3</w:t>
      </w:r>
    </w:p>
    <w:p w:rsidR="00F07007" w:rsidRPr="007C10C7" w:rsidRDefault="00F07007" w:rsidP="00F07007">
      <w:pPr>
        <w:shd w:val="clear" w:color="auto" w:fill="FFFFFF"/>
        <w:tabs>
          <w:tab w:val="left" w:pos="6804"/>
        </w:tabs>
        <w:spacing w:line="240" w:lineRule="auto"/>
        <w:ind w:firstLine="0"/>
        <w:rPr>
          <w:sz w:val="22"/>
          <w:szCs w:val="22"/>
        </w:rPr>
      </w:pPr>
      <w:r w:rsidRPr="007C10C7">
        <w:rPr>
          <w:sz w:val="22"/>
          <w:szCs w:val="22"/>
        </w:rPr>
        <w:t>Скорее хуже</w:t>
      </w:r>
      <w:r w:rsidRPr="007C10C7">
        <w:rPr>
          <w:sz w:val="22"/>
          <w:szCs w:val="22"/>
        </w:rPr>
        <w:tab/>
        <w:t>4</w:t>
      </w:r>
    </w:p>
    <w:p w:rsidR="00F07007" w:rsidRPr="007C10C7" w:rsidRDefault="00F07007" w:rsidP="00F07007">
      <w:pPr>
        <w:shd w:val="clear" w:color="auto" w:fill="FFFFFF"/>
        <w:tabs>
          <w:tab w:val="left" w:pos="6804"/>
        </w:tabs>
        <w:spacing w:line="240" w:lineRule="auto"/>
        <w:ind w:firstLine="0"/>
        <w:rPr>
          <w:sz w:val="22"/>
          <w:szCs w:val="22"/>
        </w:rPr>
      </w:pPr>
      <w:r w:rsidRPr="007C10C7">
        <w:rPr>
          <w:sz w:val="22"/>
          <w:szCs w:val="22"/>
        </w:rPr>
        <w:t>Определенно хуже</w:t>
      </w:r>
      <w:r w:rsidRPr="007C10C7">
        <w:rPr>
          <w:sz w:val="22"/>
          <w:szCs w:val="22"/>
        </w:rPr>
        <w:tab/>
        <w:t>5</w:t>
      </w:r>
    </w:p>
    <w:p w:rsidR="00F07007" w:rsidRPr="007C10C7" w:rsidRDefault="00F07007" w:rsidP="00F07007">
      <w:pPr>
        <w:shd w:val="clear" w:color="auto" w:fill="FFFFFF"/>
        <w:tabs>
          <w:tab w:val="left" w:pos="6804"/>
        </w:tabs>
        <w:spacing w:line="240" w:lineRule="auto"/>
        <w:ind w:firstLine="0"/>
        <w:rPr>
          <w:i/>
          <w:sz w:val="22"/>
          <w:szCs w:val="22"/>
        </w:rPr>
      </w:pPr>
      <w:r w:rsidRPr="007C10C7">
        <w:rPr>
          <w:i/>
          <w:sz w:val="22"/>
          <w:szCs w:val="22"/>
        </w:rPr>
        <w:t>Затрудняюсь ответить (НЕ ЗАЧИТЫВАТЬ)</w:t>
      </w:r>
      <w:r w:rsidRPr="007C10C7">
        <w:rPr>
          <w:i/>
          <w:sz w:val="22"/>
          <w:szCs w:val="22"/>
        </w:rPr>
        <w:tab/>
        <w:t>9</w:t>
      </w:r>
    </w:p>
    <w:p w:rsidR="00F07007" w:rsidRPr="007C10C7" w:rsidRDefault="00F07007" w:rsidP="00F07007">
      <w:pPr>
        <w:spacing w:line="240" w:lineRule="auto"/>
        <w:ind w:firstLine="0"/>
        <w:rPr>
          <w:b/>
          <w:sz w:val="22"/>
          <w:szCs w:val="22"/>
        </w:rPr>
      </w:pPr>
    </w:p>
    <w:p w:rsidR="00F07007" w:rsidRPr="007C10C7" w:rsidRDefault="00F07007" w:rsidP="00F07007">
      <w:pPr>
        <w:tabs>
          <w:tab w:val="left" w:pos="3762"/>
        </w:tabs>
        <w:spacing w:line="240" w:lineRule="auto"/>
        <w:ind w:firstLine="0"/>
        <w:rPr>
          <w:i/>
          <w:sz w:val="22"/>
          <w:szCs w:val="22"/>
        </w:rPr>
      </w:pPr>
      <w:r w:rsidRPr="007C10C7">
        <w:rPr>
          <w:b/>
          <w:sz w:val="22"/>
          <w:szCs w:val="22"/>
        </w:rPr>
        <w:t xml:space="preserve">А8*. По Вашему мнению, нужны или не нужны Ленинградской области перемены, и если нужны, насколько масштабные? </w:t>
      </w:r>
      <w:r w:rsidRPr="007C10C7">
        <w:rPr>
          <w:i/>
          <w:sz w:val="22"/>
          <w:szCs w:val="22"/>
        </w:rPr>
        <w:t>ЗАЧИТАЙТЕ ВАРИАНТЫ. ОДИН ОТВЕТ.</w:t>
      </w:r>
    </w:p>
    <w:p w:rsidR="00F07007" w:rsidRPr="007C10C7" w:rsidRDefault="00F07007" w:rsidP="00F07007">
      <w:pPr>
        <w:shd w:val="clear" w:color="auto" w:fill="FFFFFF"/>
        <w:tabs>
          <w:tab w:val="left" w:pos="9072"/>
        </w:tabs>
        <w:spacing w:line="240" w:lineRule="auto"/>
        <w:ind w:firstLine="0"/>
        <w:rPr>
          <w:sz w:val="22"/>
          <w:szCs w:val="22"/>
        </w:rPr>
      </w:pPr>
      <w:r w:rsidRPr="007C10C7">
        <w:rPr>
          <w:sz w:val="22"/>
          <w:szCs w:val="22"/>
        </w:rPr>
        <w:t xml:space="preserve">Ленинградская область нуждается в масштабных переменах, которые бы </w:t>
      </w:r>
    </w:p>
    <w:p w:rsidR="00F07007" w:rsidRPr="007C10C7" w:rsidRDefault="00F07007" w:rsidP="00F07007">
      <w:pPr>
        <w:shd w:val="clear" w:color="auto" w:fill="FFFFFF"/>
        <w:tabs>
          <w:tab w:val="left" w:pos="9072"/>
        </w:tabs>
        <w:spacing w:line="240" w:lineRule="auto"/>
        <w:ind w:firstLine="0"/>
        <w:rPr>
          <w:sz w:val="22"/>
          <w:szCs w:val="22"/>
        </w:rPr>
      </w:pPr>
      <w:r w:rsidRPr="007C10C7">
        <w:rPr>
          <w:sz w:val="22"/>
          <w:szCs w:val="22"/>
        </w:rPr>
        <w:t>затронули все сферы/направления</w:t>
      </w:r>
      <w:r w:rsidRPr="007C10C7">
        <w:rPr>
          <w:sz w:val="22"/>
          <w:szCs w:val="22"/>
        </w:rPr>
        <w:tab/>
        <w:t>1</w:t>
      </w:r>
    </w:p>
    <w:p w:rsidR="00F07007" w:rsidRPr="007C10C7" w:rsidRDefault="00F07007" w:rsidP="00F07007">
      <w:pPr>
        <w:shd w:val="clear" w:color="auto" w:fill="FFFFFF"/>
        <w:tabs>
          <w:tab w:val="left" w:pos="9072"/>
        </w:tabs>
        <w:spacing w:line="240" w:lineRule="auto"/>
        <w:ind w:firstLine="0"/>
        <w:rPr>
          <w:sz w:val="22"/>
          <w:szCs w:val="22"/>
        </w:rPr>
      </w:pPr>
      <w:r w:rsidRPr="007C10C7">
        <w:rPr>
          <w:sz w:val="22"/>
          <w:szCs w:val="22"/>
        </w:rPr>
        <w:t>Перемены нужны, но поэтапные, в отдельных сферах</w:t>
      </w:r>
      <w:r w:rsidRPr="007C10C7">
        <w:rPr>
          <w:sz w:val="22"/>
          <w:szCs w:val="22"/>
        </w:rPr>
        <w:tab/>
        <w:t>2</w:t>
      </w:r>
    </w:p>
    <w:p w:rsidR="00F07007" w:rsidRPr="007C10C7" w:rsidRDefault="00F07007" w:rsidP="00F07007">
      <w:pPr>
        <w:shd w:val="clear" w:color="auto" w:fill="FFFFFF"/>
        <w:tabs>
          <w:tab w:val="left" w:pos="9072"/>
        </w:tabs>
        <w:spacing w:line="240" w:lineRule="auto"/>
        <w:ind w:firstLine="0"/>
        <w:rPr>
          <w:sz w:val="22"/>
          <w:szCs w:val="22"/>
        </w:rPr>
      </w:pPr>
      <w:r w:rsidRPr="007C10C7">
        <w:rPr>
          <w:sz w:val="22"/>
          <w:szCs w:val="22"/>
        </w:rPr>
        <w:t>Существенные перемены Ленинградской области не нужны</w:t>
      </w:r>
      <w:r w:rsidRPr="007C10C7">
        <w:rPr>
          <w:sz w:val="22"/>
          <w:szCs w:val="22"/>
        </w:rPr>
        <w:tab/>
        <w:t>3</w:t>
      </w:r>
    </w:p>
    <w:p w:rsidR="00F07007" w:rsidRPr="007C10C7" w:rsidRDefault="00F07007" w:rsidP="00F07007">
      <w:pPr>
        <w:shd w:val="clear" w:color="auto" w:fill="FFFFFF"/>
        <w:tabs>
          <w:tab w:val="left" w:pos="9072"/>
        </w:tabs>
        <w:spacing w:line="240" w:lineRule="auto"/>
        <w:ind w:firstLine="0"/>
        <w:rPr>
          <w:i/>
          <w:sz w:val="22"/>
          <w:szCs w:val="22"/>
        </w:rPr>
      </w:pPr>
      <w:r w:rsidRPr="007C10C7">
        <w:rPr>
          <w:i/>
          <w:sz w:val="22"/>
          <w:szCs w:val="22"/>
        </w:rPr>
        <w:t>Затрудняюсь ответить (НЕ ЗАЧИТЫВАТЬ)</w:t>
      </w:r>
      <w:r w:rsidRPr="007C10C7">
        <w:rPr>
          <w:i/>
          <w:sz w:val="22"/>
          <w:szCs w:val="22"/>
        </w:rPr>
        <w:tab/>
        <w:t>9</w:t>
      </w:r>
    </w:p>
    <w:p w:rsidR="00F07007" w:rsidRPr="007C10C7" w:rsidRDefault="00F07007" w:rsidP="00F07007">
      <w:pPr>
        <w:shd w:val="clear" w:color="auto" w:fill="FFFFFF"/>
        <w:tabs>
          <w:tab w:val="left" w:pos="9072"/>
        </w:tabs>
        <w:spacing w:line="240" w:lineRule="auto"/>
        <w:ind w:firstLine="0"/>
        <w:rPr>
          <w:i/>
          <w:sz w:val="22"/>
          <w:szCs w:val="22"/>
        </w:rPr>
      </w:pPr>
    </w:p>
    <w:p w:rsidR="00F07007" w:rsidRPr="007C10C7" w:rsidRDefault="00F07007" w:rsidP="00F07007">
      <w:pPr>
        <w:shd w:val="clear" w:color="auto" w:fill="FFFFFF"/>
        <w:spacing w:line="240" w:lineRule="auto"/>
        <w:ind w:firstLine="0"/>
        <w:rPr>
          <w:b/>
          <w:i/>
          <w:u w:val="single"/>
        </w:rPr>
      </w:pPr>
      <w:r w:rsidRPr="007C10C7">
        <w:rPr>
          <w:b/>
          <w:i/>
          <w:u w:val="single"/>
        </w:rPr>
        <w:t>Блок Б. Идентичность</w:t>
      </w:r>
    </w:p>
    <w:p w:rsidR="00F07007" w:rsidRPr="007C10C7" w:rsidRDefault="00F07007" w:rsidP="00F07007">
      <w:pPr>
        <w:spacing w:line="240" w:lineRule="auto"/>
        <w:ind w:firstLine="0"/>
        <w:rPr>
          <w:b/>
          <w:sz w:val="22"/>
          <w:szCs w:val="22"/>
        </w:rPr>
      </w:pPr>
      <w:r w:rsidRPr="007C10C7">
        <w:rPr>
          <w:b/>
          <w:sz w:val="22"/>
          <w:szCs w:val="22"/>
        </w:rPr>
        <w:t xml:space="preserve">Б1**. Встречая в своей жизни разных людей, с одними мы легко находим общий язык, духовную близость, понимаем их. Иные же, хоть и живут рядом, всегда остаются чужими. Если говорить о Вас, как часто Вы ощущаете близость с разными группами людей – с теми, о ком Вы могли бы сказать: ”Это – мы”? </w:t>
      </w:r>
    </w:p>
    <w:tbl>
      <w:tblPr>
        <w:tblW w:w="1006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1021"/>
        <w:gridCol w:w="992"/>
        <w:gridCol w:w="1418"/>
        <w:gridCol w:w="1134"/>
      </w:tblGrid>
      <w:tr w:rsidR="00F07007" w:rsidRPr="007C10C7" w:rsidTr="00366D46">
        <w:tc>
          <w:tcPr>
            <w:tcW w:w="5495" w:type="dxa"/>
            <w:shd w:val="clear" w:color="auto" w:fill="auto"/>
          </w:tcPr>
          <w:p w:rsidR="00F07007" w:rsidRPr="007C10C7" w:rsidRDefault="00F07007" w:rsidP="00F07007">
            <w:pPr>
              <w:spacing w:line="240" w:lineRule="auto"/>
              <w:ind w:firstLine="0"/>
              <w:rPr>
                <w:sz w:val="22"/>
                <w:szCs w:val="22"/>
              </w:rPr>
            </w:pPr>
          </w:p>
        </w:tc>
        <w:tc>
          <w:tcPr>
            <w:tcW w:w="1021" w:type="dxa"/>
            <w:shd w:val="clear" w:color="auto" w:fill="auto"/>
          </w:tcPr>
          <w:p w:rsidR="00F07007" w:rsidRPr="007C10C7" w:rsidRDefault="00F07007" w:rsidP="00F07007">
            <w:pPr>
              <w:spacing w:line="240" w:lineRule="auto"/>
              <w:ind w:firstLine="0"/>
              <w:rPr>
                <w:sz w:val="22"/>
                <w:szCs w:val="22"/>
              </w:rPr>
            </w:pPr>
            <w:r w:rsidRPr="007C10C7">
              <w:rPr>
                <w:sz w:val="22"/>
                <w:szCs w:val="22"/>
              </w:rPr>
              <w:t>часто</w:t>
            </w:r>
          </w:p>
        </w:tc>
        <w:tc>
          <w:tcPr>
            <w:tcW w:w="992" w:type="dxa"/>
            <w:shd w:val="clear" w:color="auto" w:fill="auto"/>
          </w:tcPr>
          <w:p w:rsidR="00F07007" w:rsidRPr="007C10C7" w:rsidRDefault="00F07007" w:rsidP="00F07007">
            <w:pPr>
              <w:spacing w:line="240" w:lineRule="auto"/>
              <w:ind w:firstLine="0"/>
              <w:rPr>
                <w:sz w:val="22"/>
                <w:szCs w:val="22"/>
              </w:rPr>
            </w:pPr>
            <w:r w:rsidRPr="007C10C7">
              <w:rPr>
                <w:sz w:val="22"/>
                <w:szCs w:val="22"/>
              </w:rPr>
              <w:t>иногда</w:t>
            </w:r>
          </w:p>
        </w:tc>
        <w:tc>
          <w:tcPr>
            <w:tcW w:w="1418" w:type="dxa"/>
            <w:shd w:val="clear" w:color="auto" w:fill="auto"/>
          </w:tcPr>
          <w:p w:rsidR="00F07007" w:rsidRPr="007C10C7" w:rsidRDefault="00F07007" w:rsidP="00F07007">
            <w:pPr>
              <w:spacing w:line="240" w:lineRule="auto"/>
              <w:ind w:firstLine="0"/>
              <w:rPr>
                <w:sz w:val="22"/>
                <w:szCs w:val="22"/>
              </w:rPr>
            </w:pPr>
            <w:r w:rsidRPr="007C10C7">
              <w:rPr>
                <w:sz w:val="22"/>
                <w:szCs w:val="22"/>
              </w:rPr>
              <w:t>практически никогда</w:t>
            </w:r>
          </w:p>
        </w:tc>
        <w:tc>
          <w:tcPr>
            <w:tcW w:w="1134" w:type="dxa"/>
            <w:shd w:val="clear" w:color="auto" w:fill="auto"/>
          </w:tcPr>
          <w:p w:rsidR="00F07007" w:rsidRPr="007C10C7" w:rsidRDefault="00F07007" w:rsidP="00F07007">
            <w:pPr>
              <w:spacing w:line="240" w:lineRule="auto"/>
              <w:ind w:firstLine="0"/>
              <w:rPr>
                <w:sz w:val="22"/>
                <w:szCs w:val="22"/>
              </w:rPr>
            </w:pPr>
            <w:r w:rsidRPr="007C10C7">
              <w:rPr>
                <w:sz w:val="22"/>
                <w:szCs w:val="22"/>
              </w:rPr>
              <w:t>Трудно сказать</w:t>
            </w:r>
          </w:p>
        </w:tc>
      </w:tr>
      <w:tr w:rsidR="00F07007" w:rsidRPr="007C10C7" w:rsidTr="00366D46">
        <w:tc>
          <w:tcPr>
            <w:tcW w:w="5495" w:type="dxa"/>
            <w:shd w:val="clear" w:color="auto" w:fill="auto"/>
          </w:tcPr>
          <w:p w:rsidR="00F07007" w:rsidRPr="007C10C7" w:rsidRDefault="00F07007" w:rsidP="00F07007">
            <w:pPr>
              <w:spacing w:line="240" w:lineRule="auto"/>
              <w:ind w:firstLine="0"/>
              <w:rPr>
                <w:sz w:val="22"/>
                <w:szCs w:val="22"/>
              </w:rPr>
            </w:pPr>
            <w:r w:rsidRPr="007C10C7">
              <w:rPr>
                <w:sz w:val="22"/>
                <w:szCs w:val="22"/>
              </w:rPr>
              <w:t>С людьми моего поколения, возраста</w:t>
            </w:r>
          </w:p>
        </w:tc>
        <w:tc>
          <w:tcPr>
            <w:tcW w:w="1021" w:type="dxa"/>
            <w:shd w:val="clear" w:color="auto" w:fill="auto"/>
          </w:tcPr>
          <w:p w:rsidR="00F07007" w:rsidRPr="007C10C7" w:rsidRDefault="00F07007" w:rsidP="00F07007">
            <w:pPr>
              <w:spacing w:line="240" w:lineRule="auto"/>
              <w:ind w:firstLine="0"/>
              <w:rPr>
                <w:sz w:val="22"/>
                <w:szCs w:val="22"/>
              </w:rPr>
            </w:pPr>
            <w:r w:rsidRPr="007C10C7">
              <w:rPr>
                <w:sz w:val="22"/>
                <w:szCs w:val="22"/>
              </w:rPr>
              <w:t>1</w:t>
            </w:r>
          </w:p>
        </w:tc>
        <w:tc>
          <w:tcPr>
            <w:tcW w:w="992" w:type="dxa"/>
            <w:shd w:val="clear" w:color="auto" w:fill="auto"/>
          </w:tcPr>
          <w:p w:rsidR="00F07007" w:rsidRPr="007C10C7" w:rsidRDefault="00F07007" w:rsidP="00F07007">
            <w:pPr>
              <w:spacing w:line="240" w:lineRule="auto"/>
              <w:ind w:firstLine="0"/>
              <w:rPr>
                <w:sz w:val="22"/>
                <w:szCs w:val="22"/>
              </w:rPr>
            </w:pPr>
            <w:r w:rsidRPr="007C10C7">
              <w:rPr>
                <w:sz w:val="22"/>
                <w:szCs w:val="22"/>
              </w:rPr>
              <w:t>2</w:t>
            </w:r>
          </w:p>
        </w:tc>
        <w:tc>
          <w:tcPr>
            <w:tcW w:w="1418" w:type="dxa"/>
            <w:shd w:val="clear" w:color="auto" w:fill="auto"/>
          </w:tcPr>
          <w:p w:rsidR="00F07007" w:rsidRPr="007C10C7" w:rsidRDefault="00F07007" w:rsidP="00F07007">
            <w:pPr>
              <w:spacing w:line="240" w:lineRule="auto"/>
              <w:ind w:firstLine="0"/>
              <w:rPr>
                <w:sz w:val="22"/>
                <w:szCs w:val="22"/>
              </w:rPr>
            </w:pPr>
            <w:r w:rsidRPr="007C10C7">
              <w:rPr>
                <w:sz w:val="22"/>
                <w:szCs w:val="22"/>
              </w:rPr>
              <w:t>3</w:t>
            </w:r>
          </w:p>
        </w:tc>
        <w:tc>
          <w:tcPr>
            <w:tcW w:w="1134" w:type="dxa"/>
            <w:shd w:val="clear" w:color="auto" w:fill="auto"/>
          </w:tcPr>
          <w:p w:rsidR="00F07007" w:rsidRPr="007C10C7" w:rsidRDefault="00F07007" w:rsidP="00F07007">
            <w:pPr>
              <w:spacing w:line="240" w:lineRule="auto"/>
              <w:ind w:firstLine="0"/>
              <w:rPr>
                <w:sz w:val="22"/>
                <w:szCs w:val="22"/>
              </w:rPr>
            </w:pPr>
            <w:r w:rsidRPr="007C10C7">
              <w:rPr>
                <w:sz w:val="22"/>
                <w:szCs w:val="22"/>
              </w:rPr>
              <w:t>4</w:t>
            </w:r>
          </w:p>
        </w:tc>
      </w:tr>
      <w:tr w:rsidR="00F07007" w:rsidRPr="007C10C7" w:rsidTr="00366D46">
        <w:tc>
          <w:tcPr>
            <w:tcW w:w="5495" w:type="dxa"/>
            <w:shd w:val="clear" w:color="auto" w:fill="auto"/>
          </w:tcPr>
          <w:p w:rsidR="00F07007" w:rsidRPr="007C10C7" w:rsidRDefault="00F07007" w:rsidP="00F07007">
            <w:pPr>
              <w:spacing w:line="240" w:lineRule="auto"/>
              <w:ind w:firstLine="0"/>
              <w:rPr>
                <w:sz w:val="22"/>
                <w:szCs w:val="22"/>
              </w:rPr>
            </w:pPr>
            <w:r w:rsidRPr="007C10C7">
              <w:rPr>
                <w:sz w:val="22"/>
                <w:szCs w:val="22"/>
              </w:rPr>
              <w:t xml:space="preserve">С людьми той же профессии, рода занятий </w:t>
            </w:r>
          </w:p>
        </w:tc>
        <w:tc>
          <w:tcPr>
            <w:tcW w:w="1021" w:type="dxa"/>
            <w:shd w:val="clear" w:color="auto" w:fill="auto"/>
          </w:tcPr>
          <w:p w:rsidR="00F07007" w:rsidRPr="007C10C7" w:rsidRDefault="00F07007" w:rsidP="00F07007">
            <w:pPr>
              <w:spacing w:line="240" w:lineRule="auto"/>
              <w:ind w:firstLine="0"/>
              <w:rPr>
                <w:sz w:val="22"/>
                <w:szCs w:val="22"/>
              </w:rPr>
            </w:pPr>
            <w:r w:rsidRPr="007C10C7">
              <w:rPr>
                <w:sz w:val="22"/>
                <w:szCs w:val="22"/>
              </w:rPr>
              <w:t>1</w:t>
            </w:r>
          </w:p>
        </w:tc>
        <w:tc>
          <w:tcPr>
            <w:tcW w:w="992" w:type="dxa"/>
            <w:shd w:val="clear" w:color="auto" w:fill="auto"/>
          </w:tcPr>
          <w:p w:rsidR="00F07007" w:rsidRPr="007C10C7" w:rsidRDefault="00F07007" w:rsidP="00F07007">
            <w:pPr>
              <w:spacing w:line="240" w:lineRule="auto"/>
              <w:ind w:firstLine="0"/>
              <w:rPr>
                <w:sz w:val="22"/>
                <w:szCs w:val="22"/>
              </w:rPr>
            </w:pPr>
            <w:r w:rsidRPr="007C10C7">
              <w:rPr>
                <w:sz w:val="22"/>
                <w:szCs w:val="22"/>
              </w:rPr>
              <w:t>2</w:t>
            </w:r>
          </w:p>
        </w:tc>
        <w:tc>
          <w:tcPr>
            <w:tcW w:w="1418" w:type="dxa"/>
            <w:shd w:val="clear" w:color="auto" w:fill="auto"/>
          </w:tcPr>
          <w:p w:rsidR="00F07007" w:rsidRPr="007C10C7" w:rsidRDefault="00F07007" w:rsidP="00F07007">
            <w:pPr>
              <w:spacing w:line="240" w:lineRule="auto"/>
              <w:ind w:firstLine="0"/>
              <w:rPr>
                <w:sz w:val="22"/>
                <w:szCs w:val="22"/>
              </w:rPr>
            </w:pPr>
            <w:r w:rsidRPr="007C10C7">
              <w:rPr>
                <w:sz w:val="22"/>
                <w:szCs w:val="22"/>
              </w:rPr>
              <w:t>3</w:t>
            </w:r>
          </w:p>
        </w:tc>
        <w:tc>
          <w:tcPr>
            <w:tcW w:w="1134" w:type="dxa"/>
            <w:shd w:val="clear" w:color="auto" w:fill="auto"/>
          </w:tcPr>
          <w:p w:rsidR="00F07007" w:rsidRPr="007C10C7" w:rsidRDefault="00F07007" w:rsidP="00F07007">
            <w:pPr>
              <w:spacing w:line="240" w:lineRule="auto"/>
              <w:ind w:firstLine="0"/>
              <w:rPr>
                <w:sz w:val="22"/>
                <w:szCs w:val="22"/>
              </w:rPr>
            </w:pPr>
            <w:r w:rsidRPr="007C10C7">
              <w:rPr>
                <w:sz w:val="22"/>
                <w:szCs w:val="22"/>
              </w:rPr>
              <w:t>4</w:t>
            </w:r>
          </w:p>
        </w:tc>
      </w:tr>
      <w:tr w:rsidR="00F07007" w:rsidRPr="007C10C7" w:rsidTr="00366D46">
        <w:tc>
          <w:tcPr>
            <w:tcW w:w="5495" w:type="dxa"/>
            <w:shd w:val="clear" w:color="auto" w:fill="auto"/>
          </w:tcPr>
          <w:p w:rsidR="00F07007" w:rsidRPr="007C10C7" w:rsidRDefault="00F07007" w:rsidP="00F07007">
            <w:pPr>
              <w:spacing w:line="240" w:lineRule="auto"/>
              <w:ind w:firstLine="0"/>
              <w:rPr>
                <w:sz w:val="22"/>
                <w:szCs w:val="22"/>
              </w:rPr>
            </w:pPr>
            <w:r w:rsidRPr="007C10C7">
              <w:rPr>
                <w:sz w:val="22"/>
                <w:szCs w:val="22"/>
              </w:rPr>
              <w:t xml:space="preserve">Со всеми гражданами России </w:t>
            </w:r>
          </w:p>
        </w:tc>
        <w:tc>
          <w:tcPr>
            <w:tcW w:w="1021" w:type="dxa"/>
            <w:shd w:val="clear" w:color="auto" w:fill="auto"/>
          </w:tcPr>
          <w:p w:rsidR="00F07007" w:rsidRPr="007C10C7" w:rsidRDefault="00F07007" w:rsidP="00F07007">
            <w:pPr>
              <w:spacing w:line="240" w:lineRule="auto"/>
              <w:ind w:firstLine="0"/>
              <w:rPr>
                <w:sz w:val="22"/>
                <w:szCs w:val="22"/>
              </w:rPr>
            </w:pPr>
            <w:r w:rsidRPr="007C10C7">
              <w:rPr>
                <w:sz w:val="22"/>
                <w:szCs w:val="22"/>
              </w:rPr>
              <w:t>1</w:t>
            </w:r>
          </w:p>
        </w:tc>
        <w:tc>
          <w:tcPr>
            <w:tcW w:w="992" w:type="dxa"/>
            <w:shd w:val="clear" w:color="auto" w:fill="auto"/>
          </w:tcPr>
          <w:p w:rsidR="00F07007" w:rsidRPr="007C10C7" w:rsidRDefault="00F07007" w:rsidP="00F07007">
            <w:pPr>
              <w:spacing w:line="240" w:lineRule="auto"/>
              <w:ind w:firstLine="0"/>
              <w:rPr>
                <w:sz w:val="22"/>
                <w:szCs w:val="22"/>
              </w:rPr>
            </w:pPr>
            <w:r w:rsidRPr="007C10C7">
              <w:rPr>
                <w:sz w:val="22"/>
                <w:szCs w:val="22"/>
              </w:rPr>
              <w:t>2</w:t>
            </w:r>
          </w:p>
        </w:tc>
        <w:tc>
          <w:tcPr>
            <w:tcW w:w="1418" w:type="dxa"/>
            <w:shd w:val="clear" w:color="auto" w:fill="auto"/>
          </w:tcPr>
          <w:p w:rsidR="00F07007" w:rsidRPr="007C10C7" w:rsidRDefault="00F07007" w:rsidP="00F07007">
            <w:pPr>
              <w:spacing w:line="240" w:lineRule="auto"/>
              <w:ind w:firstLine="0"/>
              <w:rPr>
                <w:sz w:val="22"/>
                <w:szCs w:val="22"/>
              </w:rPr>
            </w:pPr>
            <w:r w:rsidRPr="007C10C7">
              <w:rPr>
                <w:sz w:val="22"/>
                <w:szCs w:val="22"/>
              </w:rPr>
              <w:t>3</w:t>
            </w:r>
          </w:p>
        </w:tc>
        <w:tc>
          <w:tcPr>
            <w:tcW w:w="1134" w:type="dxa"/>
            <w:shd w:val="clear" w:color="auto" w:fill="auto"/>
          </w:tcPr>
          <w:p w:rsidR="00F07007" w:rsidRPr="007C10C7" w:rsidRDefault="00F07007" w:rsidP="00F07007">
            <w:pPr>
              <w:spacing w:line="240" w:lineRule="auto"/>
              <w:ind w:firstLine="0"/>
              <w:rPr>
                <w:sz w:val="22"/>
                <w:szCs w:val="22"/>
              </w:rPr>
            </w:pPr>
            <w:r w:rsidRPr="007C10C7">
              <w:rPr>
                <w:sz w:val="22"/>
                <w:szCs w:val="22"/>
              </w:rPr>
              <w:t>4</w:t>
            </w:r>
          </w:p>
        </w:tc>
      </w:tr>
      <w:tr w:rsidR="00F07007" w:rsidRPr="007C10C7" w:rsidTr="00366D46">
        <w:tc>
          <w:tcPr>
            <w:tcW w:w="5495" w:type="dxa"/>
            <w:shd w:val="clear" w:color="auto" w:fill="auto"/>
          </w:tcPr>
          <w:p w:rsidR="00F07007" w:rsidRPr="007C10C7" w:rsidRDefault="00F07007" w:rsidP="00F07007">
            <w:pPr>
              <w:spacing w:line="240" w:lineRule="auto"/>
              <w:ind w:firstLine="0"/>
              <w:rPr>
                <w:sz w:val="22"/>
                <w:szCs w:val="22"/>
              </w:rPr>
            </w:pPr>
            <w:r w:rsidRPr="007C10C7">
              <w:rPr>
                <w:sz w:val="22"/>
                <w:szCs w:val="22"/>
              </w:rPr>
              <w:t>С жителями республики, края, области, где я живу</w:t>
            </w:r>
          </w:p>
        </w:tc>
        <w:tc>
          <w:tcPr>
            <w:tcW w:w="1021" w:type="dxa"/>
            <w:shd w:val="clear" w:color="auto" w:fill="auto"/>
          </w:tcPr>
          <w:p w:rsidR="00F07007" w:rsidRPr="007C10C7" w:rsidRDefault="00F07007" w:rsidP="00F07007">
            <w:pPr>
              <w:spacing w:line="240" w:lineRule="auto"/>
              <w:ind w:firstLine="0"/>
              <w:rPr>
                <w:sz w:val="22"/>
                <w:szCs w:val="22"/>
              </w:rPr>
            </w:pPr>
            <w:r w:rsidRPr="007C10C7">
              <w:rPr>
                <w:sz w:val="22"/>
                <w:szCs w:val="22"/>
              </w:rPr>
              <w:t>1</w:t>
            </w:r>
          </w:p>
        </w:tc>
        <w:tc>
          <w:tcPr>
            <w:tcW w:w="992" w:type="dxa"/>
            <w:shd w:val="clear" w:color="auto" w:fill="auto"/>
          </w:tcPr>
          <w:p w:rsidR="00F07007" w:rsidRPr="007C10C7" w:rsidRDefault="00F07007" w:rsidP="00F07007">
            <w:pPr>
              <w:spacing w:line="240" w:lineRule="auto"/>
              <w:ind w:firstLine="0"/>
              <w:rPr>
                <w:sz w:val="22"/>
                <w:szCs w:val="22"/>
              </w:rPr>
            </w:pPr>
            <w:r w:rsidRPr="007C10C7">
              <w:rPr>
                <w:sz w:val="22"/>
                <w:szCs w:val="22"/>
              </w:rPr>
              <w:t>2</w:t>
            </w:r>
          </w:p>
        </w:tc>
        <w:tc>
          <w:tcPr>
            <w:tcW w:w="1418" w:type="dxa"/>
            <w:shd w:val="clear" w:color="auto" w:fill="auto"/>
          </w:tcPr>
          <w:p w:rsidR="00F07007" w:rsidRPr="007C10C7" w:rsidRDefault="00F07007" w:rsidP="00F07007">
            <w:pPr>
              <w:spacing w:line="240" w:lineRule="auto"/>
              <w:ind w:firstLine="0"/>
              <w:rPr>
                <w:sz w:val="22"/>
                <w:szCs w:val="22"/>
              </w:rPr>
            </w:pPr>
            <w:r w:rsidRPr="007C10C7">
              <w:rPr>
                <w:sz w:val="22"/>
                <w:szCs w:val="22"/>
              </w:rPr>
              <w:t>3</w:t>
            </w:r>
          </w:p>
        </w:tc>
        <w:tc>
          <w:tcPr>
            <w:tcW w:w="1134" w:type="dxa"/>
            <w:shd w:val="clear" w:color="auto" w:fill="auto"/>
          </w:tcPr>
          <w:p w:rsidR="00F07007" w:rsidRPr="007C10C7" w:rsidRDefault="00F07007" w:rsidP="00F07007">
            <w:pPr>
              <w:spacing w:line="240" w:lineRule="auto"/>
              <w:ind w:firstLine="0"/>
              <w:rPr>
                <w:sz w:val="22"/>
                <w:szCs w:val="22"/>
              </w:rPr>
            </w:pPr>
            <w:r w:rsidRPr="007C10C7">
              <w:rPr>
                <w:sz w:val="22"/>
                <w:szCs w:val="22"/>
              </w:rPr>
              <w:t>4</w:t>
            </w:r>
          </w:p>
        </w:tc>
      </w:tr>
      <w:tr w:rsidR="00F07007" w:rsidRPr="007C10C7" w:rsidTr="00366D46">
        <w:tc>
          <w:tcPr>
            <w:tcW w:w="5495" w:type="dxa"/>
            <w:shd w:val="clear" w:color="auto" w:fill="auto"/>
          </w:tcPr>
          <w:p w:rsidR="00F07007" w:rsidRPr="007C10C7" w:rsidRDefault="00F07007" w:rsidP="00F07007">
            <w:pPr>
              <w:spacing w:line="240" w:lineRule="auto"/>
              <w:ind w:firstLine="0"/>
              <w:rPr>
                <w:sz w:val="22"/>
                <w:szCs w:val="22"/>
              </w:rPr>
            </w:pPr>
            <w:r w:rsidRPr="007C10C7">
              <w:rPr>
                <w:sz w:val="22"/>
                <w:szCs w:val="22"/>
              </w:rPr>
              <w:t xml:space="preserve">С теми, кто живет в том же городе (селе), что и я </w:t>
            </w:r>
          </w:p>
        </w:tc>
        <w:tc>
          <w:tcPr>
            <w:tcW w:w="1021" w:type="dxa"/>
            <w:shd w:val="clear" w:color="auto" w:fill="auto"/>
          </w:tcPr>
          <w:p w:rsidR="00F07007" w:rsidRPr="007C10C7" w:rsidRDefault="00F07007" w:rsidP="00F07007">
            <w:pPr>
              <w:spacing w:line="240" w:lineRule="auto"/>
              <w:ind w:firstLine="0"/>
              <w:rPr>
                <w:sz w:val="22"/>
                <w:szCs w:val="22"/>
              </w:rPr>
            </w:pPr>
            <w:r w:rsidRPr="007C10C7">
              <w:rPr>
                <w:sz w:val="22"/>
                <w:szCs w:val="22"/>
              </w:rPr>
              <w:t>1</w:t>
            </w:r>
          </w:p>
        </w:tc>
        <w:tc>
          <w:tcPr>
            <w:tcW w:w="992" w:type="dxa"/>
            <w:shd w:val="clear" w:color="auto" w:fill="auto"/>
          </w:tcPr>
          <w:p w:rsidR="00F07007" w:rsidRPr="007C10C7" w:rsidRDefault="00F07007" w:rsidP="00F07007">
            <w:pPr>
              <w:spacing w:line="240" w:lineRule="auto"/>
              <w:ind w:firstLine="0"/>
              <w:rPr>
                <w:sz w:val="22"/>
                <w:szCs w:val="22"/>
              </w:rPr>
            </w:pPr>
            <w:r w:rsidRPr="007C10C7">
              <w:rPr>
                <w:sz w:val="22"/>
                <w:szCs w:val="22"/>
              </w:rPr>
              <w:t>2</w:t>
            </w:r>
          </w:p>
        </w:tc>
        <w:tc>
          <w:tcPr>
            <w:tcW w:w="1418" w:type="dxa"/>
            <w:shd w:val="clear" w:color="auto" w:fill="auto"/>
          </w:tcPr>
          <w:p w:rsidR="00F07007" w:rsidRPr="007C10C7" w:rsidRDefault="00F07007" w:rsidP="00F07007">
            <w:pPr>
              <w:spacing w:line="240" w:lineRule="auto"/>
              <w:ind w:firstLine="0"/>
              <w:rPr>
                <w:sz w:val="22"/>
                <w:szCs w:val="22"/>
              </w:rPr>
            </w:pPr>
            <w:r w:rsidRPr="007C10C7">
              <w:rPr>
                <w:sz w:val="22"/>
                <w:szCs w:val="22"/>
              </w:rPr>
              <w:t>3</w:t>
            </w:r>
          </w:p>
        </w:tc>
        <w:tc>
          <w:tcPr>
            <w:tcW w:w="1134" w:type="dxa"/>
            <w:shd w:val="clear" w:color="auto" w:fill="auto"/>
          </w:tcPr>
          <w:p w:rsidR="00F07007" w:rsidRPr="007C10C7" w:rsidRDefault="00F07007" w:rsidP="00F07007">
            <w:pPr>
              <w:spacing w:line="240" w:lineRule="auto"/>
              <w:ind w:firstLine="0"/>
              <w:rPr>
                <w:sz w:val="22"/>
                <w:szCs w:val="22"/>
              </w:rPr>
            </w:pPr>
            <w:r w:rsidRPr="007C10C7">
              <w:rPr>
                <w:sz w:val="22"/>
                <w:szCs w:val="22"/>
              </w:rPr>
              <w:t>4</w:t>
            </w:r>
          </w:p>
        </w:tc>
      </w:tr>
      <w:tr w:rsidR="00F07007" w:rsidRPr="007C10C7" w:rsidTr="00366D46">
        <w:tc>
          <w:tcPr>
            <w:tcW w:w="5495" w:type="dxa"/>
            <w:shd w:val="clear" w:color="auto" w:fill="auto"/>
          </w:tcPr>
          <w:p w:rsidR="00F07007" w:rsidRPr="007C10C7" w:rsidRDefault="00F07007" w:rsidP="00F07007">
            <w:pPr>
              <w:spacing w:line="240" w:lineRule="auto"/>
              <w:ind w:firstLine="0"/>
              <w:rPr>
                <w:sz w:val="22"/>
                <w:szCs w:val="22"/>
              </w:rPr>
            </w:pPr>
            <w:r w:rsidRPr="007C10C7">
              <w:rPr>
                <w:sz w:val="22"/>
                <w:szCs w:val="22"/>
              </w:rPr>
              <w:t>С людьми моей национальности</w:t>
            </w:r>
          </w:p>
        </w:tc>
        <w:tc>
          <w:tcPr>
            <w:tcW w:w="1021" w:type="dxa"/>
            <w:shd w:val="clear" w:color="auto" w:fill="auto"/>
          </w:tcPr>
          <w:p w:rsidR="00F07007" w:rsidRPr="007C10C7" w:rsidRDefault="00F07007" w:rsidP="00F07007">
            <w:pPr>
              <w:spacing w:line="240" w:lineRule="auto"/>
              <w:ind w:firstLine="0"/>
              <w:rPr>
                <w:sz w:val="22"/>
                <w:szCs w:val="22"/>
              </w:rPr>
            </w:pPr>
            <w:r w:rsidRPr="007C10C7">
              <w:rPr>
                <w:sz w:val="22"/>
                <w:szCs w:val="22"/>
              </w:rPr>
              <w:t>1</w:t>
            </w:r>
          </w:p>
        </w:tc>
        <w:tc>
          <w:tcPr>
            <w:tcW w:w="992" w:type="dxa"/>
            <w:shd w:val="clear" w:color="auto" w:fill="auto"/>
          </w:tcPr>
          <w:p w:rsidR="00F07007" w:rsidRPr="007C10C7" w:rsidRDefault="00F07007" w:rsidP="00F07007">
            <w:pPr>
              <w:spacing w:line="240" w:lineRule="auto"/>
              <w:ind w:firstLine="0"/>
              <w:rPr>
                <w:sz w:val="22"/>
                <w:szCs w:val="22"/>
              </w:rPr>
            </w:pPr>
            <w:r w:rsidRPr="007C10C7">
              <w:rPr>
                <w:sz w:val="22"/>
                <w:szCs w:val="22"/>
              </w:rPr>
              <w:t>2</w:t>
            </w:r>
          </w:p>
        </w:tc>
        <w:tc>
          <w:tcPr>
            <w:tcW w:w="1418" w:type="dxa"/>
            <w:shd w:val="clear" w:color="auto" w:fill="auto"/>
          </w:tcPr>
          <w:p w:rsidR="00F07007" w:rsidRPr="007C10C7" w:rsidRDefault="00F07007" w:rsidP="00F07007">
            <w:pPr>
              <w:spacing w:line="240" w:lineRule="auto"/>
              <w:ind w:firstLine="0"/>
              <w:rPr>
                <w:sz w:val="22"/>
                <w:szCs w:val="22"/>
              </w:rPr>
            </w:pPr>
            <w:r w:rsidRPr="007C10C7">
              <w:rPr>
                <w:sz w:val="22"/>
                <w:szCs w:val="22"/>
              </w:rPr>
              <w:t>3</w:t>
            </w:r>
          </w:p>
        </w:tc>
        <w:tc>
          <w:tcPr>
            <w:tcW w:w="1134" w:type="dxa"/>
            <w:shd w:val="clear" w:color="auto" w:fill="auto"/>
          </w:tcPr>
          <w:p w:rsidR="00F07007" w:rsidRPr="007C10C7" w:rsidRDefault="00F07007" w:rsidP="00F07007">
            <w:pPr>
              <w:spacing w:line="240" w:lineRule="auto"/>
              <w:ind w:firstLine="0"/>
              <w:rPr>
                <w:sz w:val="22"/>
                <w:szCs w:val="22"/>
              </w:rPr>
            </w:pPr>
            <w:r w:rsidRPr="007C10C7">
              <w:rPr>
                <w:sz w:val="22"/>
                <w:szCs w:val="22"/>
              </w:rPr>
              <w:t>4</w:t>
            </w:r>
          </w:p>
        </w:tc>
      </w:tr>
      <w:tr w:rsidR="00F07007" w:rsidRPr="007C10C7" w:rsidTr="00366D46">
        <w:tc>
          <w:tcPr>
            <w:tcW w:w="5495" w:type="dxa"/>
            <w:shd w:val="clear" w:color="auto" w:fill="auto"/>
          </w:tcPr>
          <w:p w:rsidR="00F07007" w:rsidRPr="007C10C7" w:rsidRDefault="00F07007" w:rsidP="00F07007">
            <w:pPr>
              <w:spacing w:line="240" w:lineRule="auto"/>
              <w:ind w:firstLine="0"/>
              <w:rPr>
                <w:sz w:val="22"/>
                <w:szCs w:val="22"/>
              </w:rPr>
            </w:pPr>
            <w:r w:rsidRPr="007C10C7">
              <w:rPr>
                <w:sz w:val="22"/>
                <w:szCs w:val="22"/>
              </w:rPr>
              <w:t>С людьми такого же достатка</w:t>
            </w:r>
          </w:p>
        </w:tc>
        <w:tc>
          <w:tcPr>
            <w:tcW w:w="1021" w:type="dxa"/>
            <w:shd w:val="clear" w:color="auto" w:fill="auto"/>
          </w:tcPr>
          <w:p w:rsidR="00F07007" w:rsidRPr="007C10C7" w:rsidRDefault="00F07007" w:rsidP="00F07007">
            <w:pPr>
              <w:spacing w:line="240" w:lineRule="auto"/>
              <w:ind w:firstLine="0"/>
              <w:rPr>
                <w:sz w:val="22"/>
                <w:szCs w:val="22"/>
              </w:rPr>
            </w:pPr>
            <w:r w:rsidRPr="007C10C7">
              <w:rPr>
                <w:sz w:val="22"/>
                <w:szCs w:val="22"/>
              </w:rPr>
              <w:t>1</w:t>
            </w:r>
          </w:p>
        </w:tc>
        <w:tc>
          <w:tcPr>
            <w:tcW w:w="992" w:type="dxa"/>
            <w:shd w:val="clear" w:color="auto" w:fill="auto"/>
          </w:tcPr>
          <w:p w:rsidR="00F07007" w:rsidRPr="007C10C7" w:rsidRDefault="00F07007" w:rsidP="00F07007">
            <w:pPr>
              <w:spacing w:line="240" w:lineRule="auto"/>
              <w:ind w:firstLine="0"/>
              <w:rPr>
                <w:sz w:val="22"/>
                <w:szCs w:val="22"/>
              </w:rPr>
            </w:pPr>
            <w:r w:rsidRPr="007C10C7">
              <w:rPr>
                <w:sz w:val="22"/>
                <w:szCs w:val="22"/>
              </w:rPr>
              <w:t>2</w:t>
            </w:r>
          </w:p>
        </w:tc>
        <w:tc>
          <w:tcPr>
            <w:tcW w:w="1418" w:type="dxa"/>
            <w:shd w:val="clear" w:color="auto" w:fill="auto"/>
          </w:tcPr>
          <w:p w:rsidR="00F07007" w:rsidRPr="007C10C7" w:rsidRDefault="00F07007" w:rsidP="00F07007">
            <w:pPr>
              <w:spacing w:line="240" w:lineRule="auto"/>
              <w:ind w:firstLine="0"/>
              <w:rPr>
                <w:sz w:val="22"/>
                <w:szCs w:val="22"/>
              </w:rPr>
            </w:pPr>
            <w:r w:rsidRPr="007C10C7">
              <w:rPr>
                <w:sz w:val="22"/>
                <w:szCs w:val="22"/>
              </w:rPr>
              <w:t>3</w:t>
            </w:r>
          </w:p>
        </w:tc>
        <w:tc>
          <w:tcPr>
            <w:tcW w:w="1134" w:type="dxa"/>
            <w:shd w:val="clear" w:color="auto" w:fill="auto"/>
          </w:tcPr>
          <w:p w:rsidR="00F07007" w:rsidRPr="007C10C7" w:rsidRDefault="00F07007" w:rsidP="00F07007">
            <w:pPr>
              <w:spacing w:line="240" w:lineRule="auto"/>
              <w:ind w:firstLine="0"/>
              <w:rPr>
                <w:sz w:val="22"/>
                <w:szCs w:val="22"/>
              </w:rPr>
            </w:pPr>
            <w:r w:rsidRPr="007C10C7">
              <w:rPr>
                <w:sz w:val="22"/>
                <w:szCs w:val="22"/>
              </w:rPr>
              <w:t>4</w:t>
            </w:r>
          </w:p>
        </w:tc>
      </w:tr>
      <w:tr w:rsidR="00F07007" w:rsidRPr="007C10C7" w:rsidTr="00366D46">
        <w:tc>
          <w:tcPr>
            <w:tcW w:w="5495" w:type="dxa"/>
            <w:shd w:val="clear" w:color="auto" w:fill="auto"/>
          </w:tcPr>
          <w:p w:rsidR="00F07007" w:rsidRPr="007C10C7" w:rsidRDefault="00F07007" w:rsidP="00F07007">
            <w:pPr>
              <w:spacing w:line="240" w:lineRule="auto"/>
              <w:ind w:firstLine="0"/>
              <w:rPr>
                <w:sz w:val="22"/>
                <w:szCs w:val="22"/>
              </w:rPr>
            </w:pPr>
            <w:r w:rsidRPr="007C10C7">
              <w:rPr>
                <w:sz w:val="22"/>
                <w:szCs w:val="22"/>
              </w:rPr>
              <w:t xml:space="preserve">С людьми, близкими мне по политическим взглядам </w:t>
            </w:r>
          </w:p>
        </w:tc>
        <w:tc>
          <w:tcPr>
            <w:tcW w:w="1021" w:type="dxa"/>
            <w:shd w:val="clear" w:color="auto" w:fill="auto"/>
          </w:tcPr>
          <w:p w:rsidR="00F07007" w:rsidRPr="007C10C7" w:rsidRDefault="00F07007" w:rsidP="00F07007">
            <w:pPr>
              <w:spacing w:line="240" w:lineRule="auto"/>
              <w:ind w:firstLine="0"/>
              <w:rPr>
                <w:sz w:val="22"/>
                <w:szCs w:val="22"/>
              </w:rPr>
            </w:pPr>
            <w:r w:rsidRPr="007C10C7">
              <w:rPr>
                <w:sz w:val="22"/>
                <w:szCs w:val="22"/>
              </w:rPr>
              <w:t>1</w:t>
            </w:r>
          </w:p>
        </w:tc>
        <w:tc>
          <w:tcPr>
            <w:tcW w:w="992" w:type="dxa"/>
            <w:shd w:val="clear" w:color="auto" w:fill="auto"/>
          </w:tcPr>
          <w:p w:rsidR="00F07007" w:rsidRPr="007C10C7" w:rsidRDefault="00F07007" w:rsidP="00F07007">
            <w:pPr>
              <w:spacing w:line="240" w:lineRule="auto"/>
              <w:ind w:firstLine="0"/>
              <w:rPr>
                <w:sz w:val="22"/>
                <w:szCs w:val="22"/>
              </w:rPr>
            </w:pPr>
            <w:r w:rsidRPr="007C10C7">
              <w:rPr>
                <w:sz w:val="22"/>
                <w:szCs w:val="22"/>
              </w:rPr>
              <w:t>2</w:t>
            </w:r>
          </w:p>
        </w:tc>
        <w:tc>
          <w:tcPr>
            <w:tcW w:w="1418" w:type="dxa"/>
            <w:shd w:val="clear" w:color="auto" w:fill="auto"/>
          </w:tcPr>
          <w:p w:rsidR="00F07007" w:rsidRPr="007C10C7" w:rsidRDefault="00F07007" w:rsidP="00F07007">
            <w:pPr>
              <w:spacing w:line="240" w:lineRule="auto"/>
              <w:ind w:firstLine="0"/>
              <w:rPr>
                <w:sz w:val="22"/>
                <w:szCs w:val="22"/>
              </w:rPr>
            </w:pPr>
            <w:r w:rsidRPr="007C10C7">
              <w:rPr>
                <w:sz w:val="22"/>
                <w:szCs w:val="22"/>
              </w:rPr>
              <w:t>3</w:t>
            </w:r>
          </w:p>
        </w:tc>
        <w:tc>
          <w:tcPr>
            <w:tcW w:w="1134" w:type="dxa"/>
            <w:shd w:val="clear" w:color="auto" w:fill="auto"/>
          </w:tcPr>
          <w:p w:rsidR="00F07007" w:rsidRPr="007C10C7" w:rsidRDefault="00F07007" w:rsidP="00F07007">
            <w:pPr>
              <w:spacing w:line="240" w:lineRule="auto"/>
              <w:ind w:firstLine="0"/>
              <w:rPr>
                <w:sz w:val="22"/>
                <w:szCs w:val="22"/>
              </w:rPr>
            </w:pPr>
            <w:r w:rsidRPr="007C10C7">
              <w:rPr>
                <w:sz w:val="22"/>
                <w:szCs w:val="22"/>
              </w:rPr>
              <w:t>4</w:t>
            </w:r>
          </w:p>
        </w:tc>
      </w:tr>
      <w:tr w:rsidR="00F07007" w:rsidRPr="007C10C7" w:rsidTr="00366D46">
        <w:tc>
          <w:tcPr>
            <w:tcW w:w="5495" w:type="dxa"/>
            <w:shd w:val="clear" w:color="auto" w:fill="auto"/>
          </w:tcPr>
          <w:p w:rsidR="00F07007" w:rsidRPr="007C10C7" w:rsidRDefault="00F07007" w:rsidP="00F07007">
            <w:pPr>
              <w:spacing w:line="240" w:lineRule="auto"/>
              <w:ind w:firstLine="0"/>
              <w:rPr>
                <w:sz w:val="22"/>
                <w:szCs w:val="22"/>
              </w:rPr>
            </w:pPr>
            <w:r w:rsidRPr="007C10C7">
              <w:rPr>
                <w:sz w:val="22"/>
                <w:szCs w:val="22"/>
              </w:rPr>
              <w:t>С людьми моей веры</w:t>
            </w:r>
          </w:p>
        </w:tc>
        <w:tc>
          <w:tcPr>
            <w:tcW w:w="1021" w:type="dxa"/>
            <w:shd w:val="clear" w:color="auto" w:fill="auto"/>
          </w:tcPr>
          <w:p w:rsidR="00F07007" w:rsidRPr="007C10C7" w:rsidRDefault="00F07007" w:rsidP="00F07007">
            <w:pPr>
              <w:spacing w:line="240" w:lineRule="auto"/>
              <w:ind w:firstLine="0"/>
              <w:rPr>
                <w:sz w:val="22"/>
                <w:szCs w:val="22"/>
              </w:rPr>
            </w:pPr>
            <w:r w:rsidRPr="007C10C7">
              <w:rPr>
                <w:sz w:val="22"/>
                <w:szCs w:val="22"/>
              </w:rPr>
              <w:t>1</w:t>
            </w:r>
          </w:p>
        </w:tc>
        <w:tc>
          <w:tcPr>
            <w:tcW w:w="992" w:type="dxa"/>
            <w:shd w:val="clear" w:color="auto" w:fill="auto"/>
          </w:tcPr>
          <w:p w:rsidR="00F07007" w:rsidRPr="007C10C7" w:rsidRDefault="00F07007" w:rsidP="00F07007">
            <w:pPr>
              <w:spacing w:line="240" w:lineRule="auto"/>
              <w:ind w:firstLine="0"/>
              <w:rPr>
                <w:sz w:val="22"/>
                <w:szCs w:val="22"/>
              </w:rPr>
            </w:pPr>
            <w:r w:rsidRPr="007C10C7">
              <w:rPr>
                <w:sz w:val="22"/>
                <w:szCs w:val="22"/>
              </w:rPr>
              <w:t>2</w:t>
            </w:r>
          </w:p>
        </w:tc>
        <w:tc>
          <w:tcPr>
            <w:tcW w:w="1418" w:type="dxa"/>
            <w:shd w:val="clear" w:color="auto" w:fill="auto"/>
          </w:tcPr>
          <w:p w:rsidR="00F07007" w:rsidRPr="007C10C7" w:rsidRDefault="00F07007" w:rsidP="00F07007">
            <w:pPr>
              <w:spacing w:line="240" w:lineRule="auto"/>
              <w:ind w:firstLine="0"/>
              <w:rPr>
                <w:sz w:val="22"/>
                <w:szCs w:val="22"/>
              </w:rPr>
            </w:pPr>
            <w:r w:rsidRPr="007C10C7">
              <w:rPr>
                <w:sz w:val="22"/>
                <w:szCs w:val="22"/>
              </w:rPr>
              <w:t>3</w:t>
            </w:r>
          </w:p>
        </w:tc>
        <w:tc>
          <w:tcPr>
            <w:tcW w:w="1134" w:type="dxa"/>
            <w:shd w:val="clear" w:color="auto" w:fill="auto"/>
          </w:tcPr>
          <w:p w:rsidR="00F07007" w:rsidRPr="007C10C7" w:rsidRDefault="00F07007" w:rsidP="00F07007">
            <w:pPr>
              <w:spacing w:line="240" w:lineRule="auto"/>
              <w:ind w:firstLine="0"/>
              <w:rPr>
                <w:sz w:val="22"/>
                <w:szCs w:val="22"/>
              </w:rPr>
            </w:pPr>
            <w:r w:rsidRPr="007C10C7">
              <w:rPr>
                <w:sz w:val="22"/>
                <w:szCs w:val="22"/>
              </w:rPr>
              <w:t>4</w:t>
            </w:r>
          </w:p>
        </w:tc>
      </w:tr>
    </w:tbl>
    <w:p w:rsidR="00F07007" w:rsidRPr="007C10C7" w:rsidRDefault="00F07007" w:rsidP="00F07007">
      <w:pPr>
        <w:spacing w:line="240" w:lineRule="auto"/>
        <w:ind w:firstLine="0"/>
        <w:rPr>
          <w:b/>
          <w:i/>
          <w:sz w:val="22"/>
          <w:szCs w:val="22"/>
        </w:rPr>
      </w:pPr>
    </w:p>
    <w:p w:rsidR="00F07007" w:rsidRPr="007C10C7" w:rsidRDefault="00F07007" w:rsidP="00F07007">
      <w:pPr>
        <w:shd w:val="clear" w:color="auto" w:fill="FFFFFF"/>
        <w:spacing w:line="240" w:lineRule="auto"/>
        <w:ind w:firstLine="0"/>
        <w:rPr>
          <w:i/>
          <w:u w:val="single"/>
        </w:rPr>
      </w:pPr>
      <w:r w:rsidRPr="007C10C7">
        <w:rPr>
          <w:b/>
          <w:i/>
          <w:u w:val="single"/>
        </w:rPr>
        <w:t>Блок В. Межнациональные отношения.</w:t>
      </w:r>
    </w:p>
    <w:p w:rsidR="00F07007" w:rsidRPr="007C10C7" w:rsidRDefault="00F07007" w:rsidP="00F07007">
      <w:pPr>
        <w:spacing w:line="240" w:lineRule="auto"/>
        <w:ind w:firstLine="0"/>
        <w:rPr>
          <w:b/>
          <w:sz w:val="22"/>
          <w:szCs w:val="22"/>
        </w:rPr>
      </w:pPr>
      <w:r w:rsidRPr="007C10C7">
        <w:rPr>
          <w:b/>
          <w:sz w:val="22"/>
          <w:szCs w:val="22"/>
        </w:rPr>
        <w:t xml:space="preserve">В1. Россия - многонациональная страна. Как Вы считаете, тот факт, что в России живут люди многих национальностей, приносит ей, в целом, больше пользы или больше вреда? </w:t>
      </w:r>
      <w:r w:rsidRPr="007C10C7">
        <w:rPr>
          <w:i/>
          <w:sz w:val="22"/>
          <w:szCs w:val="22"/>
        </w:rPr>
        <w:t>ЗАЧИТАЙТЕ ВАРИАНТЫ. ОДИН ОТВЕТ</w:t>
      </w:r>
    </w:p>
    <w:p w:rsidR="00F07007" w:rsidRPr="007C10C7" w:rsidRDefault="00F07007" w:rsidP="00F07007">
      <w:pPr>
        <w:shd w:val="clear" w:color="auto" w:fill="FFFFFF"/>
        <w:tabs>
          <w:tab w:val="left" w:pos="6804"/>
          <w:tab w:val="left" w:pos="9072"/>
        </w:tabs>
        <w:spacing w:line="240" w:lineRule="auto"/>
        <w:ind w:firstLine="0"/>
        <w:rPr>
          <w:sz w:val="22"/>
          <w:szCs w:val="22"/>
        </w:rPr>
      </w:pPr>
      <w:r w:rsidRPr="007C10C7">
        <w:rPr>
          <w:sz w:val="22"/>
          <w:szCs w:val="22"/>
        </w:rPr>
        <w:t>Безусловно больше пользы</w:t>
      </w:r>
      <w:r w:rsidRPr="007C10C7">
        <w:rPr>
          <w:sz w:val="22"/>
          <w:szCs w:val="22"/>
        </w:rPr>
        <w:tab/>
        <w:t>1</w:t>
      </w:r>
    </w:p>
    <w:p w:rsidR="00F07007" w:rsidRPr="007C10C7" w:rsidRDefault="00F07007" w:rsidP="00F07007">
      <w:pPr>
        <w:shd w:val="clear" w:color="auto" w:fill="FFFFFF"/>
        <w:tabs>
          <w:tab w:val="left" w:pos="6804"/>
          <w:tab w:val="left" w:pos="9072"/>
        </w:tabs>
        <w:spacing w:line="240" w:lineRule="auto"/>
        <w:ind w:firstLine="0"/>
        <w:rPr>
          <w:sz w:val="22"/>
          <w:szCs w:val="22"/>
        </w:rPr>
      </w:pPr>
      <w:r w:rsidRPr="007C10C7">
        <w:rPr>
          <w:sz w:val="22"/>
          <w:szCs w:val="22"/>
        </w:rPr>
        <w:t>Скорее больше пользы</w:t>
      </w:r>
      <w:r w:rsidRPr="007C10C7">
        <w:rPr>
          <w:sz w:val="22"/>
          <w:szCs w:val="22"/>
        </w:rPr>
        <w:tab/>
        <w:t>2</w:t>
      </w:r>
    </w:p>
    <w:p w:rsidR="00F07007" w:rsidRPr="007C10C7" w:rsidRDefault="00F07007" w:rsidP="00F07007">
      <w:pPr>
        <w:shd w:val="clear" w:color="auto" w:fill="FFFFFF"/>
        <w:tabs>
          <w:tab w:val="left" w:pos="6804"/>
          <w:tab w:val="left" w:pos="9072"/>
        </w:tabs>
        <w:spacing w:line="240" w:lineRule="auto"/>
        <w:ind w:firstLine="0"/>
        <w:rPr>
          <w:sz w:val="22"/>
          <w:szCs w:val="22"/>
        </w:rPr>
      </w:pPr>
      <w:r w:rsidRPr="007C10C7">
        <w:rPr>
          <w:sz w:val="22"/>
          <w:szCs w:val="22"/>
        </w:rPr>
        <w:t>Скорее больше вреда</w:t>
      </w:r>
      <w:r w:rsidRPr="007C10C7">
        <w:rPr>
          <w:sz w:val="22"/>
          <w:szCs w:val="22"/>
        </w:rPr>
        <w:tab/>
        <w:t>3</w:t>
      </w:r>
    </w:p>
    <w:p w:rsidR="00F07007" w:rsidRPr="007C10C7" w:rsidRDefault="00F07007" w:rsidP="00F07007">
      <w:pPr>
        <w:shd w:val="clear" w:color="auto" w:fill="FFFFFF"/>
        <w:tabs>
          <w:tab w:val="left" w:pos="6804"/>
          <w:tab w:val="left" w:pos="9072"/>
        </w:tabs>
        <w:spacing w:line="240" w:lineRule="auto"/>
        <w:ind w:firstLine="0"/>
        <w:rPr>
          <w:sz w:val="22"/>
          <w:szCs w:val="22"/>
        </w:rPr>
      </w:pPr>
      <w:r w:rsidRPr="007C10C7">
        <w:rPr>
          <w:sz w:val="22"/>
          <w:szCs w:val="22"/>
        </w:rPr>
        <w:t>Безусловно больше вреда</w:t>
      </w:r>
      <w:r w:rsidRPr="007C10C7">
        <w:rPr>
          <w:sz w:val="22"/>
          <w:szCs w:val="22"/>
        </w:rPr>
        <w:tab/>
        <w:t>4</w:t>
      </w:r>
    </w:p>
    <w:p w:rsidR="00F07007" w:rsidRPr="007C10C7" w:rsidRDefault="00F07007" w:rsidP="00F07007">
      <w:pPr>
        <w:shd w:val="clear" w:color="auto" w:fill="FFFFFF"/>
        <w:tabs>
          <w:tab w:val="left" w:pos="6804"/>
          <w:tab w:val="left" w:pos="9072"/>
        </w:tabs>
        <w:spacing w:line="240" w:lineRule="auto"/>
        <w:ind w:firstLine="0"/>
        <w:rPr>
          <w:i/>
          <w:sz w:val="22"/>
          <w:szCs w:val="22"/>
        </w:rPr>
      </w:pPr>
      <w:r w:rsidRPr="007C10C7">
        <w:rPr>
          <w:i/>
          <w:sz w:val="22"/>
          <w:szCs w:val="22"/>
        </w:rPr>
        <w:t>Затрудняюсь ответить (НЕ ЗАЧИТЫВАТЬ)</w:t>
      </w:r>
      <w:r w:rsidRPr="007C10C7">
        <w:rPr>
          <w:i/>
          <w:sz w:val="22"/>
          <w:szCs w:val="22"/>
        </w:rPr>
        <w:tab/>
        <w:t>9</w:t>
      </w:r>
    </w:p>
    <w:p w:rsidR="00F07007" w:rsidRPr="007C10C7" w:rsidRDefault="00F07007" w:rsidP="00F07007">
      <w:pPr>
        <w:shd w:val="clear" w:color="auto" w:fill="FFFFFF"/>
        <w:tabs>
          <w:tab w:val="left" w:pos="6804"/>
          <w:tab w:val="left" w:pos="9072"/>
        </w:tabs>
        <w:spacing w:line="240" w:lineRule="auto"/>
        <w:ind w:firstLine="0"/>
        <w:rPr>
          <w:i/>
          <w:sz w:val="22"/>
          <w:szCs w:val="22"/>
        </w:rPr>
      </w:pPr>
    </w:p>
    <w:p w:rsidR="00F07007" w:rsidRPr="007C10C7" w:rsidRDefault="00F07007" w:rsidP="00F07007">
      <w:pPr>
        <w:spacing w:line="240" w:lineRule="auto"/>
        <w:ind w:firstLine="0"/>
        <w:rPr>
          <w:sz w:val="22"/>
          <w:szCs w:val="22"/>
        </w:rPr>
      </w:pPr>
      <w:r w:rsidRPr="007C10C7">
        <w:rPr>
          <w:b/>
          <w:sz w:val="22"/>
          <w:szCs w:val="22"/>
        </w:rPr>
        <w:t>4**. Скажите, пожалуйста, к какой национальности вы себя относите?</w:t>
      </w:r>
      <w:r w:rsidRPr="007C10C7">
        <w:rPr>
          <w:sz w:val="22"/>
          <w:szCs w:val="22"/>
        </w:rPr>
        <w:t xml:space="preserve">  (ЗАПИШИТЕ ОТВЕТ РЕСПОНДЕНТА.  ОДИН ОТВЕТ.) </w:t>
      </w:r>
    </w:p>
    <w:p w:rsidR="00F07007" w:rsidRPr="007C10C7" w:rsidRDefault="00F07007" w:rsidP="00F07007">
      <w:pPr>
        <w:spacing w:line="240" w:lineRule="auto"/>
        <w:ind w:firstLine="0"/>
        <w:rPr>
          <w:sz w:val="22"/>
          <w:szCs w:val="22"/>
        </w:rPr>
      </w:pPr>
      <w:r w:rsidRPr="007C10C7">
        <w:rPr>
          <w:sz w:val="22"/>
          <w:szCs w:val="22"/>
        </w:rPr>
        <w:t>__________________________________________________________________________</w:t>
      </w:r>
    </w:p>
    <w:p w:rsidR="00F07007" w:rsidRPr="007C10C7" w:rsidRDefault="00F07007" w:rsidP="00F07007">
      <w:pPr>
        <w:spacing w:line="240" w:lineRule="auto"/>
        <w:ind w:firstLine="0"/>
        <w:rPr>
          <w:b/>
          <w:sz w:val="22"/>
          <w:szCs w:val="22"/>
        </w:rPr>
      </w:pPr>
    </w:p>
    <w:p w:rsidR="00F07007" w:rsidRPr="007C10C7" w:rsidRDefault="00F07007" w:rsidP="00F07007">
      <w:pPr>
        <w:spacing w:line="240" w:lineRule="auto"/>
        <w:ind w:firstLine="0"/>
        <w:rPr>
          <w:b/>
          <w:sz w:val="22"/>
          <w:szCs w:val="22"/>
        </w:rPr>
      </w:pPr>
    </w:p>
    <w:p w:rsidR="00F07007" w:rsidRPr="007C10C7" w:rsidRDefault="00F07007" w:rsidP="00F07007">
      <w:pPr>
        <w:spacing w:line="240" w:lineRule="auto"/>
        <w:ind w:firstLine="0"/>
        <w:rPr>
          <w:b/>
          <w:sz w:val="22"/>
          <w:szCs w:val="22"/>
        </w:rPr>
      </w:pPr>
    </w:p>
    <w:p w:rsidR="00F07007" w:rsidRPr="007C10C7" w:rsidRDefault="00F07007" w:rsidP="00F07007">
      <w:pPr>
        <w:spacing w:line="240" w:lineRule="auto"/>
        <w:ind w:firstLine="0"/>
        <w:rPr>
          <w:b/>
          <w:sz w:val="22"/>
          <w:szCs w:val="22"/>
        </w:rPr>
      </w:pPr>
    </w:p>
    <w:p w:rsidR="00F07007" w:rsidRPr="007C10C7" w:rsidRDefault="00F07007" w:rsidP="00F07007">
      <w:pPr>
        <w:spacing w:line="240" w:lineRule="auto"/>
        <w:ind w:firstLine="0"/>
        <w:rPr>
          <w:b/>
          <w:sz w:val="22"/>
          <w:szCs w:val="22"/>
        </w:rPr>
      </w:pPr>
    </w:p>
    <w:p w:rsidR="00F07007" w:rsidRPr="007C10C7" w:rsidRDefault="00F07007" w:rsidP="00F07007">
      <w:pPr>
        <w:spacing w:line="240" w:lineRule="auto"/>
        <w:ind w:firstLine="0"/>
        <w:rPr>
          <w:b/>
          <w:sz w:val="22"/>
          <w:szCs w:val="22"/>
        </w:rPr>
      </w:pPr>
    </w:p>
    <w:p w:rsidR="00F07007" w:rsidRPr="007C10C7" w:rsidRDefault="00F07007" w:rsidP="00F07007">
      <w:pPr>
        <w:spacing w:line="240" w:lineRule="auto"/>
        <w:ind w:firstLine="0"/>
        <w:rPr>
          <w:b/>
          <w:sz w:val="22"/>
          <w:szCs w:val="22"/>
        </w:rPr>
      </w:pPr>
    </w:p>
    <w:p w:rsidR="00F07007" w:rsidRPr="007C10C7" w:rsidRDefault="00F07007" w:rsidP="00F07007">
      <w:pPr>
        <w:spacing w:line="240" w:lineRule="auto"/>
        <w:ind w:firstLine="0"/>
        <w:rPr>
          <w:b/>
          <w:sz w:val="22"/>
          <w:szCs w:val="22"/>
        </w:rPr>
      </w:pPr>
      <w:r w:rsidRPr="007C10C7">
        <w:rPr>
          <w:b/>
          <w:sz w:val="22"/>
          <w:szCs w:val="22"/>
        </w:rPr>
        <w:lastRenderedPageBreak/>
        <w:t xml:space="preserve">В2. Как Вы считаете, в вашем городе (посёлке, селе) у людей разных национальностей равные или неравные шансы... </w:t>
      </w:r>
    </w:p>
    <w:p w:rsidR="00F07007" w:rsidRPr="007C10C7" w:rsidRDefault="00F07007" w:rsidP="00F07007">
      <w:pPr>
        <w:spacing w:line="240" w:lineRule="auto"/>
        <w:ind w:firstLine="0"/>
        <w:rPr>
          <w:sz w:val="22"/>
          <w:szCs w:val="22"/>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2"/>
        <w:gridCol w:w="2337"/>
        <w:gridCol w:w="2384"/>
        <w:gridCol w:w="2438"/>
      </w:tblGrid>
      <w:tr w:rsidR="00F07007" w:rsidRPr="007C10C7" w:rsidTr="00366D46">
        <w:tc>
          <w:tcPr>
            <w:tcW w:w="2412" w:type="dxa"/>
            <w:shd w:val="clear" w:color="auto" w:fill="auto"/>
          </w:tcPr>
          <w:p w:rsidR="00F07007" w:rsidRPr="007C10C7" w:rsidRDefault="00F07007" w:rsidP="00F07007">
            <w:pPr>
              <w:spacing w:line="240" w:lineRule="auto"/>
              <w:ind w:firstLine="0"/>
              <w:rPr>
                <w:sz w:val="22"/>
                <w:szCs w:val="22"/>
              </w:rPr>
            </w:pPr>
          </w:p>
        </w:tc>
        <w:tc>
          <w:tcPr>
            <w:tcW w:w="2337" w:type="dxa"/>
            <w:shd w:val="clear" w:color="auto" w:fill="auto"/>
          </w:tcPr>
          <w:p w:rsidR="00F07007" w:rsidRPr="007C10C7" w:rsidRDefault="00F07007" w:rsidP="00F07007">
            <w:pPr>
              <w:spacing w:line="240" w:lineRule="auto"/>
              <w:ind w:firstLine="0"/>
              <w:rPr>
                <w:sz w:val="22"/>
                <w:szCs w:val="22"/>
              </w:rPr>
            </w:pPr>
            <w:r w:rsidRPr="007C10C7">
              <w:rPr>
                <w:sz w:val="22"/>
                <w:szCs w:val="22"/>
              </w:rPr>
              <w:t>Равные</w:t>
            </w:r>
          </w:p>
        </w:tc>
        <w:tc>
          <w:tcPr>
            <w:tcW w:w="2384" w:type="dxa"/>
            <w:shd w:val="clear" w:color="auto" w:fill="auto"/>
          </w:tcPr>
          <w:p w:rsidR="00F07007" w:rsidRPr="007C10C7" w:rsidRDefault="00F07007" w:rsidP="00F07007">
            <w:pPr>
              <w:spacing w:line="240" w:lineRule="auto"/>
              <w:ind w:firstLine="0"/>
              <w:rPr>
                <w:sz w:val="22"/>
                <w:szCs w:val="22"/>
              </w:rPr>
            </w:pPr>
            <w:r w:rsidRPr="007C10C7">
              <w:rPr>
                <w:sz w:val="22"/>
                <w:szCs w:val="22"/>
              </w:rPr>
              <w:t xml:space="preserve">Неравные </w:t>
            </w:r>
          </w:p>
        </w:tc>
        <w:tc>
          <w:tcPr>
            <w:tcW w:w="2438" w:type="dxa"/>
            <w:shd w:val="clear" w:color="auto" w:fill="auto"/>
          </w:tcPr>
          <w:p w:rsidR="00F07007" w:rsidRPr="007C10C7" w:rsidRDefault="00F07007" w:rsidP="00F07007">
            <w:pPr>
              <w:spacing w:line="240" w:lineRule="auto"/>
              <w:ind w:firstLine="0"/>
              <w:rPr>
                <w:sz w:val="22"/>
                <w:szCs w:val="22"/>
              </w:rPr>
            </w:pPr>
            <w:r w:rsidRPr="007C10C7">
              <w:rPr>
                <w:sz w:val="22"/>
                <w:szCs w:val="22"/>
              </w:rPr>
              <w:t>Затрудняюсь ответить</w:t>
            </w:r>
          </w:p>
        </w:tc>
      </w:tr>
      <w:tr w:rsidR="00F07007" w:rsidRPr="007C10C7" w:rsidTr="00366D46">
        <w:tc>
          <w:tcPr>
            <w:tcW w:w="2412" w:type="dxa"/>
            <w:shd w:val="clear" w:color="auto" w:fill="auto"/>
          </w:tcPr>
          <w:p w:rsidR="00F07007" w:rsidRPr="007C10C7" w:rsidRDefault="00F07007" w:rsidP="00F07007">
            <w:pPr>
              <w:spacing w:line="240" w:lineRule="auto"/>
              <w:ind w:firstLine="0"/>
              <w:rPr>
                <w:sz w:val="22"/>
                <w:szCs w:val="22"/>
              </w:rPr>
            </w:pPr>
            <w:r w:rsidRPr="007C10C7">
              <w:rPr>
                <w:sz w:val="22"/>
                <w:szCs w:val="22"/>
              </w:rPr>
              <w:t>Устроиться на хорошую работу</w:t>
            </w:r>
          </w:p>
        </w:tc>
        <w:tc>
          <w:tcPr>
            <w:tcW w:w="2337" w:type="dxa"/>
            <w:shd w:val="clear" w:color="auto" w:fill="auto"/>
          </w:tcPr>
          <w:p w:rsidR="00F07007" w:rsidRPr="007C10C7" w:rsidRDefault="00F07007" w:rsidP="00F07007">
            <w:pPr>
              <w:spacing w:line="240" w:lineRule="auto"/>
              <w:ind w:firstLine="0"/>
              <w:rPr>
                <w:sz w:val="22"/>
                <w:szCs w:val="22"/>
              </w:rPr>
            </w:pPr>
            <w:r w:rsidRPr="007C10C7">
              <w:rPr>
                <w:sz w:val="22"/>
                <w:szCs w:val="22"/>
              </w:rPr>
              <w:t>1</w:t>
            </w:r>
          </w:p>
        </w:tc>
        <w:tc>
          <w:tcPr>
            <w:tcW w:w="2384" w:type="dxa"/>
            <w:shd w:val="clear" w:color="auto" w:fill="auto"/>
          </w:tcPr>
          <w:p w:rsidR="00F07007" w:rsidRPr="007C10C7" w:rsidRDefault="00F07007" w:rsidP="00F07007">
            <w:pPr>
              <w:spacing w:line="240" w:lineRule="auto"/>
              <w:ind w:firstLine="0"/>
              <w:rPr>
                <w:sz w:val="22"/>
                <w:szCs w:val="22"/>
              </w:rPr>
            </w:pPr>
            <w:r w:rsidRPr="007C10C7">
              <w:rPr>
                <w:sz w:val="22"/>
                <w:szCs w:val="22"/>
              </w:rPr>
              <w:t>2</w:t>
            </w:r>
          </w:p>
        </w:tc>
        <w:tc>
          <w:tcPr>
            <w:tcW w:w="2438" w:type="dxa"/>
            <w:shd w:val="clear" w:color="auto" w:fill="auto"/>
          </w:tcPr>
          <w:p w:rsidR="00F07007" w:rsidRPr="007C10C7" w:rsidRDefault="00F07007" w:rsidP="00F07007">
            <w:pPr>
              <w:spacing w:line="240" w:lineRule="auto"/>
              <w:ind w:firstLine="0"/>
              <w:rPr>
                <w:sz w:val="22"/>
                <w:szCs w:val="22"/>
              </w:rPr>
            </w:pPr>
            <w:r w:rsidRPr="007C10C7">
              <w:rPr>
                <w:sz w:val="22"/>
                <w:szCs w:val="22"/>
              </w:rPr>
              <w:t>9</w:t>
            </w:r>
          </w:p>
        </w:tc>
      </w:tr>
      <w:tr w:rsidR="00F07007" w:rsidRPr="007C10C7" w:rsidTr="00366D46">
        <w:tc>
          <w:tcPr>
            <w:tcW w:w="2412" w:type="dxa"/>
            <w:shd w:val="clear" w:color="auto" w:fill="auto"/>
          </w:tcPr>
          <w:p w:rsidR="00F07007" w:rsidRPr="007C10C7" w:rsidRDefault="00F07007" w:rsidP="00F07007">
            <w:pPr>
              <w:spacing w:line="240" w:lineRule="auto"/>
              <w:ind w:firstLine="0"/>
              <w:rPr>
                <w:sz w:val="22"/>
                <w:szCs w:val="22"/>
              </w:rPr>
            </w:pPr>
            <w:r w:rsidRPr="007C10C7">
              <w:rPr>
                <w:sz w:val="22"/>
                <w:szCs w:val="22"/>
              </w:rPr>
              <w:t>Открыть свое дело</w:t>
            </w:r>
          </w:p>
        </w:tc>
        <w:tc>
          <w:tcPr>
            <w:tcW w:w="2337" w:type="dxa"/>
            <w:shd w:val="clear" w:color="auto" w:fill="auto"/>
          </w:tcPr>
          <w:p w:rsidR="00F07007" w:rsidRPr="007C10C7" w:rsidRDefault="00F07007" w:rsidP="00F07007">
            <w:pPr>
              <w:spacing w:line="240" w:lineRule="auto"/>
              <w:ind w:firstLine="0"/>
              <w:rPr>
                <w:sz w:val="22"/>
                <w:szCs w:val="22"/>
              </w:rPr>
            </w:pPr>
            <w:r w:rsidRPr="007C10C7">
              <w:rPr>
                <w:sz w:val="22"/>
                <w:szCs w:val="22"/>
              </w:rPr>
              <w:t>1</w:t>
            </w:r>
          </w:p>
        </w:tc>
        <w:tc>
          <w:tcPr>
            <w:tcW w:w="2384" w:type="dxa"/>
            <w:shd w:val="clear" w:color="auto" w:fill="auto"/>
          </w:tcPr>
          <w:p w:rsidR="00F07007" w:rsidRPr="007C10C7" w:rsidRDefault="00F07007" w:rsidP="00F07007">
            <w:pPr>
              <w:spacing w:line="240" w:lineRule="auto"/>
              <w:ind w:firstLine="0"/>
              <w:rPr>
                <w:sz w:val="22"/>
                <w:szCs w:val="22"/>
              </w:rPr>
            </w:pPr>
            <w:r w:rsidRPr="007C10C7">
              <w:rPr>
                <w:sz w:val="22"/>
                <w:szCs w:val="22"/>
              </w:rPr>
              <w:t>2</w:t>
            </w:r>
          </w:p>
        </w:tc>
        <w:tc>
          <w:tcPr>
            <w:tcW w:w="2438" w:type="dxa"/>
            <w:shd w:val="clear" w:color="auto" w:fill="auto"/>
          </w:tcPr>
          <w:p w:rsidR="00F07007" w:rsidRPr="007C10C7" w:rsidRDefault="00F07007" w:rsidP="00F07007">
            <w:pPr>
              <w:spacing w:line="240" w:lineRule="auto"/>
              <w:ind w:firstLine="0"/>
              <w:rPr>
                <w:sz w:val="22"/>
                <w:szCs w:val="22"/>
              </w:rPr>
            </w:pPr>
            <w:r w:rsidRPr="007C10C7">
              <w:rPr>
                <w:sz w:val="22"/>
                <w:szCs w:val="22"/>
              </w:rPr>
              <w:t>9</w:t>
            </w:r>
          </w:p>
        </w:tc>
      </w:tr>
      <w:tr w:rsidR="00F07007" w:rsidRPr="007C10C7" w:rsidTr="00366D46">
        <w:tc>
          <w:tcPr>
            <w:tcW w:w="2412" w:type="dxa"/>
            <w:shd w:val="clear" w:color="auto" w:fill="auto"/>
          </w:tcPr>
          <w:p w:rsidR="00F07007" w:rsidRPr="007C10C7" w:rsidRDefault="00F07007" w:rsidP="00F07007">
            <w:pPr>
              <w:spacing w:line="240" w:lineRule="auto"/>
              <w:ind w:firstLine="0"/>
              <w:rPr>
                <w:sz w:val="22"/>
                <w:szCs w:val="22"/>
              </w:rPr>
            </w:pPr>
            <w:r w:rsidRPr="007C10C7">
              <w:rPr>
                <w:sz w:val="22"/>
                <w:szCs w:val="22"/>
              </w:rPr>
              <w:t>Занять высокий пост в органах власти</w:t>
            </w:r>
          </w:p>
        </w:tc>
        <w:tc>
          <w:tcPr>
            <w:tcW w:w="2337" w:type="dxa"/>
            <w:shd w:val="clear" w:color="auto" w:fill="auto"/>
          </w:tcPr>
          <w:p w:rsidR="00F07007" w:rsidRPr="007C10C7" w:rsidRDefault="00F07007" w:rsidP="00F07007">
            <w:pPr>
              <w:spacing w:line="240" w:lineRule="auto"/>
              <w:ind w:firstLine="0"/>
              <w:rPr>
                <w:sz w:val="22"/>
                <w:szCs w:val="22"/>
              </w:rPr>
            </w:pPr>
            <w:r w:rsidRPr="007C10C7">
              <w:rPr>
                <w:sz w:val="22"/>
                <w:szCs w:val="22"/>
              </w:rPr>
              <w:t>1</w:t>
            </w:r>
          </w:p>
        </w:tc>
        <w:tc>
          <w:tcPr>
            <w:tcW w:w="2384" w:type="dxa"/>
            <w:shd w:val="clear" w:color="auto" w:fill="auto"/>
          </w:tcPr>
          <w:p w:rsidR="00F07007" w:rsidRPr="007C10C7" w:rsidRDefault="00F07007" w:rsidP="00F07007">
            <w:pPr>
              <w:spacing w:line="240" w:lineRule="auto"/>
              <w:ind w:firstLine="0"/>
              <w:rPr>
                <w:sz w:val="22"/>
                <w:szCs w:val="22"/>
              </w:rPr>
            </w:pPr>
            <w:r w:rsidRPr="007C10C7">
              <w:rPr>
                <w:sz w:val="22"/>
                <w:szCs w:val="22"/>
              </w:rPr>
              <w:t>2</w:t>
            </w:r>
          </w:p>
        </w:tc>
        <w:tc>
          <w:tcPr>
            <w:tcW w:w="2438" w:type="dxa"/>
            <w:shd w:val="clear" w:color="auto" w:fill="auto"/>
          </w:tcPr>
          <w:p w:rsidR="00F07007" w:rsidRPr="007C10C7" w:rsidRDefault="00F07007" w:rsidP="00F07007">
            <w:pPr>
              <w:spacing w:line="240" w:lineRule="auto"/>
              <w:ind w:firstLine="0"/>
              <w:rPr>
                <w:sz w:val="22"/>
                <w:szCs w:val="22"/>
              </w:rPr>
            </w:pPr>
            <w:r w:rsidRPr="007C10C7">
              <w:rPr>
                <w:sz w:val="22"/>
                <w:szCs w:val="22"/>
              </w:rPr>
              <w:t>9</w:t>
            </w:r>
          </w:p>
        </w:tc>
      </w:tr>
    </w:tbl>
    <w:p w:rsidR="00F07007" w:rsidRPr="007C10C7" w:rsidRDefault="00F07007" w:rsidP="00F07007">
      <w:pPr>
        <w:spacing w:line="240" w:lineRule="auto"/>
        <w:ind w:firstLine="0"/>
        <w:rPr>
          <w:sz w:val="22"/>
          <w:szCs w:val="22"/>
        </w:rPr>
      </w:pPr>
    </w:p>
    <w:p w:rsidR="00F07007" w:rsidRPr="007C10C7" w:rsidRDefault="00F07007" w:rsidP="00F07007">
      <w:pPr>
        <w:shd w:val="clear" w:color="auto" w:fill="FFFFFF"/>
        <w:tabs>
          <w:tab w:val="left" w:pos="6804"/>
          <w:tab w:val="left" w:pos="9072"/>
        </w:tabs>
        <w:spacing w:line="240" w:lineRule="auto"/>
        <w:ind w:firstLine="0"/>
        <w:rPr>
          <w:b/>
          <w:i/>
          <w:sz w:val="22"/>
          <w:szCs w:val="22"/>
        </w:rPr>
      </w:pPr>
      <w:r w:rsidRPr="007C10C7">
        <w:rPr>
          <w:b/>
          <w:sz w:val="22"/>
          <w:szCs w:val="22"/>
        </w:rPr>
        <w:t xml:space="preserve">В3*. Одни люди считают, что </w:t>
      </w:r>
      <w:r w:rsidRPr="007C10C7">
        <w:rPr>
          <w:b/>
          <w:sz w:val="22"/>
          <w:szCs w:val="22"/>
          <w:u w:val="single"/>
        </w:rPr>
        <w:t>русские</w:t>
      </w:r>
      <w:r w:rsidRPr="007C10C7">
        <w:rPr>
          <w:b/>
          <w:sz w:val="22"/>
          <w:szCs w:val="22"/>
        </w:rPr>
        <w:t xml:space="preserve"> в России должны иметь больше прав, чем представители других национальностей. Другие считают, что </w:t>
      </w:r>
      <w:r w:rsidRPr="007C10C7">
        <w:rPr>
          <w:b/>
          <w:sz w:val="22"/>
          <w:szCs w:val="22"/>
          <w:u w:val="single"/>
        </w:rPr>
        <w:t>все граждане</w:t>
      </w:r>
      <w:r w:rsidRPr="007C10C7">
        <w:rPr>
          <w:b/>
          <w:sz w:val="22"/>
          <w:szCs w:val="22"/>
        </w:rPr>
        <w:t xml:space="preserve"> в России должны обладать равными правами независимо от национальности. С какой точкой зрения Вы согласны – с первой или со второй?</w:t>
      </w:r>
    </w:p>
    <w:p w:rsidR="00F07007" w:rsidRPr="007C10C7" w:rsidRDefault="00F07007" w:rsidP="00F07007">
      <w:pPr>
        <w:shd w:val="clear" w:color="auto" w:fill="FFFFFF"/>
        <w:tabs>
          <w:tab w:val="left" w:pos="6804"/>
          <w:tab w:val="left" w:pos="9072"/>
        </w:tabs>
        <w:spacing w:line="240" w:lineRule="auto"/>
        <w:ind w:firstLine="0"/>
        <w:rPr>
          <w:sz w:val="22"/>
          <w:szCs w:val="22"/>
        </w:rPr>
      </w:pPr>
      <w:r w:rsidRPr="007C10C7">
        <w:rPr>
          <w:sz w:val="22"/>
          <w:szCs w:val="22"/>
        </w:rPr>
        <w:t>С первой</w:t>
      </w:r>
      <w:r w:rsidRPr="007C10C7">
        <w:rPr>
          <w:sz w:val="22"/>
          <w:szCs w:val="22"/>
        </w:rPr>
        <w:tab/>
        <w:t>1</w:t>
      </w:r>
    </w:p>
    <w:p w:rsidR="00F07007" w:rsidRPr="007C10C7" w:rsidRDefault="00F07007" w:rsidP="00F07007">
      <w:pPr>
        <w:shd w:val="clear" w:color="auto" w:fill="FFFFFF"/>
        <w:tabs>
          <w:tab w:val="left" w:pos="6804"/>
          <w:tab w:val="left" w:pos="9072"/>
        </w:tabs>
        <w:spacing w:line="240" w:lineRule="auto"/>
        <w:ind w:firstLine="0"/>
        <w:rPr>
          <w:sz w:val="22"/>
          <w:szCs w:val="22"/>
        </w:rPr>
      </w:pPr>
      <w:r w:rsidRPr="007C10C7">
        <w:rPr>
          <w:sz w:val="22"/>
          <w:szCs w:val="22"/>
        </w:rPr>
        <w:t>Со второй</w:t>
      </w:r>
      <w:r w:rsidRPr="007C10C7">
        <w:rPr>
          <w:sz w:val="22"/>
          <w:szCs w:val="22"/>
        </w:rPr>
        <w:tab/>
        <w:t>2</w:t>
      </w:r>
    </w:p>
    <w:p w:rsidR="00F07007" w:rsidRPr="007C10C7" w:rsidRDefault="00F07007" w:rsidP="00F07007">
      <w:pPr>
        <w:shd w:val="clear" w:color="auto" w:fill="FFFFFF"/>
        <w:tabs>
          <w:tab w:val="left" w:pos="6804"/>
          <w:tab w:val="left" w:pos="9072"/>
        </w:tabs>
        <w:spacing w:line="240" w:lineRule="auto"/>
        <w:ind w:firstLine="0"/>
        <w:rPr>
          <w:i/>
          <w:sz w:val="22"/>
          <w:szCs w:val="22"/>
        </w:rPr>
      </w:pPr>
      <w:r w:rsidRPr="007C10C7">
        <w:rPr>
          <w:i/>
          <w:sz w:val="22"/>
          <w:szCs w:val="22"/>
        </w:rPr>
        <w:t>Затрудняюсь ответить (НЕ ЗАЧИТЫВАТЬ)</w:t>
      </w:r>
      <w:r w:rsidRPr="007C10C7">
        <w:rPr>
          <w:i/>
          <w:sz w:val="22"/>
          <w:szCs w:val="22"/>
        </w:rPr>
        <w:tab/>
        <w:t>3</w:t>
      </w:r>
    </w:p>
    <w:p w:rsidR="00F07007" w:rsidRPr="007C10C7" w:rsidRDefault="00F07007" w:rsidP="00F07007">
      <w:pPr>
        <w:shd w:val="clear" w:color="auto" w:fill="FFFFFF"/>
        <w:tabs>
          <w:tab w:val="left" w:pos="6804"/>
          <w:tab w:val="left" w:pos="9072"/>
        </w:tabs>
        <w:spacing w:line="240" w:lineRule="auto"/>
        <w:ind w:firstLine="0"/>
        <w:rPr>
          <w:i/>
          <w:sz w:val="22"/>
          <w:szCs w:val="22"/>
        </w:rPr>
      </w:pPr>
    </w:p>
    <w:p w:rsidR="00F07007" w:rsidRPr="007C10C7" w:rsidRDefault="00F07007" w:rsidP="00F07007">
      <w:pPr>
        <w:shd w:val="clear" w:color="auto" w:fill="FFFFFF"/>
        <w:tabs>
          <w:tab w:val="left" w:pos="6804"/>
          <w:tab w:val="left" w:pos="9072"/>
        </w:tabs>
        <w:spacing w:line="240" w:lineRule="auto"/>
        <w:ind w:firstLine="0"/>
        <w:rPr>
          <w:b/>
          <w:i/>
          <w:sz w:val="22"/>
          <w:szCs w:val="22"/>
        </w:rPr>
      </w:pPr>
      <w:r w:rsidRPr="007C10C7">
        <w:rPr>
          <w:b/>
          <w:sz w:val="22"/>
          <w:szCs w:val="22"/>
        </w:rPr>
        <w:t xml:space="preserve">В4*. Одни считают, что </w:t>
      </w:r>
      <w:r w:rsidRPr="007C10C7">
        <w:rPr>
          <w:b/>
          <w:sz w:val="22"/>
          <w:szCs w:val="22"/>
          <w:u w:val="single"/>
        </w:rPr>
        <w:t>представители коренной национальности</w:t>
      </w:r>
      <w:r w:rsidRPr="007C10C7">
        <w:rPr>
          <w:b/>
          <w:sz w:val="22"/>
          <w:szCs w:val="22"/>
        </w:rPr>
        <w:t xml:space="preserve"> должны иметь больше прав в своей национальной республике (округе), чем представители других национальностей. Другие считают, что и в национальных республиках (округах) все граждане должны обладать равными правами вне зависимости от национальности. С какой точкой зрения Вы согласны – с первой или со второй?</w:t>
      </w:r>
    </w:p>
    <w:p w:rsidR="00F07007" w:rsidRPr="007C10C7" w:rsidRDefault="00F07007" w:rsidP="00F07007">
      <w:pPr>
        <w:shd w:val="clear" w:color="auto" w:fill="FFFFFF"/>
        <w:tabs>
          <w:tab w:val="left" w:pos="6804"/>
          <w:tab w:val="left" w:pos="9072"/>
        </w:tabs>
        <w:spacing w:line="240" w:lineRule="auto"/>
        <w:ind w:firstLine="0"/>
        <w:rPr>
          <w:sz w:val="22"/>
          <w:szCs w:val="22"/>
        </w:rPr>
      </w:pPr>
      <w:r w:rsidRPr="007C10C7">
        <w:rPr>
          <w:sz w:val="22"/>
          <w:szCs w:val="22"/>
        </w:rPr>
        <w:t>С первой</w:t>
      </w:r>
      <w:r w:rsidRPr="007C10C7">
        <w:rPr>
          <w:sz w:val="22"/>
          <w:szCs w:val="22"/>
        </w:rPr>
        <w:tab/>
        <w:t>1</w:t>
      </w:r>
    </w:p>
    <w:p w:rsidR="00F07007" w:rsidRPr="007C10C7" w:rsidRDefault="00F07007" w:rsidP="00F07007">
      <w:pPr>
        <w:shd w:val="clear" w:color="auto" w:fill="FFFFFF"/>
        <w:tabs>
          <w:tab w:val="left" w:pos="6804"/>
          <w:tab w:val="left" w:pos="9072"/>
        </w:tabs>
        <w:spacing w:line="240" w:lineRule="auto"/>
        <w:ind w:firstLine="0"/>
        <w:rPr>
          <w:sz w:val="22"/>
          <w:szCs w:val="22"/>
        </w:rPr>
      </w:pPr>
      <w:r w:rsidRPr="007C10C7">
        <w:rPr>
          <w:sz w:val="22"/>
          <w:szCs w:val="22"/>
        </w:rPr>
        <w:t>Со второй</w:t>
      </w:r>
      <w:r w:rsidRPr="007C10C7">
        <w:rPr>
          <w:sz w:val="22"/>
          <w:szCs w:val="22"/>
        </w:rPr>
        <w:tab/>
        <w:t>2</w:t>
      </w:r>
    </w:p>
    <w:p w:rsidR="00F07007" w:rsidRPr="007C10C7" w:rsidRDefault="00F07007" w:rsidP="00F07007">
      <w:pPr>
        <w:shd w:val="clear" w:color="auto" w:fill="FFFFFF"/>
        <w:tabs>
          <w:tab w:val="left" w:pos="6804"/>
          <w:tab w:val="left" w:pos="9072"/>
        </w:tabs>
        <w:spacing w:line="240" w:lineRule="auto"/>
        <w:ind w:firstLine="0"/>
        <w:rPr>
          <w:i/>
          <w:sz w:val="22"/>
          <w:szCs w:val="22"/>
        </w:rPr>
      </w:pPr>
      <w:r w:rsidRPr="007C10C7">
        <w:rPr>
          <w:i/>
          <w:sz w:val="22"/>
          <w:szCs w:val="22"/>
        </w:rPr>
        <w:t>Затрудняюсь ответить (НЕ ЗАЧИТЫВАТЬ)</w:t>
      </w:r>
      <w:r w:rsidRPr="007C10C7">
        <w:rPr>
          <w:i/>
          <w:sz w:val="22"/>
          <w:szCs w:val="22"/>
        </w:rPr>
        <w:tab/>
        <w:t>3</w:t>
      </w:r>
    </w:p>
    <w:p w:rsidR="00F07007" w:rsidRPr="007C10C7" w:rsidRDefault="00F07007" w:rsidP="00F07007">
      <w:pPr>
        <w:shd w:val="clear" w:color="auto" w:fill="FFFFFF"/>
        <w:tabs>
          <w:tab w:val="left" w:pos="6804"/>
          <w:tab w:val="left" w:pos="9072"/>
        </w:tabs>
        <w:spacing w:line="240" w:lineRule="auto"/>
        <w:ind w:firstLine="0"/>
        <w:rPr>
          <w:i/>
          <w:sz w:val="22"/>
          <w:szCs w:val="22"/>
        </w:rPr>
      </w:pPr>
    </w:p>
    <w:p w:rsidR="00F07007" w:rsidRPr="007C10C7" w:rsidRDefault="00F07007" w:rsidP="00F07007">
      <w:pPr>
        <w:spacing w:line="240" w:lineRule="auto"/>
        <w:ind w:firstLine="0"/>
        <w:rPr>
          <w:i/>
          <w:sz w:val="22"/>
          <w:szCs w:val="22"/>
        </w:rPr>
      </w:pPr>
      <w:r w:rsidRPr="007C10C7">
        <w:rPr>
          <w:b/>
          <w:sz w:val="22"/>
          <w:szCs w:val="22"/>
        </w:rPr>
        <w:t>В5*. Некоторые люди с неприязнью относятся к представителям других национальностей. А Вы лично испытываете или не испытываете неприязнь по отношению к представителям какой-либо национальности?</w:t>
      </w:r>
      <w:r w:rsidRPr="007C10C7">
        <w:rPr>
          <w:i/>
          <w:sz w:val="22"/>
          <w:szCs w:val="22"/>
        </w:rPr>
        <w:t xml:space="preserve"> ЗАЧИТАЙТЕ ВАРИАНТЫ, ОДИН ОТВЕТ.</w:t>
      </w:r>
    </w:p>
    <w:p w:rsidR="00F07007" w:rsidRPr="007C10C7" w:rsidRDefault="00F07007" w:rsidP="00F07007">
      <w:pPr>
        <w:pBdr>
          <w:top w:val="nil"/>
          <w:left w:val="nil"/>
          <w:bottom w:val="nil"/>
          <w:right w:val="nil"/>
          <w:between w:val="nil"/>
        </w:pBdr>
        <w:spacing w:line="240" w:lineRule="auto"/>
        <w:ind w:firstLine="0"/>
        <w:rPr>
          <w:color w:val="000000"/>
          <w:sz w:val="22"/>
          <w:szCs w:val="22"/>
        </w:rPr>
      </w:pPr>
      <w:r w:rsidRPr="007C10C7">
        <w:rPr>
          <w:color w:val="000000"/>
          <w:sz w:val="22"/>
          <w:szCs w:val="22"/>
        </w:rPr>
        <w:t>Безусловно испытываю…………………..……  1</w:t>
      </w:r>
    </w:p>
    <w:p w:rsidR="00F07007" w:rsidRPr="007C10C7" w:rsidRDefault="00F07007" w:rsidP="00F07007">
      <w:pPr>
        <w:pBdr>
          <w:top w:val="nil"/>
          <w:left w:val="nil"/>
          <w:bottom w:val="nil"/>
          <w:right w:val="nil"/>
          <w:between w:val="nil"/>
        </w:pBdr>
        <w:spacing w:line="240" w:lineRule="auto"/>
        <w:ind w:firstLine="0"/>
        <w:rPr>
          <w:color w:val="000000"/>
          <w:sz w:val="22"/>
          <w:szCs w:val="22"/>
        </w:rPr>
      </w:pPr>
      <w:r w:rsidRPr="007C10C7">
        <w:rPr>
          <w:color w:val="000000"/>
          <w:sz w:val="22"/>
          <w:szCs w:val="22"/>
        </w:rPr>
        <w:t>Скорее испытываю……………………………... 2</w:t>
      </w:r>
    </w:p>
    <w:p w:rsidR="00F07007" w:rsidRPr="007C10C7" w:rsidRDefault="00F07007" w:rsidP="00F07007">
      <w:pPr>
        <w:pBdr>
          <w:top w:val="nil"/>
          <w:left w:val="nil"/>
          <w:bottom w:val="nil"/>
          <w:right w:val="nil"/>
          <w:between w:val="nil"/>
        </w:pBdr>
        <w:spacing w:line="240" w:lineRule="auto"/>
        <w:ind w:firstLine="0"/>
        <w:rPr>
          <w:color w:val="000000"/>
          <w:sz w:val="22"/>
          <w:szCs w:val="22"/>
        </w:rPr>
      </w:pPr>
      <w:r w:rsidRPr="007C10C7">
        <w:rPr>
          <w:color w:val="000000"/>
          <w:sz w:val="22"/>
          <w:szCs w:val="22"/>
        </w:rPr>
        <w:t xml:space="preserve">Скорее не испытываю …………………………. 3 </w:t>
      </w:r>
      <w:r w:rsidRPr="007C10C7">
        <w:rPr>
          <w:color w:val="000000"/>
          <w:sz w:val="22"/>
          <w:szCs w:val="22"/>
        </w:rPr>
        <w:tab/>
      </w:r>
      <w:r w:rsidRPr="007C10C7">
        <w:rPr>
          <w:i/>
          <w:color w:val="000000"/>
          <w:sz w:val="22"/>
          <w:szCs w:val="22"/>
        </w:rPr>
        <w:t>переход к вопросу В6</w:t>
      </w:r>
    </w:p>
    <w:p w:rsidR="00F07007" w:rsidRPr="007C10C7" w:rsidRDefault="00F07007" w:rsidP="00F07007">
      <w:pPr>
        <w:pBdr>
          <w:top w:val="nil"/>
          <w:left w:val="nil"/>
          <w:bottom w:val="nil"/>
          <w:right w:val="nil"/>
          <w:between w:val="nil"/>
        </w:pBdr>
        <w:spacing w:line="240" w:lineRule="auto"/>
        <w:ind w:firstLine="0"/>
        <w:rPr>
          <w:color w:val="000000"/>
          <w:sz w:val="22"/>
          <w:szCs w:val="22"/>
        </w:rPr>
      </w:pPr>
      <w:r w:rsidRPr="007C10C7">
        <w:rPr>
          <w:color w:val="000000"/>
          <w:sz w:val="22"/>
          <w:szCs w:val="22"/>
        </w:rPr>
        <w:t>Без</w:t>
      </w:r>
      <w:r w:rsidR="008C5D00">
        <w:rPr>
          <w:color w:val="000000"/>
          <w:sz w:val="22"/>
          <w:szCs w:val="22"/>
        </w:rPr>
        <w:t xml:space="preserve">условно не испытываю…………………..… </w:t>
      </w:r>
      <w:r w:rsidRPr="007C10C7">
        <w:rPr>
          <w:color w:val="000000"/>
          <w:sz w:val="22"/>
          <w:szCs w:val="22"/>
        </w:rPr>
        <w:t xml:space="preserve">4 </w:t>
      </w:r>
      <w:r w:rsidRPr="007C10C7">
        <w:rPr>
          <w:color w:val="000000"/>
          <w:sz w:val="22"/>
          <w:szCs w:val="22"/>
        </w:rPr>
        <w:tab/>
      </w:r>
      <w:r w:rsidRPr="007C10C7">
        <w:rPr>
          <w:i/>
          <w:color w:val="000000"/>
          <w:sz w:val="22"/>
          <w:szCs w:val="22"/>
        </w:rPr>
        <w:t>переход к вопросу В6</w:t>
      </w:r>
    </w:p>
    <w:p w:rsidR="00F07007" w:rsidRPr="007C10C7" w:rsidRDefault="00F07007" w:rsidP="00F07007">
      <w:pPr>
        <w:pBdr>
          <w:top w:val="nil"/>
          <w:left w:val="nil"/>
          <w:bottom w:val="nil"/>
          <w:right w:val="nil"/>
          <w:between w:val="nil"/>
        </w:pBdr>
        <w:spacing w:line="240" w:lineRule="auto"/>
        <w:ind w:firstLine="0"/>
        <w:rPr>
          <w:i/>
          <w:color w:val="000000"/>
          <w:sz w:val="22"/>
          <w:szCs w:val="22"/>
        </w:rPr>
      </w:pPr>
      <w:r w:rsidRPr="007C10C7">
        <w:rPr>
          <w:i/>
          <w:color w:val="000000"/>
          <w:sz w:val="22"/>
          <w:szCs w:val="22"/>
        </w:rPr>
        <w:t>Затрудня</w:t>
      </w:r>
      <w:r w:rsidR="008C5D00">
        <w:rPr>
          <w:i/>
          <w:color w:val="000000"/>
          <w:sz w:val="22"/>
          <w:szCs w:val="22"/>
        </w:rPr>
        <w:t xml:space="preserve">юсь ответить (НЕ ЗАЧИТЫВАТЬ).. </w:t>
      </w:r>
      <w:r w:rsidRPr="007C10C7">
        <w:rPr>
          <w:i/>
          <w:color w:val="000000"/>
          <w:sz w:val="22"/>
          <w:szCs w:val="22"/>
        </w:rPr>
        <w:t>5</w:t>
      </w:r>
    </w:p>
    <w:p w:rsidR="00F07007" w:rsidRPr="007C10C7" w:rsidRDefault="00F07007" w:rsidP="00F07007">
      <w:pPr>
        <w:spacing w:line="240" w:lineRule="auto"/>
        <w:ind w:firstLine="0"/>
        <w:rPr>
          <w:b/>
          <w:sz w:val="22"/>
          <w:szCs w:val="22"/>
        </w:rPr>
      </w:pPr>
    </w:p>
    <w:p w:rsidR="00F07007" w:rsidRPr="007C10C7" w:rsidRDefault="00F07007" w:rsidP="00F07007">
      <w:pPr>
        <w:tabs>
          <w:tab w:val="left" w:pos="-3119"/>
          <w:tab w:val="left" w:pos="-1701"/>
          <w:tab w:val="left" w:pos="284"/>
        </w:tabs>
        <w:spacing w:line="240" w:lineRule="auto"/>
        <w:ind w:firstLine="0"/>
        <w:rPr>
          <w:b/>
          <w:sz w:val="22"/>
          <w:szCs w:val="22"/>
        </w:rPr>
      </w:pPr>
      <w:r w:rsidRPr="007C10C7">
        <w:rPr>
          <w:b/>
          <w:sz w:val="22"/>
          <w:szCs w:val="22"/>
        </w:rPr>
        <w:t xml:space="preserve">В5.1*. К представителям каких национальностей Вы относитесь с неприязнью? </w:t>
      </w:r>
      <w:r w:rsidRPr="007C10C7">
        <w:rPr>
          <w:sz w:val="22"/>
          <w:szCs w:val="22"/>
        </w:rPr>
        <w:t>ЛЮБОЕ КОЛИЧЕСТВО ОТВЕТОВ</w:t>
      </w:r>
    </w:p>
    <w:p w:rsidR="00F07007" w:rsidRPr="007C10C7" w:rsidRDefault="00F07007" w:rsidP="00F07007">
      <w:pPr>
        <w:tabs>
          <w:tab w:val="left" w:pos="-3119"/>
          <w:tab w:val="left" w:pos="-1701"/>
          <w:tab w:val="left" w:pos="284"/>
        </w:tabs>
        <w:spacing w:line="240" w:lineRule="auto"/>
        <w:ind w:firstLine="0"/>
        <w:rPr>
          <w:b/>
          <w:sz w:val="22"/>
          <w:szCs w:val="22"/>
        </w:rPr>
      </w:pPr>
      <w:r w:rsidRPr="007C10C7">
        <w:rPr>
          <w:b/>
          <w:sz w:val="22"/>
          <w:szCs w:val="22"/>
        </w:rPr>
        <w:t>________________________________________________________________________________________________________________________________________________________________________</w:t>
      </w:r>
    </w:p>
    <w:p w:rsidR="00F07007" w:rsidRPr="007C10C7" w:rsidRDefault="00F07007" w:rsidP="00F07007">
      <w:pPr>
        <w:spacing w:line="240" w:lineRule="auto"/>
        <w:ind w:firstLine="0"/>
        <w:rPr>
          <w:b/>
          <w:sz w:val="22"/>
          <w:szCs w:val="22"/>
        </w:rPr>
      </w:pPr>
    </w:p>
    <w:p w:rsidR="00F07007" w:rsidRPr="007C10C7" w:rsidRDefault="00F07007" w:rsidP="00F07007">
      <w:pPr>
        <w:pBdr>
          <w:top w:val="nil"/>
          <w:left w:val="nil"/>
          <w:bottom w:val="nil"/>
          <w:right w:val="nil"/>
          <w:between w:val="nil"/>
        </w:pBdr>
        <w:spacing w:line="240" w:lineRule="auto"/>
        <w:ind w:firstLine="0"/>
        <w:rPr>
          <w:i/>
          <w:smallCaps/>
          <w:color w:val="000000"/>
          <w:sz w:val="22"/>
          <w:szCs w:val="22"/>
        </w:rPr>
      </w:pPr>
      <w:r w:rsidRPr="007C10C7">
        <w:rPr>
          <w:b/>
          <w:color w:val="000000"/>
          <w:sz w:val="22"/>
          <w:szCs w:val="22"/>
        </w:rPr>
        <w:t>В5А. Сейчас я буду называть национальности, представители которых живут в Ленинградской области. Ответьте, пожалуйста, как Вы лично относитесь к ….</w:t>
      </w:r>
      <w:r w:rsidRPr="007C10C7">
        <w:rPr>
          <w:color w:val="000000"/>
          <w:sz w:val="22"/>
          <w:szCs w:val="22"/>
        </w:rPr>
        <w:t xml:space="preserve"> </w:t>
      </w:r>
      <w:r w:rsidRPr="007C10C7">
        <w:rPr>
          <w:i/>
          <w:smallCaps/>
          <w:color w:val="000000"/>
          <w:sz w:val="22"/>
          <w:szCs w:val="22"/>
        </w:rPr>
        <w:t>ПОКАЖИТЕ КАРТОЧКУ</w:t>
      </w:r>
      <w:r w:rsidRPr="007C10C7">
        <w:rPr>
          <w:b/>
          <w:i/>
          <w:smallCaps/>
          <w:color w:val="000000"/>
          <w:sz w:val="22"/>
          <w:szCs w:val="22"/>
        </w:rPr>
        <w:t xml:space="preserve"> В5А</w:t>
      </w:r>
      <w:r w:rsidRPr="007C10C7">
        <w:rPr>
          <w:i/>
          <w:smallCaps/>
          <w:color w:val="000000"/>
          <w:sz w:val="22"/>
          <w:szCs w:val="22"/>
        </w:rPr>
        <w:t>. ЗАЧИТАЙТЕ ВСЕ НАЦИОНАЛЬНОСТИ ПО ПОРЯДКУ. ОДИН ОТВЕТ В СТРОКЕ.</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3142"/>
        <w:gridCol w:w="1299"/>
        <w:gridCol w:w="1300"/>
        <w:gridCol w:w="1300"/>
        <w:gridCol w:w="1300"/>
        <w:gridCol w:w="630"/>
      </w:tblGrid>
      <w:tr w:rsidR="00F07007" w:rsidRPr="007C10C7" w:rsidTr="00366D46">
        <w:trPr>
          <w:cantSplit/>
          <w:trHeight w:val="385"/>
          <w:jc w:val="center"/>
        </w:trPr>
        <w:tc>
          <w:tcPr>
            <w:tcW w:w="524" w:type="dxa"/>
            <w:tcBorders>
              <w:top w:val="single" w:sz="4" w:space="0" w:color="auto"/>
              <w:left w:val="single" w:sz="4" w:space="0" w:color="auto"/>
              <w:bottom w:val="single" w:sz="4" w:space="0" w:color="auto"/>
              <w:right w:val="single" w:sz="4" w:space="0" w:color="auto"/>
            </w:tcBorders>
          </w:tcPr>
          <w:p w:rsidR="00F07007" w:rsidRPr="007C10C7" w:rsidRDefault="00F07007" w:rsidP="00F07007">
            <w:pPr>
              <w:spacing w:line="240" w:lineRule="auto"/>
              <w:ind w:firstLine="0"/>
              <w:rPr>
                <w:rFonts w:eastAsia="Cambria"/>
                <w:color w:val="000000"/>
              </w:rPr>
            </w:pPr>
          </w:p>
        </w:tc>
        <w:tc>
          <w:tcPr>
            <w:tcW w:w="3142" w:type="dxa"/>
            <w:tcBorders>
              <w:top w:val="single" w:sz="4" w:space="0" w:color="auto"/>
              <w:left w:val="single" w:sz="4" w:space="0" w:color="auto"/>
              <w:bottom w:val="single" w:sz="4" w:space="0" w:color="auto"/>
              <w:right w:val="single" w:sz="4" w:space="0" w:color="auto"/>
            </w:tcBorders>
          </w:tcPr>
          <w:p w:rsidR="00F07007" w:rsidRPr="007C10C7" w:rsidRDefault="00F07007" w:rsidP="00F07007">
            <w:pPr>
              <w:spacing w:line="240" w:lineRule="auto"/>
              <w:ind w:firstLine="0"/>
              <w:rPr>
                <w:rFonts w:eastAsia="Cambria"/>
                <w:color w:val="000000"/>
              </w:rPr>
            </w:pPr>
          </w:p>
        </w:tc>
        <w:tc>
          <w:tcPr>
            <w:tcW w:w="1299"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bCs/>
                <w:color w:val="000000"/>
              </w:rPr>
            </w:pPr>
            <w:r w:rsidRPr="007C10C7">
              <w:rPr>
                <w:rFonts w:eastAsia="Cambria"/>
                <w:color w:val="000000"/>
              </w:rPr>
              <w:t>Очень хорошо</w:t>
            </w:r>
          </w:p>
        </w:tc>
        <w:tc>
          <w:tcPr>
            <w:tcW w:w="130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bCs/>
                <w:color w:val="000000"/>
              </w:rPr>
            </w:pPr>
            <w:r w:rsidRPr="007C10C7">
              <w:rPr>
                <w:rFonts w:eastAsia="Cambria"/>
                <w:color w:val="000000"/>
              </w:rPr>
              <w:t>Скорее хорошо</w:t>
            </w:r>
          </w:p>
        </w:tc>
        <w:tc>
          <w:tcPr>
            <w:tcW w:w="130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bCs/>
                <w:color w:val="000000"/>
              </w:rPr>
            </w:pPr>
            <w:r w:rsidRPr="007C10C7">
              <w:rPr>
                <w:rFonts w:eastAsia="Cambria"/>
                <w:color w:val="000000"/>
              </w:rPr>
              <w:t>Скорее плохо</w:t>
            </w:r>
          </w:p>
        </w:tc>
        <w:tc>
          <w:tcPr>
            <w:tcW w:w="130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bCs/>
                <w:color w:val="000000"/>
              </w:rPr>
            </w:pPr>
            <w:r w:rsidRPr="007C10C7">
              <w:rPr>
                <w:rFonts w:eastAsia="Cambria"/>
                <w:color w:val="000000"/>
              </w:rPr>
              <w:t>Очень плохо</w:t>
            </w:r>
          </w:p>
        </w:tc>
        <w:tc>
          <w:tcPr>
            <w:tcW w:w="63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ЗО</w:t>
            </w:r>
          </w:p>
        </w:tc>
      </w:tr>
      <w:tr w:rsidR="00F07007" w:rsidRPr="007C10C7" w:rsidTr="00366D46">
        <w:trPr>
          <w:trHeight w:val="299"/>
          <w:jc w:val="center"/>
        </w:trPr>
        <w:tc>
          <w:tcPr>
            <w:tcW w:w="524"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1</w:t>
            </w:r>
          </w:p>
        </w:tc>
        <w:tc>
          <w:tcPr>
            <w:tcW w:w="3142"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lang w:eastAsia="en-US"/>
              </w:rPr>
            </w:pPr>
            <w:r w:rsidRPr="007C10C7">
              <w:rPr>
                <w:rFonts w:eastAsia="Cambria"/>
                <w:color w:val="000000"/>
                <w:lang w:eastAsia="en-US"/>
              </w:rPr>
              <w:t>Русским</w:t>
            </w:r>
          </w:p>
        </w:tc>
        <w:tc>
          <w:tcPr>
            <w:tcW w:w="1299"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1</w:t>
            </w:r>
          </w:p>
        </w:tc>
        <w:tc>
          <w:tcPr>
            <w:tcW w:w="130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2</w:t>
            </w:r>
          </w:p>
        </w:tc>
        <w:tc>
          <w:tcPr>
            <w:tcW w:w="130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3</w:t>
            </w:r>
          </w:p>
        </w:tc>
        <w:tc>
          <w:tcPr>
            <w:tcW w:w="130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4</w:t>
            </w:r>
          </w:p>
        </w:tc>
        <w:tc>
          <w:tcPr>
            <w:tcW w:w="63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9</w:t>
            </w:r>
          </w:p>
        </w:tc>
      </w:tr>
      <w:tr w:rsidR="00F07007" w:rsidRPr="007C10C7" w:rsidTr="00366D46">
        <w:trPr>
          <w:jc w:val="center"/>
        </w:trPr>
        <w:tc>
          <w:tcPr>
            <w:tcW w:w="524"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2</w:t>
            </w:r>
          </w:p>
        </w:tc>
        <w:tc>
          <w:tcPr>
            <w:tcW w:w="3142"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lang w:eastAsia="en-US"/>
              </w:rPr>
            </w:pPr>
            <w:r w:rsidRPr="007C10C7">
              <w:rPr>
                <w:rFonts w:eastAsia="Cambria"/>
                <w:color w:val="000000"/>
                <w:lang w:eastAsia="en-US"/>
              </w:rPr>
              <w:t>Украинцам</w:t>
            </w:r>
          </w:p>
        </w:tc>
        <w:tc>
          <w:tcPr>
            <w:tcW w:w="1299"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1</w:t>
            </w:r>
          </w:p>
        </w:tc>
        <w:tc>
          <w:tcPr>
            <w:tcW w:w="130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2</w:t>
            </w:r>
          </w:p>
        </w:tc>
        <w:tc>
          <w:tcPr>
            <w:tcW w:w="130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3</w:t>
            </w:r>
          </w:p>
        </w:tc>
        <w:tc>
          <w:tcPr>
            <w:tcW w:w="130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4</w:t>
            </w:r>
          </w:p>
        </w:tc>
        <w:tc>
          <w:tcPr>
            <w:tcW w:w="63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9</w:t>
            </w:r>
          </w:p>
        </w:tc>
      </w:tr>
      <w:tr w:rsidR="00F07007" w:rsidRPr="007C10C7" w:rsidTr="00366D46">
        <w:trPr>
          <w:jc w:val="center"/>
        </w:trPr>
        <w:tc>
          <w:tcPr>
            <w:tcW w:w="524"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3</w:t>
            </w:r>
          </w:p>
        </w:tc>
        <w:tc>
          <w:tcPr>
            <w:tcW w:w="3142"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lang w:eastAsia="en-US"/>
              </w:rPr>
            </w:pPr>
            <w:r w:rsidRPr="007C10C7">
              <w:rPr>
                <w:rFonts w:eastAsia="Cambria"/>
                <w:color w:val="000000"/>
                <w:lang w:eastAsia="en-US"/>
              </w:rPr>
              <w:t>Белорусам</w:t>
            </w:r>
          </w:p>
        </w:tc>
        <w:tc>
          <w:tcPr>
            <w:tcW w:w="1299"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1</w:t>
            </w:r>
          </w:p>
        </w:tc>
        <w:tc>
          <w:tcPr>
            <w:tcW w:w="130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2</w:t>
            </w:r>
          </w:p>
        </w:tc>
        <w:tc>
          <w:tcPr>
            <w:tcW w:w="130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3</w:t>
            </w:r>
          </w:p>
        </w:tc>
        <w:tc>
          <w:tcPr>
            <w:tcW w:w="130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4</w:t>
            </w:r>
          </w:p>
        </w:tc>
        <w:tc>
          <w:tcPr>
            <w:tcW w:w="63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9</w:t>
            </w:r>
          </w:p>
        </w:tc>
      </w:tr>
      <w:tr w:rsidR="00F07007" w:rsidRPr="007C10C7" w:rsidTr="00366D46">
        <w:trPr>
          <w:jc w:val="center"/>
        </w:trPr>
        <w:tc>
          <w:tcPr>
            <w:tcW w:w="524"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4</w:t>
            </w:r>
          </w:p>
        </w:tc>
        <w:tc>
          <w:tcPr>
            <w:tcW w:w="3142"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lang w:eastAsia="en-US"/>
              </w:rPr>
            </w:pPr>
            <w:r w:rsidRPr="007C10C7">
              <w:rPr>
                <w:rFonts w:eastAsia="Cambria"/>
                <w:color w:val="000000"/>
                <w:lang w:eastAsia="en-US"/>
              </w:rPr>
              <w:t>Татарам</w:t>
            </w:r>
          </w:p>
        </w:tc>
        <w:tc>
          <w:tcPr>
            <w:tcW w:w="1299"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1</w:t>
            </w:r>
          </w:p>
        </w:tc>
        <w:tc>
          <w:tcPr>
            <w:tcW w:w="130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2</w:t>
            </w:r>
          </w:p>
        </w:tc>
        <w:tc>
          <w:tcPr>
            <w:tcW w:w="130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3</w:t>
            </w:r>
          </w:p>
        </w:tc>
        <w:tc>
          <w:tcPr>
            <w:tcW w:w="130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4</w:t>
            </w:r>
          </w:p>
        </w:tc>
        <w:tc>
          <w:tcPr>
            <w:tcW w:w="63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9</w:t>
            </w:r>
          </w:p>
        </w:tc>
      </w:tr>
      <w:tr w:rsidR="00F07007" w:rsidRPr="007C10C7" w:rsidTr="00366D46">
        <w:trPr>
          <w:jc w:val="center"/>
        </w:trPr>
        <w:tc>
          <w:tcPr>
            <w:tcW w:w="524"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5</w:t>
            </w:r>
          </w:p>
        </w:tc>
        <w:tc>
          <w:tcPr>
            <w:tcW w:w="3142"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lang w:eastAsia="en-US"/>
              </w:rPr>
            </w:pPr>
            <w:r w:rsidRPr="007C10C7">
              <w:rPr>
                <w:rFonts w:eastAsia="Cambria"/>
                <w:color w:val="000000"/>
                <w:lang w:eastAsia="en-US"/>
              </w:rPr>
              <w:t>Представителям народов Северного Кавказа (чеченцы, дагестанцы, ингуши и др.)</w:t>
            </w:r>
          </w:p>
        </w:tc>
        <w:tc>
          <w:tcPr>
            <w:tcW w:w="1299"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1</w:t>
            </w:r>
          </w:p>
        </w:tc>
        <w:tc>
          <w:tcPr>
            <w:tcW w:w="130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2</w:t>
            </w:r>
          </w:p>
        </w:tc>
        <w:tc>
          <w:tcPr>
            <w:tcW w:w="130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3</w:t>
            </w:r>
          </w:p>
        </w:tc>
        <w:tc>
          <w:tcPr>
            <w:tcW w:w="130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4</w:t>
            </w:r>
          </w:p>
        </w:tc>
        <w:tc>
          <w:tcPr>
            <w:tcW w:w="63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9</w:t>
            </w:r>
          </w:p>
        </w:tc>
      </w:tr>
      <w:tr w:rsidR="00F07007" w:rsidRPr="007C10C7" w:rsidTr="00366D46">
        <w:trPr>
          <w:jc w:val="center"/>
        </w:trPr>
        <w:tc>
          <w:tcPr>
            <w:tcW w:w="524"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lastRenderedPageBreak/>
              <w:t>6</w:t>
            </w:r>
          </w:p>
        </w:tc>
        <w:tc>
          <w:tcPr>
            <w:tcW w:w="3142"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lang w:eastAsia="en-US"/>
              </w:rPr>
            </w:pPr>
            <w:r w:rsidRPr="007C10C7">
              <w:rPr>
                <w:rFonts w:eastAsia="Cambria"/>
                <w:color w:val="000000"/>
                <w:lang w:eastAsia="en-US"/>
              </w:rPr>
              <w:t>Представителям народов Средней Азии (узбеки, таджики, киргизы)</w:t>
            </w:r>
          </w:p>
        </w:tc>
        <w:tc>
          <w:tcPr>
            <w:tcW w:w="1299"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1</w:t>
            </w:r>
          </w:p>
        </w:tc>
        <w:tc>
          <w:tcPr>
            <w:tcW w:w="130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2</w:t>
            </w:r>
          </w:p>
        </w:tc>
        <w:tc>
          <w:tcPr>
            <w:tcW w:w="130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3</w:t>
            </w:r>
          </w:p>
        </w:tc>
        <w:tc>
          <w:tcPr>
            <w:tcW w:w="130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4</w:t>
            </w:r>
          </w:p>
        </w:tc>
        <w:tc>
          <w:tcPr>
            <w:tcW w:w="63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9</w:t>
            </w:r>
          </w:p>
        </w:tc>
      </w:tr>
      <w:tr w:rsidR="00F07007" w:rsidRPr="007C10C7" w:rsidTr="00366D46">
        <w:trPr>
          <w:jc w:val="center"/>
        </w:trPr>
        <w:tc>
          <w:tcPr>
            <w:tcW w:w="524"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7</w:t>
            </w:r>
          </w:p>
        </w:tc>
        <w:tc>
          <w:tcPr>
            <w:tcW w:w="3142"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lang w:eastAsia="en-US"/>
              </w:rPr>
            </w:pPr>
            <w:r w:rsidRPr="007C10C7">
              <w:rPr>
                <w:rFonts w:eastAsia="Cambria"/>
                <w:color w:val="000000"/>
                <w:lang w:eastAsia="en-US"/>
              </w:rPr>
              <w:t xml:space="preserve">Коренным народам Ленинградской области (финны-ингерманландцы, тихвинские карелы, вепсы водь, ижора) </w:t>
            </w:r>
          </w:p>
        </w:tc>
        <w:tc>
          <w:tcPr>
            <w:tcW w:w="1299"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1</w:t>
            </w:r>
          </w:p>
        </w:tc>
        <w:tc>
          <w:tcPr>
            <w:tcW w:w="130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2</w:t>
            </w:r>
          </w:p>
        </w:tc>
        <w:tc>
          <w:tcPr>
            <w:tcW w:w="130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3</w:t>
            </w:r>
          </w:p>
        </w:tc>
        <w:tc>
          <w:tcPr>
            <w:tcW w:w="130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4</w:t>
            </w:r>
          </w:p>
        </w:tc>
        <w:tc>
          <w:tcPr>
            <w:tcW w:w="63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9</w:t>
            </w:r>
          </w:p>
        </w:tc>
      </w:tr>
      <w:tr w:rsidR="00F07007" w:rsidRPr="007C10C7" w:rsidTr="00366D46">
        <w:trPr>
          <w:jc w:val="center"/>
        </w:trPr>
        <w:tc>
          <w:tcPr>
            <w:tcW w:w="524"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8</w:t>
            </w:r>
          </w:p>
        </w:tc>
        <w:tc>
          <w:tcPr>
            <w:tcW w:w="3142"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lang w:eastAsia="en-US"/>
              </w:rPr>
            </w:pPr>
            <w:r w:rsidRPr="007C10C7">
              <w:rPr>
                <w:rFonts w:eastAsia="Cambria"/>
                <w:color w:val="000000"/>
                <w:lang w:eastAsia="en-US"/>
              </w:rPr>
              <w:t>Цыганам</w:t>
            </w:r>
          </w:p>
        </w:tc>
        <w:tc>
          <w:tcPr>
            <w:tcW w:w="1299"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1</w:t>
            </w:r>
          </w:p>
        </w:tc>
        <w:tc>
          <w:tcPr>
            <w:tcW w:w="130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2</w:t>
            </w:r>
          </w:p>
        </w:tc>
        <w:tc>
          <w:tcPr>
            <w:tcW w:w="130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3</w:t>
            </w:r>
          </w:p>
        </w:tc>
        <w:tc>
          <w:tcPr>
            <w:tcW w:w="130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4</w:t>
            </w:r>
          </w:p>
        </w:tc>
        <w:tc>
          <w:tcPr>
            <w:tcW w:w="630" w:type="dxa"/>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eastAsia="Cambria"/>
                <w:color w:val="000000"/>
              </w:rPr>
            </w:pPr>
            <w:r w:rsidRPr="007C10C7">
              <w:rPr>
                <w:rFonts w:eastAsia="Cambria"/>
                <w:color w:val="000000"/>
              </w:rPr>
              <w:t>9</w:t>
            </w:r>
          </w:p>
        </w:tc>
      </w:tr>
    </w:tbl>
    <w:p w:rsidR="00F07007" w:rsidRPr="007C10C7" w:rsidRDefault="00F07007" w:rsidP="00F07007">
      <w:pPr>
        <w:tabs>
          <w:tab w:val="left" w:pos="0"/>
          <w:tab w:val="left" w:pos="142"/>
          <w:tab w:val="left" w:pos="284"/>
        </w:tabs>
        <w:spacing w:line="240" w:lineRule="auto"/>
        <w:ind w:firstLine="0"/>
        <w:rPr>
          <w:b/>
          <w:sz w:val="22"/>
          <w:szCs w:val="22"/>
        </w:rPr>
      </w:pPr>
    </w:p>
    <w:p w:rsidR="00F07007" w:rsidRPr="007C10C7" w:rsidRDefault="00F07007" w:rsidP="00F07007">
      <w:pPr>
        <w:tabs>
          <w:tab w:val="left" w:pos="-3119"/>
          <w:tab w:val="left" w:pos="-1701"/>
          <w:tab w:val="left" w:pos="284"/>
        </w:tabs>
        <w:spacing w:line="240" w:lineRule="auto"/>
        <w:ind w:firstLine="0"/>
        <w:rPr>
          <w:i/>
          <w:sz w:val="22"/>
          <w:szCs w:val="22"/>
        </w:rPr>
      </w:pPr>
      <w:r w:rsidRPr="007C10C7">
        <w:rPr>
          <w:b/>
          <w:sz w:val="22"/>
          <w:szCs w:val="22"/>
        </w:rPr>
        <w:t xml:space="preserve">В6. Если в целом говорить об отношениях между людьми разных национальностей в </w:t>
      </w:r>
      <w:r w:rsidRPr="007C10C7">
        <w:rPr>
          <w:b/>
          <w:color w:val="000000"/>
          <w:sz w:val="22"/>
          <w:szCs w:val="22"/>
        </w:rPr>
        <w:t>Ленинградской области</w:t>
      </w:r>
      <w:r w:rsidRPr="007C10C7">
        <w:rPr>
          <w:b/>
          <w:sz w:val="22"/>
          <w:szCs w:val="22"/>
        </w:rPr>
        <w:t xml:space="preserve"> – за последний год они улучшились (стали более терпимыми), не изменились или улучшились?</w:t>
      </w:r>
      <w:r w:rsidRPr="007C10C7">
        <w:rPr>
          <w:i/>
          <w:smallCaps/>
          <w:sz w:val="22"/>
          <w:szCs w:val="22"/>
        </w:rPr>
        <w:t xml:space="preserve"> </w:t>
      </w:r>
      <w:r w:rsidRPr="007C10C7">
        <w:rPr>
          <w:i/>
          <w:sz w:val="22"/>
          <w:szCs w:val="22"/>
        </w:rPr>
        <w:t>ЗАЧИТАЙТЕ, ОДИН ОТВЕТ</w:t>
      </w:r>
    </w:p>
    <w:p w:rsidR="00F07007" w:rsidRPr="007C10C7" w:rsidRDefault="00F07007" w:rsidP="00F07007">
      <w:pPr>
        <w:tabs>
          <w:tab w:val="left" w:pos="8364"/>
        </w:tabs>
        <w:spacing w:line="240" w:lineRule="auto"/>
        <w:ind w:firstLine="0"/>
        <w:rPr>
          <w:sz w:val="22"/>
          <w:szCs w:val="22"/>
        </w:rPr>
      </w:pPr>
      <w:r w:rsidRPr="007C10C7">
        <w:rPr>
          <w:sz w:val="22"/>
          <w:szCs w:val="22"/>
        </w:rPr>
        <w:t>Заметно улучшились………………………………. 1</w:t>
      </w:r>
    </w:p>
    <w:p w:rsidR="00F07007" w:rsidRPr="007C10C7" w:rsidRDefault="00F07007" w:rsidP="00F07007">
      <w:pPr>
        <w:tabs>
          <w:tab w:val="left" w:pos="8364"/>
        </w:tabs>
        <w:spacing w:line="240" w:lineRule="auto"/>
        <w:ind w:firstLine="0"/>
        <w:rPr>
          <w:sz w:val="22"/>
          <w:szCs w:val="22"/>
        </w:rPr>
      </w:pPr>
      <w:r w:rsidRPr="007C10C7">
        <w:rPr>
          <w:sz w:val="22"/>
          <w:szCs w:val="22"/>
        </w:rPr>
        <w:t>Скорее улучшились…………………………………2</w:t>
      </w:r>
    </w:p>
    <w:p w:rsidR="00F07007" w:rsidRPr="007C10C7" w:rsidRDefault="00F07007" w:rsidP="00F07007">
      <w:pPr>
        <w:tabs>
          <w:tab w:val="left" w:pos="8364"/>
        </w:tabs>
        <w:spacing w:line="240" w:lineRule="auto"/>
        <w:ind w:firstLine="0"/>
        <w:rPr>
          <w:sz w:val="22"/>
          <w:szCs w:val="22"/>
        </w:rPr>
      </w:pPr>
      <w:r w:rsidRPr="007C10C7">
        <w:rPr>
          <w:sz w:val="22"/>
          <w:szCs w:val="22"/>
        </w:rPr>
        <w:t>Не изменились ………………………………………3</w:t>
      </w:r>
    </w:p>
    <w:p w:rsidR="00F07007" w:rsidRPr="007C10C7" w:rsidRDefault="00F07007" w:rsidP="00F07007">
      <w:pPr>
        <w:tabs>
          <w:tab w:val="left" w:pos="8364"/>
        </w:tabs>
        <w:spacing w:line="240" w:lineRule="auto"/>
        <w:ind w:firstLine="0"/>
        <w:rPr>
          <w:sz w:val="22"/>
          <w:szCs w:val="22"/>
        </w:rPr>
      </w:pPr>
      <w:r w:rsidRPr="007C10C7">
        <w:rPr>
          <w:sz w:val="22"/>
          <w:szCs w:val="22"/>
        </w:rPr>
        <w:t>Скорее ухудшились ………………………………...4</w:t>
      </w:r>
    </w:p>
    <w:p w:rsidR="00F07007" w:rsidRPr="007C10C7" w:rsidRDefault="00F07007" w:rsidP="00F07007">
      <w:pPr>
        <w:tabs>
          <w:tab w:val="left" w:pos="8364"/>
        </w:tabs>
        <w:spacing w:line="240" w:lineRule="auto"/>
        <w:ind w:firstLine="0"/>
        <w:rPr>
          <w:sz w:val="22"/>
          <w:szCs w:val="22"/>
        </w:rPr>
      </w:pPr>
      <w:r w:rsidRPr="007C10C7">
        <w:rPr>
          <w:sz w:val="22"/>
          <w:szCs w:val="22"/>
        </w:rPr>
        <w:t>Заметно ухудшились………………………………..5</w:t>
      </w:r>
    </w:p>
    <w:p w:rsidR="00F07007" w:rsidRPr="007C10C7" w:rsidRDefault="00F07007" w:rsidP="00F07007">
      <w:pPr>
        <w:tabs>
          <w:tab w:val="left" w:pos="8364"/>
        </w:tabs>
        <w:spacing w:line="240" w:lineRule="auto"/>
        <w:ind w:firstLine="0"/>
        <w:rPr>
          <w:sz w:val="22"/>
          <w:szCs w:val="22"/>
        </w:rPr>
      </w:pPr>
      <w:r w:rsidRPr="007C10C7">
        <w:rPr>
          <w:i/>
          <w:sz w:val="22"/>
          <w:szCs w:val="22"/>
        </w:rPr>
        <w:t>(НЕ ЗАЧИТЫВАЙТЕ)</w:t>
      </w:r>
      <w:r w:rsidRPr="007C10C7">
        <w:rPr>
          <w:sz w:val="22"/>
          <w:szCs w:val="22"/>
        </w:rPr>
        <w:t xml:space="preserve"> Затрудняюсь ответить….    </w:t>
      </w:r>
      <w:r w:rsidR="008C5D00">
        <w:rPr>
          <w:sz w:val="22"/>
          <w:szCs w:val="22"/>
        </w:rPr>
        <w:t xml:space="preserve"> </w:t>
      </w:r>
      <w:r w:rsidRPr="007C10C7">
        <w:rPr>
          <w:sz w:val="22"/>
          <w:szCs w:val="22"/>
        </w:rPr>
        <w:t>9</w:t>
      </w:r>
    </w:p>
    <w:p w:rsidR="00F07007" w:rsidRPr="007C10C7" w:rsidRDefault="00F07007" w:rsidP="00F07007">
      <w:pPr>
        <w:tabs>
          <w:tab w:val="left" w:pos="284"/>
        </w:tabs>
        <w:spacing w:line="240" w:lineRule="auto"/>
        <w:ind w:firstLine="0"/>
        <w:rPr>
          <w:b/>
          <w:sz w:val="22"/>
          <w:szCs w:val="22"/>
        </w:rPr>
      </w:pPr>
    </w:p>
    <w:p w:rsidR="00F07007" w:rsidRPr="007C10C7" w:rsidRDefault="00F07007" w:rsidP="00F07007">
      <w:pPr>
        <w:tabs>
          <w:tab w:val="left" w:pos="284"/>
        </w:tabs>
        <w:spacing w:line="240" w:lineRule="auto"/>
        <w:ind w:firstLine="0"/>
        <w:rPr>
          <w:b/>
          <w:sz w:val="22"/>
          <w:szCs w:val="22"/>
        </w:rPr>
      </w:pPr>
      <w:r w:rsidRPr="007C10C7">
        <w:rPr>
          <w:b/>
          <w:sz w:val="22"/>
          <w:szCs w:val="22"/>
        </w:rPr>
        <w:t>В7. Доводилось ли Вам за последний год лично наблюдать ссоры, перебранки, стычки, конфликты в связи с межнациональной неприязнью либо участвовать в них?</w:t>
      </w:r>
    </w:p>
    <w:p w:rsidR="00F07007" w:rsidRPr="007C10C7" w:rsidRDefault="00F07007" w:rsidP="00F07007">
      <w:pPr>
        <w:spacing w:line="240" w:lineRule="auto"/>
        <w:ind w:firstLine="0"/>
        <w:rPr>
          <w:sz w:val="22"/>
          <w:szCs w:val="22"/>
        </w:rPr>
      </w:pPr>
      <w:r w:rsidRPr="007C10C7">
        <w:rPr>
          <w:sz w:val="22"/>
          <w:szCs w:val="22"/>
        </w:rPr>
        <w:t xml:space="preserve">Доводилось наблюдать и </w:t>
      </w:r>
      <w:r w:rsidR="008C5D00">
        <w:rPr>
          <w:sz w:val="22"/>
          <w:szCs w:val="22"/>
        </w:rPr>
        <w:t>самому участвовать</w:t>
      </w:r>
      <w:r w:rsidR="008C5D00">
        <w:rPr>
          <w:sz w:val="22"/>
          <w:szCs w:val="22"/>
        </w:rPr>
        <w:tab/>
      </w:r>
      <w:r w:rsidRPr="007C10C7">
        <w:rPr>
          <w:sz w:val="22"/>
          <w:szCs w:val="22"/>
        </w:rPr>
        <w:t>1</w:t>
      </w:r>
    </w:p>
    <w:p w:rsidR="00F07007" w:rsidRPr="007C10C7" w:rsidRDefault="00F07007" w:rsidP="00F07007">
      <w:pPr>
        <w:spacing w:line="240" w:lineRule="auto"/>
        <w:ind w:firstLine="0"/>
        <w:rPr>
          <w:sz w:val="22"/>
          <w:szCs w:val="22"/>
        </w:rPr>
      </w:pPr>
      <w:r w:rsidRPr="007C10C7">
        <w:rPr>
          <w:sz w:val="22"/>
          <w:szCs w:val="22"/>
        </w:rPr>
        <w:t>Доводилось наблюдать, но не участвовать</w:t>
      </w:r>
      <w:r w:rsidRPr="007C10C7">
        <w:rPr>
          <w:sz w:val="22"/>
          <w:szCs w:val="22"/>
        </w:rPr>
        <w:tab/>
      </w:r>
      <w:r w:rsidRPr="007C10C7">
        <w:rPr>
          <w:sz w:val="22"/>
          <w:szCs w:val="22"/>
        </w:rPr>
        <w:tab/>
        <w:t>2</w:t>
      </w:r>
    </w:p>
    <w:p w:rsidR="00F07007" w:rsidRPr="007C10C7" w:rsidRDefault="00F07007" w:rsidP="00F07007">
      <w:pPr>
        <w:spacing w:line="240" w:lineRule="auto"/>
        <w:ind w:firstLine="0"/>
        <w:rPr>
          <w:sz w:val="22"/>
          <w:szCs w:val="22"/>
        </w:rPr>
      </w:pPr>
      <w:r w:rsidRPr="007C10C7">
        <w:rPr>
          <w:sz w:val="22"/>
          <w:szCs w:val="22"/>
        </w:rPr>
        <w:t>Не наблюдал</w:t>
      </w:r>
      <w:r w:rsidRPr="007C10C7">
        <w:rPr>
          <w:sz w:val="22"/>
          <w:szCs w:val="22"/>
        </w:rPr>
        <w:tab/>
      </w:r>
      <w:r w:rsidRPr="007C10C7">
        <w:rPr>
          <w:sz w:val="22"/>
          <w:szCs w:val="22"/>
        </w:rPr>
        <w:tab/>
      </w:r>
      <w:r w:rsidRPr="007C10C7">
        <w:rPr>
          <w:sz w:val="22"/>
          <w:szCs w:val="22"/>
        </w:rPr>
        <w:tab/>
      </w:r>
      <w:r w:rsidRPr="007C10C7">
        <w:rPr>
          <w:sz w:val="22"/>
          <w:szCs w:val="22"/>
        </w:rPr>
        <w:tab/>
      </w:r>
      <w:r w:rsidRPr="007C10C7">
        <w:rPr>
          <w:sz w:val="22"/>
          <w:szCs w:val="22"/>
        </w:rPr>
        <w:tab/>
      </w:r>
      <w:r w:rsidRPr="007C10C7">
        <w:rPr>
          <w:sz w:val="22"/>
          <w:szCs w:val="22"/>
        </w:rPr>
        <w:tab/>
        <w:t>3</w:t>
      </w:r>
    </w:p>
    <w:p w:rsidR="00F07007" w:rsidRPr="007C10C7" w:rsidRDefault="00F07007" w:rsidP="00F07007">
      <w:pPr>
        <w:spacing w:line="240" w:lineRule="auto"/>
        <w:ind w:firstLine="0"/>
        <w:rPr>
          <w:sz w:val="22"/>
          <w:szCs w:val="22"/>
        </w:rPr>
      </w:pPr>
      <w:r w:rsidRPr="007C10C7">
        <w:rPr>
          <w:i/>
          <w:sz w:val="22"/>
          <w:szCs w:val="22"/>
        </w:rPr>
        <w:t>(НЕ ЗАЧИТЫВАЙТЕ)</w:t>
      </w:r>
      <w:r w:rsidRPr="007C10C7">
        <w:rPr>
          <w:sz w:val="22"/>
          <w:szCs w:val="22"/>
        </w:rPr>
        <w:t xml:space="preserve"> За</w:t>
      </w:r>
      <w:r w:rsidR="008C5D00">
        <w:rPr>
          <w:sz w:val="22"/>
          <w:szCs w:val="22"/>
        </w:rPr>
        <w:t>трудняюсь ответить</w:t>
      </w:r>
      <w:r w:rsidR="008C5D00">
        <w:rPr>
          <w:sz w:val="22"/>
          <w:szCs w:val="22"/>
        </w:rPr>
        <w:tab/>
        <w:t xml:space="preserve">            </w:t>
      </w:r>
      <w:r w:rsidRPr="007C10C7">
        <w:rPr>
          <w:sz w:val="22"/>
          <w:szCs w:val="22"/>
        </w:rPr>
        <w:t>9</w:t>
      </w:r>
    </w:p>
    <w:p w:rsidR="00F07007" w:rsidRPr="007C10C7" w:rsidRDefault="00F07007" w:rsidP="00F07007">
      <w:pPr>
        <w:shd w:val="clear" w:color="auto" w:fill="FFFFFF"/>
        <w:tabs>
          <w:tab w:val="left" w:pos="6804"/>
          <w:tab w:val="left" w:pos="9072"/>
        </w:tabs>
        <w:spacing w:line="240" w:lineRule="auto"/>
        <w:ind w:firstLine="0"/>
        <w:rPr>
          <w:b/>
          <w:i/>
          <w:sz w:val="22"/>
          <w:szCs w:val="22"/>
        </w:rPr>
      </w:pPr>
    </w:p>
    <w:p w:rsidR="00F07007" w:rsidRPr="007C10C7" w:rsidRDefault="00F07007" w:rsidP="00F07007">
      <w:pPr>
        <w:spacing w:line="240" w:lineRule="auto"/>
        <w:ind w:firstLine="0"/>
        <w:rPr>
          <w:b/>
          <w:sz w:val="22"/>
          <w:szCs w:val="22"/>
        </w:rPr>
      </w:pPr>
      <w:r w:rsidRPr="007C10C7">
        <w:rPr>
          <w:b/>
          <w:sz w:val="22"/>
          <w:szCs w:val="22"/>
        </w:rPr>
        <w:t xml:space="preserve">В8. Как Вы считаете, возможны ли конфликты на межнациональной почве в </w:t>
      </w:r>
      <w:r w:rsidRPr="007C10C7">
        <w:rPr>
          <w:b/>
          <w:color w:val="000000"/>
          <w:sz w:val="22"/>
          <w:szCs w:val="22"/>
        </w:rPr>
        <w:t>Ленинградской области</w:t>
      </w:r>
      <w:r w:rsidRPr="007C10C7">
        <w:rPr>
          <w:b/>
          <w:sz w:val="22"/>
          <w:szCs w:val="22"/>
        </w:rPr>
        <w:t>? (один ответ)</w:t>
      </w:r>
    </w:p>
    <w:p w:rsidR="00F07007" w:rsidRPr="007C10C7" w:rsidRDefault="00F07007" w:rsidP="00F07007">
      <w:pPr>
        <w:spacing w:line="240" w:lineRule="auto"/>
        <w:ind w:firstLine="0"/>
        <w:rPr>
          <w:sz w:val="22"/>
          <w:szCs w:val="22"/>
        </w:rPr>
      </w:pPr>
      <w:r w:rsidRPr="007C10C7">
        <w:rPr>
          <w:sz w:val="22"/>
          <w:szCs w:val="22"/>
        </w:rPr>
        <w:t>Возможны</w:t>
      </w:r>
      <w:r w:rsidRPr="007C10C7">
        <w:rPr>
          <w:sz w:val="22"/>
          <w:szCs w:val="22"/>
        </w:rPr>
        <w:tab/>
      </w:r>
      <w:r w:rsidRPr="007C10C7">
        <w:rPr>
          <w:sz w:val="22"/>
          <w:szCs w:val="22"/>
        </w:rPr>
        <w:tab/>
      </w:r>
      <w:r w:rsidRPr="007C10C7">
        <w:rPr>
          <w:sz w:val="22"/>
          <w:szCs w:val="22"/>
        </w:rPr>
        <w:tab/>
      </w:r>
      <w:r w:rsidRPr="007C10C7">
        <w:rPr>
          <w:sz w:val="22"/>
          <w:szCs w:val="22"/>
        </w:rPr>
        <w:tab/>
      </w:r>
      <w:r w:rsidRPr="007C10C7">
        <w:rPr>
          <w:sz w:val="22"/>
          <w:szCs w:val="22"/>
        </w:rPr>
        <w:tab/>
      </w:r>
      <w:r w:rsidRPr="007C10C7">
        <w:rPr>
          <w:sz w:val="22"/>
          <w:szCs w:val="22"/>
        </w:rPr>
        <w:tab/>
        <w:t>1</w:t>
      </w:r>
    </w:p>
    <w:p w:rsidR="00F07007" w:rsidRPr="007C10C7" w:rsidRDefault="00F07007" w:rsidP="00F07007">
      <w:pPr>
        <w:spacing w:line="240" w:lineRule="auto"/>
        <w:ind w:firstLine="0"/>
        <w:rPr>
          <w:sz w:val="22"/>
          <w:szCs w:val="22"/>
        </w:rPr>
      </w:pPr>
      <w:r w:rsidRPr="007C10C7">
        <w:rPr>
          <w:sz w:val="22"/>
          <w:szCs w:val="22"/>
        </w:rPr>
        <w:t>Скорее возможны</w:t>
      </w:r>
      <w:r w:rsidRPr="007C10C7">
        <w:rPr>
          <w:sz w:val="22"/>
          <w:szCs w:val="22"/>
        </w:rPr>
        <w:tab/>
      </w:r>
      <w:r w:rsidRPr="007C10C7">
        <w:rPr>
          <w:sz w:val="22"/>
          <w:szCs w:val="22"/>
        </w:rPr>
        <w:tab/>
      </w:r>
      <w:r w:rsidRPr="007C10C7">
        <w:rPr>
          <w:sz w:val="22"/>
          <w:szCs w:val="22"/>
        </w:rPr>
        <w:tab/>
      </w:r>
      <w:r w:rsidRPr="007C10C7">
        <w:rPr>
          <w:sz w:val="22"/>
          <w:szCs w:val="22"/>
        </w:rPr>
        <w:tab/>
      </w:r>
      <w:r w:rsidRPr="007C10C7">
        <w:rPr>
          <w:sz w:val="22"/>
          <w:szCs w:val="22"/>
        </w:rPr>
        <w:tab/>
        <w:t>2</w:t>
      </w:r>
    </w:p>
    <w:p w:rsidR="00F07007" w:rsidRPr="007C10C7" w:rsidRDefault="00F07007" w:rsidP="00F07007">
      <w:pPr>
        <w:spacing w:line="240" w:lineRule="auto"/>
        <w:ind w:firstLine="0"/>
        <w:rPr>
          <w:sz w:val="22"/>
          <w:szCs w:val="22"/>
        </w:rPr>
      </w:pPr>
      <w:r w:rsidRPr="007C10C7">
        <w:rPr>
          <w:sz w:val="22"/>
          <w:szCs w:val="22"/>
        </w:rPr>
        <w:t>Скорее невозможны</w:t>
      </w:r>
      <w:r w:rsidRPr="007C10C7">
        <w:rPr>
          <w:sz w:val="22"/>
          <w:szCs w:val="22"/>
        </w:rPr>
        <w:tab/>
      </w:r>
      <w:r w:rsidRPr="007C10C7">
        <w:rPr>
          <w:sz w:val="22"/>
          <w:szCs w:val="22"/>
        </w:rPr>
        <w:tab/>
      </w:r>
      <w:r w:rsidRPr="007C10C7">
        <w:rPr>
          <w:sz w:val="22"/>
          <w:szCs w:val="22"/>
        </w:rPr>
        <w:tab/>
      </w:r>
      <w:r w:rsidRPr="007C10C7">
        <w:rPr>
          <w:sz w:val="22"/>
          <w:szCs w:val="22"/>
        </w:rPr>
        <w:tab/>
      </w:r>
      <w:r w:rsidRPr="007C10C7">
        <w:rPr>
          <w:sz w:val="22"/>
          <w:szCs w:val="22"/>
        </w:rPr>
        <w:tab/>
        <w:t>3</w:t>
      </w:r>
    </w:p>
    <w:p w:rsidR="00F07007" w:rsidRPr="007C10C7" w:rsidRDefault="00F07007" w:rsidP="00F07007">
      <w:pPr>
        <w:spacing w:line="240" w:lineRule="auto"/>
        <w:ind w:firstLine="0"/>
        <w:rPr>
          <w:sz w:val="22"/>
          <w:szCs w:val="22"/>
        </w:rPr>
      </w:pPr>
      <w:r w:rsidRPr="007C10C7">
        <w:rPr>
          <w:sz w:val="22"/>
          <w:szCs w:val="22"/>
        </w:rPr>
        <w:t>Невозможны</w:t>
      </w:r>
      <w:r w:rsidRPr="007C10C7">
        <w:rPr>
          <w:sz w:val="22"/>
          <w:szCs w:val="22"/>
        </w:rPr>
        <w:tab/>
      </w:r>
      <w:r w:rsidRPr="007C10C7">
        <w:rPr>
          <w:sz w:val="22"/>
          <w:szCs w:val="22"/>
        </w:rPr>
        <w:tab/>
      </w:r>
      <w:r w:rsidRPr="007C10C7">
        <w:rPr>
          <w:sz w:val="22"/>
          <w:szCs w:val="22"/>
        </w:rPr>
        <w:tab/>
      </w:r>
      <w:r w:rsidRPr="007C10C7">
        <w:rPr>
          <w:sz w:val="22"/>
          <w:szCs w:val="22"/>
        </w:rPr>
        <w:tab/>
      </w:r>
      <w:r w:rsidRPr="007C10C7">
        <w:rPr>
          <w:sz w:val="22"/>
          <w:szCs w:val="22"/>
        </w:rPr>
        <w:tab/>
      </w:r>
      <w:r w:rsidRPr="007C10C7">
        <w:rPr>
          <w:sz w:val="22"/>
          <w:szCs w:val="22"/>
        </w:rPr>
        <w:tab/>
        <w:t>4</w:t>
      </w:r>
    </w:p>
    <w:p w:rsidR="00F07007" w:rsidRPr="007C10C7" w:rsidRDefault="00F07007" w:rsidP="00F07007">
      <w:pPr>
        <w:spacing w:line="240" w:lineRule="auto"/>
        <w:ind w:firstLine="0"/>
        <w:rPr>
          <w:sz w:val="22"/>
          <w:szCs w:val="22"/>
        </w:rPr>
      </w:pPr>
      <w:r w:rsidRPr="007C10C7">
        <w:rPr>
          <w:i/>
          <w:sz w:val="22"/>
          <w:szCs w:val="22"/>
        </w:rPr>
        <w:t>(НЕ ЗАЧИТЫВАЙТЕ)</w:t>
      </w:r>
      <w:r w:rsidRPr="007C10C7">
        <w:rPr>
          <w:sz w:val="22"/>
          <w:szCs w:val="22"/>
        </w:rPr>
        <w:t xml:space="preserve"> затрудняюсь ответить</w:t>
      </w:r>
      <w:r w:rsidRPr="007C10C7">
        <w:rPr>
          <w:sz w:val="22"/>
          <w:szCs w:val="22"/>
        </w:rPr>
        <w:tab/>
      </w:r>
      <w:r w:rsidRPr="007C10C7">
        <w:rPr>
          <w:sz w:val="22"/>
          <w:szCs w:val="22"/>
        </w:rPr>
        <w:tab/>
        <w:t>9</w:t>
      </w:r>
    </w:p>
    <w:p w:rsidR="00F07007" w:rsidRPr="007C10C7" w:rsidRDefault="00F07007" w:rsidP="00F07007">
      <w:pPr>
        <w:spacing w:line="240" w:lineRule="auto"/>
        <w:ind w:firstLine="0"/>
        <w:rPr>
          <w:b/>
          <w:sz w:val="22"/>
          <w:szCs w:val="22"/>
        </w:rPr>
      </w:pPr>
    </w:p>
    <w:p w:rsidR="00F07007" w:rsidRPr="007C10C7" w:rsidRDefault="00F07007" w:rsidP="00F07007">
      <w:pPr>
        <w:spacing w:line="240" w:lineRule="auto"/>
        <w:ind w:firstLine="0"/>
        <w:rPr>
          <w:b/>
          <w:sz w:val="22"/>
          <w:szCs w:val="22"/>
        </w:rPr>
      </w:pPr>
      <w:r w:rsidRPr="007C10C7">
        <w:rPr>
          <w:b/>
          <w:sz w:val="22"/>
          <w:szCs w:val="22"/>
        </w:rPr>
        <w:t xml:space="preserve">В9**.Каковы, на Ваш взгляд,  отношения  между людьми  различных национальностей  в </w:t>
      </w:r>
      <w:r w:rsidRPr="007C10C7">
        <w:rPr>
          <w:b/>
          <w:color w:val="000000"/>
          <w:sz w:val="22"/>
          <w:szCs w:val="22"/>
        </w:rPr>
        <w:t>Ленинградской области</w:t>
      </w:r>
      <w:r w:rsidRPr="007C10C7">
        <w:rPr>
          <w:b/>
          <w:sz w:val="22"/>
          <w:szCs w:val="22"/>
        </w:rPr>
        <w:t>?</w:t>
      </w:r>
    </w:p>
    <w:p w:rsidR="00F07007" w:rsidRPr="007C10C7" w:rsidRDefault="00F07007" w:rsidP="00F07007">
      <w:pPr>
        <w:spacing w:line="240" w:lineRule="auto"/>
        <w:ind w:firstLine="0"/>
        <w:rPr>
          <w:sz w:val="22"/>
          <w:szCs w:val="22"/>
        </w:rPr>
      </w:pPr>
      <w:r w:rsidRPr="007C10C7">
        <w:rPr>
          <w:sz w:val="22"/>
          <w:szCs w:val="22"/>
        </w:rPr>
        <w:t>Доброжелательные</w:t>
      </w:r>
      <w:r w:rsidRPr="007C10C7">
        <w:rPr>
          <w:sz w:val="22"/>
          <w:szCs w:val="22"/>
        </w:rPr>
        <w:tab/>
      </w:r>
      <w:r w:rsidRPr="007C10C7">
        <w:rPr>
          <w:sz w:val="22"/>
          <w:szCs w:val="22"/>
        </w:rPr>
        <w:tab/>
      </w:r>
      <w:r w:rsidRPr="007C10C7">
        <w:rPr>
          <w:sz w:val="22"/>
          <w:szCs w:val="22"/>
        </w:rPr>
        <w:tab/>
      </w:r>
      <w:r w:rsidRPr="007C10C7">
        <w:rPr>
          <w:sz w:val="22"/>
          <w:szCs w:val="22"/>
        </w:rPr>
        <w:tab/>
      </w:r>
      <w:r w:rsidRPr="007C10C7">
        <w:rPr>
          <w:sz w:val="22"/>
          <w:szCs w:val="22"/>
        </w:rPr>
        <w:tab/>
      </w:r>
      <w:r w:rsidRPr="007C10C7">
        <w:rPr>
          <w:sz w:val="22"/>
          <w:szCs w:val="22"/>
        </w:rPr>
        <w:tab/>
      </w:r>
      <w:r w:rsidRPr="007C10C7">
        <w:rPr>
          <w:sz w:val="22"/>
          <w:szCs w:val="22"/>
        </w:rPr>
        <w:tab/>
        <w:t>1</w:t>
      </w:r>
    </w:p>
    <w:p w:rsidR="00F07007" w:rsidRPr="007C10C7" w:rsidRDefault="00F07007" w:rsidP="00F07007">
      <w:pPr>
        <w:spacing w:line="240" w:lineRule="auto"/>
        <w:ind w:firstLine="0"/>
        <w:rPr>
          <w:sz w:val="22"/>
          <w:szCs w:val="22"/>
        </w:rPr>
      </w:pPr>
      <w:r w:rsidRPr="007C10C7">
        <w:rPr>
          <w:sz w:val="22"/>
          <w:szCs w:val="22"/>
        </w:rPr>
        <w:t>Нормальные, бесконфликтные</w:t>
      </w:r>
      <w:r w:rsidRPr="007C10C7">
        <w:rPr>
          <w:sz w:val="22"/>
          <w:szCs w:val="22"/>
        </w:rPr>
        <w:tab/>
      </w:r>
      <w:r w:rsidRPr="007C10C7">
        <w:rPr>
          <w:sz w:val="22"/>
          <w:szCs w:val="22"/>
        </w:rPr>
        <w:tab/>
      </w:r>
      <w:r w:rsidRPr="007C10C7">
        <w:rPr>
          <w:sz w:val="22"/>
          <w:szCs w:val="22"/>
        </w:rPr>
        <w:tab/>
      </w:r>
      <w:r w:rsidRPr="007C10C7">
        <w:rPr>
          <w:sz w:val="22"/>
          <w:szCs w:val="22"/>
        </w:rPr>
        <w:tab/>
      </w:r>
      <w:r w:rsidRPr="007C10C7">
        <w:rPr>
          <w:sz w:val="22"/>
          <w:szCs w:val="22"/>
        </w:rPr>
        <w:tab/>
        <w:t>2</w:t>
      </w:r>
    </w:p>
    <w:p w:rsidR="00F07007" w:rsidRPr="007C10C7" w:rsidRDefault="00F07007" w:rsidP="00F07007">
      <w:pPr>
        <w:spacing w:line="240" w:lineRule="auto"/>
        <w:ind w:firstLine="0"/>
        <w:rPr>
          <w:sz w:val="22"/>
          <w:szCs w:val="22"/>
        </w:rPr>
      </w:pPr>
      <w:r w:rsidRPr="007C10C7">
        <w:rPr>
          <w:sz w:val="22"/>
          <w:szCs w:val="22"/>
        </w:rPr>
        <w:t>Напряженные, конфликтные</w:t>
      </w:r>
      <w:r w:rsidRPr="007C10C7">
        <w:rPr>
          <w:sz w:val="22"/>
          <w:szCs w:val="22"/>
        </w:rPr>
        <w:tab/>
      </w:r>
      <w:r w:rsidRPr="007C10C7">
        <w:rPr>
          <w:sz w:val="22"/>
          <w:szCs w:val="22"/>
        </w:rPr>
        <w:tab/>
      </w:r>
      <w:r w:rsidRPr="007C10C7">
        <w:rPr>
          <w:sz w:val="22"/>
          <w:szCs w:val="22"/>
        </w:rPr>
        <w:tab/>
      </w:r>
      <w:r w:rsidRPr="007C10C7">
        <w:rPr>
          <w:sz w:val="22"/>
          <w:szCs w:val="22"/>
        </w:rPr>
        <w:tab/>
      </w:r>
      <w:r w:rsidRPr="007C10C7">
        <w:rPr>
          <w:sz w:val="22"/>
          <w:szCs w:val="22"/>
        </w:rPr>
        <w:tab/>
      </w:r>
      <w:r w:rsidRPr="007C10C7">
        <w:rPr>
          <w:sz w:val="22"/>
          <w:szCs w:val="22"/>
        </w:rPr>
        <w:tab/>
        <w:t>3</w:t>
      </w:r>
    </w:p>
    <w:p w:rsidR="00F07007" w:rsidRPr="007C10C7" w:rsidRDefault="00F07007" w:rsidP="00F07007">
      <w:pPr>
        <w:spacing w:line="240" w:lineRule="auto"/>
        <w:ind w:firstLine="0"/>
        <w:rPr>
          <w:sz w:val="22"/>
          <w:szCs w:val="22"/>
        </w:rPr>
      </w:pPr>
      <w:r w:rsidRPr="007C10C7">
        <w:rPr>
          <w:sz w:val="22"/>
          <w:szCs w:val="22"/>
        </w:rPr>
        <w:t xml:space="preserve">Взрывоопасные, способные перейти в открытые столкновения </w:t>
      </w:r>
      <w:r w:rsidRPr="007C10C7">
        <w:rPr>
          <w:sz w:val="22"/>
          <w:szCs w:val="22"/>
        </w:rPr>
        <w:tab/>
        <w:t>4</w:t>
      </w:r>
    </w:p>
    <w:p w:rsidR="00F07007" w:rsidRPr="007C10C7" w:rsidRDefault="00F07007" w:rsidP="00F07007">
      <w:pPr>
        <w:spacing w:line="240" w:lineRule="auto"/>
        <w:ind w:firstLine="0"/>
        <w:rPr>
          <w:sz w:val="22"/>
          <w:szCs w:val="22"/>
        </w:rPr>
      </w:pPr>
      <w:r w:rsidRPr="007C10C7">
        <w:rPr>
          <w:i/>
          <w:sz w:val="22"/>
          <w:szCs w:val="22"/>
        </w:rPr>
        <w:t>(НЕ ЗАЧИТЫВАЙТЕ)</w:t>
      </w:r>
      <w:r w:rsidRPr="007C10C7">
        <w:rPr>
          <w:sz w:val="22"/>
          <w:szCs w:val="22"/>
        </w:rPr>
        <w:t xml:space="preserve"> затрудняюсь ответить</w:t>
      </w:r>
      <w:r w:rsidRPr="007C10C7">
        <w:rPr>
          <w:sz w:val="22"/>
          <w:szCs w:val="22"/>
        </w:rPr>
        <w:tab/>
      </w:r>
      <w:r w:rsidRPr="007C10C7">
        <w:rPr>
          <w:sz w:val="22"/>
          <w:szCs w:val="22"/>
        </w:rPr>
        <w:tab/>
      </w:r>
      <w:r w:rsidRPr="007C10C7">
        <w:rPr>
          <w:sz w:val="22"/>
          <w:szCs w:val="22"/>
        </w:rPr>
        <w:tab/>
      </w:r>
      <w:r w:rsidRPr="007C10C7">
        <w:rPr>
          <w:sz w:val="22"/>
          <w:szCs w:val="22"/>
        </w:rPr>
        <w:tab/>
        <w:t>9</w:t>
      </w:r>
    </w:p>
    <w:p w:rsidR="00F07007" w:rsidRPr="007C10C7" w:rsidRDefault="00F07007" w:rsidP="00F07007">
      <w:pPr>
        <w:shd w:val="clear" w:color="auto" w:fill="FFFFFF"/>
        <w:tabs>
          <w:tab w:val="left" w:pos="6804"/>
          <w:tab w:val="left" w:pos="9072"/>
        </w:tabs>
        <w:spacing w:line="240" w:lineRule="auto"/>
        <w:ind w:firstLine="0"/>
        <w:rPr>
          <w:b/>
          <w:i/>
          <w:sz w:val="22"/>
          <w:szCs w:val="22"/>
        </w:rPr>
      </w:pPr>
    </w:p>
    <w:p w:rsidR="00F07007" w:rsidRPr="007C10C7" w:rsidRDefault="00F07007" w:rsidP="00F07007">
      <w:pPr>
        <w:shd w:val="clear" w:color="auto" w:fill="FFFFFF"/>
        <w:spacing w:line="240" w:lineRule="auto"/>
        <w:ind w:firstLine="0"/>
        <w:rPr>
          <w:i/>
          <w:sz w:val="22"/>
          <w:szCs w:val="22"/>
        </w:rPr>
      </w:pPr>
      <w:r w:rsidRPr="007C10C7">
        <w:rPr>
          <w:b/>
          <w:i/>
          <w:sz w:val="22"/>
          <w:szCs w:val="22"/>
        </w:rPr>
        <w:t xml:space="preserve">Блок Г. Дискриминация по признакам национальности </w:t>
      </w:r>
    </w:p>
    <w:p w:rsidR="00F07007" w:rsidRPr="007C10C7" w:rsidRDefault="00F07007" w:rsidP="00F07007">
      <w:pPr>
        <w:spacing w:line="240" w:lineRule="auto"/>
        <w:ind w:firstLine="0"/>
        <w:rPr>
          <w:i/>
          <w:sz w:val="22"/>
          <w:szCs w:val="22"/>
        </w:rPr>
      </w:pPr>
      <w:r w:rsidRPr="007C10C7">
        <w:rPr>
          <w:b/>
          <w:sz w:val="22"/>
          <w:szCs w:val="22"/>
        </w:rPr>
        <w:t xml:space="preserve">Г1**. Испытывали Вы лично или не испытывали в течение последнего года по отношению к себе неприязнь, враждебное отношение из-за своей национальной принадлежности?  </w:t>
      </w:r>
      <w:r w:rsidRPr="007C10C7">
        <w:rPr>
          <w:i/>
          <w:sz w:val="22"/>
          <w:szCs w:val="22"/>
        </w:rPr>
        <w:t>ЗАЧИТАЙТЕ, ОДИН ОТВЕТ</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4"/>
        <w:gridCol w:w="1134"/>
      </w:tblGrid>
      <w:tr w:rsidR="00F07007" w:rsidRPr="007C10C7" w:rsidTr="00366D46">
        <w:trPr>
          <w:trHeight w:val="113"/>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Да, испытывал</w:t>
            </w:r>
          </w:p>
        </w:tc>
        <w:tc>
          <w:tcPr>
            <w:tcW w:w="1134" w:type="dxa"/>
            <w:shd w:val="clear" w:color="auto" w:fill="auto"/>
            <w:vAlign w:val="center"/>
          </w:tcPr>
          <w:p w:rsidR="00F07007" w:rsidRPr="007C10C7" w:rsidRDefault="00F07007" w:rsidP="00F07007">
            <w:pPr>
              <w:spacing w:line="240" w:lineRule="auto"/>
              <w:ind w:firstLine="0"/>
              <w:jc w:val="center"/>
              <w:rPr>
                <w:sz w:val="22"/>
                <w:szCs w:val="22"/>
              </w:rPr>
            </w:pPr>
            <w:r w:rsidRPr="007C10C7">
              <w:rPr>
                <w:sz w:val="22"/>
                <w:szCs w:val="22"/>
              </w:rPr>
              <w:t>1</w:t>
            </w:r>
          </w:p>
        </w:tc>
      </w:tr>
      <w:tr w:rsidR="00F07007" w:rsidRPr="007C10C7" w:rsidTr="00366D46">
        <w:trPr>
          <w:trHeight w:val="325"/>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 xml:space="preserve">Нет, не испытывал </w:t>
            </w:r>
            <w:r w:rsidRPr="007C10C7">
              <w:rPr>
                <w:i/>
                <w:sz w:val="22"/>
                <w:szCs w:val="22"/>
              </w:rPr>
              <w:t>ПЕРЕХОД К ВОПРОСУ Г3</w:t>
            </w:r>
          </w:p>
        </w:tc>
        <w:tc>
          <w:tcPr>
            <w:tcW w:w="1134" w:type="dxa"/>
            <w:shd w:val="clear" w:color="auto" w:fill="auto"/>
            <w:vAlign w:val="center"/>
          </w:tcPr>
          <w:p w:rsidR="00F07007" w:rsidRPr="007C10C7" w:rsidRDefault="00F07007" w:rsidP="00F07007">
            <w:pPr>
              <w:spacing w:line="240" w:lineRule="auto"/>
              <w:ind w:firstLine="0"/>
              <w:jc w:val="center"/>
              <w:rPr>
                <w:sz w:val="22"/>
                <w:szCs w:val="22"/>
              </w:rPr>
            </w:pPr>
            <w:r w:rsidRPr="007C10C7">
              <w:rPr>
                <w:sz w:val="22"/>
                <w:szCs w:val="22"/>
              </w:rPr>
              <w:t>2</w:t>
            </w:r>
          </w:p>
        </w:tc>
      </w:tr>
      <w:tr w:rsidR="00F07007" w:rsidRPr="007C10C7" w:rsidTr="00366D46">
        <w:trPr>
          <w:trHeight w:val="113"/>
        </w:trPr>
        <w:tc>
          <w:tcPr>
            <w:tcW w:w="8364" w:type="dxa"/>
            <w:shd w:val="clear" w:color="auto" w:fill="auto"/>
          </w:tcPr>
          <w:p w:rsidR="00F07007" w:rsidRPr="007C10C7" w:rsidRDefault="00F07007" w:rsidP="00F07007">
            <w:pPr>
              <w:spacing w:line="240" w:lineRule="auto"/>
              <w:ind w:firstLine="0"/>
              <w:rPr>
                <w:sz w:val="22"/>
                <w:szCs w:val="22"/>
              </w:rPr>
            </w:pPr>
            <w:r w:rsidRPr="007C10C7">
              <w:rPr>
                <w:i/>
                <w:sz w:val="22"/>
                <w:szCs w:val="22"/>
              </w:rPr>
              <w:t>(НЕ ЗАЧИТЫВАЙТЕ)</w:t>
            </w:r>
            <w:r w:rsidRPr="007C10C7">
              <w:rPr>
                <w:sz w:val="22"/>
                <w:szCs w:val="22"/>
              </w:rPr>
              <w:t xml:space="preserve"> Затрудняюсь ответить </w:t>
            </w:r>
          </w:p>
        </w:tc>
        <w:tc>
          <w:tcPr>
            <w:tcW w:w="1134" w:type="dxa"/>
            <w:shd w:val="clear" w:color="auto" w:fill="auto"/>
            <w:vAlign w:val="center"/>
          </w:tcPr>
          <w:p w:rsidR="00F07007" w:rsidRPr="007C10C7" w:rsidRDefault="00F07007" w:rsidP="00F07007">
            <w:pPr>
              <w:spacing w:line="240" w:lineRule="auto"/>
              <w:ind w:firstLine="0"/>
              <w:jc w:val="center"/>
              <w:rPr>
                <w:sz w:val="22"/>
                <w:szCs w:val="22"/>
              </w:rPr>
            </w:pPr>
            <w:r w:rsidRPr="007C10C7">
              <w:rPr>
                <w:sz w:val="22"/>
                <w:szCs w:val="22"/>
              </w:rPr>
              <w:t>99</w:t>
            </w:r>
          </w:p>
        </w:tc>
      </w:tr>
    </w:tbl>
    <w:p w:rsidR="00F07007" w:rsidRPr="007C10C7" w:rsidRDefault="00F07007" w:rsidP="00F07007">
      <w:pPr>
        <w:spacing w:line="240" w:lineRule="auto"/>
        <w:ind w:firstLine="0"/>
        <w:rPr>
          <w:b/>
          <w:sz w:val="22"/>
          <w:szCs w:val="22"/>
        </w:rPr>
      </w:pPr>
    </w:p>
    <w:p w:rsidR="00F07007" w:rsidRPr="007C10C7" w:rsidRDefault="00F07007" w:rsidP="00F07007">
      <w:pPr>
        <w:spacing w:line="240" w:lineRule="auto"/>
        <w:ind w:firstLine="0"/>
        <w:rPr>
          <w:b/>
          <w:sz w:val="22"/>
          <w:szCs w:val="22"/>
        </w:rPr>
      </w:pPr>
    </w:p>
    <w:p w:rsidR="00F07007" w:rsidRPr="007C10C7" w:rsidRDefault="00F07007" w:rsidP="00F07007">
      <w:pPr>
        <w:spacing w:line="240" w:lineRule="auto"/>
        <w:ind w:firstLine="0"/>
        <w:rPr>
          <w:b/>
          <w:sz w:val="22"/>
          <w:szCs w:val="22"/>
        </w:rPr>
      </w:pPr>
    </w:p>
    <w:p w:rsidR="00F07007" w:rsidRPr="007C10C7" w:rsidRDefault="00F07007" w:rsidP="00F07007">
      <w:pPr>
        <w:spacing w:line="240" w:lineRule="auto"/>
        <w:ind w:firstLine="0"/>
        <w:rPr>
          <w:b/>
          <w:sz w:val="22"/>
          <w:szCs w:val="22"/>
        </w:rPr>
      </w:pPr>
    </w:p>
    <w:p w:rsidR="00F07007" w:rsidRPr="007C10C7" w:rsidRDefault="00F07007" w:rsidP="00F07007">
      <w:pPr>
        <w:tabs>
          <w:tab w:val="left" w:pos="-3119"/>
          <w:tab w:val="left" w:pos="-1701"/>
          <w:tab w:val="left" w:pos="284"/>
        </w:tabs>
        <w:spacing w:line="240" w:lineRule="auto"/>
        <w:ind w:firstLine="0"/>
        <w:rPr>
          <w:sz w:val="22"/>
          <w:szCs w:val="22"/>
        </w:rPr>
      </w:pPr>
      <w:r w:rsidRPr="007C10C7">
        <w:rPr>
          <w:b/>
          <w:sz w:val="22"/>
          <w:szCs w:val="22"/>
        </w:rPr>
        <w:lastRenderedPageBreak/>
        <w:t>Г2. Где именно по отношению к Вам проявляли неприязнь или враждебное отношение из-за Вашей национальной принадлежности?</w:t>
      </w:r>
      <w:r w:rsidRPr="007C10C7">
        <w:rPr>
          <w:sz w:val="22"/>
          <w:szCs w:val="22"/>
        </w:rPr>
        <w:t xml:space="preserve"> </w:t>
      </w:r>
      <w:r w:rsidRPr="007C10C7">
        <w:rPr>
          <w:i/>
          <w:sz w:val="22"/>
          <w:szCs w:val="22"/>
        </w:rPr>
        <w:t xml:space="preserve">ЗАЧИТАЙТЕ </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4"/>
        <w:gridCol w:w="1134"/>
      </w:tblGrid>
      <w:tr w:rsidR="00F07007" w:rsidRPr="007C10C7" w:rsidTr="00366D46">
        <w:trPr>
          <w:trHeight w:val="284"/>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В общественном транспорте</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1</w:t>
            </w:r>
          </w:p>
        </w:tc>
      </w:tr>
      <w:tr w:rsidR="00F07007" w:rsidRPr="007C10C7" w:rsidTr="00366D46">
        <w:trPr>
          <w:trHeight w:val="269"/>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 xml:space="preserve">В магазине </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2</w:t>
            </w:r>
          </w:p>
        </w:tc>
      </w:tr>
      <w:tr w:rsidR="00F07007" w:rsidRPr="007C10C7" w:rsidTr="00366D46">
        <w:trPr>
          <w:trHeight w:val="270"/>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В социальных сетях</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3</w:t>
            </w:r>
          </w:p>
        </w:tc>
      </w:tr>
      <w:tr w:rsidR="00F07007" w:rsidRPr="007C10C7" w:rsidTr="00366D46">
        <w:trPr>
          <w:trHeight w:val="113"/>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На работе</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4</w:t>
            </w:r>
          </w:p>
        </w:tc>
      </w:tr>
      <w:tr w:rsidR="00F07007" w:rsidRPr="007C10C7" w:rsidTr="00366D46">
        <w:trPr>
          <w:trHeight w:val="200"/>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В общении с соседями</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5</w:t>
            </w:r>
          </w:p>
        </w:tc>
      </w:tr>
      <w:tr w:rsidR="00F07007" w:rsidRPr="007C10C7" w:rsidTr="00366D46">
        <w:trPr>
          <w:trHeight w:val="312"/>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На улице</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6</w:t>
            </w:r>
          </w:p>
        </w:tc>
      </w:tr>
      <w:tr w:rsidR="00F07007" w:rsidRPr="007C10C7" w:rsidTr="00366D46">
        <w:trPr>
          <w:trHeight w:val="185"/>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 xml:space="preserve">В школе, вузе </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7</w:t>
            </w:r>
          </w:p>
        </w:tc>
      </w:tr>
      <w:tr w:rsidR="00F07007" w:rsidRPr="007C10C7" w:rsidTr="00366D46">
        <w:trPr>
          <w:trHeight w:val="185"/>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В общественных местах (в кино, в кафе, баре, ресторане)</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8</w:t>
            </w:r>
          </w:p>
        </w:tc>
      </w:tr>
      <w:tr w:rsidR="00F07007" w:rsidRPr="007C10C7" w:rsidTr="00366D46">
        <w:trPr>
          <w:trHeight w:val="185"/>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Другое (УКАЖИТЕ)</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98</w:t>
            </w:r>
          </w:p>
        </w:tc>
      </w:tr>
      <w:tr w:rsidR="00F07007" w:rsidRPr="007C10C7" w:rsidTr="00366D46">
        <w:trPr>
          <w:trHeight w:val="186"/>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(НЕ ЗАЧИТЫВАЙТЕ) Затрудняюсь ответить</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99</w:t>
            </w:r>
          </w:p>
        </w:tc>
      </w:tr>
    </w:tbl>
    <w:p w:rsidR="00F07007" w:rsidRPr="007C10C7" w:rsidRDefault="00F07007" w:rsidP="00F07007">
      <w:pPr>
        <w:spacing w:line="240" w:lineRule="auto"/>
        <w:ind w:firstLine="0"/>
        <w:rPr>
          <w:sz w:val="22"/>
          <w:szCs w:val="22"/>
        </w:rPr>
      </w:pPr>
    </w:p>
    <w:p w:rsidR="00F07007" w:rsidRPr="007C10C7" w:rsidRDefault="00F07007" w:rsidP="00F07007">
      <w:pPr>
        <w:tabs>
          <w:tab w:val="left" w:pos="-3119"/>
          <w:tab w:val="left" w:pos="-1701"/>
          <w:tab w:val="left" w:pos="284"/>
        </w:tabs>
        <w:spacing w:line="240" w:lineRule="auto"/>
        <w:ind w:firstLine="0"/>
        <w:rPr>
          <w:i/>
          <w:sz w:val="22"/>
          <w:szCs w:val="22"/>
        </w:rPr>
      </w:pPr>
      <w:r w:rsidRPr="007C10C7">
        <w:rPr>
          <w:b/>
          <w:sz w:val="22"/>
          <w:szCs w:val="22"/>
        </w:rPr>
        <w:t xml:space="preserve">Г3**. Приходилось ли Вам за последний год сталкиваться с нарушением Ваших прав или ограничением возможностей из-за Вашей национальной принадлежности при поступлении на работу, продвижении по работе, при обращении в государственные учреждения и тп? </w:t>
      </w:r>
      <w:r w:rsidRPr="007C10C7">
        <w:rPr>
          <w:i/>
          <w:sz w:val="22"/>
          <w:szCs w:val="22"/>
        </w:rPr>
        <w:t>ЗАЧИТАЙТЕ, ОДИН ОТВЕТ</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4"/>
        <w:gridCol w:w="1134"/>
      </w:tblGrid>
      <w:tr w:rsidR="00F07007" w:rsidRPr="007C10C7" w:rsidTr="00366D46">
        <w:trPr>
          <w:trHeight w:val="113"/>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Да, сталкивался</w:t>
            </w:r>
          </w:p>
        </w:tc>
        <w:tc>
          <w:tcPr>
            <w:tcW w:w="1134" w:type="dxa"/>
            <w:shd w:val="clear" w:color="auto" w:fill="auto"/>
            <w:vAlign w:val="center"/>
          </w:tcPr>
          <w:p w:rsidR="00F07007" w:rsidRPr="007C10C7" w:rsidRDefault="00F07007" w:rsidP="00F07007">
            <w:pPr>
              <w:spacing w:line="240" w:lineRule="auto"/>
              <w:ind w:firstLine="0"/>
              <w:jc w:val="center"/>
              <w:rPr>
                <w:sz w:val="22"/>
                <w:szCs w:val="22"/>
              </w:rPr>
            </w:pPr>
            <w:r w:rsidRPr="007C10C7">
              <w:rPr>
                <w:sz w:val="22"/>
                <w:szCs w:val="22"/>
              </w:rPr>
              <w:t>1</w:t>
            </w:r>
          </w:p>
        </w:tc>
      </w:tr>
      <w:tr w:rsidR="00F07007" w:rsidRPr="007C10C7" w:rsidTr="00366D46">
        <w:trPr>
          <w:trHeight w:val="325"/>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Нет, не сталкивался</w:t>
            </w:r>
          </w:p>
        </w:tc>
        <w:tc>
          <w:tcPr>
            <w:tcW w:w="1134" w:type="dxa"/>
            <w:shd w:val="clear" w:color="auto" w:fill="auto"/>
            <w:vAlign w:val="center"/>
          </w:tcPr>
          <w:p w:rsidR="00F07007" w:rsidRPr="007C10C7" w:rsidRDefault="00F07007" w:rsidP="00F07007">
            <w:pPr>
              <w:spacing w:line="240" w:lineRule="auto"/>
              <w:ind w:firstLine="0"/>
              <w:jc w:val="center"/>
              <w:rPr>
                <w:sz w:val="22"/>
                <w:szCs w:val="22"/>
              </w:rPr>
            </w:pPr>
            <w:r w:rsidRPr="007C10C7">
              <w:rPr>
                <w:sz w:val="22"/>
                <w:szCs w:val="22"/>
              </w:rPr>
              <w:t>2</w:t>
            </w:r>
          </w:p>
        </w:tc>
      </w:tr>
      <w:tr w:rsidR="00F07007" w:rsidRPr="007C10C7" w:rsidTr="00366D46">
        <w:trPr>
          <w:trHeight w:val="113"/>
        </w:trPr>
        <w:tc>
          <w:tcPr>
            <w:tcW w:w="8364" w:type="dxa"/>
            <w:shd w:val="clear" w:color="auto" w:fill="auto"/>
          </w:tcPr>
          <w:p w:rsidR="00F07007" w:rsidRPr="007C10C7" w:rsidRDefault="00F07007" w:rsidP="00F07007">
            <w:pPr>
              <w:spacing w:line="240" w:lineRule="auto"/>
              <w:ind w:firstLine="0"/>
              <w:rPr>
                <w:sz w:val="22"/>
                <w:szCs w:val="22"/>
              </w:rPr>
            </w:pPr>
            <w:r w:rsidRPr="007C10C7">
              <w:rPr>
                <w:i/>
                <w:sz w:val="22"/>
                <w:szCs w:val="22"/>
              </w:rPr>
              <w:t>(НЕ ЗАЧИТЫВАЙТЕ)</w:t>
            </w:r>
            <w:r w:rsidRPr="007C10C7">
              <w:rPr>
                <w:sz w:val="22"/>
                <w:szCs w:val="22"/>
              </w:rPr>
              <w:t xml:space="preserve"> Затрудняюсь ответить </w:t>
            </w:r>
          </w:p>
        </w:tc>
        <w:tc>
          <w:tcPr>
            <w:tcW w:w="1134" w:type="dxa"/>
            <w:shd w:val="clear" w:color="auto" w:fill="auto"/>
            <w:vAlign w:val="center"/>
          </w:tcPr>
          <w:p w:rsidR="00F07007" w:rsidRPr="007C10C7" w:rsidRDefault="00F07007" w:rsidP="00F07007">
            <w:pPr>
              <w:spacing w:line="240" w:lineRule="auto"/>
              <w:ind w:firstLine="0"/>
              <w:jc w:val="center"/>
              <w:rPr>
                <w:sz w:val="22"/>
                <w:szCs w:val="22"/>
              </w:rPr>
            </w:pPr>
            <w:r w:rsidRPr="007C10C7">
              <w:rPr>
                <w:sz w:val="22"/>
                <w:szCs w:val="22"/>
              </w:rPr>
              <w:t>99</w:t>
            </w:r>
          </w:p>
        </w:tc>
      </w:tr>
    </w:tbl>
    <w:p w:rsidR="00F07007" w:rsidRPr="007C10C7" w:rsidRDefault="00F07007" w:rsidP="00F07007">
      <w:pPr>
        <w:tabs>
          <w:tab w:val="left" w:pos="-3119"/>
          <w:tab w:val="left" w:pos="-1701"/>
          <w:tab w:val="left" w:pos="284"/>
        </w:tabs>
        <w:spacing w:line="240" w:lineRule="auto"/>
        <w:ind w:firstLine="0"/>
        <w:rPr>
          <w:b/>
          <w:sz w:val="22"/>
          <w:szCs w:val="22"/>
        </w:rPr>
      </w:pPr>
    </w:p>
    <w:p w:rsidR="00F07007" w:rsidRPr="007C10C7" w:rsidRDefault="00F07007" w:rsidP="00F07007">
      <w:pPr>
        <w:shd w:val="clear" w:color="auto" w:fill="FFFFFF"/>
        <w:spacing w:line="240" w:lineRule="auto"/>
        <w:ind w:firstLine="0"/>
        <w:rPr>
          <w:b/>
          <w:i/>
          <w:u w:val="single"/>
        </w:rPr>
      </w:pPr>
      <w:r w:rsidRPr="007C10C7">
        <w:rPr>
          <w:b/>
          <w:i/>
          <w:u w:val="single"/>
        </w:rPr>
        <w:t>Блок Д. Межконфессиональные отношения и дискриминация по религиозному признаку</w:t>
      </w:r>
    </w:p>
    <w:p w:rsidR="00F07007" w:rsidRPr="007C10C7" w:rsidRDefault="00F07007" w:rsidP="00F07007">
      <w:pPr>
        <w:spacing w:line="240" w:lineRule="auto"/>
        <w:ind w:firstLine="0"/>
        <w:rPr>
          <w:sz w:val="22"/>
          <w:szCs w:val="22"/>
        </w:rPr>
      </w:pPr>
    </w:p>
    <w:p w:rsidR="00F07007" w:rsidRPr="007C10C7" w:rsidRDefault="00F07007" w:rsidP="00F07007">
      <w:pPr>
        <w:tabs>
          <w:tab w:val="left" w:pos="-3119"/>
          <w:tab w:val="left" w:pos="-1701"/>
          <w:tab w:val="left" w:pos="284"/>
        </w:tabs>
        <w:spacing w:line="240" w:lineRule="auto"/>
        <w:ind w:firstLine="0"/>
        <w:rPr>
          <w:sz w:val="22"/>
          <w:szCs w:val="22"/>
        </w:rPr>
      </w:pPr>
      <w:r w:rsidRPr="007C10C7">
        <w:rPr>
          <w:b/>
          <w:sz w:val="22"/>
          <w:szCs w:val="22"/>
        </w:rPr>
        <w:t xml:space="preserve">Д1**. Вы считаете или не считаете себя верующим человеком? </w:t>
      </w:r>
      <w:r w:rsidRPr="007C10C7">
        <w:rPr>
          <w:sz w:val="22"/>
          <w:szCs w:val="22"/>
        </w:rPr>
        <w:t>ЗАЧИТАЙТЕ, ОДИН ОТВЕТ</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4"/>
        <w:gridCol w:w="1134"/>
      </w:tblGrid>
      <w:tr w:rsidR="00F07007" w:rsidRPr="007C10C7" w:rsidTr="00366D46">
        <w:trPr>
          <w:trHeight w:val="113"/>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Считаю</w:t>
            </w:r>
          </w:p>
        </w:tc>
        <w:tc>
          <w:tcPr>
            <w:tcW w:w="1134" w:type="dxa"/>
            <w:shd w:val="clear" w:color="auto" w:fill="auto"/>
            <w:vAlign w:val="center"/>
          </w:tcPr>
          <w:p w:rsidR="00F07007" w:rsidRPr="007C10C7" w:rsidRDefault="00F07007" w:rsidP="00F07007">
            <w:pPr>
              <w:spacing w:line="240" w:lineRule="auto"/>
              <w:ind w:firstLine="0"/>
              <w:jc w:val="center"/>
              <w:rPr>
                <w:sz w:val="22"/>
                <w:szCs w:val="22"/>
              </w:rPr>
            </w:pPr>
            <w:r w:rsidRPr="007C10C7">
              <w:rPr>
                <w:sz w:val="22"/>
                <w:szCs w:val="22"/>
              </w:rPr>
              <w:t>1</w:t>
            </w:r>
          </w:p>
        </w:tc>
      </w:tr>
      <w:tr w:rsidR="00F07007" w:rsidRPr="007C10C7" w:rsidTr="00366D46">
        <w:trPr>
          <w:trHeight w:val="325"/>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 xml:space="preserve">Не считаю  </w:t>
            </w:r>
            <w:r w:rsidRPr="007C10C7">
              <w:rPr>
                <w:i/>
                <w:sz w:val="22"/>
                <w:szCs w:val="22"/>
              </w:rPr>
              <w:t>ПЕРЕЙТИ К Д5</w:t>
            </w:r>
          </w:p>
        </w:tc>
        <w:tc>
          <w:tcPr>
            <w:tcW w:w="1134" w:type="dxa"/>
            <w:shd w:val="clear" w:color="auto" w:fill="auto"/>
            <w:vAlign w:val="center"/>
          </w:tcPr>
          <w:p w:rsidR="00F07007" w:rsidRPr="007C10C7" w:rsidRDefault="00F07007" w:rsidP="00F07007">
            <w:pPr>
              <w:spacing w:line="240" w:lineRule="auto"/>
              <w:ind w:firstLine="0"/>
              <w:jc w:val="center"/>
              <w:rPr>
                <w:sz w:val="22"/>
                <w:szCs w:val="22"/>
              </w:rPr>
            </w:pPr>
            <w:r w:rsidRPr="007C10C7">
              <w:rPr>
                <w:sz w:val="22"/>
                <w:szCs w:val="22"/>
              </w:rPr>
              <w:t>2</w:t>
            </w:r>
          </w:p>
        </w:tc>
      </w:tr>
      <w:tr w:rsidR="00F07007" w:rsidRPr="007C10C7" w:rsidTr="00366D46">
        <w:trPr>
          <w:trHeight w:val="113"/>
        </w:trPr>
        <w:tc>
          <w:tcPr>
            <w:tcW w:w="8364" w:type="dxa"/>
            <w:shd w:val="clear" w:color="auto" w:fill="auto"/>
          </w:tcPr>
          <w:p w:rsidR="00F07007" w:rsidRPr="007C10C7" w:rsidRDefault="00F07007" w:rsidP="00F07007">
            <w:pPr>
              <w:spacing w:line="240" w:lineRule="auto"/>
              <w:ind w:firstLine="0"/>
              <w:rPr>
                <w:sz w:val="22"/>
                <w:szCs w:val="22"/>
              </w:rPr>
            </w:pPr>
            <w:r w:rsidRPr="007C10C7">
              <w:rPr>
                <w:i/>
                <w:sz w:val="22"/>
                <w:szCs w:val="22"/>
              </w:rPr>
              <w:t xml:space="preserve">(НЕ ЗАЧИТЫВАЙТЕ) </w:t>
            </w:r>
            <w:r w:rsidRPr="007C10C7">
              <w:rPr>
                <w:sz w:val="22"/>
                <w:szCs w:val="22"/>
              </w:rPr>
              <w:t xml:space="preserve">Затрудняюсь ответить </w:t>
            </w:r>
          </w:p>
        </w:tc>
        <w:tc>
          <w:tcPr>
            <w:tcW w:w="1134" w:type="dxa"/>
            <w:shd w:val="clear" w:color="auto" w:fill="auto"/>
            <w:vAlign w:val="center"/>
          </w:tcPr>
          <w:p w:rsidR="00F07007" w:rsidRPr="007C10C7" w:rsidRDefault="00F07007" w:rsidP="00F07007">
            <w:pPr>
              <w:spacing w:line="240" w:lineRule="auto"/>
              <w:ind w:firstLine="0"/>
              <w:jc w:val="center"/>
              <w:rPr>
                <w:sz w:val="22"/>
                <w:szCs w:val="22"/>
              </w:rPr>
            </w:pPr>
            <w:r w:rsidRPr="007C10C7">
              <w:rPr>
                <w:sz w:val="22"/>
                <w:szCs w:val="22"/>
              </w:rPr>
              <w:t>99</w:t>
            </w:r>
          </w:p>
        </w:tc>
      </w:tr>
    </w:tbl>
    <w:p w:rsidR="00F07007" w:rsidRPr="007C10C7" w:rsidRDefault="00F07007" w:rsidP="00F07007">
      <w:pPr>
        <w:spacing w:line="240" w:lineRule="auto"/>
        <w:ind w:firstLine="0"/>
        <w:rPr>
          <w:sz w:val="22"/>
          <w:szCs w:val="22"/>
        </w:rPr>
      </w:pPr>
    </w:p>
    <w:p w:rsidR="00F07007" w:rsidRPr="007C10C7" w:rsidRDefault="00F07007" w:rsidP="00F07007">
      <w:pPr>
        <w:tabs>
          <w:tab w:val="left" w:pos="-3119"/>
          <w:tab w:val="left" w:pos="-1701"/>
          <w:tab w:val="left" w:pos="284"/>
        </w:tabs>
        <w:spacing w:line="240" w:lineRule="auto"/>
        <w:ind w:firstLine="0"/>
        <w:rPr>
          <w:b/>
          <w:i/>
          <w:sz w:val="22"/>
          <w:szCs w:val="22"/>
        </w:rPr>
      </w:pPr>
      <w:r w:rsidRPr="007C10C7">
        <w:rPr>
          <w:b/>
          <w:sz w:val="22"/>
          <w:szCs w:val="22"/>
        </w:rPr>
        <w:t xml:space="preserve">Д2**. К какому вероисповеданию или религиозному течению Вы себя относите?  </w:t>
      </w:r>
      <w:r w:rsidRPr="007C10C7">
        <w:rPr>
          <w:i/>
          <w:sz w:val="22"/>
          <w:szCs w:val="22"/>
        </w:rPr>
        <w:t>ЗАЧИТАЙТЕ, ОДИН ОТВЕТ</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4"/>
        <w:gridCol w:w="1134"/>
      </w:tblGrid>
      <w:tr w:rsidR="00F07007" w:rsidRPr="007C10C7" w:rsidTr="00366D46">
        <w:trPr>
          <w:trHeight w:val="284"/>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Православие</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1</w:t>
            </w:r>
          </w:p>
        </w:tc>
      </w:tr>
      <w:tr w:rsidR="00F07007" w:rsidRPr="007C10C7" w:rsidTr="00366D46">
        <w:trPr>
          <w:trHeight w:val="270"/>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Другие христианские течения (протестанты, униаты, баптисты и т.п.)</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3</w:t>
            </w:r>
          </w:p>
        </w:tc>
      </w:tr>
      <w:tr w:rsidR="00F07007" w:rsidRPr="007C10C7" w:rsidTr="00366D46">
        <w:trPr>
          <w:trHeight w:val="113"/>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Ислам</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4</w:t>
            </w:r>
          </w:p>
        </w:tc>
      </w:tr>
      <w:tr w:rsidR="00F07007" w:rsidRPr="007C10C7" w:rsidTr="00366D46">
        <w:trPr>
          <w:trHeight w:val="113"/>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Буддизм</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5</w:t>
            </w:r>
          </w:p>
        </w:tc>
      </w:tr>
      <w:tr w:rsidR="00F07007" w:rsidRPr="007C10C7" w:rsidTr="00366D46">
        <w:trPr>
          <w:trHeight w:val="113"/>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Иудаизм</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6</w:t>
            </w:r>
          </w:p>
        </w:tc>
      </w:tr>
      <w:tr w:rsidR="00F07007" w:rsidRPr="007C10C7" w:rsidTr="00366D46">
        <w:trPr>
          <w:trHeight w:val="113"/>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 xml:space="preserve">Другая религия </w:t>
            </w:r>
            <w:r w:rsidRPr="007C10C7">
              <w:rPr>
                <w:i/>
                <w:sz w:val="22"/>
                <w:szCs w:val="22"/>
              </w:rPr>
              <w:t>(ВПИШИТЕ)</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7</w:t>
            </w:r>
          </w:p>
        </w:tc>
      </w:tr>
      <w:tr w:rsidR="00F07007" w:rsidRPr="007C10C7" w:rsidTr="00366D46">
        <w:trPr>
          <w:trHeight w:val="200"/>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Не могу точно назвать, какое течение/вероисповедание</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8</w:t>
            </w:r>
          </w:p>
        </w:tc>
      </w:tr>
      <w:tr w:rsidR="00F07007" w:rsidRPr="007C10C7" w:rsidTr="00366D46">
        <w:trPr>
          <w:trHeight w:val="200"/>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 xml:space="preserve">Верю в высшие силы, но не отношу себя  какому-то религиозному течению – </w:t>
            </w:r>
            <w:r w:rsidRPr="007C10C7">
              <w:rPr>
                <w:i/>
                <w:sz w:val="22"/>
                <w:szCs w:val="22"/>
              </w:rPr>
              <w:t>ПЕРЕХОД К ВОПРОСУ Д6</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9</w:t>
            </w:r>
          </w:p>
        </w:tc>
      </w:tr>
      <w:tr w:rsidR="00F07007" w:rsidRPr="007C10C7" w:rsidTr="00366D46">
        <w:trPr>
          <w:trHeight w:val="186"/>
        </w:trPr>
        <w:tc>
          <w:tcPr>
            <w:tcW w:w="8364" w:type="dxa"/>
            <w:shd w:val="clear" w:color="auto" w:fill="auto"/>
          </w:tcPr>
          <w:p w:rsidR="00F07007" w:rsidRPr="007C10C7" w:rsidRDefault="00F07007" w:rsidP="00F07007">
            <w:pPr>
              <w:spacing w:line="240" w:lineRule="auto"/>
              <w:ind w:firstLine="0"/>
              <w:rPr>
                <w:sz w:val="22"/>
                <w:szCs w:val="22"/>
              </w:rPr>
            </w:pPr>
            <w:r w:rsidRPr="007C10C7">
              <w:rPr>
                <w:i/>
                <w:sz w:val="22"/>
                <w:szCs w:val="22"/>
              </w:rPr>
              <w:t>(НЕ ЗАЧИТЫВАЙТЕ)</w:t>
            </w:r>
            <w:r w:rsidRPr="007C10C7">
              <w:rPr>
                <w:sz w:val="22"/>
                <w:szCs w:val="22"/>
              </w:rPr>
              <w:t xml:space="preserve"> Затрудняюсь ответить</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99</w:t>
            </w:r>
          </w:p>
        </w:tc>
      </w:tr>
    </w:tbl>
    <w:p w:rsidR="00F07007" w:rsidRPr="007C10C7" w:rsidRDefault="00F07007" w:rsidP="00F07007">
      <w:pPr>
        <w:spacing w:line="240" w:lineRule="auto"/>
        <w:ind w:firstLine="0"/>
        <w:rPr>
          <w:sz w:val="22"/>
          <w:szCs w:val="22"/>
        </w:rPr>
      </w:pPr>
    </w:p>
    <w:p w:rsidR="00F07007" w:rsidRPr="007C10C7" w:rsidRDefault="00F07007" w:rsidP="00F07007">
      <w:pPr>
        <w:tabs>
          <w:tab w:val="left" w:pos="-3119"/>
          <w:tab w:val="left" w:pos="-1701"/>
          <w:tab w:val="left" w:pos="284"/>
        </w:tabs>
        <w:spacing w:line="240" w:lineRule="auto"/>
        <w:ind w:firstLine="0"/>
        <w:rPr>
          <w:b/>
          <w:sz w:val="22"/>
          <w:szCs w:val="22"/>
        </w:rPr>
      </w:pPr>
      <w:r w:rsidRPr="007C10C7">
        <w:rPr>
          <w:b/>
          <w:sz w:val="22"/>
          <w:szCs w:val="22"/>
        </w:rPr>
        <w:t xml:space="preserve">Д3. Какое из следующих утверждений лучше всего описывает Ваше личное отношение к празднованию религиозных праздников? </w:t>
      </w:r>
      <w:r w:rsidRPr="007C10C7">
        <w:rPr>
          <w:i/>
          <w:sz w:val="22"/>
          <w:szCs w:val="22"/>
        </w:rPr>
        <w:t>ЗАЧИТАЙТЕ, ОДИН ОТВЕТ</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4"/>
        <w:gridCol w:w="1134"/>
      </w:tblGrid>
      <w:tr w:rsidR="00F07007" w:rsidRPr="007C10C7" w:rsidTr="00366D46">
        <w:trPr>
          <w:trHeight w:val="284"/>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 xml:space="preserve">Я знаю все религиозные праздники и всегда их праздную </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1</w:t>
            </w:r>
          </w:p>
        </w:tc>
      </w:tr>
      <w:tr w:rsidR="00F07007" w:rsidRPr="007C10C7" w:rsidTr="00366D46">
        <w:trPr>
          <w:trHeight w:val="269"/>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Я не всегда праздную религиозные праздники</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2</w:t>
            </w:r>
          </w:p>
        </w:tc>
      </w:tr>
      <w:tr w:rsidR="00F07007" w:rsidRPr="007C10C7" w:rsidTr="00366D46">
        <w:trPr>
          <w:trHeight w:val="270"/>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Я праздную только  самые значимые религиозные праздники (Пасха, Рождество, Рамадан и т.п.)</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3</w:t>
            </w:r>
          </w:p>
        </w:tc>
      </w:tr>
      <w:tr w:rsidR="00F07007" w:rsidRPr="007C10C7" w:rsidTr="00366D46">
        <w:trPr>
          <w:trHeight w:val="113"/>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Никогда не праздную религиозные праздники</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4</w:t>
            </w:r>
          </w:p>
        </w:tc>
      </w:tr>
      <w:tr w:rsidR="00F07007" w:rsidRPr="007C10C7" w:rsidTr="00366D46">
        <w:trPr>
          <w:trHeight w:val="186"/>
        </w:trPr>
        <w:tc>
          <w:tcPr>
            <w:tcW w:w="8364" w:type="dxa"/>
            <w:shd w:val="clear" w:color="auto" w:fill="auto"/>
          </w:tcPr>
          <w:p w:rsidR="00F07007" w:rsidRPr="007C10C7" w:rsidRDefault="00F07007" w:rsidP="00F07007">
            <w:pPr>
              <w:spacing w:line="240" w:lineRule="auto"/>
              <w:ind w:firstLine="0"/>
              <w:rPr>
                <w:sz w:val="22"/>
                <w:szCs w:val="22"/>
              </w:rPr>
            </w:pPr>
            <w:r w:rsidRPr="007C10C7">
              <w:rPr>
                <w:i/>
                <w:sz w:val="22"/>
                <w:szCs w:val="22"/>
              </w:rPr>
              <w:t>(НЕ ЗАЧИТЫВАЙТЕ)</w:t>
            </w:r>
            <w:r w:rsidRPr="007C10C7">
              <w:rPr>
                <w:sz w:val="22"/>
                <w:szCs w:val="22"/>
              </w:rPr>
              <w:t xml:space="preserve"> Затрудняюсь ответить</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99</w:t>
            </w:r>
          </w:p>
        </w:tc>
      </w:tr>
    </w:tbl>
    <w:p w:rsidR="00F07007" w:rsidRPr="007C10C7" w:rsidRDefault="00F07007" w:rsidP="00F07007">
      <w:pPr>
        <w:tabs>
          <w:tab w:val="left" w:pos="-3119"/>
          <w:tab w:val="left" w:pos="-1701"/>
          <w:tab w:val="left" w:pos="284"/>
        </w:tabs>
        <w:spacing w:line="240" w:lineRule="auto"/>
        <w:ind w:firstLine="0"/>
        <w:rPr>
          <w:b/>
          <w:sz w:val="22"/>
          <w:szCs w:val="22"/>
        </w:rPr>
      </w:pPr>
    </w:p>
    <w:p w:rsidR="00F07007" w:rsidRPr="007C10C7" w:rsidRDefault="00F07007" w:rsidP="00F07007">
      <w:pPr>
        <w:tabs>
          <w:tab w:val="left" w:pos="-3119"/>
          <w:tab w:val="left" w:pos="-1701"/>
          <w:tab w:val="left" w:pos="284"/>
        </w:tabs>
        <w:spacing w:line="240" w:lineRule="auto"/>
        <w:ind w:firstLine="0"/>
        <w:rPr>
          <w:b/>
          <w:sz w:val="22"/>
          <w:szCs w:val="22"/>
        </w:rPr>
      </w:pPr>
    </w:p>
    <w:p w:rsidR="00F07007" w:rsidRPr="007C10C7" w:rsidRDefault="00F07007" w:rsidP="00F07007">
      <w:pPr>
        <w:tabs>
          <w:tab w:val="left" w:pos="-3119"/>
          <w:tab w:val="left" w:pos="-1701"/>
          <w:tab w:val="left" w:pos="284"/>
        </w:tabs>
        <w:spacing w:line="240" w:lineRule="auto"/>
        <w:ind w:firstLine="0"/>
        <w:rPr>
          <w:b/>
          <w:sz w:val="22"/>
          <w:szCs w:val="22"/>
        </w:rPr>
      </w:pPr>
    </w:p>
    <w:p w:rsidR="00F07007" w:rsidRPr="007C10C7" w:rsidRDefault="00F07007" w:rsidP="00F07007">
      <w:pPr>
        <w:tabs>
          <w:tab w:val="left" w:pos="-3119"/>
          <w:tab w:val="left" w:pos="-1701"/>
          <w:tab w:val="left" w:pos="284"/>
        </w:tabs>
        <w:spacing w:line="240" w:lineRule="auto"/>
        <w:ind w:firstLine="0"/>
        <w:rPr>
          <w:b/>
          <w:sz w:val="22"/>
          <w:szCs w:val="22"/>
        </w:rPr>
      </w:pPr>
      <w:r w:rsidRPr="007C10C7">
        <w:rPr>
          <w:b/>
          <w:sz w:val="22"/>
          <w:szCs w:val="22"/>
        </w:rPr>
        <w:lastRenderedPageBreak/>
        <w:t xml:space="preserve">Д4. Как часто Вы посещаете церковь, мечеть, синагогу или другое место, где люди совместно отправляют религиозные обряды? </w:t>
      </w:r>
      <w:r w:rsidRPr="007C10C7">
        <w:rPr>
          <w:i/>
          <w:sz w:val="22"/>
          <w:szCs w:val="22"/>
        </w:rPr>
        <w:t>ЗАЧИТАЙТЕ, ОДИН ОТВЕТ</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4"/>
        <w:gridCol w:w="1134"/>
      </w:tblGrid>
      <w:tr w:rsidR="00F07007" w:rsidRPr="007C10C7" w:rsidTr="00366D46">
        <w:trPr>
          <w:trHeight w:val="284"/>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 xml:space="preserve">Не реже 1 раза в неделю </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1</w:t>
            </w:r>
          </w:p>
        </w:tc>
      </w:tr>
      <w:tr w:rsidR="00F07007" w:rsidRPr="007C10C7" w:rsidTr="00366D46">
        <w:trPr>
          <w:trHeight w:val="269"/>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Не реже раза в месяц</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2</w:t>
            </w:r>
          </w:p>
        </w:tc>
      </w:tr>
      <w:tr w:rsidR="00F07007" w:rsidRPr="007C10C7" w:rsidTr="00366D46">
        <w:trPr>
          <w:trHeight w:val="270"/>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Несколько раз в году</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3</w:t>
            </w:r>
          </w:p>
        </w:tc>
      </w:tr>
      <w:tr w:rsidR="00F07007" w:rsidRPr="007C10C7" w:rsidTr="00366D46">
        <w:trPr>
          <w:trHeight w:val="113"/>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Никогда не посещаю</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4</w:t>
            </w:r>
          </w:p>
        </w:tc>
      </w:tr>
      <w:tr w:rsidR="00F07007" w:rsidRPr="007C10C7" w:rsidTr="00366D46">
        <w:trPr>
          <w:trHeight w:val="255"/>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(НЕ ЗАЧИТЫВАЙТЕ) Затрудняюсь ответить</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99</w:t>
            </w:r>
          </w:p>
        </w:tc>
      </w:tr>
    </w:tbl>
    <w:p w:rsidR="00F07007" w:rsidRPr="007C10C7" w:rsidRDefault="00F07007" w:rsidP="00F07007">
      <w:pPr>
        <w:tabs>
          <w:tab w:val="left" w:pos="-3119"/>
          <w:tab w:val="left" w:pos="-1701"/>
          <w:tab w:val="left" w:pos="284"/>
        </w:tabs>
        <w:spacing w:line="240" w:lineRule="auto"/>
        <w:ind w:firstLine="0"/>
        <w:rPr>
          <w:b/>
          <w:sz w:val="22"/>
          <w:szCs w:val="22"/>
        </w:rPr>
      </w:pPr>
    </w:p>
    <w:p w:rsidR="00F07007" w:rsidRPr="007C10C7" w:rsidRDefault="00F07007" w:rsidP="00F07007">
      <w:pPr>
        <w:spacing w:line="240" w:lineRule="auto"/>
        <w:ind w:firstLine="0"/>
        <w:rPr>
          <w:i/>
          <w:sz w:val="22"/>
          <w:szCs w:val="22"/>
        </w:rPr>
      </w:pPr>
      <w:r w:rsidRPr="007C10C7">
        <w:rPr>
          <w:b/>
          <w:sz w:val="22"/>
          <w:szCs w:val="22"/>
        </w:rPr>
        <w:t xml:space="preserve">Д5. С вашей точки зрения, религия, которую вы исповедуете – это… </w:t>
      </w:r>
      <w:r w:rsidRPr="007C10C7">
        <w:rPr>
          <w:i/>
          <w:sz w:val="22"/>
          <w:szCs w:val="22"/>
        </w:rPr>
        <w:t>ЗАЧИТАЙТЕ</w:t>
      </w:r>
      <w:r w:rsidRPr="007C10C7">
        <w:rPr>
          <w:sz w:val="22"/>
          <w:szCs w:val="22"/>
        </w:rPr>
        <w:t xml:space="preserve">, </w:t>
      </w:r>
      <w:r w:rsidRPr="007C10C7">
        <w:rPr>
          <w:i/>
          <w:sz w:val="22"/>
          <w:szCs w:val="22"/>
        </w:rPr>
        <w:t>ОДИН ОТВЕТ.</w:t>
      </w:r>
    </w:p>
    <w:p w:rsidR="00F07007" w:rsidRPr="007C10C7" w:rsidRDefault="00F07007" w:rsidP="00F07007">
      <w:pPr>
        <w:tabs>
          <w:tab w:val="left" w:pos="8897"/>
        </w:tabs>
        <w:spacing w:line="240" w:lineRule="auto"/>
        <w:ind w:firstLine="0"/>
        <w:rPr>
          <w:sz w:val="22"/>
          <w:szCs w:val="22"/>
        </w:rPr>
      </w:pPr>
      <w:r w:rsidRPr="007C10C7">
        <w:rPr>
          <w:sz w:val="22"/>
          <w:szCs w:val="22"/>
        </w:rPr>
        <w:t>Единственная истинная религия</w:t>
      </w:r>
      <w:r w:rsidRPr="007C10C7">
        <w:rPr>
          <w:sz w:val="22"/>
          <w:szCs w:val="22"/>
        </w:rPr>
        <w:tab/>
        <w:t>1</w:t>
      </w:r>
    </w:p>
    <w:p w:rsidR="00F07007" w:rsidRPr="007C10C7" w:rsidRDefault="00F07007" w:rsidP="00F07007">
      <w:pPr>
        <w:tabs>
          <w:tab w:val="left" w:pos="8897"/>
        </w:tabs>
        <w:spacing w:line="240" w:lineRule="auto"/>
        <w:ind w:firstLine="0"/>
        <w:rPr>
          <w:sz w:val="22"/>
          <w:szCs w:val="22"/>
        </w:rPr>
      </w:pPr>
      <w:r w:rsidRPr="007C10C7">
        <w:rPr>
          <w:sz w:val="22"/>
          <w:szCs w:val="22"/>
        </w:rPr>
        <w:t>Одна из немногих истинных религий</w:t>
      </w:r>
      <w:r w:rsidRPr="007C10C7">
        <w:rPr>
          <w:sz w:val="22"/>
          <w:szCs w:val="22"/>
        </w:rPr>
        <w:tab/>
        <w:t>2</w:t>
      </w:r>
    </w:p>
    <w:p w:rsidR="00F07007" w:rsidRPr="007C10C7" w:rsidRDefault="00F07007" w:rsidP="00F07007">
      <w:pPr>
        <w:tabs>
          <w:tab w:val="left" w:pos="8897"/>
        </w:tabs>
        <w:spacing w:line="240" w:lineRule="auto"/>
        <w:ind w:firstLine="0"/>
        <w:rPr>
          <w:sz w:val="22"/>
          <w:szCs w:val="22"/>
        </w:rPr>
      </w:pPr>
      <w:r w:rsidRPr="007C10C7">
        <w:rPr>
          <w:sz w:val="22"/>
          <w:szCs w:val="22"/>
        </w:rPr>
        <w:t>Одна из множества религий, каждая из которых имеет право на существование</w:t>
      </w:r>
      <w:r w:rsidRPr="007C10C7">
        <w:rPr>
          <w:sz w:val="22"/>
          <w:szCs w:val="22"/>
        </w:rPr>
        <w:tab/>
        <w:t>3</w:t>
      </w:r>
    </w:p>
    <w:p w:rsidR="00F07007" w:rsidRPr="007C10C7" w:rsidRDefault="00F07007" w:rsidP="00F07007">
      <w:pPr>
        <w:tabs>
          <w:tab w:val="left" w:pos="8897"/>
        </w:tabs>
        <w:spacing w:line="240" w:lineRule="auto"/>
        <w:ind w:firstLine="0"/>
        <w:rPr>
          <w:sz w:val="22"/>
          <w:szCs w:val="22"/>
        </w:rPr>
      </w:pPr>
      <w:r w:rsidRPr="007C10C7">
        <w:rPr>
          <w:sz w:val="22"/>
          <w:szCs w:val="22"/>
        </w:rPr>
        <w:t>Я не религиозный человек</w:t>
      </w:r>
      <w:r w:rsidRPr="007C10C7">
        <w:rPr>
          <w:sz w:val="22"/>
          <w:szCs w:val="22"/>
        </w:rPr>
        <w:tab/>
        <w:t>4</w:t>
      </w:r>
    </w:p>
    <w:p w:rsidR="00F07007" w:rsidRPr="007C10C7" w:rsidRDefault="00F07007" w:rsidP="00F07007">
      <w:pPr>
        <w:tabs>
          <w:tab w:val="left" w:pos="8897"/>
        </w:tabs>
        <w:spacing w:line="240" w:lineRule="auto"/>
        <w:ind w:firstLine="0"/>
        <w:rPr>
          <w:i/>
          <w:sz w:val="22"/>
          <w:szCs w:val="22"/>
        </w:rPr>
      </w:pPr>
      <w:r w:rsidRPr="007C10C7">
        <w:rPr>
          <w:i/>
          <w:sz w:val="22"/>
          <w:szCs w:val="22"/>
        </w:rPr>
        <w:t>(НЕ ЗАЧИТЫВАЙТЕ)</w:t>
      </w:r>
      <w:r w:rsidRPr="007C10C7">
        <w:rPr>
          <w:sz w:val="22"/>
          <w:szCs w:val="22"/>
        </w:rPr>
        <w:t xml:space="preserve"> Затрудняюсь ответить</w:t>
      </w:r>
      <w:r w:rsidRPr="007C10C7">
        <w:rPr>
          <w:i/>
          <w:sz w:val="22"/>
          <w:szCs w:val="22"/>
        </w:rPr>
        <w:tab/>
        <w:t>9</w:t>
      </w:r>
    </w:p>
    <w:p w:rsidR="00F07007" w:rsidRPr="007C10C7" w:rsidRDefault="00F07007" w:rsidP="00F07007">
      <w:pPr>
        <w:spacing w:line="240" w:lineRule="auto"/>
        <w:ind w:firstLine="0"/>
        <w:rPr>
          <w:b/>
          <w:sz w:val="22"/>
          <w:szCs w:val="22"/>
        </w:rPr>
      </w:pPr>
    </w:p>
    <w:p w:rsidR="00F07007" w:rsidRPr="007C10C7" w:rsidRDefault="00F07007" w:rsidP="00F07007">
      <w:pPr>
        <w:tabs>
          <w:tab w:val="left" w:pos="-3119"/>
          <w:tab w:val="left" w:pos="-1701"/>
          <w:tab w:val="left" w:pos="284"/>
        </w:tabs>
        <w:spacing w:line="240" w:lineRule="auto"/>
        <w:ind w:firstLine="0"/>
        <w:rPr>
          <w:b/>
          <w:i/>
          <w:sz w:val="22"/>
          <w:szCs w:val="22"/>
        </w:rPr>
      </w:pPr>
      <w:r w:rsidRPr="007C10C7">
        <w:rPr>
          <w:b/>
          <w:sz w:val="22"/>
          <w:szCs w:val="22"/>
        </w:rPr>
        <w:t xml:space="preserve">Д6*. Некоторые люди с опаской или недоверием  относятся к представителям других религий или религиозных течений. А Вы лично испытываете или не испытываете недоверие по отношению к представителям других религий или религиозных течений? </w:t>
      </w:r>
      <w:r w:rsidRPr="007C10C7">
        <w:rPr>
          <w:i/>
          <w:sz w:val="22"/>
          <w:szCs w:val="22"/>
        </w:rPr>
        <w:t>ЗАЧИТАЙТЕ, ОДИН ОТВЕТ</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4"/>
        <w:gridCol w:w="1134"/>
      </w:tblGrid>
      <w:tr w:rsidR="00F07007" w:rsidRPr="007C10C7" w:rsidTr="00366D46">
        <w:trPr>
          <w:trHeight w:val="284"/>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 xml:space="preserve">Однозначно испытываю </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1</w:t>
            </w:r>
          </w:p>
        </w:tc>
      </w:tr>
      <w:tr w:rsidR="00F07007" w:rsidRPr="007C10C7" w:rsidTr="00366D46">
        <w:trPr>
          <w:trHeight w:val="269"/>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Скорее испытываю</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2</w:t>
            </w:r>
          </w:p>
        </w:tc>
      </w:tr>
      <w:tr w:rsidR="00F07007" w:rsidRPr="007C10C7" w:rsidTr="00366D46">
        <w:trPr>
          <w:trHeight w:val="270"/>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 xml:space="preserve">Скорее не испытываю </w:t>
            </w:r>
            <w:r w:rsidRPr="007C10C7">
              <w:rPr>
                <w:i/>
                <w:sz w:val="22"/>
                <w:szCs w:val="22"/>
              </w:rPr>
              <w:t>ПЕРЕЙТИ К Д7</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3</w:t>
            </w:r>
          </w:p>
        </w:tc>
      </w:tr>
      <w:tr w:rsidR="00F07007" w:rsidRPr="007C10C7" w:rsidTr="00366D46">
        <w:trPr>
          <w:trHeight w:val="113"/>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 xml:space="preserve">Не испытываю </w:t>
            </w:r>
            <w:r w:rsidRPr="007C10C7">
              <w:rPr>
                <w:i/>
                <w:sz w:val="22"/>
                <w:szCs w:val="22"/>
              </w:rPr>
              <w:t>ПЕРЕЙТИ К Д7</w:t>
            </w:r>
            <w:r w:rsidRPr="007C10C7">
              <w:rPr>
                <w:sz w:val="22"/>
                <w:szCs w:val="22"/>
              </w:rPr>
              <w:t xml:space="preserve"> </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4</w:t>
            </w:r>
          </w:p>
        </w:tc>
      </w:tr>
      <w:tr w:rsidR="00F07007" w:rsidRPr="007C10C7" w:rsidTr="00366D46">
        <w:trPr>
          <w:trHeight w:val="186"/>
        </w:trPr>
        <w:tc>
          <w:tcPr>
            <w:tcW w:w="8364" w:type="dxa"/>
            <w:shd w:val="clear" w:color="auto" w:fill="auto"/>
          </w:tcPr>
          <w:p w:rsidR="00F07007" w:rsidRPr="007C10C7" w:rsidRDefault="00F07007" w:rsidP="00F07007">
            <w:pPr>
              <w:spacing w:line="240" w:lineRule="auto"/>
              <w:ind w:firstLine="0"/>
              <w:rPr>
                <w:sz w:val="22"/>
                <w:szCs w:val="22"/>
              </w:rPr>
            </w:pPr>
            <w:r w:rsidRPr="007C10C7">
              <w:rPr>
                <w:i/>
                <w:sz w:val="22"/>
                <w:szCs w:val="22"/>
              </w:rPr>
              <w:t>(НЕ ЗАЧИТЫВАЙТЕ)</w:t>
            </w:r>
            <w:r w:rsidRPr="007C10C7">
              <w:rPr>
                <w:sz w:val="22"/>
                <w:szCs w:val="22"/>
              </w:rPr>
              <w:t xml:space="preserve"> Затрудняюсь ответить </w:t>
            </w:r>
            <w:r w:rsidRPr="007C10C7">
              <w:rPr>
                <w:i/>
                <w:sz w:val="22"/>
                <w:szCs w:val="22"/>
              </w:rPr>
              <w:t>ПЕРЕЙТИ К Д7</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99</w:t>
            </w:r>
          </w:p>
        </w:tc>
      </w:tr>
    </w:tbl>
    <w:p w:rsidR="00F07007" w:rsidRPr="007C10C7" w:rsidRDefault="00F07007" w:rsidP="00F07007">
      <w:pPr>
        <w:spacing w:line="240" w:lineRule="auto"/>
        <w:ind w:firstLine="0"/>
        <w:rPr>
          <w:b/>
          <w:sz w:val="22"/>
          <w:szCs w:val="22"/>
        </w:rPr>
      </w:pPr>
    </w:p>
    <w:p w:rsidR="00F07007" w:rsidRPr="007C10C7" w:rsidRDefault="00F07007" w:rsidP="00F07007">
      <w:pPr>
        <w:tabs>
          <w:tab w:val="left" w:pos="-3119"/>
          <w:tab w:val="left" w:pos="-1701"/>
          <w:tab w:val="left" w:pos="284"/>
        </w:tabs>
        <w:spacing w:line="240" w:lineRule="auto"/>
        <w:ind w:firstLine="0"/>
        <w:rPr>
          <w:b/>
          <w:i/>
          <w:sz w:val="22"/>
          <w:szCs w:val="22"/>
        </w:rPr>
      </w:pPr>
      <w:r w:rsidRPr="007C10C7">
        <w:rPr>
          <w:b/>
          <w:sz w:val="22"/>
          <w:szCs w:val="22"/>
        </w:rPr>
        <w:t xml:space="preserve">Д6.1*. К представителям каких религий Вы относитесь с опаской или недоверием? </w:t>
      </w:r>
      <w:r w:rsidRPr="007C10C7">
        <w:rPr>
          <w:i/>
          <w:sz w:val="22"/>
          <w:szCs w:val="22"/>
        </w:rPr>
        <w:t>ЛЮБОЕ КОЛИЧЕСТВО ОТВЕТОВ</w:t>
      </w:r>
    </w:p>
    <w:p w:rsidR="00F07007" w:rsidRPr="007C10C7" w:rsidRDefault="00F07007" w:rsidP="00F07007">
      <w:pPr>
        <w:tabs>
          <w:tab w:val="left" w:pos="-3119"/>
          <w:tab w:val="left" w:pos="-1701"/>
          <w:tab w:val="left" w:pos="284"/>
        </w:tabs>
        <w:spacing w:line="240" w:lineRule="auto"/>
        <w:ind w:firstLine="0"/>
        <w:rPr>
          <w:b/>
          <w:sz w:val="22"/>
          <w:szCs w:val="22"/>
        </w:rPr>
      </w:pPr>
      <w:r w:rsidRPr="007C10C7">
        <w:rPr>
          <w:b/>
          <w:sz w:val="22"/>
          <w:szCs w:val="22"/>
        </w:rPr>
        <w:t>________________________________________________________________________________________________________________________________________________________________________</w:t>
      </w:r>
    </w:p>
    <w:p w:rsidR="00F07007" w:rsidRPr="007C10C7" w:rsidRDefault="00F07007" w:rsidP="00F07007">
      <w:pPr>
        <w:tabs>
          <w:tab w:val="left" w:pos="-3119"/>
          <w:tab w:val="left" w:pos="-1701"/>
          <w:tab w:val="left" w:pos="284"/>
        </w:tabs>
        <w:spacing w:line="240" w:lineRule="auto"/>
        <w:ind w:firstLine="0"/>
        <w:rPr>
          <w:b/>
          <w:sz w:val="22"/>
          <w:szCs w:val="22"/>
        </w:rPr>
      </w:pPr>
    </w:p>
    <w:p w:rsidR="00F07007" w:rsidRPr="007C10C7" w:rsidRDefault="00F07007" w:rsidP="00F07007">
      <w:pPr>
        <w:tabs>
          <w:tab w:val="left" w:pos="-3119"/>
          <w:tab w:val="left" w:pos="-1701"/>
          <w:tab w:val="left" w:pos="284"/>
        </w:tabs>
        <w:spacing w:line="240" w:lineRule="auto"/>
        <w:ind w:firstLine="0"/>
        <w:rPr>
          <w:sz w:val="22"/>
          <w:szCs w:val="22"/>
        </w:rPr>
      </w:pPr>
      <w:r w:rsidRPr="007C10C7">
        <w:rPr>
          <w:b/>
          <w:sz w:val="22"/>
          <w:szCs w:val="22"/>
        </w:rPr>
        <w:t xml:space="preserve">Д7**. Испытывали Вы лично или не испытывали в течение последнего года по отношению к себе недоверие из-за своих религиозных убеждений, вероисповедания или в связи с вашими атеистическими убеждениями?  </w:t>
      </w:r>
      <w:r w:rsidRPr="007C10C7">
        <w:rPr>
          <w:i/>
          <w:sz w:val="22"/>
          <w:szCs w:val="22"/>
        </w:rPr>
        <w:t>ЗАЧИТАЙТЕ, ОДИН ОТВЕТ</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4"/>
        <w:gridCol w:w="1134"/>
      </w:tblGrid>
      <w:tr w:rsidR="00F07007" w:rsidRPr="007C10C7" w:rsidTr="00366D46">
        <w:trPr>
          <w:trHeight w:val="113"/>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Да, испытывал</w:t>
            </w:r>
          </w:p>
        </w:tc>
        <w:tc>
          <w:tcPr>
            <w:tcW w:w="1134" w:type="dxa"/>
            <w:shd w:val="clear" w:color="auto" w:fill="auto"/>
            <w:vAlign w:val="center"/>
          </w:tcPr>
          <w:p w:rsidR="00F07007" w:rsidRPr="007C10C7" w:rsidRDefault="00F07007" w:rsidP="00F07007">
            <w:pPr>
              <w:spacing w:line="240" w:lineRule="auto"/>
              <w:ind w:firstLine="0"/>
              <w:jc w:val="center"/>
              <w:rPr>
                <w:sz w:val="22"/>
                <w:szCs w:val="22"/>
              </w:rPr>
            </w:pPr>
            <w:r w:rsidRPr="007C10C7">
              <w:rPr>
                <w:sz w:val="22"/>
                <w:szCs w:val="22"/>
              </w:rPr>
              <w:t>1</w:t>
            </w:r>
          </w:p>
        </w:tc>
      </w:tr>
      <w:tr w:rsidR="00F07007" w:rsidRPr="007C10C7" w:rsidTr="00366D46">
        <w:trPr>
          <w:trHeight w:val="325"/>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Нет, не испытывал</w:t>
            </w:r>
          </w:p>
        </w:tc>
        <w:tc>
          <w:tcPr>
            <w:tcW w:w="1134" w:type="dxa"/>
            <w:shd w:val="clear" w:color="auto" w:fill="auto"/>
            <w:vAlign w:val="center"/>
          </w:tcPr>
          <w:p w:rsidR="00F07007" w:rsidRPr="007C10C7" w:rsidRDefault="00F07007" w:rsidP="00F07007">
            <w:pPr>
              <w:spacing w:line="240" w:lineRule="auto"/>
              <w:ind w:firstLine="0"/>
              <w:jc w:val="center"/>
              <w:rPr>
                <w:sz w:val="22"/>
                <w:szCs w:val="22"/>
              </w:rPr>
            </w:pPr>
            <w:r w:rsidRPr="007C10C7">
              <w:rPr>
                <w:sz w:val="22"/>
                <w:szCs w:val="22"/>
              </w:rPr>
              <w:t>2</w:t>
            </w:r>
          </w:p>
        </w:tc>
      </w:tr>
      <w:tr w:rsidR="00F07007" w:rsidRPr="007C10C7" w:rsidTr="00366D46">
        <w:trPr>
          <w:trHeight w:val="113"/>
        </w:trPr>
        <w:tc>
          <w:tcPr>
            <w:tcW w:w="8364" w:type="dxa"/>
            <w:shd w:val="clear" w:color="auto" w:fill="auto"/>
          </w:tcPr>
          <w:p w:rsidR="00F07007" w:rsidRPr="007C10C7" w:rsidRDefault="00F07007" w:rsidP="00F07007">
            <w:pPr>
              <w:spacing w:line="240" w:lineRule="auto"/>
              <w:ind w:firstLine="0"/>
              <w:rPr>
                <w:sz w:val="22"/>
                <w:szCs w:val="22"/>
              </w:rPr>
            </w:pPr>
            <w:r w:rsidRPr="007C10C7">
              <w:rPr>
                <w:i/>
                <w:sz w:val="22"/>
                <w:szCs w:val="22"/>
              </w:rPr>
              <w:t>(НЕ ЗАЧИТЫВАЙТЕ)</w:t>
            </w:r>
            <w:r w:rsidRPr="007C10C7">
              <w:rPr>
                <w:sz w:val="22"/>
                <w:szCs w:val="22"/>
              </w:rPr>
              <w:t xml:space="preserve"> Затрудняюсь ответить </w:t>
            </w:r>
          </w:p>
        </w:tc>
        <w:tc>
          <w:tcPr>
            <w:tcW w:w="1134" w:type="dxa"/>
            <w:shd w:val="clear" w:color="auto" w:fill="auto"/>
            <w:vAlign w:val="center"/>
          </w:tcPr>
          <w:p w:rsidR="00F07007" w:rsidRPr="007C10C7" w:rsidRDefault="00F07007" w:rsidP="00F07007">
            <w:pPr>
              <w:spacing w:line="240" w:lineRule="auto"/>
              <w:ind w:firstLine="0"/>
              <w:jc w:val="center"/>
              <w:rPr>
                <w:sz w:val="22"/>
                <w:szCs w:val="22"/>
              </w:rPr>
            </w:pPr>
            <w:r w:rsidRPr="007C10C7">
              <w:rPr>
                <w:sz w:val="22"/>
                <w:szCs w:val="22"/>
              </w:rPr>
              <w:t>99</w:t>
            </w:r>
          </w:p>
        </w:tc>
      </w:tr>
    </w:tbl>
    <w:p w:rsidR="00F07007" w:rsidRPr="007C10C7" w:rsidRDefault="00F07007" w:rsidP="00F07007">
      <w:pPr>
        <w:tabs>
          <w:tab w:val="left" w:pos="-3119"/>
          <w:tab w:val="left" w:pos="-1701"/>
          <w:tab w:val="left" w:pos="284"/>
        </w:tabs>
        <w:spacing w:line="240" w:lineRule="auto"/>
        <w:ind w:firstLine="0"/>
        <w:rPr>
          <w:b/>
          <w:sz w:val="22"/>
          <w:szCs w:val="22"/>
        </w:rPr>
      </w:pPr>
    </w:p>
    <w:p w:rsidR="00F07007" w:rsidRPr="007C10C7" w:rsidRDefault="00F07007" w:rsidP="00F07007">
      <w:pPr>
        <w:spacing w:line="240" w:lineRule="auto"/>
        <w:ind w:firstLine="0"/>
        <w:rPr>
          <w:b/>
          <w:sz w:val="22"/>
          <w:szCs w:val="22"/>
        </w:rPr>
      </w:pPr>
      <w:r w:rsidRPr="007C10C7">
        <w:rPr>
          <w:b/>
          <w:sz w:val="22"/>
          <w:szCs w:val="22"/>
        </w:rPr>
        <w:t>Д8*. Каковы, на Ваш взгляд, отношения между людьми различных вероисповеданий в Ленинградской области?</w:t>
      </w:r>
    </w:p>
    <w:p w:rsidR="00F07007" w:rsidRPr="007C10C7" w:rsidRDefault="00F07007" w:rsidP="00F07007">
      <w:pPr>
        <w:spacing w:line="240" w:lineRule="auto"/>
        <w:ind w:firstLine="0"/>
        <w:rPr>
          <w:sz w:val="22"/>
          <w:szCs w:val="22"/>
        </w:rPr>
      </w:pPr>
      <w:r w:rsidRPr="007C10C7">
        <w:rPr>
          <w:sz w:val="22"/>
          <w:szCs w:val="22"/>
        </w:rPr>
        <w:t>Доброжелательные</w:t>
      </w:r>
      <w:r w:rsidRPr="007C10C7">
        <w:rPr>
          <w:sz w:val="22"/>
          <w:szCs w:val="22"/>
        </w:rPr>
        <w:tab/>
      </w:r>
      <w:r w:rsidRPr="007C10C7">
        <w:rPr>
          <w:sz w:val="22"/>
          <w:szCs w:val="22"/>
        </w:rPr>
        <w:tab/>
      </w:r>
      <w:r w:rsidRPr="007C10C7">
        <w:rPr>
          <w:sz w:val="22"/>
          <w:szCs w:val="22"/>
        </w:rPr>
        <w:tab/>
      </w:r>
      <w:r w:rsidRPr="007C10C7">
        <w:rPr>
          <w:sz w:val="22"/>
          <w:szCs w:val="22"/>
        </w:rPr>
        <w:tab/>
      </w:r>
      <w:r w:rsidRPr="007C10C7">
        <w:rPr>
          <w:sz w:val="22"/>
          <w:szCs w:val="22"/>
        </w:rPr>
        <w:tab/>
      </w:r>
      <w:r w:rsidRPr="007C10C7">
        <w:rPr>
          <w:sz w:val="22"/>
          <w:szCs w:val="22"/>
        </w:rPr>
        <w:tab/>
      </w:r>
      <w:r w:rsidRPr="007C10C7">
        <w:rPr>
          <w:sz w:val="22"/>
          <w:szCs w:val="22"/>
        </w:rPr>
        <w:tab/>
        <w:t>1</w:t>
      </w:r>
    </w:p>
    <w:p w:rsidR="00F07007" w:rsidRPr="007C10C7" w:rsidRDefault="00F07007" w:rsidP="00F07007">
      <w:pPr>
        <w:spacing w:line="240" w:lineRule="auto"/>
        <w:ind w:firstLine="0"/>
        <w:rPr>
          <w:sz w:val="22"/>
          <w:szCs w:val="22"/>
        </w:rPr>
      </w:pPr>
      <w:r w:rsidRPr="007C10C7">
        <w:rPr>
          <w:sz w:val="22"/>
          <w:szCs w:val="22"/>
        </w:rPr>
        <w:t xml:space="preserve">Нормальные, </w:t>
      </w:r>
      <w:r w:rsidR="008C5D00">
        <w:rPr>
          <w:sz w:val="22"/>
          <w:szCs w:val="22"/>
        </w:rPr>
        <w:t>бесконфликтные</w:t>
      </w:r>
      <w:r w:rsidR="008C5D00">
        <w:rPr>
          <w:sz w:val="22"/>
          <w:szCs w:val="22"/>
        </w:rPr>
        <w:tab/>
      </w:r>
      <w:r w:rsidR="008C5D00">
        <w:rPr>
          <w:sz w:val="22"/>
          <w:szCs w:val="22"/>
        </w:rPr>
        <w:tab/>
      </w:r>
      <w:r w:rsidR="008C5D00">
        <w:rPr>
          <w:sz w:val="22"/>
          <w:szCs w:val="22"/>
        </w:rPr>
        <w:tab/>
      </w:r>
      <w:r w:rsidR="008C5D00">
        <w:rPr>
          <w:sz w:val="22"/>
          <w:szCs w:val="22"/>
        </w:rPr>
        <w:tab/>
      </w:r>
      <w:r w:rsidR="008C5D00">
        <w:rPr>
          <w:sz w:val="22"/>
          <w:szCs w:val="22"/>
        </w:rPr>
        <w:tab/>
      </w:r>
      <w:r w:rsidRPr="007C10C7">
        <w:rPr>
          <w:sz w:val="22"/>
          <w:szCs w:val="22"/>
        </w:rPr>
        <w:t>2</w:t>
      </w:r>
    </w:p>
    <w:p w:rsidR="00F07007" w:rsidRPr="007C10C7" w:rsidRDefault="00F07007" w:rsidP="00F07007">
      <w:pPr>
        <w:spacing w:line="240" w:lineRule="auto"/>
        <w:ind w:firstLine="0"/>
        <w:rPr>
          <w:sz w:val="22"/>
          <w:szCs w:val="22"/>
        </w:rPr>
      </w:pPr>
      <w:r w:rsidRPr="007C10C7">
        <w:rPr>
          <w:sz w:val="22"/>
          <w:szCs w:val="22"/>
        </w:rPr>
        <w:t>Напряженные, конфликтные</w:t>
      </w:r>
      <w:r w:rsidRPr="007C10C7">
        <w:rPr>
          <w:sz w:val="22"/>
          <w:szCs w:val="22"/>
        </w:rPr>
        <w:tab/>
      </w:r>
      <w:r w:rsidRPr="007C10C7">
        <w:rPr>
          <w:sz w:val="22"/>
          <w:szCs w:val="22"/>
        </w:rPr>
        <w:tab/>
      </w:r>
      <w:r w:rsidRPr="007C10C7">
        <w:rPr>
          <w:sz w:val="22"/>
          <w:szCs w:val="22"/>
        </w:rPr>
        <w:tab/>
      </w:r>
      <w:r w:rsidRPr="007C10C7">
        <w:rPr>
          <w:sz w:val="22"/>
          <w:szCs w:val="22"/>
        </w:rPr>
        <w:tab/>
      </w:r>
      <w:r w:rsidRPr="007C10C7">
        <w:rPr>
          <w:sz w:val="22"/>
          <w:szCs w:val="22"/>
        </w:rPr>
        <w:tab/>
      </w:r>
      <w:r w:rsidRPr="007C10C7">
        <w:rPr>
          <w:sz w:val="22"/>
          <w:szCs w:val="22"/>
        </w:rPr>
        <w:tab/>
        <w:t>3</w:t>
      </w:r>
    </w:p>
    <w:p w:rsidR="00F07007" w:rsidRPr="007C10C7" w:rsidRDefault="00F07007" w:rsidP="00F07007">
      <w:pPr>
        <w:spacing w:line="240" w:lineRule="auto"/>
        <w:ind w:firstLine="0"/>
        <w:rPr>
          <w:sz w:val="22"/>
          <w:szCs w:val="22"/>
        </w:rPr>
      </w:pPr>
      <w:r w:rsidRPr="007C10C7">
        <w:rPr>
          <w:sz w:val="22"/>
          <w:szCs w:val="22"/>
        </w:rPr>
        <w:t xml:space="preserve">Взрывоопасные, способные перейти в открытые столкновения </w:t>
      </w:r>
      <w:r w:rsidRPr="007C10C7">
        <w:rPr>
          <w:sz w:val="22"/>
          <w:szCs w:val="22"/>
        </w:rPr>
        <w:tab/>
        <w:t>4</w:t>
      </w:r>
    </w:p>
    <w:p w:rsidR="00F07007" w:rsidRPr="007C10C7" w:rsidRDefault="00F07007" w:rsidP="00F07007">
      <w:pPr>
        <w:spacing w:line="240" w:lineRule="auto"/>
        <w:ind w:firstLine="0"/>
        <w:rPr>
          <w:sz w:val="22"/>
          <w:szCs w:val="22"/>
        </w:rPr>
      </w:pPr>
      <w:r w:rsidRPr="007C10C7">
        <w:rPr>
          <w:i/>
          <w:sz w:val="22"/>
          <w:szCs w:val="22"/>
        </w:rPr>
        <w:t>(НЕ ЗАЧИТЫВАЙТЕ)</w:t>
      </w:r>
      <w:r w:rsidRPr="007C10C7">
        <w:rPr>
          <w:sz w:val="22"/>
          <w:szCs w:val="22"/>
        </w:rPr>
        <w:t xml:space="preserve"> Затр</w:t>
      </w:r>
      <w:r w:rsidR="008C5D00">
        <w:rPr>
          <w:sz w:val="22"/>
          <w:szCs w:val="22"/>
        </w:rPr>
        <w:t>удняюсь ответить</w:t>
      </w:r>
      <w:r w:rsidR="008C5D00">
        <w:rPr>
          <w:sz w:val="22"/>
          <w:szCs w:val="22"/>
        </w:rPr>
        <w:tab/>
      </w:r>
      <w:r w:rsidR="008C5D00">
        <w:rPr>
          <w:sz w:val="22"/>
          <w:szCs w:val="22"/>
        </w:rPr>
        <w:tab/>
      </w:r>
      <w:r w:rsidR="008C5D00">
        <w:rPr>
          <w:sz w:val="22"/>
          <w:szCs w:val="22"/>
        </w:rPr>
        <w:tab/>
        <w:t xml:space="preserve">            </w:t>
      </w:r>
      <w:r w:rsidRPr="007C10C7">
        <w:rPr>
          <w:sz w:val="22"/>
          <w:szCs w:val="22"/>
        </w:rPr>
        <w:t>9</w:t>
      </w:r>
    </w:p>
    <w:p w:rsidR="00F07007" w:rsidRPr="007C10C7" w:rsidRDefault="00F07007" w:rsidP="00F07007">
      <w:pPr>
        <w:spacing w:line="240" w:lineRule="auto"/>
        <w:ind w:firstLine="0"/>
        <w:rPr>
          <w:sz w:val="22"/>
          <w:szCs w:val="22"/>
        </w:rPr>
      </w:pPr>
    </w:p>
    <w:p w:rsidR="00F07007" w:rsidRPr="007C10C7" w:rsidRDefault="00F07007" w:rsidP="00F07007">
      <w:pPr>
        <w:spacing w:line="240" w:lineRule="auto"/>
        <w:ind w:firstLine="0"/>
        <w:rPr>
          <w:b/>
          <w:sz w:val="22"/>
          <w:szCs w:val="22"/>
        </w:rPr>
      </w:pPr>
      <w:r w:rsidRPr="007C10C7">
        <w:rPr>
          <w:b/>
          <w:sz w:val="22"/>
          <w:szCs w:val="22"/>
        </w:rPr>
        <w:t>Д9*. Как Вы считаете, возможны ли конфликты на межрелигиозной почве в Ленинградской области? (один ответ)</w:t>
      </w:r>
    </w:p>
    <w:p w:rsidR="00F07007" w:rsidRPr="007C10C7" w:rsidRDefault="00F07007" w:rsidP="00F07007">
      <w:pPr>
        <w:spacing w:line="240" w:lineRule="auto"/>
        <w:ind w:firstLine="0"/>
        <w:rPr>
          <w:sz w:val="22"/>
          <w:szCs w:val="22"/>
        </w:rPr>
      </w:pPr>
      <w:r w:rsidRPr="007C10C7">
        <w:rPr>
          <w:sz w:val="22"/>
          <w:szCs w:val="22"/>
        </w:rPr>
        <w:t>Возможны</w:t>
      </w:r>
      <w:r w:rsidRPr="007C10C7">
        <w:rPr>
          <w:sz w:val="22"/>
          <w:szCs w:val="22"/>
        </w:rPr>
        <w:tab/>
      </w:r>
      <w:r w:rsidRPr="007C10C7">
        <w:rPr>
          <w:sz w:val="22"/>
          <w:szCs w:val="22"/>
        </w:rPr>
        <w:tab/>
      </w:r>
      <w:r w:rsidRPr="007C10C7">
        <w:rPr>
          <w:sz w:val="22"/>
          <w:szCs w:val="22"/>
        </w:rPr>
        <w:tab/>
        <w:t>1</w:t>
      </w:r>
    </w:p>
    <w:p w:rsidR="00F07007" w:rsidRPr="007C10C7" w:rsidRDefault="00F07007" w:rsidP="00F07007">
      <w:pPr>
        <w:spacing w:line="240" w:lineRule="auto"/>
        <w:ind w:firstLine="0"/>
        <w:rPr>
          <w:sz w:val="22"/>
          <w:szCs w:val="22"/>
        </w:rPr>
      </w:pPr>
      <w:r w:rsidRPr="007C10C7">
        <w:rPr>
          <w:sz w:val="22"/>
          <w:szCs w:val="22"/>
        </w:rPr>
        <w:t>Скорее возможны</w:t>
      </w:r>
      <w:r w:rsidRPr="007C10C7">
        <w:rPr>
          <w:sz w:val="22"/>
          <w:szCs w:val="22"/>
        </w:rPr>
        <w:tab/>
      </w:r>
      <w:r w:rsidRPr="007C10C7">
        <w:rPr>
          <w:sz w:val="22"/>
          <w:szCs w:val="22"/>
        </w:rPr>
        <w:tab/>
        <w:t>2</w:t>
      </w:r>
    </w:p>
    <w:p w:rsidR="00F07007" w:rsidRPr="007C10C7" w:rsidRDefault="00F07007" w:rsidP="00F07007">
      <w:pPr>
        <w:spacing w:line="240" w:lineRule="auto"/>
        <w:ind w:firstLine="0"/>
        <w:rPr>
          <w:sz w:val="22"/>
          <w:szCs w:val="22"/>
        </w:rPr>
      </w:pPr>
      <w:r w:rsidRPr="007C10C7">
        <w:rPr>
          <w:sz w:val="22"/>
          <w:szCs w:val="22"/>
        </w:rPr>
        <w:t>Скорее невозможны</w:t>
      </w:r>
      <w:r w:rsidRPr="007C10C7">
        <w:rPr>
          <w:sz w:val="22"/>
          <w:szCs w:val="22"/>
        </w:rPr>
        <w:tab/>
      </w:r>
      <w:r w:rsidRPr="007C10C7">
        <w:rPr>
          <w:sz w:val="22"/>
          <w:szCs w:val="22"/>
        </w:rPr>
        <w:tab/>
        <w:t>3</w:t>
      </w:r>
    </w:p>
    <w:p w:rsidR="00F07007" w:rsidRPr="007C10C7" w:rsidRDefault="00F07007" w:rsidP="00F07007">
      <w:pPr>
        <w:spacing w:line="240" w:lineRule="auto"/>
        <w:ind w:firstLine="0"/>
        <w:rPr>
          <w:sz w:val="22"/>
          <w:szCs w:val="22"/>
        </w:rPr>
      </w:pPr>
      <w:r w:rsidRPr="007C10C7">
        <w:rPr>
          <w:sz w:val="22"/>
          <w:szCs w:val="22"/>
        </w:rPr>
        <w:t>Невозможны</w:t>
      </w:r>
      <w:r w:rsidRPr="007C10C7">
        <w:rPr>
          <w:sz w:val="22"/>
          <w:szCs w:val="22"/>
        </w:rPr>
        <w:tab/>
      </w:r>
      <w:r w:rsidRPr="007C10C7">
        <w:rPr>
          <w:sz w:val="22"/>
          <w:szCs w:val="22"/>
        </w:rPr>
        <w:tab/>
      </w:r>
      <w:r w:rsidRPr="007C10C7">
        <w:rPr>
          <w:sz w:val="22"/>
          <w:szCs w:val="22"/>
        </w:rPr>
        <w:tab/>
        <w:t>4</w:t>
      </w:r>
    </w:p>
    <w:p w:rsidR="00F07007" w:rsidRPr="007C10C7" w:rsidRDefault="00F07007" w:rsidP="00F07007">
      <w:pPr>
        <w:spacing w:line="240" w:lineRule="auto"/>
        <w:ind w:firstLine="0"/>
        <w:rPr>
          <w:sz w:val="22"/>
          <w:szCs w:val="22"/>
        </w:rPr>
      </w:pPr>
      <w:r w:rsidRPr="007C10C7">
        <w:rPr>
          <w:i/>
          <w:sz w:val="22"/>
          <w:szCs w:val="22"/>
        </w:rPr>
        <w:t>(НЕ ЗАЧИТЫВАЙТЕ)</w:t>
      </w:r>
      <w:r w:rsidRPr="007C10C7">
        <w:rPr>
          <w:sz w:val="22"/>
          <w:szCs w:val="22"/>
        </w:rPr>
        <w:t xml:space="preserve"> Затрудняюсь ответить</w:t>
      </w:r>
      <w:r w:rsidRPr="007C10C7">
        <w:rPr>
          <w:sz w:val="22"/>
          <w:szCs w:val="22"/>
        </w:rPr>
        <w:tab/>
      </w:r>
      <w:r w:rsidRPr="007C10C7">
        <w:rPr>
          <w:sz w:val="22"/>
          <w:szCs w:val="22"/>
        </w:rPr>
        <w:tab/>
        <w:t>9</w:t>
      </w:r>
    </w:p>
    <w:p w:rsidR="00F07007" w:rsidRPr="007C10C7" w:rsidRDefault="00F07007" w:rsidP="00F07007">
      <w:pPr>
        <w:tabs>
          <w:tab w:val="left" w:pos="-3119"/>
          <w:tab w:val="left" w:pos="-1701"/>
          <w:tab w:val="left" w:pos="284"/>
        </w:tabs>
        <w:spacing w:line="240" w:lineRule="auto"/>
        <w:ind w:firstLine="0"/>
        <w:rPr>
          <w:b/>
          <w:sz w:val="22"/>
          <w:szCs w:val="22"/>
        </w:rPr>
      </w:pPr>
    </w:p>
    <w:p w:rsidR="00F07007" w:rsidRPr="007C10C7" w:rsidRDefault="00F07007" w:rsidP="00F07007">
      <w:pPr>
        <w:tabs>
          <w:tab w:val="left" w:pos="-3119"/>
          <w:tab w:val="left" w:pos="-1701"/>
          <w:tab w:val="left" w:pos="284"/>
        </w:tabs>
        <w:spacing w:line="240" w:lineRule="auto"/>
        <w:ind w:firstLine="0"/>
        <w:rPr>
          <w:b/>
          <w:sz w:val="22"/>
          <w:szCs w:val="22"/>
        </w:rPr>
      </w:pPr>
    </w:p>
    <w:p w:rsidR="00F07007" w:rsidRPr="007C10C7" w:rsidRDefault="00F07007" w:rsidP="00F07007">
      <w:pPr>
        <w:tabs>
          <w:tab w:val="left" w:pos="-3119"/>
          <w:tab w:val="left" w:pos="-1701"/>
          <w:tab w:val="left" w:pos="284"/>
        </w:tabs>
        <w:spacing w:line="240" w:lineRule="auto"/>
        <w:ind w:firstLine="0"/>
        <w:rPr>
          <w:b/>
          <w:sz w:val="22"/>
          <w:szCs w:val="22"/>
        </w:rPr>
      </w:pPr>
    </w:p>
    <w:p w:rsidR="00F07007" w:rsidRPr="007C10C7" w:rsidRDefault="00F07007" w:rsidP="00F07007">
      <w:pPr>
        <w:shd w:val="clear" w:color="auto" w:fill="FFFFFF"/>
        <w:spacing w:line="240" w:lineRule="auto"/>
        <w:ind w:firstLine="0"/>
        <w:rPr>
          <w:b/>
          <w:i/>
          <w:u w:val="single"/>
        </w:rPr>
      </w:pPr>
      <w:r w:rsidRPr="007C10C7">
        <w:rPr>
          <w:b/>
          <w:i/>
          <w:u w:val="single"/>
        </w:rPr>
        <w:lastRenderedPageBreak/>
        <w:t>Блок Е. Отношение к мигрантам.</w:t>
      </w:r>
    </w:p>
    <w:p w:rsidR="00F07007" w:rsidRPr="007C10C7" w:rsidRDefault="00F07007" w:rsidP="00F07007">
      <w:pPr>
        <w:tabs>
          <w:tab w:val="left" w:pos="-3119"/>
          <w:tab w:val="left" w:pos="-1701"/>
          <w:tab w:val="left" w:pos="284"/>
        </w:tabs>
        <w:spacing w:line="240" w:lineRule="auto"/>
        <w:ind w:firstLine="0"/>
        <w:rPr>
          <w:b/>
          <w:sz w:val="22"/>
          <w:szCs w:val="22"/>
        </w:rPr>
      </w:pPr>
      <w:r w:rsidRPr="007C10C7">
        <w:rPr>
          <w:b/>
          <w:sz w:val="22"/>
          <w:szCs w:val="22"/>
        </w:rPr>
        <w:t xml:space="preserve">Е1. Скажите, пожалуйста, в вашем городе (посёлке, селе) есть мигранты, то есть люди, недавно приехавшие из других регионов России или зарубежных стран, или таких людей нет? </w:t>
      </w:r>
      <w:r w:rsidRPr="007C10C7">
        <w:rPr>
          <w:sz w:val="22"/>
          <w:szCs w:val="22"/>
        </w:rPr>
        <w:t xml:space="preserve"> </w:t>
      </w:r>
      <w:r w:rsidRPr="007C10C7">
        <w:rPr>
          <w:i/>
          <w:sz w:val="22"/>
          <w:szCs w:val="22"/>
        </w:rPr>
        <w:t>ОДИН ОТВЕТ</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4"/>
        <w:gridCol w:w="1134"/>
      </w:tblGrid>
      <w:tr w:rsidR="00F07007" w:rsidRPr="007C10C7" w:rsidTr="00366D46">
        <w:trPr>
          <w:trHeight w:val="284"/>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Да, таких людей очень много</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1</w:t>
            </w:r>
          </w:p>
        </w:tc>
      </w:tr>
      <w:tr w:rsidR="00F07007" w:rsidRPr="007C10C7" w:rsidTr="00366D46">
        <w:trPr>
          <w:trHeight w:val="269"/>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Да, таких людей довольно много</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2</w:t>
            </w:r>
          </w:p>
        </w:tc>
      </w:tr>
      <w:tr w:rsidR="00F07007" w:rsidRPr="007C10C7" w:rsidTr="00366D46">
        <w:trPr>
          <w:trHeight w:val="270"/>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 xml:space="preserve">Таких людей довольно мало </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3</w:t>
            </w:r>
          </w:p>
        </w:tc>
      </w:tr>
      <w:tr w:rsidR="00F07007" w:rsidRPr="007C10C7" w:rsidTr="00366D46">
        <w:trPr>
          <w:trHeight w:val="270"/>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 xml:space="preserve">Таких людей очень мало или практически нет </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4</w:t>
            </w:r>
          </w:p>
        </w:tc>
      </w:tr>
      <w:tr w:rsidR="00F07007" w:rsidRPr="007C10C7" w:rsidTr="00366D46">
        <w:trPr>
          <w:trHeight w:val="186"/>
        </w:trPr>
        <w:tc>
          <w:tcPr>
            <w:tcW w:w="8364" w:type="dxa"/>
            <w:shd w:val="clear" w:color="auto" w:fill="auto"/>
          </w:tcPr>
          <w:p w:rsidR="00F07007" w:rsidRPr="007C10C7" w:rsidRDefault="00F07007" w:rsidP="00F07007">
            <w:pPr>
              <w:spacing w:line="240" w:lineRule="auto"/>
              <w:ind w:firstLine="0"/>
              <w:rPr>
                <w:sz w:val="22"/>
                <w:szCs w:val="22"/>
              </w:rPr>
            </w:pPr>
            <w:r w:rsidRPr="007C10C7">
              <w:rPr>
                <w:i/>
                <w:sz w:val="22"/>
                <w:szCs w:val="22"/>
              </w:rPr>
              <w:t>(НЕ ЗАЧИТЫВАЙТЕ)</w:t>
            </w:r>
            <w:r w:rsidRPr="007C10C7">
              <w:rPr>
                <w:sz w:val="22"/>
                <w:szCs w:val="22"/>
              </w:rPr>
              <w:t xml:space="preserve"> Затрудняюсь ответить</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99</w:t>
            </w:r>
          </w:p>
        </w:tc>
      </w:tr>
    </w:tbl>
    <w:p w:rsidR="00F07007" w:rsidRPr="007C10C7" w:rsidRDefault="00F07007" w:rsidP="00F07007">
      <w:pPr>
        <w:tabs>
          <w:tab w:val="left" w:pos="-3119"/>
          <w:tab w:val="left" w:pos="-1701"/>
          <w:tab w:val="left" w:pos="284"/>
        </w:tabs>
        <w:spacing w:line="240" w:lineRule="auto"/>
        <w:ind w:firstLine="0"/>
        <w:rPr>
          <w:sz w:val="22"/>
          <w:szCs w:val="22"/>
        </w:rPr>
      </w:pPr>
    </w:p>
    <w:p w:rsidR="00F07007" w:rsidRPr="007C10C7" w:rsidRDefault="00F07007" w:rsidP="00F07007">
      <w:pPr>
        <w:spacing w:line="240" w:lineRule="auto"/>
        <w:ind w:firstLine="0"/>
        <w:rPr>
          <w:b/>
          <w:sz w:val="22"/>
          <w:szCs w:val="22"/>
        </w:rPr>
      </w:pPr>
      <w:r w:rsidRPr="007C10C7">
        <w:rPr>
          <w:b/>
          <w:sz w:val="22"/>
          <w:szCs w:val="22"/>
        </w:rPr>
        <w:t xml:space="preserve">Е2. Как Вы считаете, в </w:t>
      </w:r>
      <w:r w:rsidRPr="007C10C7">
        <w:rPr>
          <w:b/>
          <w:color w:val="000000"/>
          <w:sz w:val="22"/>
          <w:szCs w:val="22"/>
        </w:rPr>
        <w:t>Ленинградской области</w:t>
      </w:r>
      <w:r w:rsidRPr="007C10C7">
        <w:rPr>
          <w:b/>
          <w:sz w:val="22"/>
          <w:szCs w:val="22"/>
        </w:rPr>
        <w:t xml:space="preserve"> трудовые мигранты приносят больше пользы или больше вреда? Один ответ</w:t>
      </w:r>
    </w:p>
    <w:p w:rsidR="00F07007" w:rsidRPr="007C10C7" w:rsidRDefault="00F07007" w:rsidP="00F07007">
      <w:pPr>
        <w:spacing w:line="240" w:lineRule="auto"/>
        <w:ind w:firstLine="0"/>
        <w:rPr>
          <w:sz w:val="22"/>
          <w:szCs w:val="22"/>
        </w:rPr>
      </w:pPr>
      <w:r w:rsidRPr="007C10C7">
        <w:rPr>
          <w:sz w:val="22"/>
          <w:szCs w:val="22"/>
        </w:rPr>
        <w:t>Больше пользы</w:t>
      </w:r>
      <w:r w:rsidRPr="007C10C7">
        <w:rPr>
          <w:sz w:val="22"/>
          <w:szCs w:val="22"/>
        </w:rPr>
        <w:tab/>
      </w:r>
      <w:r w:rsidRPr="007C10C7">
        <w:rPr>
          <w:sz w:val="22"/>
          <w:szCs w:val="22"/>
        </w:rPr>
        <w:tab/>
      </w:r>
      <w:r w:rsidRPr="007C10C7">
        <w:rPr>
          <w:sz w:val="22"/>
          <w:szCs w:val="22"/>
        </w:rPr>
        <w:tab/>
      </w:r>
      <w:r w:rsidRPr="007C10C7">
        <w:rPr>
          <w:sz w:val="22"/>
          <w:szCs w:val="22"/>
        </w:rPr>
        <w:tab/>
      </w:r>
      <w:r w:rsidRPr="007C10C7">
        <w:rPr>
          <w:sz w:val="22"/>
          <w:szCs w:val="22"/>
        </w:rPr>
        <w:tab/>
        <w:t>1</w:t>
      </w:r>
    </w:p>
    <w:p w:rsidR="00F07007" w:rsidRPr="007C10C7" w:rsidRDefault="00F07007" w:rsidP="00F07007">
      <w:pPr>
        <w:spacing w:line="240" w:lineRule="auto"/>
        <w:ind w:firstLine="0"/>
        <w:rPr>
          <w:sz w:val="22"/>
          <w:szCs w:val="22"/>
        </w:rPr>
      </w:pPr>
      <w:r w:rsidRPr="007C10C7">
        <w:rPr>
          <w:sz w:val="22"/>
          <w:szCs w:val="22"/>
        </w:rPr>
        <w:t>Больше вреда</w:t>
      </w:r>
      <w:r w:rsidRPr="007C10C7">
        <w:rPr>
          <w:sz w:val="22"/>
          <w:szCs w:val="22"/>
        </w:rPr>
        <w:tab/>
      </w:r>
      <w:r w:rsidRPr="007C10C7">
        <w:rPr>
          <w:sz w:val="22"/>
          <w:szCs w:val="22"/>
        </w:rPr>
        <w:tab/>
      </w:r>
      <w:r w:rsidRPr="007C10C7">
        <w:rPr>
          <w:sz w:val="22"/>
          <w:szCs w:val="22"/>
        </w:rPr>
        <w:tab/>
      </w:r>
      <w:r w:rsidRPr="007C10C7">
        <w:rPr>
          <w:sz w:val="22"/>
          <w:szCs w:val="22"/>
        </w:rPr>
        <w:tab/>
      </w:r>
      <w:r w:rsidRPr="007C10C7">
        <w:rPr>
          <w:sz w:val="22"/>
          <w:szCs w:val="22"/>
        </w:rPr>
        <w:tab/>
      </w:r>
      <w:r w:rsidRPr="007C10C7">
        <w:rPr>
          <w:sz w:val="22"/>
          <w:szCs w:val="22"/>
        </w:rPr>
        <w:tab/>
        <w:t>2</w:t>
      </w:r>
    </w:p>
    <w:p w:rsidR="00F07007" w:rsidRPr="007C10C7" w:rsidRDefault="00F07007" w:rsidP="00F07007">
      <w:pPr>
        <w:spacing w:line="240" w:lineRule="auto"/>
        <w:ind w:firstLine="0"/>
        <w:rPr>
          <w:sz w:val="22"/>
          <w:szCs w:val="22"/>
        </w:rPr>
      </w:pPr>
      <w:r w:rsidRPr="007C10C7">
        <w:rPr>
          <w:i/>
          <w:sz w:val="22"/>
          <w:szCs w:val="22"/>
        </w:rPr>
        <w:t>(НЕ ЗАЧИТЫВАЙТЕ)</w:t>
      </w:r>
      <w:r w:rsidRPr="007C10C7">
        <w:rPr>
          <w:sz w:val="22"/>
          <w:szCs w:val="22"/>
        </w:rPr>
        <w:t xml:space="preserve"> Затрудняюсь ответить</w:t>
      </w:r>
      <w:r w:rsidRPr="007C10C7">
        <w:rPr>
          <w:sz w:val="22"/>
          <w:szCs w:val="22"/>
        </w:rPr>
        <w:tab/>
      </w:r>
      <w:r w:rsidR="008C5D00">
        <w:rPr>
          <w:sz w:val="22"/>
          <w:szCs w:val="22"/>
        </w:rPr>
        <w:t xml:space="preserve">            </w:t>
      </w:r>
      <w:r w:rsidRPr="007C10C7">
        <w:rPr>
          <w:sz w:val="22"/>
          <w:szCs w:val="22"/>
        </w:rPr>
        <w:t>9</w:t>
      </w:r>
    </w:p>
    <w:p w:rsidR="00F07007" w:rsidRPr="007C10C7" w:rsidRDefault="00F07007" w:rsidP="00F07007">
      <w:pPr>
        <w:tabs>
          <w:tab w:val="left" w:pos="-3119"/>
          <w:tab w:val="left" w:pos="-1701"/>
          <w:tab w:val="left" w:pos="284"/>
        </w:tabs>
        <w:spacing w:line="240" w:lineRule="auto"/>
        <w:ind w:firstLine="0"/>
        <w:rPr>
          <w:b/>
          <w:sz w:val="22"/>
          <w:szCs w:val="22"/>
        </w:rPr>
      </w:pPr>
    </w:p>
    <w:p w:rsidR="00F07007" w:rsidRPr="007C10C7" w:rsidRDefault="00F07007" w:rsidP="00F07007">
      <w:pPr>
        <w:tabs>
          <w:tab w:val="left" w:pos="-3119"/>
          <w:tab w:val="left" w:pos="-1701"/>
          <w:tab w:val="left" w:pos="284"/>
        </w:tabs>
        <w:spacing w:line="240" w:lineRule="auto"/>
        <w:ind w:firstLine="0"/>
        <w:rPr>
          <w:b/>
          <w:sz w:val="22"/>
          <w:szCs w:val="22"/>
        </w:rPr>
      </w:pPr>
      <w:r w:rsidRPr="007C10C7">
        <w:rPr>
          <w:b/>
          <w:sz w:val="22"/>
          <w:szCs w:val="22"/>
        </w:rPr>
        <w:t xml:space="preserve">Е3**. С каким из перечисленных суждений о мигрантах Вы согласны в большей степени? </w:t>
      </w:r>
    </w:p>
    <w:p w:rsidR="00F07007" w:rsidRPr="007C10C7" w:rsidRDefault="00F07007" w:rsidP="00F07007">
      <w:pPr>
        <w:tabs>
          <w:tab w:val="left" w:pos="-3119"/>
          <w:tab w:val="left" w:pos="-1701"/>
          <w:tab w:val="left" w:pos="284"/>
        </w:tabs>
        <w:spacing w:line="240" w:lineRule="auto"/>
        <w:ind w:firstLine="0"/>
        <w:rPr>
          <w:sz w:val="22"/>
          <w:szCs w:val="22"/>
        </w:rPr>
      </w:pPr>
      <w:r w:rsidRPr="007C10C7">
        <w:rPr>
          <w:sz w:val="22"/>
          <w:szCs w:val="22"/>
        </w:rPr>
        <w:t>Сталкиваясь в повседневной жизни с трудовыми мигрантами из других стран, я испытываю опасения, настороженность</w:t>
      </w:r>
      <w:r w:rsidRPr="007C10C7">
        <w:rPr>
          <w:sz w:val="22"/>
          <w:szCs w:val="22"/>
        </w:rPr>
        <w:tab/>
      </w:r>
      <w:r w:rsidRPr="007C10C7">
        <w:rPr>
          <w:sz w:val="22"/>
          <w:szCs w:val="22"/>
        </w:rPr>
        <w:tab/>
      </w:r>
      <w:r w:rsidRPr="007C10C7">
        <w:rPr>
          <w:sz w:val="22"/>
          <w:szCs w:val="22"/>
        </w:rPr>
        <w:tab/>
      </w:r>
      <w:r w:rsidRPr="007C10C7">
        <w:rPr>
          <w:sz w:val="22"/>
          <w:szCs w:val="22"/>
        </w:rPr>
        <w:tab/>
      </w:r>
      <w:r w:rsidRPr="007C10C7">
        <w:rPr>
          <w:sz w:val="22"/>
          <w:szCs w:val="22"/>
        </w:rPr>
        <w:tab/>
        <w:t>1</w:t>
      </w:r>
    </w:p>
    <w:p w:rsidR="00F07007" w:rsidRPr="007C10C7" w:rsidRDefault="00F07007" w:rsidP="00F07007">
      <w:pPr>
        <w:tabs>
          <w:tab w:val="left" w:pos="-3119"/>
          <w:tab w:val="left" w:pos="-1701"/>
          <w:tab w:val="left" w:pos="284"/>
        </w:tabs>
        <w:spacing w:line="240" w:lineRule="auto"/>
        <w:ind w:firstLine="0"/>
        <w:rPr>
          <w:sz w:val="22"/>
          <w:szCs w:val="22"/>
        </w:rPr>
      </w:pPr>
      <w:r w:rsidRPr="007C10C7">
        <w:rPr>
          <w:sz w:val="22"/>
          <w:szCs w:val="22"/>
        </w:rPr>
        <w:t>Сталкиваясь в повседневной жизни с трудовыми мигрантами из других стран, я не испытываю опасений, настороженности</w:t>
      </w:r>
      <w:r w:rsidRPr="007C10C7">
        <w:rPr>
          <w:sz w:val="22"/>
          <w:szCs w:val="22"/>
        </w:rPr>
        <w:tab/>
      </w:r>
      <w:r w:rsidRPr="007C10C7">
        <w:rPr>
          <w:sz w:val="22"/>
          <w:szCs w:val="22"/>
        </w:rPr>
        <w:tab/>
      </w:r>
      <w:r w:rsidRPr="007C10C7">
        <w:rPr>
          <w:sz w:val="22"/>
          <w:szCs w:val="22"/>
        </w:rPr>
        <w:tab/>
      </w:r>
      <w:r w:rsidRPr="007C10C7">
        <w:rPr>
          <w:sz w:val="22"/>
          <w:szCs w:val="22"/>
        </w:rPr>
        <w:tab/>
      </w:r>
      <w:r w:rsidRPr="007C10C7">
        <w:rPr>
          <w:sz w:val="22"/>
          <w:szCs w:val="22"/>
        </w:rPr>
        <w:tab/>
        <w:t>2</w:t>
      </w:r>
    </w:p>
    <w:p w:rsidR="00F07007" w:rsidRPr="007C10C7" w:rsidRDefault="00F07007" w:rsidP="00F07007">
      <w:pPr>
        <w:tabs>
          <w:tab w:val="left" w:pos="-3119"/>
          <w:tab w:val="left" w:pos="-1701"/>
          <w:tab w:val="left" w:pos="284"/>
        </w:tabs>
        <w:spacing w:line="240" w:lineRule="auto"/>
        <w:ind w:firstLine="0"/>
        <w:rPr>
          <w:b/>
          <w:sz w:val="22"/>
          <w:szCs w:val="22"/>
        </w:rPr>
      </w:pPr>
    </w:p>
    <w:p w:rsidR="00F07007" w:rsidRPr="007C10C7" w:rsidRDefault="00F07007" w:rsidP="00F07007">
      <w:pPr>
        <w:tabs>
          <w:tab w:val="left" w:pos="-3119"/>
          <w:tab w:val="left" w:pos="-1701"/>
          <w:tab w:val="left" w:pos="284"/>
        </w:tabs>
        <w:spacing w:line="240" w:lineRule="auto"/>
        <w:ind w:firstLine="0"/>
        <w:rPr>
          <w:b/>
          <w:sz w:val="22"/>
          <w:szCs w:val="22"/>
        </w:rPr>
      </w:pPr>
      <w:r w:rsidRPr="007C10C7">
        <w:rPr>
          <w:b/>
          <w:sz w:val="22"/>
          <w:szCs w:val="22"/>
        </w:rPr>
        <w:t>E4. Есть ли в вашем городе (посёлке, селе) какие-либо противоречия, конфликты между приезжими других национальностей и местными жителями? (Карточка, не более двух ответов)</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4"/>
        <w:gridCol w:w="1134"/>
      </w:tblGrid>
      <w:tr w:rsidR="00F07007" w:rsidRPr="007C10C7" w:rsidTr="00366D46">
        <w:trPr>
          <w:trHeight w:val="284"/>
        </w:trPr>
        <w:tc>
          <w:tcPr>
            <w:tcW w:w="8364" w:type="dxa"/>
            <w:shd w:val="clear" w:color="auto" w:fill="auto"/>
            <w:vAlign w:val="center"/>
          </w:tcPr>
          <w:p w:rsidR="00F07007" w:rsidRPr="007C10C7" w:rsidRDefault="00F07007" w:rsidP="00F07007">
            <w:pPr>
              <w:spacing w:line="240" w:lineRule="auto"/>
              <w:ind w:firstLine="0"/>
              <w:rPr>
                <w:sz w:val="22"/>
                <w:szCs w:val="22"/>
              </w:rPr>
            </w:pPr>
            <w:r w:rsidRPr="007C10C7">
              <w:rPr>
                <w:sz w:val="22"/>
                <w:szCs w:val="22"/>
              </w:rPr>
              <w:t>да, есть с приехавшими из других регионов России</w:t>
            </w:r>
          </w:p>
        </w:tc>
        <w:tc>
          <w:tcPr>
            <w:tcW w:w="1134" w:type="dxa"/>
            <w:shd w:val="clear" w:color="auto" w:fill="auto"/>
          </w:tcPr>
          <w:p w:rsidR="00F07007" w:rsidRPr="007C10C7" w:rsidRDefault="00F07007" w:rsidP="00F07007">
            <w:pPr>
              <w:spacing w:line="240" w:lineRule="auto"/>
              <w:ind w:firstLine="0"/>
              <w:jc w:val="center"/>
              <w:rPr>
                <w:sz w:val="22"/>
                <w:szCs w:val="22"/>
              </w:rPr>
            </w:pPr>
          </w:p>
        </w:tc>
      </w:tr>
      <w:tr w:rsidR="00F07007" w:rsidRPr="007C10C7" w:rsidTr="00366D46">
        <w:trPr>
          <w:trHeight w:val="284"/>
        </w:trPr>
        <w:tc>
          <w:tcPr>
            <w:tcW w:w="8364" w:type="dxa"/>
            <w:shd w:val="clear" w:color="auto" w:fill="auto"/>
            <w:vAlign w:val="center"/>
          </w:tcPr>
          <w:p w:rsidR="00F07007" w:rsidRPr="007C10C7" w:rsidRDefault="00F07007" w:rsidP="00F07007">
            <w:pPr>
              <w:spacing w:line="240" w:lineRule="auto"/>
              <w:ind w:firstLine="0"/>
              <w:rPr>
                <w:sz w:val="22"/>
                <w:szCs w:val="22"/>
              </w:rPr>
            </w:pPr>
            <w:r w:rsidRPr="007C10C7">
              <w:rPr>
                <w:sz w:val="22"/>
                <w:szCs w:val="22"/>
              </w:rPr>
              <w:t>да, есть с приехавшими из других стран</w:t>
            </w:r>
          </w:p>
        </w:tc>
        <w:tc>
          <w:tcPr>
            <w:tcW w:w="1134" w:type="dxa"/>
            <w:shd w:val="clear" w:color="auto" w:fill="auto"/>
          </w:tcPr>
          <w:p w:rsidR="00F07007" w:rsidRPr="007C10C7" w:rsidRDefault="00F07007" w:rsidP="00F07007">
            <w:pPr>
              <w:spacing w:line="240" w:lineRule="auto"/>
              <w:ind w:firstLine="0"/>
              <w:jc w:val="center"/>
              <w:rPr>
                <w:sz w:val="22"/>
                <w:szCs w:val="22"/>
              </w:rPr>
            </w:pPr>
          </w:p>
        </w:tc>
      </w:tr>
      <w:tr w:rsidR="00F07007" w:rsidRPr="007C10C7" w:rsidTr="00366D46">
        <w:trPr>
          <w:trHeight w:val="215"/>
        </w:trPr>
        <w:tc>
          <w:tcPr>
            <w:tcW w:w="8364" w:type="dxa"/>
            <w:shd w:val="clear" w:color="auto" w:fill="auto"/>
            <w:vAlign w:val="center"/>
          </w:tcPr>
          <w:p w:rsidR="00F07007" w:rsidRPr="007C10C7" w:rsidRDefault="00F07007" w:rsidP="00F07007">
            <w:pPr>
              <w:spacing w:line="240" w:lineRule="auto"/>
              <w:ind w:firstLine="0"/>
              <w:rPr>
                <w:sz w:val="22"/>
                <w:szCs w:val="22"/>
              </w:rPr>
            </w:pPr>
            <w:r w:rsidRPr="007C10C7">
              <w:rPr>
                <w:sz w:val="22"/>
                <w:szCs w:val="22"/>
              </w:rPr>
              <w:t>нет противоречий, конфликтов</w:t>
            </w:r>
          </w:p>
        </w:tc>
        <w:tc>
          <w:tcPr>
            <w:tcW w:w="1134" w:type="dxa"/>
            <w:shd w:val="clear" w:color="auto" w:fill="auto"/>
          </w:tcPr>
          <w:p w:rsidR="00F07007" w:rsidRPr="007C10C7" w:rsidRDefault="00F07007" w:rsidP="00F07007">
            <w:pPr>
              <w:spacing w:line="240" w:lineRule="auto"/>
              <w:ind w:firstLine="0"/>
              <w:jc w:val="center"/>
              <w:rPr>
                <w:sz w:val="22"/>
                <w:szCs w:val="22"/>
              </w:rPr>
            </w:pPr>
          </w:p>
        </w:tc>
      </w:tr>
      <w:tr w:rsidR="00F07007" w:rsidRPr="007C10C7" w:rsidTr="00366D46">
        <w:trPr>
          <w:trHeight w:val="242"/>
        </w:trPr>
        <w:tc>
          <w:tcPr>
            <w:tcW w:w="8364" w:type="dxa"/>
            <w:shd w:val="clear" w:color="auto" w:fill="auto"/>
          </w:tcPr>
          <w:p w:rsidR="00F07007" w:rsidRPr="007C10C7" w:rsidRDefault="00F07007" w:rsidP="00F07007">
            <w:pPr>
              <w:spacing w:line="240" w:lineRule="auto"/>
              <w:ind w:firstLine="0"/>
              <w:rPr>
                <w:sz w:val="22"/>
                <w:szCs w:val="22"/>
              </w:rPr>
            </w:pPr>
            <w:r w:rsidRPr="007C10C7">
              <w:rPr>
                <w:i/>
                <w:sz w:val="22"/>
                <w:szCs w:val="22"/>
              </w:rPr>
              <w:t>(НЕ ЗАЧИТЫВАЙТЕ)</w:t>
            </w:r>
            <w:r w:rsidRPr="007C10C7">
              <w:rPr>
                <w:sz w:val="22"/>
                <w:szCs w:val="22"/>
              </w:rPr>
              <w:t xml:space="preserve"> Затрудняюсь ответить</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99</w:t>
            </w:r>
          </w:p>
        </w:tc>
      </w:tr>
    </w:tbl>
    <w:p w:rsidR="00F07007" w:rsidRPr="007C10C7" w:rsidRDefault="00F07007" w:rsidP="00F07007">
      <w:pPr>
        <w:tabs>
          <w:tab w:val="left" w:pos="-3119"/>
          <w:tab w:val="left" w:pos="-1701"/>
          <w:tab w:val="left" w:pos="284"/>
        </w:tabs>
        <w:spacing w:line="240" w:lineRule="auto"/>
        <w:ind w:firstLine="0"/>
        <w:rPr>
          <w:b/>
          <w:sz w:val="22"/>
          <w:szCs w:val="22"/>
        </w:rPr>
      </w:pPr>
    </w:p>
    <w:p w:rsidR="00F07007" w:rsidRPr="007C10C7" w:rsidRDefault="00F07007" w:rsidP="00F07007">
      <w:pPr>
        <w:spacing w:line="240" w:lineRule="auto"/>
        <w:ind w:firstLine="0"/>
        <w:rPr>
          <w:b/>
          <w:sz w:val="22"/>
          <w:szCs w:val="22"/>
        </w:rPr>
      </w:pPr>
      <w:r w:rsidRPr="007C10C7">
        <w:rPr>
          <w:b/>
          <w:sz w:val="22"/>
          <w:szCs w:val="22"/>
        </w:rPr>
        <w:t xml:space="preserve">Е5. Как Вы считаете, возможны ли в ближайшее время открытые конфликты между местными жителями и приезжими в </w:t>
      </w:r>
      <w:r w:rsidRPr="007C10C7">
        <w:rPr>
          <w:b/>
          <w:color w:val="000000"/>
          <w:sz w:val="22"/>
          <w:szCs w:val="22"/>
        </w:rPr>
        <w:t>Ленинградской области</w:t>
      </w:r>
      <w:r w:rsidRPr="007C10C7">
        <w:rPr>
          <w:b/>
          <w:sz w:val="22"/>
          <w:szCs w:val="22"/>
        </w:rPr>
        <w:t>? (один ответ)</w:t>
      </w:r>
    </w:p>
    <w:p w:rsidR="00F07007" w:rsidRPr="007C10C7" w:rsidRDefault="00F07007" w:rsidP="00F07007">
      <w:pPr>
        <w:spacing w:line="240" w:lineRule="auto"/>
        <w:ind w:firstLine="0"/>
        <w:rPr>
          <w:sz w:val="22"/>
          <w:szCs w:val="22"/>
        </w:rPr>
      </w:pPr>
      <w:r w:rsidRPr="007C10C7">
        <w:rPr>
          <w:sz w:val="22"/>
          <w:szCs w:val="22"/>
        </w:rPr>
        <w:t>Возможны</w:t>
      </w:r>
      <w:r w:rsidRPr="007C10C7">
        <w:rPr>
          <w:sz w:val="22"/>
          <w:szCs w:val="22"/>
        </w:rPr>
        <w:tab/>
      </w:r>
      <w:r w:rsidRPr="007C10C7">
        <w:rPr>
          <w:sz w:val="22"/>
          <w:szCs w:val="22"/>
        </w:rPr>
        <w:tab/>
      </w:r>
      <w:r w:rsidRPr="007C10C7">
        <w:rPr>
          <w:sz w:val="22"/>
          <w:szCs w:val="22"/>
        </w:rPr>
        <w:tab/>
        <w:t>1</w:t>
      </w:r>
    </w:p>
    <w:p w:rsidR="00F07007" w:rsidRPr="007C10C7" w:rsidRDefault="00F07007" w:rsidP="00F07007">
      <w:pPr>
        <w:spacing w:line="240" w:lineRule="auto"/>
        <w:ind w:firstLine="0"/>
        <w:rPr>
          <w:sz w:val="22"/>
          <w:szCs w:val="22"/>
        </w:rPr>
      </w:pPr>
      <w:r w:rsidRPr="007C10C7">
        <w:rPr>
          <w:sz w:val="22"/>
          <w:szCs w:val="22"/>
        </w:rPr>
        <w:t>Скорее возможны</w:t>
      </w:r>
      <w:r w:rsidRPr="007C10C7">
        <w:rPr>
          <w:sz w:val="22"/>
          <w:szCs w:val="22"/>
        </w:rPr>
        <w:tab/>
      </w:r>
      <w:r w:rsidRPr="007C10C7">
        <w:rPr>
          <w:sz w:val="22"/>
          <w:szCs w:val="22"/>
        </w:rPr>
        <w:tab/>
        <w:t>2</w:t>
      </w:r>
    </w:p>
    <w:p w:rsidR="00F07007" w:rsidRPr="007C10C7" w:rsidRDefault="00F07007" w:rsidP="00F07007">
      <w:pPr>
        <w:spacing w:line="240" w:lineRule="auto"/>
        <w:ind w:firstLine="0"/>
        <w:rPr>
          <w:sz w:val="22"/>
          <w:szCs w:val="22"/>
        </w:rPr>
      </w:pPr>
      <w:r w:rsidRPr="007C10C7">
        <w:rPr>
          <w:sz w:val="22"/>
          <w:szCs w:val="22"/>
        </w:rPr>
        <w:t>Скорее невозможны</w:t>
      </w:r>
      <w:r w:rsidRPr="007C10C7">
        <w:rPr>
          <w:sz w:val="22"/>
          <w:szCs w:val="22"/>
        </w:rPr>
        <w:tab/>
      </w:r>
      <w:r w:rsidRPr="007C10C7">
        <w:rPr>
          <w:sz w:val="22"/>
          <w:szCs w:val="22"/>
        </w:rPr>
        <w:tab/>
        <w:t>3</w:t>
      </w:r>
    </w:p>
    <w:p w:rsidR="00F07007" w:rsidRPr="007C10C7" w:rsidRDefault="00F07007" w:rsidP="00F07007">
      <w:pPr>
        <w:spacing w:line="240" w:lineRule="auto"/>
        <w:ind w:firstLine="0"/>
        <w:rPr>
          <w:sz w:val="22"/>
          <w:szCs w:val="22"/>
        </w:rPr>
      </w:pPr>
      <w:r w:rsidRPr="007C10C7">
        <w:rPr>
          <w:sz w:val="22"/>
          <w:szCs w:val="22"/>
        </w:rPr>
        <w:t>Невозможны</w:t>
      </w:r>
      <w:r w:rsidRPr="007C10C7">
        <w:rPr>
          <w:sz w:val="22"/>
          <w:szCs w:val="22"/>
        </w:rPr>
        <w:tab/>
      </w:r>
      <w:r w:rsidRPr="007C10C7">
        <w:rPr>
          <w:sz w:val="22"/>
          <w:szCs w:val="22"/>
        </w:rPr>
        <w:tab/>
      </w:r>
      <w:r w:rsidRPr="007C10C7">
        <w:rPr>
          <w:sz w:val="22"/>
          <w:szCs w:val="22"/>
        </w:rPr>
        <w:tab/>
        <w:t>4</w:t>
      </w:r>
    </w:p>
    <w:p w:rsidR="00F07007" w:rsidRPr="007C10C7" w:rsidRDefault="00F07007" w:rsidP="00F07007">
      <w:pPr>
        <w:spacing w:line="240" w:lineRule="auto"/>
        <w:ind w:firstLine="0"/>
        <w:rPr>
          <w:sz w:val="22"/>
          <w:szCs w:val="22"/>
        </w:rPr>
      </w:pPr>
      <w:r w:rsidRPr="007C10C7">
        <w:rPr>
          <w:i/>
          <w:sz w:val="22"/>
          <w:szCs w:val="22"/>
        </w:rPr>
        <w:t>(НЕ ЗАЧИТЫВАЙТЕ)</w:t>
      </w:r>
      <w:r w:rsidRPr="007C10C7">
        <w:rPr>
          <w:sz w:val="22"/>
          <w:szCs w:val="22"/>
        </w:rPr>
        <w:t xml:space="preserve">  Затрудняюсь ответить</w:t>
      </w:r>
      <w:r w:rsidRPr="007C10C7">
        <w:rPr>
          <w:sz w:val="22"/>
          <w:szCs w:val="22"/>
        </w:rPr>
        <w:tab/>
      </w:r>
      <w:r w:rsidR="008C5D00">
        <w:rPr>
          <w:sz w:val="22"/>
          <w:szCs w:val="22"/>
        </w:rPr>
        <w:t xml:space="preserve">      </w:t>
      </w:r>
      <w:r w:rsidRPr="007C10C7">
        <w:rPr>
          <w:sz w:val="22"/>
          <w:szCs w:val="22"/>
        </w:rPr>
        <w:t>9</w:t>
      </w:r>
    </w:p>
    <w:p w:rsidR="00F07007" w:rsidRPr="007C10C7" w:rsidRDefault="00F07007" w:rsidP="00F07007">
      <w:pPr>
        <w:tabs>
          <w:tab w:val="left" w:pos="-3119"/>
          <w:tab w:val="left" w:pos="-1701"/>
          <w:tab w:val="left" w:pos="284"/>
        </w:tabs>
        <w:spacing w:line="240" w:lineRule="auto"/>
        <w:ind w:firstLine="0"/>
        <w:rPr>
          <w:b/>
          <w:sz w:val="22"/>
          <w:szCs w:val="22"/>
        </w:rPr>
      </w:pPr>
    </w:p>
    <w:p w:rsidR="00F07007" w:rsidRPr="007C10C7" w:rsidRDefault="00F07007" w:rsidP="00F07007">
      <w:pPr>
        <w:tabs>
          <w:tab w:val="left" w:pos="-3119"/>
          <w:tab w:val="left" w:pos="-1701"/>
          <w:tab w:val="left" w:pos="284"/>
        </w:tabs>
        <w:spacing w:line="240" w:lineRule="auto"/>
        <w:ind w:firstLine="0"/>
        <w:rPr>
          <w:sz w:val="22"/>
          <w:szCs w:val="22"/>
        </w:rPr>
      </w:pPr>
      <w:r w:rsidRPr="007C10C7">
        <w:rPr>
          <w:b/>
          <w:sz w:val="22"/>
          <w:szCs w:val="22"/>
        </w:rPr>
        <w:t xml:space="preserve">Е6*. С каким из перечисленных суждений о привлечении мигрантов в </w:t>
      </w:r>
      <w:r w:rsidRPr="007C10C7">
        <w:rPr>
          <w:b/>
          <w:color w:val="000000"/>
          <w:sz w:val="22"/>
          <w:szCs w:val="22"/>
        </w:rPr>
        <w:t>Ленинградской области</w:t>
      </w:r>
      <w:r w:rsidRPr="007C10C7">
        <w:rPr>
          <w:b/>
          <w:sz w:val="22"/>
          <w:szCs w:val="22"/>
        </w:rPr>
        <w:t xml:space="preserve"> Вы согласны в большей степени?  </w:t>
      </w:r>
      <w:r w:rsidRPr="007C10C7">
        <w:rPr>
          <w:i/>
          <w:sz w:val="22"/>
          <w:szCs w:val="22"/>
        </w:rPr>
        <w:t>ЗАЧИТАЙТЕ, ОДИН ОТВЕТ</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4"/>
        <w:gridCol w:w="1134"/>
      </w:tblGrid>
      <w:tr w:rsidR="00F07007" w:rsidRPr="007C10C7" w:rsidTr="00366D46">
        <w:trPr>
          <w:trHeight w:val="284"/>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Я считаю необходимым ограничить /сократить въезд мигрантов в Ленинградской области</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1</w:t>
            </w:r>
          </w:p>
        </w:tc>
      </w:tr>
      <w:tr w:rsidR="00F07007" w:rsidRPr="007C10C7" w:rsidTr="00366D46">
        <w:trPr>
          <w:trHeight w:val="577"/>
        </w:trPr>
        <w:tc>
          <w:tcPr>
            <w:tcW w:w="8364" w:type="dxa"/>
            <w:shd w:val="clear" w:color="auto" w:fill="auto"/>
          </w:tcPr>
          <w:p w:rsidR="00F07007" w:rsidRPr="007C10C7" w:rsidRDefault="00F07007" w:rsidP="00F07007">
            <w:pPr>
              <w:spacing w:line="240" w:lineRule="auto"/>
              <w:ind w:firstLine="0"/>
              <w:rPr>
                <w:sz w:val="22"/>
                <w:szCs w:val="22"/>
              </w:rPr>
            </w:pPr>
            <w:r w:rsidRPr="007C10C7">
              <w:rPr>
                <w:sz w:val="22"/>
                <w:szCs w:val="22"/>
              </w:rPr>
              <w:t>Я  не считаю необходимым ограничивать/сокращать въезд мигрантов в Ленинградской области</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2</w:t>
            </w:r>
          </w:p>
        </w:tc>
      </w:tr>
      <w:tr w:rsidR="00F07007" w:rsidRPr="007C10C7" w:rsidTr="00366D46">
        <w:trPr>
          <w:trHeight w:val="242"/>
        </w:trPr>
        <w:tc>
          <w:tcPr>
            <w:tcW w:w="8364" w:type="dxa"/>
            <w:shd w:val="clear" w:color="auto" w:fill="auto"/>
          </w:tcPr>
          <w:p w:rsidR="00F07007" w:rsidRPr="007C10C7" w:rsidRDefault="00F07007" w:rsidP="00F07007">
            <w:pPr>
              <w:spacing w:line="240" w:lineRule="auto"/>
              <w:ind w:firstLine="0"/>
              <w:rPr>
                <w:sz w:val="22"/>
                <w:szCs w:val="22"/>
              </w:rPr>
            </w:pPr>
            <w:r w:rsidRPr="007C10C7">
              <w:rPr>
                <w:i/>
                <w:sz w:val="22"/>
                <w:szCs w:val="22"/>
              </w:rPr>
              <w:t>(НЕ ЗАЧИТЫВАЙТЕ)</w:t>
            </w:r>
            <w:r w:rsidRPr="007C10C7">
              <w:rPr>
                <w:sz w:val="22"/>
                <w:szCs w:val="22"/>
              </w:rPr>
              <w:t xml:space="preserve"> Затрудняюсь ответить</w:t>
            </w:r>
          </w:p>
        </w:tc>
        <w:tc>
          <w:tcPr>
            <w:tcW w:w="1134" w:type="dxa"/>
            <w:shd w:val="clear" w:color="auto" w:fill="auto"/>
          </w:tcPr>
          <w:p w:rsidR="00F07007" w:rsidRPr="007C10C7" w:rsidRDefault="00F07007" w:rsidP="00F07007">
            <w:pPr>
              <w:spacing w:line="240" w:lineRule="auto"/>
              <w:ind w:firstLine="0"/>
              <w:jc w:val="center"/>
              <w:rPr>
                <w:sz w:val="22"/>
                <w:szCs w:val="22"/>
              </w:rPr>
            </w:pPr>
            <w:r w:rsidRPr="007C10C7">
              <w:rPr>
                <w:sz w:val="22"/>
                <w:szCs w:val="22"/>
              </w:rPr>
              <w:t>99</w:t>
            </w:r>
          </w:p>
        </w:tc>
      </w:tr>
    </w:tbl>
    <w:p w:rsidR="00F07007" w:rsidRPr="007C10C7" w:rsidRDefault="00F07007" w:rsidP="00F07007">
      <w:pPr>
        <w:spacing w:line="240" w:lineRule="auto"/>
        <w:ind w:firstLine="0"/>
        <w:rPr>
          <w:sz w:val="22"/>
          <w:szCs w:val="22"/>
        </w:rPr>
      </w:pPr>
    </w:p>
    <w:p w:rsidR="00F07007" w:rsidRPr="007C10C7" w:rsidRDefault="00F07007" w:rsidP="00F07007">
      <w:pPr>
        <w:spacing w:line="240" w:lineRule="auto"/>
        <w:ind w:firstLine="0"/>
        <w:rPr>
          <w:sz w:val="22"/>
          <w:szCs w:val="22"/>
        </w:rPr>
      </w:pPr>
    </w:p>
    <w:p w:rsidR="00F07007" w:rsidRPr="007C10C7" w:rsidRDefault="00F07007" w:rsidP="00F07007">
      <w:pPr>
        <w:spacing w:line="240" w:lineRule="auto"/>
        <w:ind w:firstLine="0"/>
        <w:rPr>
          <w:sz w:val="22"/>
          <w:szCs w:val="22"/>
        </w:rPr>
      </w:pPr>
    </w:p>
    <w:p w:rsidR="00F07007" w:rsidRPr="007C10C7" w:rsidRDefault="00F07007" w:rsidP="00F07007">
      <w:pPr>
        <w:spacing w:line="240" w:lineRule="auto"/>
        <w:ind w:firstLine="0"/>
        <w:rPr>
          <w:sz w:val="22"/>
          <w:szCs w:val="22"/>
        </w:rPr>
      </w:pPr>
    </w:p>
    <w:p w:rsidR="00F07007" w:rsidRPr="007C10C7" w:rsidRDefault="00F07007" w:rsidP="00F07007">
      <w:pPr>
        <w:spacing w:line="240" w:lineRule="auto"/>
        <w:ind w:firstLine="0"/>
        <w:rPr>
          <w:sz w:val="22"/>
          <w:szCs w:val="22"/>
        </w:rPr>
      </w:pPr>
    </w:p>
    <w:p w:rsidR="00F07007" w:rsidRPr="007C10C7" w:rsidRDefault="00F07007" w:rsidP="00F07007">
      <w:pPr>
        <w:spacing w:line="240" w:lineRule="auto"/>
        <w:ind w:firstLine="0"/>
        <w:rPr>
          <w:sz w:val="22"/>
          <w:szCs w:val="22"/>
        </w:rPr>
      </w:pPr>
    </w:p>
    <w:p w:rsidR="00F07007" w:rsidRPr="007C10C7" w:rsidRDefault="00F07007" w:rsidP="00F07007">
      <w:pPr>
        <w:spacing w:line="240" w:lineRule="auto"/>
        <w:ind w:firstLine="0"/>
        <w:rPr>
          <w:sz w:val="22"/>
          <w:szCs w:val="22"/>
        </w:rPr>
      </w:pPr>
    </w:p>
    <w:p w:rsidR="00F07007" w:rsidRPr="007C10C7" w:rsidRDefault="00F07007" w:rsidP="00F07007">
      <w:pPr>
        <w:spacing w:line="240" w:lineRule="auto"/>
        <w:ind w:firstLine="0"/>
        <w:rPr>
          <w:sz w:val="22"/>
          <w:szCs w:val="22"/>
        </w:rPr>
      </w:pPr>
    </w:p>
    <w:p w:rsidR="00F07007" w:rsidRPr="007C10C7" w:rsidRDefault="00F07007" w:rsidP="00F07007">
      <w:pPr>
        <w:spacing w:line="240" w:lineRule="auto"/>
        <w:ind w:firstLine="0"/>
        <w:rPr>
          <w:sz w:val="22"/>
          <w:szCs w:val="22"/>
        </w:rPr>
      </w:pPr>
    </w:p>
    <w:p w:rsidR="00F07007" w:rsidRPr="007C10C7" w:rsidRDefault="00F07007" w:rsidP="00F07007">
      <w:pPr>
        <w:spacing w:line="240" w:lineRule="auto"/>
        <w:ind w:firstLine="0"/>
        <w:rPr>
          <w:sz w:val="22"/>
          <w:szCs w:val="22"/>
        </w:rPr>
      </w:pPr>
    </w:p>
    <w:p w:rsidR="00F07007" w:rsidRPr="007C10C7" w:rsidRDefault="00F07007" w:rsidP="00F07007">
      <w:pPr>
        <w:shd w:val="clear" w:color="auto" w:fill="FFFFFF"/>
        <w:spacing w:line="240" w:lineRule="auto"/>
        <w:ind w:firstLine="0"/>
        <w:rPr>
          <w:b/>
          <w:i/>
          <w:u w:val="single"/>
        </w:rPr>
      </w:pPr>
      <w:r w:rsidRPr="007C10C7">
        <w:rPr>
          <w:b/>
          <w:i/>
          <w:u w:val="single"/>
        </w:rPr>
        <w:lastRenderedPageBreak/>
        <w:t>Блок Ж. Информированность о событиях в сфере межнациональных и межконфессиональных отношений.</w:t>
      </w:r>
    </w:p>
    <w:p w:rsidR="00F07007" w:rsidRPr="007C10C7" w:rsidRDefault="00F07007" w:rsidP="00F07007">
      <w:pPr>
        <w:spacing w:line="240" w:lineRule="auto"/>
        <w:ind w:firstLine="0"/>
        <w:rPr>
          <w:sz w:val="22"/>
          <w:szCs w:val="22"/>
        </w:rPr>
      </w:pPr>
    </w:p>
    <w:p w:rsidR="00F07007" w:rsidRPr="007C10C7" w:rsidRDefault="00F07007" w:rsidP="00F07007">
      <w:pPr>
        <w:spacing w:line="240" w:lineRule="auto"/>
        <w:ind w:firstLine="0"/>
        <w:rPr>
          <w:b/>
          <w:iCs/>
          <w:sz w:val="22"/>
          <w:szCs w:val="22"/>
        </w:rPr>
      </w:pPr>
      <w:r w:rsidRPr="007C10C7">
        <w:rPr>
          <w:b/>
          <w:iCs/>
          <w:sz w:val="22"/>
          <w:szCs w:val="22"/>
        </w:rPr>
        <w:t xml:space="preserve">Ж1 Из каких источников Вы обычно получаете информацию о межнациональных и межконфессиональных отношениях в Вашем муниципальном образовании? </w:t>
      </w:r>
      <w:r w:rsidRPr="007C10C7">
        <w:rPr>
          <w:i/>
          <w:iCs/>
          <w:sz w:val="22"/>
          <w:szCs w:val="22"/>
        </w:rPr>
        <w:t xml:space="preserve">(ЛЮБОЕ КОЛИЧЕСТВО ВАРИАНТОВ ОТВЕТА) </w:t>
      </w:r>
    </w:p>
    <w:p w:rsidR="00F07007" w:rsidRPr="007C10C7" w:rsidRDefault="00F07007" w:rsidP="00F07007">
      <w:pPr>
        <w:spacing w:line="240" w:lineRule="auto"/>
        <w:ind w:firstLine="0"/>
        <w:rPr>
          <w:b/>
          <w:iCs/>
          <w:sz w:val="22"/>
          <w:szCs w:val="22"/>
        </w:rPr>
      </w:pPr>
      <w:r w:rsidRPr="007C10C7">
        <w:rPr>
          <w:b/>
          <w:iCs/>
          <w:sz w:val="22"/>
          <w:szCs w:val="22"/>
        </w:rPr>
        <w:t xml:space="preserve">Ж2 Каким из этих источников Вы доверяете? </w:t>
      </w:r>
      <w:r w:rsidRPr="007C10C7">
        <w:rPr>
          <w:i/>
          <w:iCs/>
          <w:sz w:val="22"/>
          <w:szCs w:val="22"/>
        </w:rPr>
        <w:t>(ЛЮБОЕ КОЛИЧЕСТВО ВАРИАНТОВ ОТВЕТА)</w:t>
      </w:r>
    </w:p>
    <w:tbl>
      <w:tblPr>
        <w:tblStyle w:val="314"/>
        <w:tblW w:w="4744" w:type="pct"/>
        <w:tblLayout w:type="fixed"/>
        <w:tblLook w:val="04A0" w:firstRow="1" w:lastRow="0" w:firstColumn="1" w:lastColumn="0" w:noHBand="0" w:noVBand="1"/>
      </w:tblPr>
      <w:tblGrid>
        <w:gridCol w:w="6661"/>
        <w:gridCol w:w="1701"/>
        <w:gridCol w:w="1525"/>
      </w:tblGrid>
      <w:tr w:rsidR="00F07007" w:rsidRPr="007C10C7" w:rsidTr="00366D46">
        <w:tc>
          <w:tcPr>
            <w:tcW w:w="3369" w:type="pct"/>
            <w:tcBorders>
              <w:top w:val="single" w:sz="4" w:space="0" w:color="auto"/>
              <w:left w:val="single" w:sz="4" w:space="0" w:color="auto"/>
              <w:bottom w:val="single" w:sz="4" w:space="0" w:color="auto"/>
              <w:right w:val="single" w:sz="4" w:space="0" w:color="auto"/>
            </w:tcBorders>
          </w:tcPr>
          <w:p w:rsidR="00F07007" w:rsidRPr="007C10C7" w:rsidRDefault="00F07007" w:rsidP="00F07007">
            <w:pPr>
              <w:spacing w:line="240" w:lineRule="auto"/>
              <w:ind w:firstLine="0"/>
              <w:rPr>
                <w:rFonts w:ascii="Times New Roman" w:eastAsia="Cambria" w:hAnsi="Times New Roman"/>
                <w:color w:val="000000"/>
                <w:lang w:val="ru-RU"/>
              </w:rPr>
            </w:pPr>
          </w:p>
        </w:tc>
        <w:tc>
          <w:tcPr>
            <w:tcW w:w="860" w:type="pct"/>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jc w:val="center"/>
              <w:rPr>
                <w:rFonts w:ascii="Times New Roman" w:eastAsia="Cambria" w:hAnsi="Times New Roman"/>
                <w:color w:val="000000"/>
              </w:rPr>
            </w:pPr>
            <w:r w:rsidRPr="007C10C7">
              <w:rPr>
                <w:rFonts w:ascii="Times New Roman" w:eastAsia="Cambria" w:hAnsi="Times New Roman"/>
                <w:color w:val="000000"/>
                <w:lang w:val="ru-RU"/>
              </w:rPr>
              <w:t>Ж.1 П</w:t>
            </w:r>
            <w:r w:rsidRPr="007C10C7">
              <w:rPr>
                <w:rFonts w:ascii="Times New Roman" w:eastAsia="Cambria" w:hAnsi="Times New Roman"/>
                <w:color w:val="000000"/>
              </w:rPr>
              <w:t>олучаю информацию</w:t>
            </w:r>
          </w:p>
        </w:tc>
        <w:tc>
          <w:tcPr>
            <w:tcW w:w="771" w:type="pct"/>
            <w:tcBorders>
              <w:top w:val="single" w:sz="4" w:space="0" w:color="auto"/>
              <w:left w:val="single" w:sz="4" w:space="0" w:color="auto"/>
              <w:bottom w:val="single" w:sz="4" w:space="0" w:color="auto"/>
              <w:right w:val="single" w:sz="4" w:space="0" w:color="auto"/>
            </w:tcBorders>
            <w:vAlign w:val="center"/>
            <w:hideMark/>
          </w:tcPr>
          <w:p w:rsidR="00F07007" w:rsidRPr="007C10C7" w:rsidRDefault="00F07007" w:rsidP="00F07007">
            <w:pPr>
              <w:spacing w:line="240" w:lineRule="auto"/>
              <w:ind w:firstLine="0"/>
              <w:jc w:val="center"/>
              <w:rPr>
                <w:rFonts w:ascii="Times New Roman" w:eastAsia="Cambria" w:hAnsi="Times New Roman"/>
                <w:color w:val="000000"/>
              </w:rPr>
            </w:pPr>
            <w:r w:rsidRPr="007C10C7">
              <w:rPr>
                <w:rFonts w:ascii="Times New Roman" w:eastAsia="Cambria" w:hAnsi="Times New Roman"/>
                <w:color w:val="000000"/>
                <w:lang w:val="ru-RU"/>
              </w:rPr>
              <w:t>Ж.2 Д</w:t>
            </w:r>
            <w:r w:rsidRPr="007C10C7">
              <w:rPr>
                <w:rFonts w:ascii="Times New Roman" w:eastAsia="Cambria" w:hAnsi="Times New Roman"/>
                <w:color w:val="000000"/>
              </w:rPr>
              <w:t>оверяю</w:t>
            </w:r>
          </w:p>
        </w:tc>
      </w:tr>
      <w:tr w:rsidR="00F07007" w:rsidRPr="007C10C7" w:rsidTr="00366D46">
        <w:tc>
          <w:tcPr>
            <w:tcW w:w="3369" w:type="pct"/>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ascii="Times New Roman" w:eastAsia="Cambria" w:hAnsi="Times New Roman"/>
                <w:color w:val="000000"/>
              </w:rPr>
            </w:pPr>
            <w:r w:rsidRPr="007C10C7">
              <w:rPr>
                <w:rFonts w:ascii="Times New Roman" w:eastAsia="Cambria" w:hAnsi="Times New Roman"/>
                <w:color w:val="000000"/>
                <w:lang w:val="ru-RU"/>
              </w:rPr>
              <w:t xml:space="preserve">1. </w:t>
            </w:r>
            <w:r w:rsidRPr="007C10C7">
              <w:rPr>
                <w:rFonts w:ascii="Times New Roman" w:eastAsia="Cambria" w:hAnsi="Times New Roman"/>
                <w:color w:val="000000"/>
              </w:rPr>
              <w:t>Из личного опыта</w:t>
            </w:r>
          </w:p>
        </w:tc>
        <w:tc>
          <w:tcPr>
            <w:tcW w:w="860" w:type="pct"/>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jc w:val="center"/>
              <w:rPr>
                <w:rFonts w:ascii="Times New Roman" w:eastAsia="Cambria" w:hAnsi="Times New Roman"/>
                <w:color w:val="000000"/>
              </w:rPr>
            </w:pPr>
            <w:r w:rsidRPr="007C10C7">
              <w:rPr>
                <w:rFonts w:ascii="Times New Roman" w:eastAsia="Cambria" w:hAnsi="Times New Roman"/>
                <w:color w:val="000000"/>
              </w:rPr>
              <w:t>1</w:t>
            </w:r>
          </w:p>
        </w:tc>
        <w:tc>
          <w:tcPr>
            <w:tcW w:w="771" w:type="pct"/>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jc w:val="center"/>
              <w:rPr>
                <w:rFonts w:ascii="Times New Roman" w:eastAsia="Cambria" w:hAnsi="Times New Roman"/>
                <w:color w:val="000000"/>
              </w:rPr>
            </w:pPr>
            <w:r w:rsidRPr="007C10C7">
              <w:rPr>
                <w:rFonts w:ascii="Times New Roman" w:eastAsia="Cambria" w:hAnsi="Times New Roman"/>
                <w:color w:val="000000"/>
              </w:rPr>
              <w:t>1</w:t>
            </w:r>
          </w:p>
        </w:tc>
      </w:tr>
      <w:tr w:rsidR="00F07007" w:rsidRPr="007C10C7" w:rsidTr="00366D46">
        <w:tc>
          <w:tcPr>
            <w:tcW w:w="3369" w:type="pct"/>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ascii="Times New Roman" w:eastAsia="Cambria" w:hAnsi="Times New Roman"/>
                <w:color w:val="000000"/>
              </w:rPr>
            </w:pPr>
            <w:r w:rsidRPr="007C10C7">
              <w:rPr>
                <w:rFonts w:ascii="Times New Roman" w:eastAsia="Cambria" w:hAnsi="Times New Roman"/>
                <w:color w:val="000000"/>
                <w:lang w:val="ru-RU"/>
              </w:rPr>
              <w:t xml:space="preserve">2. </w:t>
            </w:r>
            <w:r w:rsidRPr="007C10C7">
              <w:rPr>
                <w:rFonts w:ascii="Times New Roman" w:eastAsia="Cambria" w:hAnsi="Times New Roman"/>
                <w:color w:val="000000"/>
              </w:rPr>
              <w:t>От знакомых, родственников, коллег</w:t>
            </w:r>
          </w:p>
        </w:tc>
        <w:tc>
          <w:tcPr>
            <w:tcW w:w="860" w:type="pct"/>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jc w:val="center"/>
              <w:rPr>
                <w:rFonts w:ascii="Times New Roman" w:eastAsia="Cambria" w:hAnsi="Times New Roman"/>
                <w:color w:val="000000"/>
              </w:rPr>
            </w:pPr>
            <w:r w:rsidRPr="007C10C7">
              <w:rPr>
                <w:rFonts w:ascii="Times New Roman" w:eastAsia="Cambria" w:hAnsi="Times New Roman"/>
                <w:color w:val="000000"/>
              </w:rPr>
              <w:t>2</w:t>
            </w:r>
          </w:p>
        </w:tc>
        <w:tc>
          <w:tcPr>
            <w:tcW w:w="771" w:type="pct"/>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jc w:val="center"/>
              <w:rPr>
                <w:rFonts w:ascii="Times New Roman" w:eastAsia="Cambria" w:hAnsi="Times New Roman"/>
                <w:color w:val="000000"/>
              </w:rPr>
            </w:pPr>
            <w:r w:rsidRPr="007C10C7">
              <w:rPr>
                <w:rFonts w:ascii="Times New Roman" w:eastAsia="Cambria" w:hAnsi="Times New Roman"/>
                <w:color w:val="000000"/>
              </w:rPr>
              <w:t>2</w:t>
            </w:r>
          </w:p>
        </w:tc>
      </w:tr>
      <w:tr w:rsidR="00F07007" w:rsidRPr="007C10C7" w:rsidTr="00366D46">
        <w:tc>
          <w:tcPr>
            <w:tcW w:w="3369" w:type="pct"/>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ascii="Times New Roman" w:eastAsia="Cambria" w:hAnsi="Times New Roman"/>
                <w:color w:val="000000"/>
              </w:rPr>
            </w:pPr>
            <w:r w:rsidRPr="007C10C7">
              <w:rPr>
                <w:rFonts w:ascii="Times New Roman" w:eastAsia="Cambria" w:hAnsi="Times New Roman"/>
                <w:color w:val="000000"/>
                <w:lang w:val="ru-RU"/>
              </w:rPr>
              <w:t xml:space="preserve">3. </w:t>
            </w:r>
            <w:r w:rsidRPr="007C10C7">
              <w:rPr>
                <w:rFonts w:ascii="Times New Roman" w:eastAsia="Cambria" w:hAnsi="Times New Roman"/>
                <w:color w:val="000000"/>
              </w:rPr>
              <w:t>От национальных объединений</w:t>
            </w:r>
          </w:p>
        </w:tc>
        <w:tc>
          <w:tcPr>
            <w:tcW w:w="860" w:type="pct"/>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jc w:val="center"/>
              <w:rPr>
                <w:rFonts w:ascii="Times New Roman" w:eastAsia="Cambria" w:hAnsi="Times New Roman"/>
                <w:color w:val="000000"/>
              </w:rPr>
            </w:pPr>
            <w:r w:rsidRPr="007C10C7">
              <w:rPr>
                <w:rFonts w:ascii="Times New Roman" w:eastAsia="Cambria" w:hAnsi="Times New Roman"/>
                <w:color w:val="000000"/>
              </w:rPr>
              <w:t>3</w:t>
            </w:r>
          </w:p>
        </w:tc>
        <w:tc>
          <w:tcPr>
            <w:tcW w:w="771" w:type="pct"/>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jc w:val="center"/>
              <w:rPr>
                <w:rFonts w:ascii="Times New Roman" w:eastAsia="Cambria" w:hAnsi="Times New Roman"/>
                <w:color w:val="000000"/>
              </w:rPr>
            </w:pPr>
            <w:r w:rsidRPr="007C10C7">
              <w:rPr>
                <w:rFonts w:ascii="Times New Roman" w:eastAsia="Cambria" w:hAnsi="Times New Roman"/>
                <w:color w:val="000000"/>
              </w:rPr>
              <w:t>3</w:t>
            </w:r>
          </w:p>
        </w:tc>
      </w:tr>
      <w:tr w:rsidR="00F07007" w:rsidRPr="007C10C7" w:rsidTr="00366D46">
        <w:tc>
          <w:tcPr>
            <w:tcW w:w="3369" w:type="pct"/>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ascii="Times New Roman" w:eastAsia="Cambria" w:hAnsi="Times New Roman"/>
                <w:color w:val="000000"/>
              </w:rPr>
            </w:pPr>
            <w:r w:rsidRPr="007C10C7">
              <w:rPr>
                <w:rFonts w:ascii="Times New Roman" w:eastAsia="Cambria" w:hAnsi="Times New Roman"/>
                <w:color w:val="000000"/>
                <w:lang w:val="ru-RU"/>
              </w:rPr>
              <w:t xml:space="preserve">4. </w:t>
            </w:r>
            <w:r w:rsidRPr="007C10C7">
              <w:rPr>
                <w:rFonts w:ascii="Times New Roman" w:eastAsia="Cambria" w:hAnsi="Times New Roman"/>
                <w:color w:val="000000"/>
              </w:rPr>
              <w:t>По местному телевидению</w:t>
            </w:r>
          </w:p>
        </w:tc>
        <w:tc>
          <w:tcPr>
            <w:tcW w:w="860" w:type="pct"/>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jc w:val="center"/>
              <w:rPr>
                <w:rFonts w:ascii="Times New Roman" w:eastAsia="Cambria" w:hAnsi="Times New Roman"/>
                <w:color w:val="000000"/>
              </w:rPr>
            </w:pPr>
            <w:r w:rsidRPr="007C10C7">
              <w:rPr>
                <w:rFonts w:ascii="Times New Roman" w:eastAsia="Cambria" w:hAnsi="Times New Roman"/>
                <w:color w:val="000000"/>
              </w:rPr>
              <w:t>4</w:t>
            </w:r>
          </w:p>
        </w:tc>
        <w:tc>
          <w:tcPr>
            <w:tcW w:w="771" w:type="pct"/>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jc w:val="center"/>
              <w:rPr>
                <w:rFonts w:ascii="Times New Roman" w:eastAsia="Cambria" w:hAnsi="Times New Roman"/>
                <w:color w:val="000000"/>
              </w:rPr>
            </w:pPr>
            <w:r w:rsidRPr="007C10C7">
              <w:rPr>
                <w:rFonts w:ascii="Times New Roman" w:eastAsia="Cambria" w:hAnsi="Times New Roman"/>
                <w:color w:val="000000"/>
              </w:rPr>
              <w:t>4</w:t>
            </w:r>
          </w:p>
        </w:tc>
      </w:tr>
      <w:tr w:rsidR="00F07007" w:rsidRPr="007C10C7" w:rsidTr="00366D46">
        <w:tc>
          <w:tcPr>
            <w:tcW w:w="3369" w:type="pct"/>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ascii="Times New Roman" w:eastAsia="Cambria" w:hAnsi="Times New Roman"/>
                <w:color w:val="000000"/>
              </w:rPr>
            </w:pPr>
            <w:r w:rsidRPr="007C10C7">
              <w:rPr>
                <w:rFonts w:ascii="Times New Roman" w:eastAsia="Cambria" w:hAnsi="Times New Roman"/>
                <w:color w:val="000000"/>
                <w:lang w:val="ru-RU"/>
              </w:rPr>
              <w:t xml:space="preserve">5. </w:t>
            </w:r>
            <w:r w:rsidRPr="007C10C7">
              <w:rPr>
                <w:rFonts w:ascii="Times New Roman" w:eastAsia="Cambria" w:hAnsi="Times New Roman"/>
                <w:color w:val="000000"/>
              </w:rPr>
              <w:t>По местному радио</w:t>
            </w:r>
          </w:p>
        </w:tc>
        <w:tc>
          <w:tcPr>
            <w:tcW w:w="860" w:type="pct"/>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jc w:val="center"/>
              <w:rPr>
                <w:rFonts w:ascii="Times New Roman" w:eastAsia="Cambria" w:hAnsi="Times New Roman"/>
                <w:color w:val="000000"/>
              </w:rPr>
            </w:pPr>
            <w:r w:rsidRPr="007C10C7">
              <w:rPr>
                <w:rFonts w:ascii="Times New Roman" w:eastAsia="Cambria" w:hAnsi="Times New Roman"/>
                <w:color w:val="000000"/>
              </w:rPr>
              <w:t>5</w:t>
            </w:r>
          </w:p>
        </w:tc>
        <w:tc>
          <w:tcPr>
            <w:tcW w:w="771" w:type="pct"/>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jc w:val="center"/>
              <w:rPr>
                <w:rFonts w:ascii="Times New Roman" w:eastAsia="Cambria" w:hAnsi="Times New Roman"/>
                <w:color w:val="000000"/>
              </w:rPr>
            </w:pPr>
            <w:r w:rsidRPr="007C10C7">
              <w:rPr>
                <w:rFonts w:ascii="Times New Roman" w:eastAsia="Cambria" w:hAnsi="Times New Roman"/>
                <w:color w:val="000000"/>
              </w:rPr>
              <w:t>5</w:t>
            </w:r>
          </w:p>
        </w:tc>
      </w:tr>
      <w:tr w:rsidR="00F07007" w:rsidRPr="007C10C7" w:rsidTr="00366D46">
        <w:tc>
          <w:tcPr>
            <w:tcW w:w="3369" w:type="pct"/>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ascii="Times New Roman" w:eastAsia="Cambria" w:hAnsi="Times New Roman"/>
                <w:color w:val="000000"/>
              </w:rPr>
            </w:pPr>
            <w:r w:rsidRPr="007C10C7">
              <w:rPr>
                <w:rFonts w:ascii="Times New Roman" w:eastAsia="Cambria" w:hAnsi="Times New Roman"/>
                <w:color w:val="000000"/>
                <w:lang w:val="ru-RU"/>
              </w:rPr>
              <w:t xml:space="preserve">6. </w:t>
            </w:r>
            <w:r w:rsidRPr="007C10C7">
              <w:rPr>
                <w:rFonts w:ascii="Times New Roman" w:eastAsia="Cambria" w:hAnsi="Times New Roman"/>
                <w:color w:val="000000"/>
              </w:rPr>
              <w:t>Из местных газет</w:t>
            </w:r>
          </w:p>
        </w:tc>
        <w:tc>
          <w:tcPr>
            <w:tcW w:w="860" w:type="pct"/>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jc w:val="center"/>
              <w:rPr>
                <w:rFonts w:ascii="Times New Roman" w:eastAsia="Cambria" w:hAnsi="Times New Roman"/>
                <w:color w:val="000000"/>
              </w:rPr>
            </w:pPr>
            <w:r w:rsidRPr="007C10C7">
              <w:rPr>
                <w:rFonts w:ascii="Times New Roman" w:eastAsia="Cambria" w:hAnsi="Times New Roman"/>
                <w:color w:val="000000"/>
              </w:rPr>
              <w:t>6</w:t>
            </w:r>
          </w:p>
        </w:tc>
        <w:tc>
          <w:tcPr>
            <w:tcW w:w="771" w:type="pct"/>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jc w:val="center"/>
              <w:rPr>
                <w:rFonts w:ascii="Times New Roman" w:eastAsia="Cambria" w:hAnsi="Times New Roman"/>
                <w:color w:val="000000"/>
              </w:rPr>
            </w:pPr>
            <w:r w:rsidRPr="007C10C7">
              <w:rPr>
                <w:rFonts w:ascii="Times New Roman" w:eastAsia="Cambria" w:hAnsi="Times New Roman"/>
                <w:color w:val="000000"/>
              </w:rPr>
              <w:t>6</w:t>
            </w:r>
          </w:p>
        </w:tc>
      </w:tr>
      <w:tr w:rsidR="00F07007" w:rsidRPr="007C10C7" w:rsidTr="00366D46">
        <w:tc>
          <w:tcPr>
            <w:tcW w:w="3369" w:type="pct"/>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ascii="Times New Roman" w:eastAsia="Cambria" w:hAnsi="Times New Roman"/>
                <w:color w:val="000000"/>
                <w:lang w:val="ru-RU"/>
              </w:rPr>
            </w:pPr>
            <w:r w:rsidRPr="007C10C7">
              <w:rPr>
                <w:rFonts w:ascii="Times New Roman" w:eastAsia="Cambria" w:hAnsi="Times New Roman"/>
                <w:color w:val="000000"/>
                <w:lang w:val="ru-RU"/>
              </w:rPr>
              <w:t>7. Из местных новостей в Интернете</w:t>
            </w:r>
          </w:p>
        </w:tc>
        <w:tc>
          <w:tcPr>
            <w:tcW w:w="860" w:type="pct"/>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jc w:val="center"/>
              <w:rPr>
                <w:rFonts w:ascii="Times New Roman" w:eastAsia="Cambria" w:hAnsi="Times New Roman"/>
                <w:color w:val="000000"/>
              </w:rPr>
            </w:pPr>
            <w:r w:rsidRPr="007C10C7">
              <w:rPr>
                <w:rFonts w:ascii="Times New Roman" w:eastAsia="Cambria" w:hAnsi="Times New Roman"/>
                <w:color w:val="000000"/>
              </w:rPr>
              <w:t>7</w:t>
            </w:r>
          </w:p>
        </w:tc>
        <w:tc>
          <w:tcPr>
            <w:tcW w:w="771" w:type="pct"/>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jc w:val="center"/>
              <w:rPr>
                <w:rFonts w:ascii="Times New Roman" w:eastAsia="Cambria" w:hAnsi="Times New Roman"/>
                <w:color w:val="000000"/>
              </w:rPr>
            </w:pPr>
            <w:r w:rsidRPr="007C10C7">
              <w:rPr>
                <w:rFonts w:ascii="Times New Roman" w:eastAsia="Cambria" w:hAnsi="Times New Roman"/>
                <w:color w:val="000000"/>
              </w:rPr>
              <w:t>7</w:t>
            </w:r>
          </w:p>
        </w:tc>
      </w:tr>
      <w:tr w:rsidR="00F07007" w:rsidRPr="007C10C7" w:rsidTr="00366D46">
        <w:tc>
          <w:tcPr>
            <w:tcW w:w="3369" w:type="pct"/>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ascii="Times New Roman" w:eastAsia="Cambria" w:hAnsi="Times New Roman"/>
                <w:color w:val="000000"/>
                <w:lang w:val="ru-RU"/>
              </w:rPr>
            </w:pPr>
            <w:r w:rsidRPr="007C10C7">
              <w:rPr>
                <w:rFonts w:ascii="Times New Roman" w:eastAsia="Cambria" w:hAnsi="Times New Roman"/>
                <w:color w:val="000000"/>
                <w:lang w:val="ru-RU"/>
              </w:rPr>
              <w:t>8. Ниоткуда не узнаю/никакому не доверяю</w:t>
            </w:r>
          </w:p>
        </w:tc>
        <w:tc>
          <w:tcPr>
            <w:tcW w:w="860" w:type="pct"/>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jc w:val="center"/>
              <w:rPr>
                <w:rFonts w:ascii="Times New Roman" w:eastAsia="Cambria" w:hAnsi="Times New Roman"/>
                <w:color w:val="000000"/>
              </w:rPr>
            </w:pPr>
            <w:r w:rsidRPr="007C10C7">
              <w:rPr>
                <w:rFonts w:ascii="Times New Roman" w:eastAsia="Cambria" w:hAnsi="Times New Roman"/>
                <w:color w:val="000000"/>
              </w:rPr>
              <w:t>8</w:t>
            </w:r>
          </w:p>
        </w:tc>
        <w:tc>
          <w:tcPr>
            <w:tcW w:w="771" w:type="pct"/>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jc w:val="center"/>
              <w:rPr>
                <w:rFonts w:ascii="Times New Roman" w:eastAsia="Cambria" w:hAnsi="Times New Roman"/>
                <w:color w:val="000000"/>
              </w:rPr>
            </w:pPr>
            <w:r w:rsidRPr="007C10C7">
              <w:rPr>
                <w:rFonts w:ascii="Times New Roman" w:eastAsia="Cambria" w:hAnsi="Times New Roman"/>
                <w:color w:val="000000"/>
              </w:rPr>
              <w:t>8</w:t>
            </w:r>
          </w:p>
        </w:tc>
      </w:tr>
      <w:tr w:rsidR="00F07007" w:rsidRPr="007C10C7" w:rsidTr="00366D46">
        <w:tc>
          <w:tcPr>
            <w:tcW w:w="3369" w:type="pct"/>
            <w:tcBorders>
              <w:top w:val="single" w:sz="4" w:space="0" w:color="auto"/>
              <w:left w:val="single" w:sz="4" w:space="0" w:color="auto"/>
              <w:bottom w:val="single" w:sz="4" w:space="0" w:color="auto"/>
              <w:right w:val="single" w:sz="4" w:space="0" w:color="auto"/>
            </w:tcBorders>
          </w:tcPr>
          <w:p w:rsidR="00F07007" w:rsidRPr="007C10C7" w:rsidRDefault="00F07007" w:rsidP="00F07007">
            <w:pPr>
              <w:spacing w:line="240" w:lineRule="auto"/>
              <w:ind w:firstLine="0"/>
              <w:rPr>
                <w:rFonts w:ascii="Times New Roman" w:hAnsi="Times New Roman"/>
                <w:i/>
                <w:iCs/>
                <w:lang w:val="ru-RU"/>
              </w:rPr>
            </w:pPr>
            <w:r w:rsidRPr="007C10C7">
              <w:rPr>
                <w:rFonts w:ascii="Times New Roman" w:eastAsia="Cambria" w:hAnsi="Times New Roman"/>
                <w:color w:val="000000"/>
                <w:lang w:val="ru-RU"/>
              </w:rPr>
              <w:t xml:space="preserve">9. Другое (откуда именно) </w:t>
            </w:r>
            <w:r w:rsidRPr="007C10C7">
              <w:rPr>
                <w:rFonts w:ascii="Times New Roman" w:hAnsi="Times New Roman"/>
                <w:i/>
                <w:iCs/>
                <w:lang w:val="ru-RU"/>
              </w:rPr>
              <w:t>(Любое количество вариантов ответа. Запишите со слов респондента) _________________</w:t>
            </w:r>
          </w:p>
        </w:tc>
        <w:tc>
          <w:tcPr>
            <w:tcW w:w="860" w:type="pct"/>
            <w:tcBorders>
              <w:top w:val="single" w:sz="4" w:space="0" w:color="auto"/>
              <w:left w:val="single" w:sz="4" w:space="0" w:color="auto"/>
              <w:bottom w:val="single" w:sz="4" w:space="0" w:color="auto"/>
              <w:right w:val="single" w:sz="4" w:space="0" w:color="auto"/>
            </w:tcBorders>
            <w:vAlign w:val="center"/>
            <w:hideMark/>
          </w:tcPr>
          <w:p w:rsidR="00F07007" w:rsidRPr="007C10C7" w:rsidRDefault="00F07007" w:rsidP="00F07007">
            <w:pPr>
              <w:spacing w:line="240" w:lineRule="auto"/>
              <w:ind w:firstLine="0"/>
              <w:jc w:val="center"/>
              <w:rPr>
                <w:rFonts w:ascii="Times New Roman" w:eastAsia="Cambria" w:hAnsi="Times New Roman"/>
                <w:color w:val="000000"/>
              </w:rPr>
            </w:pPr>
            <w:r w:rsidRPr="007C10C7">
              <w:rPr>
                <w:rFonts w:ascii="Times New Roman" w:eastAsia="Cambria" w:hAnsi="Times New Roman"/>
                <w:color w:val="000000"/>
              </w:rPr>
              <w:t>10</w:t>
            </w:r>
          </w:p>
        </w:tc>
        <w:tc>
          <w:tcPr>
            <w:tcW w:w="771" w:type="pct"/>
            <w:tcBorders>
              <w:top w:val="single" w:sz="4" w:space="0" w:color="auto"/>
              <w:left w:val="single" w:sz="4" w:space="0" w:color="auto"/>
              <w:bottom w:val="single" w:sz="4" w:space="0" w:color="auto"/>
              <w:right w:val="single" w:sz="4" w:space="0" w:color="auto"/>
            </w:tcBorders>
            <w:vAlign w:val="center"/>
            <w:hideMark/>
          </w:tcPr>
          <w:p w:rsidR="00F07007" w:rsidRPr="007C10C7" w:rsidRDefault="00F07007" w:rsidP="00F07007">
            <w:pPr>
              <w:spacing w:line="240" w:lineRule="auto"/>
              <w:ind w:firstLine="0"/>
              <w:jc w:val="center"/>
              <w:rPr>
                <w:rFonts w:ascii="Times New Roman" w:eastAsia="Cambria" w:hAnsi="Times New Roman"/>
                <w:color w:val="000000"/>
              </w:rPr>
            </w:pPr>
            <w:r w:rsidRPr="007C10C7">
              <w:rPr>
                <w:rFonts w:ascii="Times New Roman" w:eastAsia="Cambria" w:hAnsi="Times New Roman"/>
                <w:color w:val="000000"/>
              </w:rPr>
              <w:t>10</w:t>
            </w:r>
          </w:p>
        </w:tc>
      </w:tr>
      <w:tr w:rsidR="00F07007" w:rsidRPr="007C10C7" w:rsidTr="00366D46">
        <w:tc>
          <w:tcPr>
            <w:tcW w:w="3369" w:type="pct"/>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rPr>
                <w:rFonts w:ascii="Times New Roman" w:eastAsia="Cambria" w:hAnsi="Times New Roman"/>
                <w:i/>
                <w:color w:val="000000"/>
                <w:lang w:val="ru-RU"/>
              </w:rPr>
            </w:pPr>
            <w:r w:rsidRPr="007C10C7">
              <w:rPr>
                <w:rFonts w:ascii="Times New Roman" w:eastAsia="Cambria" w:hAnsi="Times New Roman"/>
                <w:i/>
                <w:color w:val="000000"/>
                <w:lang w:val="ru-RU"/>
              </w:rPr>
              <w:t>99. Затрудняюсь ответить</w:t>
            </w:r>
            <w:r w:rsidRPr="007C10C7">
              <w:rPr>
                <w:rFonts w:ascii="Times New Roman" w:hAnsi="Times New Roman"/>
                <w:i/>
                <w:lang w:val="ru-RU"/>
              </w:rPr>
              <w:t>, отказ от ответа</w:t>
            </w:r>
          </w:p>
        </w:tc>
        <w:tc>
          <w:tcPr>
            <w:tcW w:w="860" w:type="pct"/>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jc w:val="center"/>
              <w:rPr>
                <w:rFonts w:ascii="Times New Roman" w:eastAsia="Cambria" w:hAnsi="Times New Roman"/>
                <w:color w:val="000000"/>
                <w:lang w:val="ru-RU"/>
              </w:rPr>
            </w:pPr>
            <w:r w:rsidRPr="007C10C7">
              <w:rPr>
                <w:rFonts w:ascii="Times New Roman" w:eastAsia="Cambria" w:hAnsi="Times New Roman"/>
                <w:color w:val="000000"/>
                <w:lang w:val="ru-RU"/>
              </w:rPr>
              <w:t>99</w:t>
            </w:r>
          </w:p>
        </w:tc>
        <w:tc>
          <w:tcPr>
            <w:tcW w:w="771" w:type="pct"/>
            <w:tcBorders>
              <w:top w:val="single" w:sz="4" w:space="0" w:color="auto"/>
              <w:left w:val="single" w:sz="4" w:space="0" w:color="auto"/>
              <w:bottom w:val="single" w:sz="4" w:space="0" w:color="auto"/>
              <w:right w:val="single" w:sz="4" w:space="0" w:color="auto"/>
            </w:tcBorders>
            <w:hideMark/>
          </w:tcPr>
          <w:p w:rsidR="00F07007" w:rsidRPr="007C10C7" w:rsidRDefault="00F07007" w:rsidP="00F07007">
            <w:pPr>
              <w:spacing w:line="240" w:lineRule="auto"/>
              <w:ind w:firstLine="0"/>
              <w:jc w:val="center"/>
              <w:rPr>
                <w:rFonts w:ascii="Times New Roman" w:eastAsia="Cambria" w:hAnsi="Times New Roman"/>
                <w:color w:val="000000"/>
              </w:rPr>
            </w:pPr>
            <w:r w:rsidRPr="007C10C7">
              <w:rPr>
                <w:rFonts w:ascii="Times New Roman" w:eastAsia="Cambria" w:hAnsi="Times New Roman"/>
                <w:color w:val="000000"/>
                <w:lang w:val="ru-RU"/>
              </w:rPr>
              <w:t>9</w:t>
            </w:r>
            <w:r w:rsidRPr="007C10C7">
              <w:rPr>
                <w:rFonts w:ascii="Times New Roman" w:eastAsia="Cambria" w:hAnsi="Times New Roman"/>
                <w:color w:val="000000"/>
              </w:rPr>
              <w:t>9</w:t>
            </w:r>
          </w:p>
        </w:tc>
      </w:tr>
    </w:tbl>
    <w:p w:rsidR="00F07007" w:rsidRPr="007C10C7" w:rsidRDefault="00F07007" w:rsidP="00F07007">
      <w:pPr>
        <w:spacing w:line="240" w:lineRule="auto"/>
        <w:ind w:firstLine="0"/>
        <w:rPr>
          <w:b/>
          <w:iCs/>
          <w:sz w:val="22"/>
          <w:szCs w:val="22"/>
        </w:rPr>
      </w:pPr>
    </w:p>
    <w:p w:rsidR="00F07007" w:rsidRPr="007C10C7" w:rsidRDefault="00F07007" w:rsidP="00F07007">
      <w:pPr>
        <w:spacing w:line="240" w:lineRule="auto"/>
        <w:ind w:firstLine="0"/>
        <w:rPr>
          <w:b/>
          <w:iCs/>
          <w:sz w:val="22"/>
          <w:szCs w:val="22"/>
        </w:rPr>
      </w:pPr>
      <w:r w:rsidRPr="007C10C7">
        <w:rPr>
          <w:b/>
          <w:iCs/>
          <w:sz w:val="22"/>
          <w:szCs w:val="22"/>
        </w:rPr>
        <w:t xml:space="preserve">Ж3. Оцените, пожалуйста, насколько хорошо Вы информированы о проводимой политике органов государственной власти, направленной на развитие благоприятных отношений между людьми разных национальностей и религий. </w:t>
      </w:r>
      <w:r w:rsidRPr="007C10C7">
        <w:rPr>
          <w:i/>
          <w:sz w:val="22"/>
          <w:szCs w:val="22"/>
        </w:rPr>
        <w:t>(ЗАЧИТАТЬ, ОТМЕТИТЬ ОДИН ВАРИАНТ ОТВЕТА)</w:t>
      </w:r>
    </w:p>
    <w:p w:rsidR="00F07007" w:rsidRPr="007C10C7" w:rsidRDefault="00F07007" w:rsidP="00F07007">
      <w:pPr>
        <w:spacing w:line="240" w:lineRule="auto"/>
        <w:ind w:firstLine="0"/>
        <w:rPr>
          <w:iCs/>
          <w:sz w:val="22"/>
          <w:szCs w:val="22"/>
        </w:rPr>
      </w:pPr>
      <w:r w:rsidRPr="007C10C7">
        <w:rPr>
          <w:iCs/>
          <w:sz w:val="22"/>
          <w:szCs w:val="22"/>
        </w:rPr>
        <w:t>1. Хорошо информирован(а), знаю о предпринимаемых мерах</w:t>
      </w:r>
    </w:p>
    <w:p w:rsidR="00F07007" w:rsidRPr="007C10C7" w:rsidRDefault="00F07007" w:rsidP="00F07007">
      <w:pPr>
        <w:spacing w:line="240" w:lineRule="auto"/>
        <w:ind w:firstLine="0"/>
        <w:rPr>
          <w:iCs/>
          <w:sz w:val="22"/>
          <w:szCs w:val="22"/>
        </w:rPr>
      </w:pPr>
      <w:r w:rsidRPr="007C10C7">
        <w:rPr>
          <w:iCs/>
          <w:sz w:val="22"/>
          <w:szCs w:val="22"/>
        </w:rPr>
        <w:t xml:space="preserve">2. Что-то об этом слышал(а) </w:t>
      </w:r>
      <w:r w:rsidRPr="007C10C7">
        <w:rPr>
          <w:sz w:val="22"/>
          <w:szCs w:val="22"/>
        </w:rPr>
        <w:sym w:font="Wingdings" w:char="F0E8"/>
      </w:r>
      <w:r w:rsidRPr="007C10C7">
        <w:rPr>
          <w:sz w:val="22"/>
          <w:szCs w:val="22"/>
        </w:rPr>
        <w:t xml:space="preserve"> ПЕРЕЙТИ К ВОПРОСУ Ж5</w:t>
      </w:r>
    </w:p>
    <w:p w:rsidR="00F07007" w:rsidRPr="007C10C7" w:rsidRDefault="00F07007" w:rsidP="00F07007">
      <w:pPr>
        <w:spacing w:line="240" w:lineRule="auto"/>
        <w:ind w:firstLine="0"/>
        <w:rPr>
          <w:iCs/>
          <w:sz w:val="22"/>
          <w:szCs w:val="22"/>
        </w:rPr>
      </w:pPr>
      <w:r w:rsidRPr="007C10C7">
        <w:rPr>
          <w:iCs/>
          <w:sz w:val="22"/>
          <w:szCs w:val="22"/>
        </w:rPr>
        <w:t xml:space="preserve">3. Плохо информирован(а), ничего не знаю об этом </w:t>
      </w:r>
      <w:r w:rsidRPr="007C10C7">
        <w:rPr>
          <w:sz w:val="22"/>
          <w:szCs w:val="22"/>
        </w:rPr>
        <w:sym w:font="Wingdings" w:char="F0E8"/>
      </w:r>
      <w:r w:rsidRPr="007C10C7">
        <w:rPr>
          <w:sz w:val="22"/>
          <w:szCs w:val="22"/>
        </w:rPr>
        <w:t xml:space="preserve"> ПЕРЕЙТИ К ВОПРОСУ Ж5</w:t>
      </w:r>
    </w:p>
    <w:p w:rsidR="00F07007" w:rsidRPr="007C10C7" w:rsidRDefault="00F07007" w:rsidP="00F07007">
      <w:pPr>
        <w:tabs>
          <w:tab w:val="left" w:pos="534"/>
        </w:tabs>
        <w:spacing w:line="240" w:lineRule="auto"/>
        <w:ind w:firstLine="0"/>
        <w:rPr>
          <w:sz w:val="22"/>
          <w:szCs w:val="22"/>
        </w:rPr>
      </w:pPr>
      <w:r w:rsidRPr="007C10C7">
        <w:rPr>
          <w:i/>
          <w:sz w:val="22"/>
          <w:szCs w:val="22"/>
        </w:rPr>
        <w:t xml:space="preserve">99. (НЕ ЗАЧИТЫВАТЬ) Затрудняюсь ответить, отказ от ответа </w:t>
      </w:r>
      <w:r w:rsidRPr="007C10C7">
        <w:rPr>
          <w:sz w:val="22"/>
          <w:szCs w:val="22"/>
        </w:rPr>
        <w:sym w:font="Wingdings" w:char="F0E8"/>
      </w:r>
      <w:r w:rsidRPr="007C10C7">
        <w:rPr>
          <w:sz w:val="22"/>
          <w:szCs w:val="22"/>
        </w:rPr>
        <w:t xml:space="preserve"> ПЕРЕЙТИ К ВОПРОСУ Ж5</w:t>
      </w:r>
    </w:p>
    <w:p w:rsidR="00F07007" w:rsidRPr="007C10C7" w:rsidRDefault="00F07007" w:rsidP="00F07007">
      <w:pPr>
        <w:tabs>
          <w:tab w:val="left" w:pos="534"/>
        </w:tabs>
        <w:spacing w:line="240" w:lineRule="auto"/>
        <w:ind w:firstLine="0"/>
        <w:rPr>
          <w:i/>
          <w:sz w:val="22"/>
          <w:szCs w:val="22"/>
        </w:rPr>
      </w:pPr>
    </w:p>
    <w:p w:rsidR="00F07007" w:rsidRPr="007C10C7" w:rsidRDefault="00F07007" w:rsidP="00F07007">
      <w:pPr>
        <w:spacing w:line="240" w:lineRule="auto"/>
        <w:ind w:firstLine="0"/>
        <w:rPr>
          <w:iCs/>
          <w:sz w:val="22"/>
          <w:szCs w:val="22"/>
        </w:rPr>
      </w:pPr>
      <w:r w:rsidRPr="007C10C7">
        <w:rPr>
          <w:b/>
          <w:iCs/>
          <w:sz w:val="22"/>
          <w:szCs w:val="22"/>
        </w:rPr>
        <w:t>Ж4. Скажите, что именно Вы знаете о политике в сфере межнациональных и межконфессиональных отношений?</w:t>
      </w:r>
      <w:r w:rsidRPr="007C10C7">
        <w:rPr>
          <w:iCs/>
          <w:sz w:val="22"/>
          <w:szCs w:val="22"/>
        </w:rPr>
        <w:t xml:space="preserve"> (ЛЮБОЕ КОЛИЧЕСТВО ВАРИАНТОВ ОТВЕТА. ЗАПИШИТЕ СО СЛОВ РЕСПОНДЕНТА)</w:t>
      </w:r>
    </w:p>
    <w:p w:rsidR="00F07007" w:rsidRPr="007C10C7" w:rsidRDefault="00F07007" w:rsidP="00F07007">
      <w:pPr>
        <w:tabs>
          <w:tab w:val="num" w:pos="0"/>
        </w:tabs>
        <w:spacing w:line="240" w:lineRule="auto"/>
        <w:ind w:firstLine="0"/>
        <w:rPr>
          <w:i/>
          <w:sz w:val="22"/>
          <w:szCs w:val="22"/>
        </w:rPr>
      </w:pPr>
      <w:r w:rsidRPr="007C10C7">
        <w:rPr>
          <w:iCs/>
          <w:sz w:val="22"/>
          <w:szCs w:val="22"/>
        </w:rPr>
        <w:t>__________________________________________________________________________________________________________________________________________________________________________</w:t>
      </w:r>
    </w:p>
    <w:p w:rsidR="00F07007" w:rsidRPr="007C10C7" w:rsidRDefault="00F07007" w:rsidP="00F07007">
      <w:pPr>
        <w:spacing w:line="240" w:lineRule="auto"/>
        <w:ind w:firstLine="0"/>
        <w:rPr>
          <w:b/>
          <w:iCs/>
          <w:sz w:val="22"/>
          <w:szCs w:val="22"/>
        </w:rPr>
      </w:pPr>
    </w:p>
    <w:p w:rsidR="00F07007" w:rsidRPr="007C10C7" w:rsidRDefault="00F07007" w:rsidP="00F07007">
      <w:pPr>
        <w:spacing w:line="240" w:lineRule="auto"/>
        <w:ind w:firstLine="0"/>
        <w:rPr>
          <w:b/>
          <w:iCs/>
          <w:sz w:val="22"/>
          <w:szCs w:val="22"/>
        </w:rPr>
      </w:pPr>
      <w:r w:rsidRPr="007C10C7">
        <w:rPr>
          <w:b/>
          <w:iCs/>
          <w:sz w:val="22"/>
          <w:szCs w:val="22"/>
        </w:rPr>
        <w:t xml:space="preserve">Ж5. Оцените, пожалуйста, насколько хорошо Вы информированы о деятельности национальных и религиозных объединений в Вашем муниципальном образовании. </w:t>
      </w:r>
      <w:r w:rsidRPr="007C10C7">
        <w:rPr>
          <w:i/>
          <w:iCs/>
          <w:sz w:val="22"/>
          <w:szCs w:val="22"/>
        </w:rPr>
        <w:t>(Один вариант ответа)</w:t>
      </w:r>
    </w:p>
    <w:p w:rsidR="00F07007" w:rsidRPr="007C10C7" w:rsidRDefault="00F07007" w:rsidP="00F07007">
      <w:pPr>
        <w:spacing w:line="240" w:lineRule="auto"/>
        <w:ind w:firstLine="0"/>
        <w:rPr>
          <w:iCs/>
          <w:sz w:val="22"/>
          <w:szCs w:val="22"/>
        </w:rPr>
      </w:pPr>
      <w:r w:rsidRPr="007C10C7">
        <w:rPr>
          <w:iCs/>
          <w:sz w:val="22"/>
          <w:szCs w:val="22"/>
        </w:rPr>
        <w:t>1. Хорошо информирован(а), знаю о предпринимаемых мерах</w:t>
      </w:r>
    </w:p>
    <w:p w:rsidR="00F07007" w:rsidRPr="007C10C7" w:rsidRDefault="00F07007" w:rsidP="00F07007">
      <w:pPr>
        <w:spacing w:line="240" w:lineRule="auto"/>
        <w:ind w:firstLine="0"/>
        <w:rPr>
          <w:i/>
          <w:iCs/>
          <w:sz w:val="22"/>
          <w:szCs w:val="22"/>
        </w:rPr>
      </w:pPr>
      <w:r w:rsidRPr="007C10C7">
        <w:rPr>
          <w:iCs/>
          <w:sz w:val="22"/>
          <w:szCs w:val="22"/>
        </w:rPr>
        <w:t xml:space="preserve">2. Что-то об этом слышал(а) </w:t>
      </w:r>
      <w:r w:rsidRPr="007C10C7">
        <w:rPr>
          <w:sz w:val="22"/>
          <w:szCs w:val="22"/>
        </w:rPr>
        <w:sym w:font="Wingdings" w:char="F0E8"/>
      </w:r>
      <w:r w:rsidRPr="007C10C7">
        <w:rPr>
          <w:sz w:val="22"/>
          <w:szCs w:val="22"/>
        </w:rPr>
        <w:t xml:space="preserve"> ПЕРЕЙТИ К ВОПРОСУ </w:t>
      </w:r>
      <w:r w:rsidRPr="007C10C7">
        <w:rPr>
          <w:b/>
          <w:sz w:val="22"/>
          <w:szCs w:val="22"/>
        </w:rPr>
        <w:t>5**</w:t>
      </w:r>
    </w:p>
    <w:p w:rsidR="00F07007" w:rsidRPr="007C10C7" w:rsidRDefault="00F07007" w:rsidP="00F07007">
      <w:pPr>
        <w:spacing w:line="240" w:lineRule="auto"/>
        <w:ind w:firstLine="0"/>
        <w:rPr>
          <w:i/>
          <w:iCs/>
          <w:sz w:val="22"/>
          <w:szCs w:val="22"/>
        </w:rPr>
      </w:pPr>
      <w:r w:rsidRPr="007C10C7">
        <w:rPr>
          <w:iCs/>
          <w:sz w:val="22"/>
          <w:szCs w:val="22"/>
        </w:rPr>
        <w:t xml:space="preserve">3. Плохо информирован(а), ничего не знаю об этом </w:t>
      </w:r>
      <w:r w:rsidRPr="007C10C7">
        <w:rPr>
          <w:sz w:val="22"/>
          <w:szCs w:val="22"/>
        </w:rPr>
        <w:sym w:font="Wingdings" w:char="F0E8"/>
      </w:r>
      <w:r w:rsidRPr="007C10C7">
        <w:rPr>
          <w:sz w:val="22"/>
          <w:szCs w:val="22"/>
        </w:rPr>
        <w:t xml:space="preserve"> ПЕРЕЙТИ К ВОПРОСУ </w:t>
      </w:r>
      <w:r w:rsidRPr="007C10C7">
        <w:rPr>
          <w:b/>
          <w:sz w:val="22"/>
          <w:szCs w:val="22"/>
        </w:rPr>
        <w:t>5**</w:t>
      </w:r>
    </w:p>
    <w:p w:rsidR="00F07007" w:rsidRPr="007C10C7" w:rsidRDefault="00F07007" w:rsidP="00F07007">
      <w:pPr>
        <w:tabs>
          <w:tab w:val="left" w:pos="534"/>
        </w:tabs>
        <w:spacing w:line="240" w:lineRule="auto"/>
        <w:ind w:firstLine="0"/>
        <w:rPr>
          <w:i/>
          <w:sz w:val="22"/>
          <w:szCs w:val="22"/>
        </w:rPr>
      </w:pPr>
      <w:r w:rsidRPr="007C10C7">
        <w:rPr>
          <w:i/>
          <w:sz w:val="22"/>
          <w:szCs w:val="22"/>
        </w:rPr>
        <w:t xml:space="preserve">99. (НЕ ЗАЧИТЫВАТЬ) Затрудняюсь ответить, отказ от ответа  </w:t>
      </w:r>
      <w:r w:rsidRPr="007C10C7">
        <w:rPr>
          <w:sz w:val="22"/>
          <w:szCs w:val="22"/>
        </w:rPr>
        <w:t xml:space="preserve">ПЕРЕЙТИ К ВОПРОСУ </w:t>
      </w:r>
      <w:r w:rsidRPr="007C10C7">
        <w:rPr>
          <w:b/>
          <w:sz w:val="22"/>
          <w:szCs w:val="22"/>
        </w:rPr>
        <w:t>5**</w:t>
      </w:r>
      <w:r w:rsidRPr="007C10C7">
        <w:rPr>
          <w:sz w:val="22"/>
          <w:szCs w:val="22"/>
        </w:rPr>
        <w:t xml:space="preserve"> </w:t>
      </w:r>
    </w:p>
    <w:p w:rsidR="00F07007" w:rsidRPr="007C10C7" w:rsidRDefault="00F07007" w:rsidP="00F07007">
      <w:pPr>
        <w:spacing w:line="240" w:lineRule="auto"/>
        <w:ind w:firstLine="0"/>
        <w:rPr>
          <w:b/>
          <w:iCs/>
          <w:sz w:val="22"/>
          <w:szCs w:val="22"/>
        </w:rPr>
      </w:pPr>
    </w:p>
    <w:p w:rsidR="00F07007" w:rsidRPr="007C10C7" w:rsidRDefault="00F07007" w:rsidP="00F07007">
      <w:pPr>
        <w:spacing w:line="240" w:lineRule="auto"/>
        <w:ind w:firstLine="0"/>
        <w:rPr>
          <w:i/>
          <w:iCs/>
          <w:sz w:val="22"/>
          <w:szCs w:val="22"/>
        </w:rPr>
      </w:pPr>
      <w:r w:rsidRPr="007C10C7">
        <w:rPr>
          <w:b/>
          <w:iCs/>
          <w:sz w:val="22"/>
          <w:szCs w:val="22"/>
        </w:rPr>
        <w:t>Ж6. О деятельности каких именно организаций Вы знаете лучше всего?</w:t>
      </w:r>
      <w:r w:rsidRPr="007C10C7">
        <w:rPr>
          <w:iCs/>
          <w:sz w:val="22"/>
          <w:szCs w:val="22"/>
        </w:rPr>
        <w:t xml:space="preserve"> </w:t>
      </w:r>
      <w:r w:rsidRPr="007C10C7">
        <w:rPr>
          <w:i/>
          <w:iCs/>
          <w:sz w:val="22"/>
          <w:szCs w:val="22"/>
        </w:rPr>
        <w:t>(Любое количество вариантов ответа. Запишите со слов респондента)</w:t>
      </w:r>
    </w:p>
    <w:p w:rsidR="00F07007" w:rsidRPr="007C10C7" w:rsidRDefault="00F07007" w:rsidP="00F07007">
      <w:pPr>
        <w:tabs>
          <w:tab w:val="num" w:pos="0"/>
        </w:tabs>
        <w:spacing w:line="240" w:lineRule="auto"/>
        <w:ind w:firstLine="0"/>
        <w:rPr>
          <w:i/>
          <w:sz w:val="22"/>
          <w:szCs w:val="22"/>
        </w:rPr>
      </w:pPr>
      <w:r w:rsidRPr="007C10C7">
        <w:rPr>
          <w:iCs/>
          <w:sz w:val="22"/>
          <w:szCs w:val="22"/>
        </w:rPr>
        <w:t>__________________________________________________________________________________________________________________________________________________________________________</w:t>
      </w:r>
    </w:p>
    <w:p w:rsidR="00F07007" w:rsidRPr="007C10C7" w:rsidRDefault="00F07007" w:rsidP="00F07007">
      <w:pPr>
        <w:spacing w:line="240" w:lineRule="auto"/>
        <w:ind w:firstLine="0"/>
        <w:rPr>
          <w:b/>
          <w:iCs/>
          <w:sz w:val="22"/>
          <w:szCs w:val="22"/>
        </w:rPr>
      </w:pPr>
    </w:p>
    <w:p w:rsidR="00F07007" w:rsidRPr="007C10C7" w:rsidRDefault="00F07007" w:rsidP="00F07007">
      <w:pPr>
        <w:spacing w:line="240" w:lineRule="auto"/>
        <w:ind w:firstLine="0"/>
        <w:rPr>
          <w:rFonts w:eastAsia="Cambria"/>
          <w:i/>
          <w:color w:val="000000"/>
          <w:sz w:val="22"/>
          <w:szCs w:val="22"/>
          <w:lang w:eastAsia="en-US"/>
        </w:rPr>
      </w:pPr>
      <w:r w:rsidRPr="007C10C7">
        <w:rPr>
          <w:rFonts w:eastAsia="Cambria"/>
          <w:b/>
          <w:color w:val="000000"/>
          <w:sz w:val="22"/>
          <w:szCs w:val="22"/>
          <w:lang w:eastAsia="en-US"/>
        </w:rPr>
        <w:t>Ж7</w:t>
      </w:r>
      <w:r w:rsidRPr="007C10C7">
        <w:rPr>
          <w:rFonts w:eastAsia="Cambria"/>
          <w:color w:val="000000"/>
          <w:sz w:val="22"/>
          <w:szCs w:val="22"/>
          <w:lang w:eastAsia="en-US"/>
        </w:rPr>
        <w:t xml:space="preserve"> </w:t>
      </w:r>
      <w:r w:rsidRPr="007C10C7">
        <w:rPr>
          <w:rFonts w:eastAsia="Cambria"/>
          <w:b/>
          <w:color w:val="000000"/>
          <w:sz w:val="22"/>
          <w:szCs w:val="22"/>
          <w:lang w:eastAsia="en-US"/>
        </w:rPr>
        <w:t xml:space="preserve">Как Вы думаете, почему в Вашем районе возникают конфликты между людьми разных национальностей и\или религий? Назовите основные причины. </w:t>
      </w:r>
      <w:r w:rsidRPr="007C10C7">
        <w:rPr>
          <w:rFonts w:eastAsia="Cambria"/>
          <w:color w:val="000000"/>
          <w:sz w:val="22"/>
          <w:szCs w:val="22"/>
          <w:lang w:eastAsia="en-US"/>
        </w:rPr>
        <w:t>(</w:t>
      </w:r>
      <w:r w:rsidRPr="007C10C7">
        <w:rPr>
          <w:rFonts w:eastAsia="Cambria"/>
          <w:i/>
          <w:color w:val="000000"/>
          <w:sz w:val="22"/>
          <w:szCs w:val="22"/>
          <w:lang w:eastAsia="en-US"/>
        </w:rPr>
        <w:t>ОТМЕТЬТЕ СО СЛОВ РЕСПОНДЕНТА 3 ПЕРВЫЕ НАЗВАННЫЕ ИМ ВАРИАНТА ОТВЕТА).</w:t>
      </w:r>
    </w:p>
    <w:p w:rsidR="00F07007" w:rsidRPr="007C10C7" w:rsidRDefault="00F07007" w:rsidP="00F07007">
      <w:pPr>
        <w:spacing w:line="240" w:lineRule="auto"/>
        <w:ind w:firstLine="0"/>
        <w:rPr>
          <w:rFonts w:eastAsia="Cambria"/>
          <w:color w:val="000000"/>
          <w:sz w:val="22"/>
          <w:szCs w:val="22"/>
          <w:lang w:eastAsia="en-US"/>
        </w:rPr>
      </w:pPr>
      <w:r w:rsidRPr="007C10C7">
        <w:rPr>
          <w:rFonts w:eastAsia="Cambria"/>
          <w:color w:val="000000"/>
          <w:sz w:val="22"/>
          <w:szCs w:val="22"/>
          <w:lang w:eastAsia="en-US"/>
        </w:rPr>
        <w:t>1. Борьба за экономическое влияние на территории (бизнес, собственность)</w:t>
      </w:r>
    </w:p>
    <w:p w:rsidR="00F07007" w:rsidRPr="007C10C7" w:rsidRDefault="00F07007" w:rsidP="00F07007">
      <w:pPr>
        <w:spacing w:line="240" w:lineRule="auto"/>
        <w:ind w:firstLine="0"/>
        <w:rPr>
          <w:rFonts w:eastAsia="Cambria"/>
          <w:color w:val="000000"/>
          <w:sz w:val="22"/>
          <w:szCs w:val="22"/>
          <w:lang w:eastAsia="en-US"/>
        </w:rPr>
      </w:pPr>
      <w:r w:rsidRPr="007C10C7">
        <w:rPr>
          <w:rFonts w:eastAsia="Cambria"/>
          <w:color w:val="000000"/>
          <w:sz w:val="22"/>
          <w:szCs w:val="22"/>
          <w:lang w:eastAsia="en-US"/>
        </w:rPr>
        <w:t>2. Местному населению не нравится, что приезжают люди других религий</w:t>
      </w:r>
    </w:p>
    <w:p w:rsidR="00F07007" w:rsidRPr="007C10C7" w:rsidRDefault="00F07007" w:rsidP="00F07007">
      <w:pPr>
        <w:spacing w:line="240" w:lineRule="auto"/>
        <w:ind w:firstLine="0"/>
        <w:rPr>
          <w:rFonts w:eastAsia="Cambria"/>
          <w:color w:val="000000"/>
          <w:sz w:val="22"/>
          <w:szCs w:val="22"/>
          <w:lang w:eastAsia="en-US"/>
        </w:rPr>
      </w:pPr>
      <w:r w:rsidRPr="007C10C7">
        <w:rPr>
          <w:rFonts w:eastAsia="Cambria"/>
          <w:color w:val="000000"/>
          <w:sz w:val="22"/>
          <w:szCs w:val="22"/>
          <w:lang w:eastAsia="en-US"/>
        </w:rPr>
        <w:t>3. Традиционная неприязнь между представителями разных конфессий</w:t>
      </w:r>
    </w:p>
    <w:p w:rsidR="00F07007" w:rsidRPr="007C10C7" w:rsidRDefault="00F07007" w:rsidP="00F07007">
      <w:pPr>
        <w:spacing w:line="240" w:lineRule="auto"/>
        <w:ind w:firstLine="0"/>
        <w:rPr>
          <w:rFonts w:eastAsia="Cambria"/>
          <w:color w:val="000000"/>
          <w:sz w:val="22"/>
          <w:szCs w:val="22"/>
          <w:lang w:eastAsia="en-US"/>
        </w:rPr>
      </w:pPr>
      <w:r w:rsidRPr="007C10C7">
        <w:rPr>
          <w:rFonts w:eastAsia="Cambria"/>
          <w:color w:val="000000"/>
          <w:sz w:val="22"/>
          <w:szCs w:val="22"/>
          <w:lang w:eastAsia="en-US"/>
        </w:rPr>
        <w:t>4. Причина в самих религиях, он несовместимы</w:t>
      </w:r>
    </w:p>
    <w:p w:rsidR="00F07007" w:rsidRPr="007C10C7" w:rsidRDefault="00F07007" w:rsidP="00F07007">
      <w:pPr>
        <w:spacing w:line="240" w:lineRule="auto"/>
        <w:ind w:firstLine="0"/>
        <w:rPr>
          <w:rFonts w:eastAsia="Cambria"/>
          <w:color w:val="000000"/>
          <w:sz w:val="22"/>
          <w:szCs w:val="22"/>
          <w:lang w:eastAsia="en-US"/>
        </w:rPr>
      </w:pPr>
      <w:r w:rsidRPr="007C10C7">
        <w:rPr>
          <w:rFonts w:eastAsia="Cambria"/>
          <w:color w:val="000000"/>
          <w:sz w:val="22"/>
          <w:szCs w:val="22"/>
          <w:lang w:eastAsia="en-US"/>
        </w:rPr>
        <w:t>5. Культурные отличия</w:t>
      </w:r>
    </w:p>
    <w:p w:rsidR="00F07007" w:rsidRPr="007C10C7" w:rsidRDefault="00F07007" w:rsidP="00F07007">
      <w:pPr>
        <w:spacing w:line="240" w:lineRule="auto"/>
        <w:ind w:firstLine="0"/>
        <w:rPr>
          <w:rFonts w:eastAsia="Cambria"/>
          <w:color w:val="000000"/>
          <w:sz w:val="22"/>
          <w:szCs w:val="22"/>
          <w:lang w:eastAsia="en-US"/>
        </w:rPr>
      </w:pPr>
      <w:r w:rsidRPr="007C10C7">
        <w:rPr>
          <w:rFonts w:eastAsia="Cambria"/>
          <w:color w:val="000000"/>
          <w:sz w:val="22"/>
          <w:szCs w:val="22"/>
          <w:lang w:eastAsia="en-US"/>
        </w:rPr>
        <w:t>6. Бытовые конфликты</w:t>
      </w:r>
    </w:p>
    <w:p w:rsidR="00F07007" w:rsidRPr="007C10C7" w:rsidRDefault="00F07007" w:rsidP="00F07007">
      <w:pPr>
        <w:spacing w:line="240" w:lineRule="auto"/>
        <w:ind w:firstLine="0"/>
        <w:rPr>
          <w:rFonts w:eastAsia="Cambria"/>
          <w:color w:val="000000"/>
          <w:sz w:val="22"/>
          <w:szCs w:val="22"/>
          <w:lang w:eastAsia="en-US"/>
        </w:rPr>
      </w:pPr>
      <w:r w:rsidRPr="007C10C7">
        <w:rPr>
          <w:rFonts w:eastAsia="Cambria"/>
          <w:color w:val="000000"/>
          <w:sz w:val="22"/>
          <w:szCs w:val="22"/>
          <w:lang w:eastAsia="en-US"/>
        </w:rPr>
        <w:lastRenderedPageBreak/>
        <w:t>7. Плохое материальное положение людей приводит к высокой агрессивности, направленной, в том числе, на людей другой национальности</w:t>
      </w:r>
    </w:p>
    <w:p w:rsidR="00F07007" w:rsidRPr="007C10C7" w:rsidRDefault="00F07007" w:rsidP="00F07007">
      <w:pPr>
        <w:spacing w:line="240" w:lineRule="auto"/>
        <w:ind w:firstLine="0"/>
        <w:rPr>
          <w:rFonts w:eastAsia="Cambria"/>
          <w:color w:val="000000"/>
          <w:sz w:val="22"/>
          <w:szCs w:val="22"/>
          <w:lang w:eastAsia="en-US"/>
        </w:rPr>
      </w:pPr>
      <w:r w:rsidRPr="007C10C7">
        <w:rPr>
          <w:rFonts w:eastAsia="Cambria"/>
          <w:color w:val="000000"/>
          <w:sz w:val="22"/>
          <w:szCs w:val="22"/>
          <w:lang w:eastAsia="en-US"/>
        </w:rPr>
        <w:t>8. Агрессивность отдельных групп и лиц</w:t>
      </w:r>
    </w:p>
    <w:p w:rsidR="00F07007" w:rsidRPr="007C10C7" w:rsidRDefault="00F07007" w:rsidP="00F07007">
      <w:pPr>
        <w:spacing w:line="240" w:lineRule="auto"/>
        <w:ind w:firstLine="0"/>
        <w:rPr>
          <w:rFonts w:eastAsia="Cambria"/>
          <w:color w:val="000000"/>
          <w:sz w:val="22"/>
          <w:szCs w:val="22"/>
          <w:lang w:eastAsia="en-US"/>
        </w:rPr>
      </w:pPr>
      <w:r w:rsidRPr="007C10C7">
        <w:rPr>
          <w:rFonts w:eastAsia="Cambria"/>
          <w:color w:val="000000"/>
          <w:sz w:val="22"/>
          <w:szCs w:val="22"/>
          <w:lang w:eastAsia="en-US"/>
        </w:rPr>
        <w:t>9. Затрудняюсь ответить</w:t>
      </w:r>
    </w:p>
    <w:p w:rsidR="00F07007" w:rsidRPr="007C10C7" w:rsidRDefault="00F07007" w:rsidP="00F07007">
      <w:pPr>
        <w:spacing w:line="240" w:lineRule="auto"/>
        <w:ind w:firstLine="0"/>
        <w:rPr>
          <w:rFonts w:eastAsia="Cambria"/>
          <w:color w:val="000000"/>
          <w:sz w:val="22"/>
          <w:szCs w:val="22"/>
          <w:lang w:eastAsia="en-US"/>
        </w:rPr>
      </w:pPr>
      <w:r w:rsidRPr="007C10C7">
        <w:rPr>
          <w:rFonts w:eastAsia="Cambria"/>
          <w:color w:val="000000"/>
          <w:sz w:val="22"/>
          <w:szCs w:val="22"/>
          <w:lang w:eastAsia="en-US"/>
        </w:rPr>
        <w:t>10. Другое: ____________________________________________________________</w:t>
      </w:r>
    </w:p>
    <w:p w:rsidR="00F07007" w:rsidRPr="007C10C7" w:rsidRDefault="00F07007" w:rsidP="00F07007">
      <w:pPr>
        <w:spacing w:line="240" w:lineRule="auto"/>
        <w:ind w:firstLine="0"/>
        <w:rPr>
          <w:rFonts w:eastAsia="Cambria"/>
          <w:color w:val="000000"/>
          <w:sz w:val="22"/>
          <w:szCs w:val="22"/>
          <w:lang w:eastAsia="en-US"/>
        </w:rPr>
      </w:pPr>
      <w:r w:rsidRPr="007C10C7">
        <w:rPr>
          <w:rFonts w:eastAsia="Cambria"/>
          <w:color w:val="000000"/>
          <w:sz w:val="22"/>
          <w:szCs w:val="22"/>
          <w:lang w:eastAsia="en-US"/>
        </w:rPr>
        <w:t>11. Считаю, что проблема межнациональных конфликтов вообще не актуальна</w:t>
      </w:r>
    </w:p>
    <w:p w:rsidR="00F07007" w:rsidRPr="007C10C7" w:rsidRDefault="00F07007" w:rsidP="00F07007">
      <w:pPr>
        <w:spacing w:line="240" w:lineRule="auto"/>
        <w:ind w:firstLine="0"/>
        <w:rPr>
          <w:sz w:val="22"/>
          <w:szCs w:val="22"/>
        </w:rPr>
      </w:pPr>
    </w:p>
    <w:p w:rsidR="00F07007" w:rsidRPr="007C10C7" w:rsidRDefault="00F07007" w:rsidP="00F07007">
      <w:pPr>
        <w:pBdr>
          <w:top w:val="nil"/>
          <w:left w:val="nil"/>
          <w:bottom w:val="nil"/>
          <w:right w:val="nil"/>
          <w:between w:val="nil"/>
        </w:pBdr>
        <w:spacing w:line="240" w:lineRule="auto"/>
        <w:ind w:firstLine="0"/>
        <w:jc w:val="center"/>
        <w:rPr>
          <w:b/>
          <w:color w:val="000000"/>
          <w:sz w:val="22"/>
          <w:szCs w:val="22"/>
        </w:rPr>
      </w:pPr>
      <w:r w:rsidRPr="007C10C7">
        <w:rPr>
          <w:b/>
          <w:color w:val="000000"/>
          <w:sz w:val="22"/>
          <w:szCs w:val="22"/>
        </w:rPr>
        <w:t>А теперь несколько заключительных вопросов о Вас.</w:t>
      </w:r>
    </w:p>
    <w:p w:rsidR="00F07007" w:rsidRPr="007C10C7" w:rsidRDefault="00F07007" w:rsidP="00F07007">
      <w:pPr>
        <w:spacing w:line="240" w:lineRule="auto"/>
        <w:ind w:firstLine="0"/>
        <w:rPr>
          <w:b/>
          <w:sz w:val="22"/>
          <w:szCs w:val="22"/>
        </w:rPr>
      </w:pPr>
    </w:p>
    <w:p w:rsidR="00F07007" w:rsidRPr="007C10C7" w:rsidRDefault="00F07007" w:rsidP="00F07007">
      <w:pPr>
        <w:spacing w:line="240" w:lineRule="auto"/>
        <w:ind w:firstLine="0"/>
        <w:rPr>
          <w:b/>
          <w:sz w:val="22"/>
          <w:szCs w:val="22"/>
        </w:rPr>
      </w:pPr>
      <w:r w:rsidRPr="007C10C7">
        <w:rPr>
          <w:b/>
          <w:sz w:val="22"/>
          <w:szCs w:val="22"/>
        </w:rPr>
        <w:t>5**. Работаете ли Вы?</w:t>
      </w:r>
      <w:r w:rsidRPr="007C10C7">
        <w:rPr>
          <w:sz w:val="22"/>
          <w:szCs w:val="22"/>
        </w:rPr>
        <w:t xml:space="preserve"> </w:t>
      </w:r>
      <w:r w:rsidRPr="007C10C7">
        <w:rPr>
          <w:i/>
          <w:sz w:val="22"/>
          <w:szCs w:val="22"/>
        </w:rPr>
        <w:t xml:space="preserve">КАРТОЧКА </w:t>
      </w:r>
      <w:r w:rsidRPr="007C10C7">
        <w:rPr>
          <w:b/>
          <w:i/>
          <w:sz w:val="22"/>
          <w:szCs w:val="22"/>
        </w:rPr>
        <w:t>5</w:t>
      </w:r>
      <w:r w:rsidRPr="007C10C7">
        <w:rPr>
          <w:i/>
          <w:sz w:val="22"/>
          <w:szCs w:val="22"/>
        </w:rPr>
        <w:t>, ОДИН ОТВЕТ</w:t>
      </w:r>
    </w:p>
    <w:p w:rsidR="00F07007" w:rsidRPr="007C10C7" w:rsidRDefault="00F07007" w:rsidP="00F07007">
      <w:pPr>
        <w:tabs>
          <w:tab w:val="left" w:pos="7797"/>
        </w:tabs>
        <w:spacing w:line="240" w:lineRule="auto"/>
        <w:ind w:firstLine="0"/>
        <w:rPr>
          <w:sz w:val="22"/>
          <w:szCs w:val="22"/>
        </w:rPr>
      </w:pPr>
      <w:r w:rsidRPr="007C10C7">
        <w:rPr>
          <w:sz w:val="22"/>
          <w:szCs w:val="22"/>
        </w:rPr>
        <w:t>Работаю, имею полную занятость                                         1</w:t>
      </w:r>
    </w:p>
    <w:p w:rsidR="00F07007" w:rsidRPr="007C10C7" w:rsidRDefault="00F07007" w:rsidP="00F07007">
      <w:pPr>
        <w:tabs>
          <w:tab w:val="left" w:pos="7797"/>
        </w:tabs>
        <w:spacing w:line="240" w:lineRule="auto"/>
        <w:ind w:firstLine="0"/>
        <w:rPr>
          <w:sz w:val="22"/>
          <w:szCs w:val="22"/>
        </w:rPr>
      </w:pPr>
      <w:r w:rsidRPr="007C10C7">
        <w:rPr>
          <w:sz w:val="22"/>
          <w:szCs w:val="22"/>
        </w:rPr>
        <w:t>Работаю, но занят не полный рабочий день                         2</w:t>
      </w:r>
    </w:p>
    <w:p w:rsidR="00F07007" w:rsidRPr="007C10C7" w:rsidRDefault="00F07007" w:rsidP="00F07007">
      <w:pPr>
        <w:tabs>
          <w:tab w:val="left" w:pos="7797"/>
        </w:tabs>
        <w:spacing w:line="240" w:lineRule="auto"/>
        <w:ind w:firstLine="0"/>
        <w:rPr>
          <w:sz w:val="22"/>
          <w:szCs w:val="22"/>
        </w:rPr>
      </w:pPr>
      <w:r w:rsidRPr="007C10C7">
        <w:rPr>
          <w:sz w:val="22"/>
          <w:szCs w:val="22"/>
        </w:rPr>
        <w:t>Периодически работаю, но не каждый день                         3</w:t>
      </w:r>
    </w:p>
    <w:p w:rsidR="00F07007" w:rsidRPr="007C10C7" w:rsidRDefault="00F07007" w:rsidP="00F07007">
      <w:pPr>
        <w:tabs>
          <w:tab w:val="left" w:pos="7797"/>
        </w:tabs>
        <w:spacing w:line="240" w:lineRule="auto"/>
        <w:ind w:firstLine="0"/>
        <w:rPr>
          <w:b/>
          <w:sz w:val="22"/>
          <w:szCs w:val="22"/>
        </w:rPr>
      </w:pPr>
      <w:r w:rsidRPr="007C10C7">
        <w:rPr>
          <w:sz w:val="22"/>
          <w:szCs w:val="22"/>
        </w:rPr>
        <w:t xml:space="preserve">Не работаю                                               </w:t>
      </w:r>
      <w:r w:rsidR="008C5D00">
        <w:rPr>
          <w:sz w:val="22"/>
          <w:szCs w:val="22"/>
        </w:rPr>
        <w:t xml:space="preserve">                              </w:t>
      </w:r>
      <w:r w:rsidRPr="007C10C7">
        <w:rPr>
          <w:sz w:val="22"/>
          <w:szCs w:val="22"/>
        </w:rPr>
        <w:t xml:space="preserve">4  </w:t>
      </w:r>
      <w:r w:rsidRPr="007C10C7">
        <w:rPr>
          <w:i/>
          <w:sz w:val="22"/>
          <w:szCs w:val="22"/>
        </w:rPr>
        <w:t xml:space="preserve">ПЕРЕХОД К </w:t>
      </w:r>
      <w:r w:rsidRPr="007C10C7">
        <w:rPr>
          <w:b/>
          <w:i/>
          <w:sz w:val="22"/>
          <w:szCs w:val="22"/>
        </w:rPr>
        <w:t>7</w:t>
      </w:r>
    </w:p>
    <w:p w:rsidR="00F07007" w:rsidRPr="007C10C7" w:rsidRDefault="00F07007" w:rsidP="00F07007">
      <w:pPr>
        <w:tabs>
          <w:tab w:val="left" w:pos="7797"/>
        </w:tabs>
        <w:spacing w:line="240" w:lineRule="auto"/>
        <w:ind w:firstLine="0"/>
        <w:rPr>
          <w:i/>
          <w:sz w:val="22"/>
          <w:szCs w:val="22"/>
        </w:rPr>
      </w:pPr>
      <w:r w:rsidRPr="007C10C7">
        <w:rPr>
          <w:i/>
          <w:sz w:val="22"/>
          <w:szCs w:val="22"/>
        </w:rPr>
        <w:t xml:space="preserve">Затрудняюсь ответить (НЕ ЗАЧИТЫВАТЬ)                      </w:t>
      </w:r>
      <w:r w:rsidR="008C5D00">
        <w:rPr>
          <w:i/>
          <w:sz w:val="22"/>
          <w:szCs w:val="22"/>
        </w:rPr>
        <w:t xml:space="preserve">  </w:t>
      </w:r>
      <w:r w:rsidRPr="007C10C7">
        <w:rPr>
          <w:i/>
          <w:sz w:val="22"/>
          <w:szCs w:val="22"/>
        </w:rPr>
        <w:t>9</w:t>
      </w:r>
    </w:p>
    <w:p w:rsidR="00F07007" w:rsidRPr="007C10C7" w:rsidRDefault="00F07007" w:rsidP="00F07007">
      <w:pPr>
        <w:pBdr>
          <w:top w:val="nil"/>
          <w:left w:val="nil"/>
          <w:bottom w:val="nil"/>
          <w:right w:val="nil"/>
          <w:between w:val="nil"/>
        </w:pBdr>
        <w:spacing w:line="240" w:lineRule="auto"/>
        <w:ind w:firstLine="0"/>
        <w:rPr>
          <w:smallCaps/>
          <w:color w:val="000000"/>
          <w:sz w:val="22"/>
          <w:szCs w:val="22"/>
        </w:rPr>
      </w:pPr>
    </w:p>
    <w:p w:rsidR="00F07007" w:rsidRPr="007C10C7" w:rsidRDefault="00F07007" w:rsidP="00F07007">
      <w:pPr>
        <w:pBdr>
          <w:top w:val="nil"/>
          <w:left w:val="nil"/>
          <w:bottom w:val="nil"/>
          <w:right w:val="nil"/>
          <w:between w:val="nil"/>
        </w:pBdr>
        <w:spacing w:line="240" w:lineRule="auto"/>
        <w:ind w:firstLine="0"/>
        <w:rPr>
          <w:color w:val="000000"/>
          <w:sz w:val="22"/>
          <w:szCs w:val="22"/>
        </w:rPr>
      </w:pPr>
      <w:r w:rsidRPr="007C10C7">
        <w:rPr>
          <w:b/>
          <w:color w:val="000000"/>
          <w:sz w:val="22"/>
          <w:szCs w:val="22"/>
        </w:rPr>
        <w:t xml:space="preserve">6**. Какова Ваша должность, служебное положение? </w:t>
      </w:r>
      <w:r w:rsidRPr="007C10C7">
        <w:rPr>
          <w:i/>
          <w:smallCaps/>
          <w:color w:val="000000"/>
          <w:sz w:val="22"/>
          <w:szCs w:val="22"/>
        </w:rPr>
        <w:t>Покажите карточку</w:t>
      </w:r>
      <w:r w:rsidRPr="007C10C7">
        <w:rPr>
          <w:b/>
          <w:i/>
          <w:smallCaps/>
          <w:color w:val="000000"/>
          <w:sz w:val="22"/>
          <w:szCs w:val="22"/>
        </w:rPr>
        <w:t xml:space="preserve"> 6, </w:t>
      </w:r>
      <w:r w:rsidRPr="007C10C7">
        <w:rPr>
          <w:i/>
          <w:smallCaps/>
          <w:color w:val="000000"/>
          <w:sz w:val="22"/>
          <w:szCs w:val="22"/>
        </w:rPr>
        <w:t>ОДИН ОТВЕТ</w:t>
      </w:r>
    </w:p>
    <w:p w:rsidR="00F07007" w:rsidRPr="007C10C7" w:rsidRDefault="00F07007" w:rsidP="00F07007">
      <w:pPr>
        <w:tabs>
          <w:tab w:val="left" w:pos="7797"/>
        </w:tabs>
        <w:spacing w:line="240" w:lineRule="auto"/>
        <w:ind w:firstLine="0"/>
        <w:rPr>
          <w:sz w:val="22"/>
          <w:szCs w:val="22"/>
        </w:rPr>
      </w:pPr>
      <w:r w:rsidRPr="007C10C7">
        <w:rPr>
          <w:sz w:val="22"/>
          <w:szCs w:val="22"/>
        </w:rPr>
        <w:t>Руководитель, зам. руководителя предприятия, учреждения</w:t>
      </w:r>
      <w:r w:rsidRPr="007C10C7">
        <w:rPr>
          <w:sz w:val="22"/>
          <w:szCs w:val="22"/>
        </w:rPr>
        <w:tab/>
        <w:t>1</w:t>
      </w:r>
    </w:p>
    <w:p w:rsidR="00F07007" w:rsidRPr="007C10C7" w:rsidRDefault="00F07007" w:rsidP="00F07007">
      <w:pPr>
        <w:tabs>
          <w:tab w:val="left" w:pos="7797"/>
        </w:tabs>
        <w:spacing w:line="240" w:lineRule="auto"/>
        <w:ind w:firstLine="0"/>
        <w:rPr>
          <w:sz w:val="22"/>
          <w:szCs w:val="22"/>
        </w:rPr>
      </w:pPr>
      <w:r w:rsidRPr="007C10C7">
        <w:rPr>
          <w:sz w:val="22"/>
          <w:szCs w:val="22"/>
        </w:rPr>
        <w:t>Руководитель подразделения</w:t>
      </w:r>
      <w:r w:rsidRPr="007C10C7">
        <w:rPr>
          <w:sz w:val="22"/>
          <w:szCs w:val="22"/>
        </w:rPr>
        <w:tab/>
        <w:t>2</w:t>
      </w:r>
    </w:p>
    <w:p w:rsidR="00F07007" w:rsidRPr="007C10C7" w:rsidRDefault="00F07007" w:rsidP="00F07007">
      <w:pPr>
        <w:tabs>
          <w:tab w:val="left" w:pos="7797"/>
        </w:tabs>
        <w:spacing w:line="240" w:lineRule="auto"/>
        <w:ind w:firstLine="0"/>
        <w:rPr>
          <w:sz w:val="22"/>
          <w:szCs w:val="22"/>
        </w:rPr>
      </w:pPr>
      <w:r w:rsidRPr="007C10C7">
        <w:rPr>
          <w:sz w:val="22"/>
          <w:szCs w:val="22"/>
        </w:rPr>
        <w:t>Специалист</w:t>
      </w:r>
      <w:r w:rsidRPr="007C10C7">
        <w:rPr>
          <w:sz w:val="22"/>
          <w:szCs w:val="22"/>
        </w:rPr>
        <w:tab/>
        <w:t>3</w:t>
      </w:r>
    </w:p>
    <w:p w:rsidR="00F07007" w:rsidRPr="007C10C7" w:rsidRDefault="00F07007" w:rsidP="00F07007">
      <w:pPr>
        <w:tabs>
          <w:tab w:val="left" w:pos="7797"/>
        </w:tabs>
        <w:spacing w:line="240" w:lineRule="auto"/>
        <w:ind w:firstLine="0"/>
        <w:rPr>
          <w:sz w:val="22"/>
          <w:szCs w:val="22"/>
        </w:rPr>
      </w:pPr>
      <w:r w:rsidRPr="007C10C7">
        <w:rPr>
          <w:sz w:val="22"/>
          <w:szCs w:val="22"/>
        </w:rPr>
        <w:t>Служащий, технический исполнитель</w:t>
      </w:r>
      <w:r w:rsidRPr="007C10C7">
        <w:rPr>
          <w:sz w:val="22"/>
          <w:szCs w:val="22"/>
        </w:rPr>
        <w:tab/>
        <w:t>4</w:t>
      </w:r>
    </w:p>
    <w:p w:rsidR="00F07007" w:rsidRPr="007C10C7" w:rsidRDefault="00F07007" w:rsidP="00F07007">
      <w:pPr>
        <w:tabs>
          <w:tab w:val="left" w:pos="7797"/>
        </w:tabs>
        <w:spacing w:line="240" w:lineRule="auto"/>
        <w:ind w:firstLine="0"/>
        <w:rPr>
          <w:sz w:val="22"/>
          <w:szCs w:val="22"/>
        </w:rPr>
      </w:pPr>
      <w:r w:rsidRPr="007C10C7">
        <w:rPr>
          <w:sz w:val="22"/>
          <w:szCs w:val="22"/>
        </w:rPr>
        <w:t>Рабочий, в том числе в сельском хозяйстве</w:t>
      </w:r>
      <w:r w:rsidRPr="007C10C7">
        <w:rPr>
          <w:sz w:val="22"/>
          <w:szCs w:val="22"/>
        </w:rPr>
        <w:tab/>
        <w:t>5</w:t>
      </w:r>
    </w:p>
    <w:p w:rsidR="00F07007" w:rsidRPr="007C10C7" w:rsidRDefault="00F07007" w:rsidP="00F07007">
      <w:pPr>
        <w:tabs>
          <w:tab w:val="left" w:pos="7797"/>
        </w:tabs>
        <w:spacing w:line="240" w:lineRule="auto"/>
        <w:ind w:firstLine="0"/>
        <w:rPr>
          <w:sz w:val="22"/>
          <w:szCs w:val="22"/>
        </w:rPr>
      </w:pPr>
      <w:r w:rsidRPr="007C10C7">
        <w:rPr>
          <w:sz w:val="22"/>
          <w:szCs w:val="22"/>
        </w:rPr>
        <w:t>Другое (запишите)____________________________</w:t>
      </w:r>
      <w:r w:rsidRPr="007C10C7">
        <w:rPr>
          <w:sz w:val="22"/>
          <w:szCs w:val="22"/>
        </w:rPr>
        <w:tab/>
        <w:t>6</w:t>
      </w:r>
    </w:p>
    <w:p w:rsidR="00F07007" w:rsidRPr="007C10C7" w:rsidRDefault="00F07007" w:rsidP="00F07007">
      <w:pPr>
        <w:tabs>
          <w:tab w:val="left" w:pos="7797"/>
        </w:tabs>
        <w:spacing w:line="240" w:lineRule="auto"/>
        <w:ind w:firstLine="0"/>
        <w:rPr>
          <w:i/>
          <w:sz w:val="22"/>
          <w:szCs w:val="22"/>
        </w:rPr>
      </w:pPr>
      <w:r w:rsidRPr="007C10C7">
        <w:rPr>
          <w:i/>
          <w:sz w:val="22"/>
          <w:szCs w:val="22"/>
        </w:rPr>
        <w:t>Затрудняюсь ответить (НЕ ЗАЧИТЫВАТЬ)</w:t>
      </w:r>
      <w:r w:rsidRPr="007C10C7">
        <w:rPr>
          <w:i/>
          <w:sz w:val="22"/>
          <w:szCs w:val="22"/>
        </w:rPr>
        <w:tab/>
        <w:t>9</w:t>
      </w:r>
    </w:p>
    <w:p w:rsidR="00F07007" w:rsidRPr="007C10C7" w:rsidRDefault="00F07007" w:rsidP="00F07007">
      <w:pPr>
        <w:pBdr>
          <w:top w:val="nil"/>
          <w:left w:val="nil"/>
          <w:bottom w:val="nil"/>
          <w:right w:val="nil"/>
          <w:between w:val="nil"/>
        </w:pBdr>
        <w:spacing w:line="240" w:lineRule="auto"/>
        <w:ind w:firstLine="0"/>
        <w:rPr>
          <w:b/>
          <w:i/>
          <w:strike/>
          <w:color w:val="000000"/>
          <w:sz w:val="22"/>
          <w:szCs w:val="22"/>
        </w:rPr>
      </w:pPr>
    </w:p>
    <w:p w:rsidR="00F07007" w:rsidRPr="007C10C7" w:rsidRDefault="00F07007" w:rsidP="00F07007">
      <w:pPr>
        <w:spacing w:line="240" w:lineRule="auto"/>
        <w:ind w:firstLine="0"/>
        <w:rPr>
          <w:b/>
          <w:sz w:val="22"/>
          <w:szCs w:val="22"/>
        </w:rPr>
      </w:pPr>
      <w:r w:rsidRPr="007C10C7">
        <w:rPr>
          <w:b/>
          <w:sz w:val="22"/>
          <w:szCs w:val="22"/>
        </w:rPr>
        <w:t>7**. К какой социальной группе Вы себя относите?</w:t>
      </w:r>
    </w:p>
    <w:p w:rsidR="00F07007" w:rsidRPr="007C10C7" w:rsidRDefault="00F07007" w:rsidP="00F07007">
      <w:pPr>
        <w:spacing w:line="240" w:lineRule="auto"/>
        <w:ind w:firstLine="0"/>
        <w:rPr>
          <w:sz w:val="22"/>
          <w:szCs w:val="22"/>
        </w:rPr>
      </w:pPr>
      <w:r w:rsidRPr="007C10C7">
        <w:rPr>
          <w:sz w:val="22"/>
          <w:szCs w:val="22"/>
        </w:rPr>
        <w:t xml:space="preserve">- рабочие (кроме сельскохозяйственных рабочих) </w:t>
      </w:r>
    </w:p>
    <w:p w:rsidR="00F07007" w:rsidRPr="007C10C7" w:rsidRDefault="00F07007" w:rsidP="00F07007">
      <w:pPr>
        <w:spacing w:line="240" w:lineRule="auto"/>
        <w:ind w:firstLine="0"/>
        <w:rPr>
          <w:sz w:val="22"/>
          <w:szCs w:val="22"/>
        </w:rPr>
      </w:pPr>
      <w:r w:rsidRPr="007C10C7">
        <w:rPr>
          <w:sz w:val="22"/>
          <w:szCs w:val="22"/>
        </w:rPr>
        <w:t xml:space="preserve">-  сельскохозяйственные рабочие, фермеры </w:t>
      </w:r>
    </w:p>
    <w:p w:rsidR="00F07007" w:rsidRPr="007C10C7" w:rsidRDefault="00F07007" w:rsidP="00F07007">
      <w:pPr>
        <w:spacing w:line="240" w:lineRule="auto"/>
        <w:ind w:firstLine="0"/>
        <w:rPr>
          <w:sz w:val="22"/>
          <w:szCs w:val="22"/>
        </w:rPr>
      </w:pPr>
      <w:r w:rsidRPr="007C10C7">
        <w:rPr>
          <w:sz w:val="22"/>
          <w:szCs w:val="22"/>
        </w:rPr>
        <w:t xml:space="preserve">-  служащие </w:t>
      </w:r>
    </w:p>
    <w:p w:rsidR="00F07007" w:rsidRPr="007C10C7" w:rsidRDefault="00F07007" w:rsidP="00F07007">
      <w:pPr>
        <w:spacing w:line="240" w:lineRule="auto"/>
        <w:ind w:firstLine="0"/>
        <w:rPr>
          <w:sz w:val="22"/>
          <w:szCs w:val="22"/>
        </w:rPr>
      </w:pPr>
      <w:r w:rsidRPr="007C10C7">
        <w:rPr>
          <w:sz w:val="22"/>
          <w:szCs w:val="22"/>
        </w:rPr>
        <w:t xml:space="preserve">- инженерно-технические работники </w:t>
      </w:r>
    </w:p>
    <w:p w:rsidR="00F07007" w:rsidRPr="007C10C7" w:rsidRDefault="00F07007" w:rsidP="00F07007">
      <w:pPr>
        <w:spacing w:line="240" w:lineRule="auto"/>
        <w:ind w:firstLine="0"/>
        <w:rPr>
          <w:sz w:val="22"/>
          <w:szCs w:val="22"/>
        </w:rPr>
      </w:pPr>
      <w:r w:rsidRPr="007C10C7">
        <w:rPr>
          <w:sz w:val="22"/>
          <w:szCs w:val="22"/>
        </w:rPr>
        <w:t xml:space="preserve">- социально-гуманитарная интеллигенция </w:t>
      </w:r>
    </w:p>
    <w:p w:rsidR="00F07007" w:rsidRPr="007C10C7" w:rsidRDefault="00F07007" w:rsidP="00F07007">
      <w:pPr>
        <w:spacing w:line="240" w:lineRule="auto"/>
        <w:ind w:firstLine="0"/>
        <w:rPr>
          <w:sz w:val="22"/>
          <w:szCs w:val="22"/>
        </w:rPr>
      </w:pPr>
      <w:r w:rsidRPr="007C10C7">
        <w:rPr>
          <w:sz w:val="22"/>
          <w:szCs w:val="22"/>
        </w:rPr>
        <w:t xml:space="preserve">- руководители предприятий, организаций и их отделов </w:t>
      </w:r>
    </w:p>
    <w:p w:rsidR="00F07007" w:rsidRPr="007C10C7" w:rsidRDefault="00F07007" w:rsidP="00F07007">
      <w:pPr>
        <w:spacing w:line="240" w:lineRule="auto"/>
        <w:ind w:firstLine="0"/>
        <w:rPr>
          <w:sz w:val="22"/>
          <w:szCs w:val="22"/>
        </w:rPr>
      </w:pPr>
      <w:r w:rsidRPr="007C10C7">
        <w:rPr>
          <w:sz w:val="22"/>
          <w:szCs w:val="22"/>
        </w:rPr>
        <w:t xml:space="preserve">- предприниматели </w:t>
      </w:r>
    </w:p>
    <w:p w:rsidR="00F07007" w:rsidRPr="007C10C7" w:rsidRDefault="00F07007" w:rsidP="00F07007">
      <w:pPr>
        <w:spacing w:line="240" w:lineRule="auto"/>
        <w:ind w:firstLine="0"/>
        <w:rPr>
          <w:sz w:val="22"/>
          <w:szCs w:val="22"/>
        </w:rPr>
      </w:pPr>
      <w:r w:rsidRPr="007C10C7">
        <w:rPr>
          <w:sz w:val="22"/>
          <w:szCs w:val="22"/>
        </w:rPr>
        <w:t xml:space="preserve">- военнослужащие </w:t>
      </w:r>
    </w:p>
    <w:p w:rsidR="00F07007" w:rsidRPr="007C10C7" w:rsidRDefault="00F07007" w:rsidP="00F07007">
      <w:pPr>
        <w:spacing w:line="240" w:lineRule="auto"/>
        <w:ind w:firstLine="0"/>
        <w:rPr>
          <w:sz w:val="22"/>
          <w:szCs w:val="22"/>
        </w:rPr>
      </w:pPr>
      <w:r w:rsidRPr="007C10C7">
        <w:rPr>
          <w:sz w:val="22"/>
          <w:szCs w:val="22"/>
        </w:rPr>
        <w:t xml:space="preserve">- безработные </w:t>
      </w:r>
    </w:p>
    <w:p w:rsidR="00F07007" w:rsidRPr="007C10C7" w:rsidRDefault="00F07007" w:rsidP="00F07007">
      <w:pPr>
        <w:spacing w:line="240" w:lineRule="auto"/>
        <w:ind w:firstLine="0"/>
        <w:rPr>
          <w:sz w:val="22"/>
          <w:szCs w:val="22"/>
        </w:rPr>
      </w:pPr>
      <w:r w:rsidRPr="007C10C7">
        <w:rPr>
          <w:sz w:val="22"/>
          <w:szCs w:val="22"/>
        </w:rPr>
        <w:t xml:space="preserve">- пенсионеры </w:t>
      </w:r>
    </w:p>
    <w:p w:rsidR="00F07007" w:rsidRPr="007C10C7" w:rsidRDefault="00F07007" w:rsidP="00F07007">
      <w:pPr>
        <w:spacing w:line="240" w:lineRule="auto"/>
        <w:ind w:firstLine="0"/>
        <w:rPr>
          <w:sz w:val="22"/>
          <w:szCs w:val="22"/>
        </w:rPr>
      </w:pPr>
      <w:r w:rsidRPr="007C10C7">
        <w:rPr>
          <w:sz w:val="22"/>
          <w:szCs w:val="22"/>
        </w:rPr>
        <w:t xml:space="preserve">- инвалиды </w:t>
      </w:r>
    </w:p>
    <w:p w:rsidR="00F07007" w:rsidRPr="007C10C7" w:rsidRDefault="00F07007" w:rsidP="00F07007">
      <w:pPr>
        <w:spacing w:line="240" w:lineRule="auto"/>
        <w:ind w:firstLine="0"/>
        <w:rPr>
          <w:sz w:val="22"/>
          <w:szCs w:val="22"/>
        </w:rPr>
      </w:pPr>
      <w:r w:rsidRPr="007C10C7">
        <w:rPr>
          <w:sz w:val="22"/>
          <w:szCs w:val="22"/>
        </w:rPr>
        <w:t xml:space="preserve">- домохозяйки </w:t>
      </w:r>
    </w:p>
    <w:p w:rsidR="00F07007" w:rsidRPr="007C10C7" w:rsidRDefault="00F07007" w:rsidP="00F07007">
      <w:pPr>
        <w:spacing w:line="240" w:lineRule="auto"/>
        <w:ind w:firstLine="0"/>
        <w:rPr>
          <w:sz w:val="22"/>
          <w:szCs w:val="22"/>
        </w:rPr>
      </w:pPr>
      <w:r w:rsidRPr="007C10C7">
        <w:rPr>
          <w:sz w:val="22"/>
          <w:szCs w:val="22"/>
        </w:rPr>
        <w:t>- студенты</w:t>
      </w:r>
    </w:p>
    <w:p w:rsidR="00F07007" w:rsidRPr="007C10C7" w:rsidRDefault="00F07007" w:rsidP="00F07007">
      <w:pPr>
        <w:spacing w:line="240" w:lineRule="auto"/>
        <w:ind w:firstLine="0"/>
        <w:rPr>
          <w:sz w:val="22"/>
          <w:szCs w:val="22"/>
        </w:rPr>
      </w:pPr>
    </w:p>
    <w:p w:rsidR="00F07007" w:rsidRDefault="00F07007" w:rsidP="00F07007">
      <w:pPr>
        <w:spacing w:line="240" w:lineRule="auto"/>
        <w:ind w:firstLine="0"/>
        <w:jc w:val="center"/>
        <w:rPr>
          <w:sz w:val="22"/>
          <w:szCs w:val="22"/>
        </w:rPr>
      </w:pPr>
      <w:r w:rsidRPr="007C10C7">
        <w:rPr>
          <w:sz w:val="22"/>
          <w:szCs w:val="22"/>
        </w:rPr>
        <w:t>БОЛЬШОЕ СПАСИБО ЗА ИНТЕРВЬЮ</w:t>
      </w:r>
    </w:p>
    <w:p w:rsidR="00F07007" w:rsidRDefault="00F07007" w:rsidP="00F07007">
      <w:pPr>
        <w:spacing w:line="240" w:lineRule="auto"/>
        <w:ind w:firstLine="0"/>
        <w:rPr>
          <w:sz w:val="22"/>
          <w:szCs w:val="22"/>
        </w:rPr>
      </w:pPr>
    </w:p>
    <w:p w:rsidR="006D0C19" w:rsidRDefault="006D0C19" w:rsidP="00F07007">
      <w:pPr>
        <w:spacing w:line="238" w:lineRule="auto"/>
        <w:rPr>
          <w:rFonts w:eastAsia="Calibri"/>
          <w:b/>
          <w:sz w:val="23"/>
          <w:szCs w:val="23"/>
          <w:lang w:eastAsia="en-US"/>
        </w:rPr>
      </w:pPr>
    </w:p>
    <w:sectPr w:rsidR="006D0C19" w:rsidSect="00AA364B">
      <w:footerReference w:type="default" r:id="rId28"/>
      <w:type w:val="continuous"/>
      <w:pgSz w:w="11906" w:h="16838"/>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3D0" w:rsidRDefault="004373D0">
      <w:r>
        <w:separator/>
      </w:r>
    </w:p>
  </w:endnote>
  <w:endnote w:type="continuationSeparator" w:id="0">
    <w:p w:rsidR="004373D0" w:rsidRDefault="0043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altName w:val="MS Gothic"/>
    <w:charset w:val="00"/>
    <w:family w:val="auto"/>
    <w:pitch w:val="variable"/>
    <w:sig w:usb0="00000000" w:usb1="1807ECEA" w:usb2="00000010" w:usb3="00000000" w:csb0="0002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3D0" w:rsidRDefault="007813D0" w:rsidP="00D56F7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96</w:t>
    </w:r>
    <w:r>
      <w:rPr>
        <w:rStyle w:val="aa"/>
      </w:rPr>
      <w:fldChar w:fldCharType="end"/>
    </w:r>
  </w:p>
  <w:p w:rsidR="007813D0" w:rsidRDefault="007813D0">
    <w:pPr>
      <w:pStyle w:val="a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3D0" w:rsidRDefault="007813D0" w:rsidP="00B55C6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813D0" w:rsidRDefault="007813D0" w:rsidP="00B55C69">
    <w:pPr>
      <w:pStyle w:val="a8"/>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3D0" w:rsidRPr="004A48AE" w:rsidRDefault="007813D0" w:rsidP="00413B89">
    <w:pPr>
      <w:pStyle w:val="a8"/>
      <w:ind w:firstLine="0"/>
      <w:jc w:val="center"/>
    </w:pPr>
    <w:r>
      <w:rPr>
        <w:noProof/>
      </w:rPr>
      <w:fldChar w:fldCharType="begin"/>
    </w:r>
    <w:r>
      <w:rPr>
        <w:noProof/>
      </w:rPr>
      <w:instrText xml:space="preserve"> PAGE   \* MERGEFORMAT </w:instrText>
    </w:r>
    <w:r>
      <w:rPr>
        <w:noProof/>
      </w:rPr>
      <w:fldChar w:fldCharType="separate"/>
    </w:r>
    <w:r w:rsidR="00D3063D">
      <w:rPr>
        <w:noProof/>
      </w:rPr>
      <w:t>32</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3D0" w:rsidRDefault="007813D0">
    <w:pPr>
      <w:pStyle w:val="a8"/>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rsidR="007813D0" w:rsidRDefault="007813D0">
    <w:pPr>
      <w:pStyle w:val="a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3D0" w:rsidRDefault="007813D0" w:rsidP="00F1458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813D0" w:rsidRDefault="007813D0">
    <w:pPr>
      <w:pStyle w:val="a8"/>
    </w:pPr>
  </w:p>
  <w:p w:rsidR="007813D0" w:rsidRDefault="007813D0"/>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3D0" w:rsidRDefault="007813D0" w:rsidP="00081708">
    <w:pPr>
      <w:pStyle w:val="a8"/>
      <w:framePr w:wrap="around" w:vAnchor="text" w:hAnchor="margin" w:xAlign="center" w:y="1"/>
      <w:spacing w:line="240" w:lineRule="auto"/>
      <w:ind w:firstLine="0"/>
      <w:rPr>
        <w:rStyle w:val="aa"/>
      </w:rPr>
    </w:pPr>
    <w:r>
      <w:rPr>
        <w:rStyle w:val="aa"/>
      </w:rPr>
      <w:fldChar w:fldCharType="begin"/>
    </w:r>
    <w:r>
      <w:rPr>
        <w:rStyle w:val="aa"/>
      </w:rPr>
      <w:instrText xml:space="preserve">PAGE  </w:instrText>
    </w:r>
    <w:r>
      <w:rPr>
        <w:rStyle w:val="aa"/>
      </w:rPr>
      <w:fldChar w:fldCharType="separate"/>
    </w:r>
    <w:r w:rsidR="00D3063D">
      <w:rPr>
        <w:rStyle w:val="aa"/>
        <w:noProof/>
      </w:rPr>
      <w:t>34</w:t>
    </w:r>
    <w:r>
      <w:rPr>
        <w:rStyle w:val="aa"/>
      </w:rPr>
      <w:fldChar w:fldCharType="end"/>
    </w:r>
  </w:p>
  <w:p w:rsidR="007813D0" w:rsidRDefault="007813D0" w:rsidP="00081708">
    <w:pPr>
      <w:pStyle w:val="a8"/>
      <w:spacing w:line="240" w:lineRule="auto"/>
      <w:ind w:firstLine="0"/>
    </w:pPr>
  </w:p>
  <w:p w:rsidR="007813D0" w:rsidRDefault="007813D0"/>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3D0" w:rsidRDefault="007813D0" w:rsidP="00F1458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813D0" w:rsidRDefault="007813D0">
    <w:pPr>
      <w:pStyle w:val="a8"/>
    </w:pPr>
  </w:p>
  <w:p w:rsidR="007813D0" w:rsidRDefault="007813D0"/>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3D0" w:rsidRDefault="007813D0" w:rsidP="00081708">
    <w:pPr>
      <w:pStyle w:val="a8"/>
      <w:framePr w:wrap="around" w:vAnchor="text" w:hAnchor="margin" w:xAlign="center" w:y="1"/>
      <w:spacing w:line="240" w:lineRule="auto"/>
      <w:ind w:firstLine="0"/>
      <w:rPr>
        <w:rStyle w:val="aa"/>
      </w:rPr>
    </w:pPr>
    <w:r>
      <w:rPr>
        <w:rStyle w:val="aa"/>
      </w:rPr>
      <w:fldChar w:fldCharType="begin"/>
    </w:r>
    <w:r>
      <w:rPr>
        <w:rStyle w:val="aa"/>
      </w:rPr>
      <w:instrText xml:space="preserve">PAGE  </w:instrText>
    </w:r>
    <w:r>
      <w:rPr>
        <w:rStyle w:val="aa"/>
      </w:rPr>
      <w:fldChar w:fldCharType="separate"/>
    </w:r>
    <w:r w:rsidR="00D3063D">
      <w:rPr>
        <w:rStyle w:val="aa"/>
        <w:noProof/>
      </w:rPr>
      <w:t>35</w:t>
    </w:r>
    <w:r>
      <w:rPr>
        <w:rStyle w:val="aa"/>
      </w:rPr>
      <w:fldChar w:fldCharType="end"/>
    </w:r>
  </w:p>
  <w:p w:rsidR="007813D0" w:rsidRDefault="007813D0" w:rsidP="00081708">
    <w:pPr>
      <w:pStyle w:val="a8"/>
      <w:spacing w:line="240" w:lineRule="auto"/>
      <w:ind w:firstLine="0"/>
    </w:pPr>
  </w:p>
  <w:p w:rsidR="007813D0" w:rsidRDefault="007813D0"/>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3D0" w:rsidRDefault="007813D0" w:rsidP="00550B2E">
    <w:pPr>
      <w:pStyle w:val="a8"/>
      <w:spacing w:line="240" w:lineRule="auto"/>
      <w:ind w:firstLine="0"/>
      <w:jc w:val="center"/>
    </w:pPr>
    <w:r>
      <w:fldChar w:fldCharType="begin"/>
    </w:r>
    <w:r>
      <w:instrText xml:space="preserve"> PAGE   \* MERGEFORMAT </w:instrText>
    </w:r>
    <w:r>
      <w:fldChar w:fldCharType="separate"/>
    </w:r>
    <w:r w:rsidR="00D3063D">
      <w:rPr>
        <w:noProof/>
      </w:rPr>
      <w:t>37</w:t>
    </w:r>
    <w:r>
      <w:rPr>
        <w:noProof/>
      </w:rPr>
      <w:fldChar w:fldCharType="end"/>
    </w:r>
  </w:p>
  <w:p w:rsidR="007813D0" w:rsidRDefault="007813D0" w:rsidP="00550B2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3D0" w:rsidRDefault="007813D0" w:rsidP="00081708">
    <w:pPr>
      <w:pStyle w:val="a8"/>
      <w:framePr w:wrap="around" w:vAnchor="text" w:hAnchor="margin" w:xAlign="center" w:y="1"/>
      <w:spacing w:line="240" w:lineRule="auto"/>
      <w:ind w:firstLine="0"/>
      <w:rPr>
        <w:rStyle w:val="aa"/>
      </w:rPr>
    </w:pPr>
    <w:r>
      <w:rPr>
        <w:rStyle w:val="aa"/>
      </w:rPr>
      <w:fldChar w:fldCharType="begin"/>
    </w:r>
    <w:r>
      <w:rPr>
        <w:rStyle w:val="aa"/>
      </w:rPr>
      <w:instrText xml:space="preserve">PAGE  </w:instrText>
    </w:r>
    <w:r>
      <w:rPr>
        <w:rStyle w:val="aa"/>
      </w:rPr>
      <w:fldChar w:fldCharType="separate"/>
    </w:r>
    <w:r w:rsidR="00D3063D">
      <w:rPr>
        <w:rStyle w:val="aa"/>
        <w:noProof/>
      </w:rPr>
      <w:t>4</w:t>
    </w:r>
    <w:r>
      <w:rPr>
        <w:rStyle w:val="aa"/>
      </w:rPr>
      <w:fldChar w:fldCharType="end"/>
    </w:r>
  </w:p>
  <w:p w:rsidR="007813D0" w:rsidRDefault="007813D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3D0" w:rsidRDefault="007813D0" w:rsidP="00D56F7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96</w:t>
    </w:r>
    <w:r>
      <w:rPr>
        <w:rStyle w:val="aa"/>
      </w:rPr>
      <w:fldChar w:fldCharType="end"/>
    </w:r>
  </w:p>
  <w:p w:rsidR="007813D0" w:rsidRDefault="007813D0">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3D0" w:rsidRDefault="007813D0" w:rsidP="00081708">
    <w:pPr>
      <w:pStyle w:val="a8"/>
      <w:framePr w:wrap="around" w:vAnchor="text" w:hAnchor="margin" w:xAlign="center" w:y="1"/>
      <w:spacing w:line="240" w:lineRule="auto"/>
      <w:ind w:firstLine="0"/>
      <w:rPr>
        <w:rStyle w:val="aa"/>
      </w:rPr>
    </w:pPr>
    <w:r>
      <w:rPr>
        <w:rStyle w:val="aa"/>
      </w:rPr>
      <w:fldChar w:fldCharType="begin"/>
    </w:r>
    <w:r>
      <w:rPr>
        <w:rStyle w:val="aa"/>
      </w:rPr>
      <w:instrText xml:space="preserve">PAGE  </w:instrText>
    </w:r>
    <w:r>
      <w:rPr>
        <w:rStyle w:val="aa"/>
      </w:rPr>
      <w:fldChar w:fldCharType="separate"/>
    </w:r>
    <w:r>
      <w:rPr>
        <w:rStyle w:val="aa"/>
        <w:noProof/>
      </w:rPr>
      <w:t>6</w:t>
    </w:r>
    <w:r>
      <w:rPr>
        <w:rStyle w:val="aa"/>
      </w:rPr>
      <w:fldChar w:fldCharType="end"/>
    </w:r>
  </w:p>
  <w:p w:rsidR="007813D0" w:rsidRDefault="007813D0">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3D0" w:rsidRDefault="007813D0" w:rsidP="00D56F7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96</w:t>
    </w:r>
    <w:r>
      <w:rPr>
        <w:rStyle w:val="aa"/>
      </w:rPr>
      <w:fldChar w:fldCharType="end"/>
    </w:r>
  </w:p>
  <w:p w:rsidR="007813D0" w:rsidRDefault="007813D0">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3D0" w:rsidRDefault="007813D0" w:rsidP="00081708">
    <w:pPr>
      <w:pStyle w:val="a8"/>
      <w:framePr w:wrap="around" w:vAnchor="text" w:hAnchor="margin" w:xAlign="center" w:y="1"/>
      <w:spacing w:line="240" w:lineRule="auto"/>
      <w:ind w:firstLine="0"/>
      <w:rPr>
        <w:rStyle w:val="aa"/>
      </w:rPr>
    </w:pPr>
    <w:r>
      <w:rPr>
        <w:rStyle w:val="aa"/>
      </w:rPr>
      <w:fldChar w:fldCharType="begin"/>
    </w:r>
    <w:r>
      <w:rPr>
        <w:rStyle w:val="aa"/>
      </w:rPr>
      <w:instrText xml:space="preserve">PAGE  </w:instrText>
    </w:r>
    <w:r>
      <w:rPr>
        <w:rStyle w:val="aa"/>
      </w:rPr>
      <w:fldChar w:fldCharType="separate"/>
    </w:r>
    <w:r w:rsidR="00D3063D">
      <w:rPr>
        <w:rStyle w:val="aa"/>
        <w:noProof/>
      </w:rPr>
      <w:t>8</w:t>
    </w:r>
    <w:r>
      <w:rPr>
        <w:rStyle w:val="aa"/>
      </w:rPr>
      <w:fldChar w:fldCharType="end"/>
    </w:r>
  </w:p>
  <w:p w:rsidR="007813D0" w:rsidRDefault="007813D0">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3D0" w:rsidRDefault="007813D0">
    <w:pPr>
      <w:pStyle w:val="a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700895696"/>
      <w:docPartObj>
        <w:docPartGallery w:val="Page Numbers (Bottom of Page)"/>
        <w:docPartUnique/>
      </w:docPartObj>
    </w:sdtPr>
    <w:sdtEndPr>
      <w:rPr>
        <w:sz w:val="24"/>
        <w:szCs w:val="24"/>
      </w:rPr>
    </w:sdtEndPr>
    <w:sdtContent>
      <w:p w:rsidR="007813D0" w:rsidRPr="000B2DD8" w:rsidRDefault="007813D0" w:rsidP="00044C93">
        <w:pPr>
          <w:pStyle w:val="a8"/>
          <w:jc w:val="center"/>
        </w:pPr>
        <w:r>
          <w:fldChar w:fldCharType="begin"/>
        </w:r>
        <w:r>
          <w:instrText xml:space="preserve"> PAGE   \* MERGEFORMAT </w:instrText>
        </w:r>
        <w:r>
          <w:fldChar w:fldCharType="separate"/>
        </w:r>
        <w:r w:rsidR="00D3063D">
          <w:rPr>
            <w:noProof/>
          </w:rPr>
          <w:t>16</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3D0" w:rsidRDefault="007813D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3D0" w:rsidRDefault="004373D0">
      <w:r>
        <w:separator/>
      </w:r>
    </w:p>
  </w:footnote>
  <w:footnote w:type="continuationSeparator" w:id="0">
    <w:p w:rsidR="004373D0" w:rsidRDefault="004373D0">
      <w:r>
        <w:continuationSeparator/>
      </w:r>
    </w:p>
  </w:footnote>
  <w:footnote w:id="1">
    <w:p w:rsidR="007813D0" w:rsidRPr="00011DEF" w:rsidRDefault="007813D0" w:rsidP="003972A4">
      <w:pPr>
        <w:pStyle w:val="ae"/>
        <w:spacing w:line="240" w:lineRule="auto"/>
        <w:ind w:firstLine="0"/>
      </w:pPr>
      <w:r w:rsidRPr="00011DEF">
        <w:rPr>
          <w:rStyle w:val="af0"/>
        </w:rPr>
        <w:footnoteRef/>
      </w:r>
      <w:r w:rsidRPr="00011DEF">
        <w:t xml:space="preserve"> Энциклопедия религий / Под ред. А.П. Забияко, А.Н. Красникова, Е.С. Элбакян. - М.: Академический Проект; Гаудеамус, 2008. – С. 268.</w:t>
      </w:r>
    </w:p>
  </w:footnote>
  <w:footnote w:id="2">
    <w:p w:rsidR="007813D0" w:rsidRPr="00011DEF" w:rsidRDefault="007813D0" w:rsidP="003972A4">
      <w:pPr>
        <w:pStyle w:val="ae"/>
        <w:spacing w:line="240" w:lineRule="auto"/>
        <w:ind w:firstLine="0"/>
      </w:pPr>
      <w:r w:rsidRPr="00011DEF">
        <w:rPr>
          <w:rStyle w:val="af0"/>
        </w:rPr>
        <w:footnoteRef/>
      </w:r>
      <w:r w:rsidRPr="00011DEF">
        <w:t xml:space="preserve"> Там же. – С. 691.</w:t>
      </w:r>
    </w:p>
  </w:footnote>
  <w:footnote w:id="3">
    <w:p w:rsidR="007813D0" w:rsidRDefault="007813D0" w:rsidP="003972A4">
      <w:pPr>
        <w:pStyle w:val="ae"/>
        <w:spacing w:line="240" w:lineRule="auto"/>
        <w:ind w:firstLine="0"/>
      </w:pPr>
      <w:r>
        <w:rPr>
          <w:rStyle w:val="af0"/>
        </w:rPr>
        <w:footnoteRef/>
      </w:r>
      <w:r>
        <w:t xml:space="preserve"> </w:t>
      </w:r>
      <w:r w:rsidRPr="00011DEF">
        <w:t>Государственная национальная политика Российской Федерации. Справочник специалиста. – [б.м.], 2015. –</w:t>
      </w:r>
      <w:r>
        <w:t xml:space="preserve"> С. 14.</w:t>
      </w:r>
    </w:p>
  </w:footnote>
  <w:footnote w:id="4">
    <w:p w:rsidR="007813D0" w:rsidRPr="00011DEF" w:rsidRDefault="007813D0" w:rsidP="003972A4">
      <w:pPr>
        <w:pStyle w:val="ae"/>
        <w:spacing w:line="240" w:lineRule="auto"/>
        <w:ind w:firstLine="0"/>
      </w:pPr>
      <w:r w:rsidRPr="00011DEF">
        <w:rPr>
          <w:rStyle w:val="af0"/>
        </w:rPr>
        <w:footnoteRef/>
      </w:r>
      <w:r w:rsidRPr="00011DEF">
        <w:t xml:space="preserve"> </w:t>
      </w:r>
      <w:r>
        <w:t>Там же.</w:t>
      </w:r>
      <w:r w:rsidRPr="00011DEF">
        <w:t xml:space="preserve"> – С. 15.</w:t>
      </w:r>
    </w:p>
  </w:footnote>
  <w:footnote w:id="5">
    <w:p w:rsidR="007813D0" w:rsidRPr="00011DEF" w:rsidRDefault="007813D0" w:rsidP="003972A4">
      <w:pPr>
        <w:pStyle w:val="ae"/>
        <w:spacing w:line="240" w:lineRule="auto"/>
        <w:ind w:firstLine="0"/>
      </w:pPr>
      <w:r w:rsidRPr="00011DEF">
        <w:rPr>
          <w:rStyle w:val="af0"/>
        </w:rPr>
        <w:footnoteRef/>
      </w:r>
      <w:r w:rsidRPr="00011DEF">
        <w:t xml:space="preserve"> Там же.</w:t>
      </w:r>
    </w:p>
  </w:footnote>
  <w:footnote w:id="6">
    <w:p w:rsidR="007813D0" w:rsidRPr="00011DEF" w:rsidRDefault="007813D0" w:rsidP="003972A4">
      <w:pPr>
        <w:pStyle w:val="ae"/>
        <w:spacing w:line="240" w:lineRule="auto"/>
        <w:ind w:firstLine="0"/>
      </w:pPr>
      <w:r w:rsidRPr="00011DEF">
        <w:rPr>
          <w:rStyle w:val="af0"/>
        </w:rPr>
        <w:footnoteRef/>
      </w:r>
      <w:r w:rsidRPr="00011DEF">
        <w:t xml:space="preserve"> Тавадов Г.Т.  Указ. соч. – С. 293.</w:t>
      </w:r>
    </w:p>
  </w:footnote>
  <w:footnote w:id="7">
    <w:p w:rsidR="007813D0" w:rsidRPr="00011DEF" w:rsidRDefault="007813D0" w:rsidP="003972A4">
      <w:pPr>
        <w:pStyle w:val="ae"/>
        <w:spacing w:line="240" w:lineRule="auto"/>
        <w:ind w:firstLine="0"/>
      </w:pPr>
      <w:r w:rsidRPr="00011DEF">
        <w:rPr>
          <w:rStyle w:val="af0"/>
        </w:rPr>
        <w:footnoteRef/>
      </w:r>
      <w:r w:rsidRPr="00011DEF">
        <w:t xml:space="preserve"> Авилова И.К. Этнология. Словарь. Основные понятия и термины. – Владивосток: изд-во Дальневост. ун-та, 2005. </w:t>
      </w:r>
      <w:r>
        <w:t>–</w:t>
      </w:r>
      <w:r w:rsidRPr="00011DEF">
        <w:t xml:space="preserve"> С. 84.</w:t>
      </w:r>
    </w:p>
  </w:footnote>
  <w:footnote w:id="8">
    <w:p w:rsidR="007813D0" w:rsidRPr="00011DEF" w:rsidRDefault="007813D0" w:rsidP="003972A4">
      <w:pPr>
        <w:pStyle w:val="ae"/>
        <w:spacing w:line="240" w:lineRule="auto"/>
        <w:ind w:firstLine="0"/>
      </w:pPr>
      <w:r w:rsidRPr="00011DEF">
        <w:rPr>
          <w:rStyle w:val="af0"/>
        </w:rPr>
        <w:footnoteRef/>
      </w:r>
      <w:r w:rsidRPr="00011DEF">
        <w:t xml:space="preserve"> Государственная национальная полити</w:t>
      </w:r>
      <w:r>
        <w:t>ка Российской Федерации – С. 28–</w:t>
      </w:r>
      <w:r w:rsidRPr="00011DEF">
        <w:t>29.</w:t>
      </w:r>
    </w:p>
  </w:footnote>
  <w:footnote w:id="9">
    <w:p w:rsidR="007813D0" w:rsidRPr="00011DEF" w:rsidRDefault="007813D0" w:rsidP="003972A4">
      <w:pPr>
        <w:pStyle w:val="ae"/>
        <w:spacing w:line="240" w:lineRule="auto"/>
        <w:ind w:firstLine="0"/>
      </w:pPr>
      <w:r w:rsidRPr="00011DEF">
        <w:rPr>
          <w:rStyle w:val="af0"/>
        </w:rPr>
        <w:footnoteRef/>
      </w:r>
      <w:r w:rsidRPr="00011DEF">
        <w:t xml:space="preserve"> Там же. – С. 30</w:t>
      </w:r>
      <w:r>
        <w:t>.</w:t>
      </w:r>
    </w:p>
  </w:footnote>
  <w:footnote w:id="10">
    <w:p w:rsidR="007813D0" w:rsidRPr="00011DEF" w:rsidRDefault="007813D0" w:rsidP="003972A4">
      <w:pPr>
        <w:pStyle w:val="ae"/>
        <w:spacing w:line="240" w:lineRule="auto"/>
        <w:ind w:firstLine="0"/>
      </w:pPr>
      <w:r w:rsidRPr="00011DEF">
        <w:rPr>
          <w:rStyle w:val="af0"/>
        </w:rPr>
        <w:footnoteRef/>
      </w:r>
      <w:r w:rsidRPr="00011DEF">
        <w:t xml:space="preserve"> Там же.</w:t>
      </w:r>
    </w:p>
  </w:footnote>
  <w:footnote w:id="11">
    <w:p w:rsidR="007813D0" w:rsidRPr="00011DEF" w:rsidRDefault="007813D0" w:rsidP="003972A4">
      <w:pPr>
        <w:pStyle w:val="ae"/>
        <w:spacing w:line="240" w:lineRule="auto"/>
        <w:ind w:firstLine="0"/>
      </w:pPr>
      <w:r w:rsidRPr="00011DEF">
        <w:rPr>
          <w:rStyle w:val="af0"/>
        </w:rPr>
        <w:footnoteRef/>
      </w:r>
      <w:r w:rsidRPr="00011DEF">
        <w:t xml:space="preserve"> Там же. – С. 31.</w:t>
      </w:r>
    </w:p>
  </w:footnote>
  <w:footnote w:id="12">
    <w:p w:rsidR="007813D0" w:rsidRPr="00011DEF" w:rsidRDefault="007813D0" w:rsidP="003972A4">
      <w:pPr>
        <w:pStyle w:val="ae"/>
        <w:spacing w:line="240" w:lineRule="auto"/>
        <w:ind w:firstLine="0"/>
      </w:pPr>
      <w:r w:rsidRPr="00011DEF">
        <w:rPr>
          <w:rStyle w:val="af0"/>
        </w:rPr>
        <w:footnoteRef/>
      </w:r>
      <w:r w:rsidRPr="00011DEF">
        <w:t xml:space="preserve"> Тавадов Г.Т. Этнология. Современный словарь-справочник. – М.: АНО «Диалог культур», 2007. </w:t>
      </w:r>
      <w:r>
        <w:t>–</w:t>
      </w:r>
      <w:r w:rsidRPr="00011DEF">
        <w:t xml:space="preserve"> С. 627.</w:t>
      </w:r>
    </w:p>
  </w:footnote>
  <w:footnote w:id="13">
    <w:p w:rsidR="007813D0" w:rsidRPr="006B23AC" w:rsidRDefault="007813D0" w:rsidP="00E942A1">
      <w:pPr>
        <w:pStyle w:val="ae"/>
        <w:spacing w:line="240" w:lineRule="auto"/>
        <w:ind w:firstLine="0"/>
      </w:pPr>
      <w:r w:rsidRPr="006B23AC">
        <w:rPr>
          <w:rStyle w:val="af0"/>
        </w:rPr>
        <w:footnoteRef/>
      </w:r>
      <w:r w:rsidRPr="006B23AC">
        <w:t xml:space="preserve"> </w:t>
      </w:r>
      <w:r w:rsidRPr="006B23AC">
        <w:rPr>
          <w:color w:val="000000"/>
        </w:rPr>
        <w:t xml:space="preserve">CATI (аббр. от англ. </w:t>
      </w:r>
      <w:r w:rsidRPr="006B23AC">
        <w:rPr>
          <w:bCs/>
          <w:i/>
          <w:lang w:val="en-US"/>
        </w:rPr>
        <w:t>Computer</w:t>
      </w:r>
      <w:r w:rsidRPr="006B23AC">
        <w:rPr>
          <w:bCs/>
          <w:i/>
        </w:rPr>
        <w:t xml:space="preserve"> </w:t>
      </w:r>
      <w:r w:rsidRPr="006B23AC">
        <w:rPr>
          <w:bCs/>
          <w:i/>
          <w:lang w:val="en-US"/>
        </w:rPr>
        <w:t>Assisted</w:t>
      </w:r>
      <w:r w:rsidRPr="006B23AC">
        <w:rPr>
          <w:bCs/>
          <w:i/>
        </w:rPr>
        <w:t xml:space="preserve"> </w:t>
      </w:r>
      <w:r w:rsidRPr="006B23AC">
        <w:rPr>
          <w:bCs/>
          <w:i/>
          <w:lang w:val="en-US"/>
        </w:rPr>
        <w:t>Telephone</w:t>
      </w:r>
      <w:r w:rsidRPr="006B23AC">
        <w:rPr>
          <w:bCs/>
          <w:i/>
        </w:rPr>
        <w:t xml:space="preserve"> </w:t>
      </w:r>
      <w:r w:rsidRPr="006B23AC">
        <w:rPr>
          <w:bCs/>
          <w:i/>
          <w:lang w:val="en-US"/>
        </w:rPr>
        <w:t>Interviewing</w:t>
      </w:r>
      <w:r w:rsidRPr="006B23AC">
        <w:rPr>
          <w:bCs/>
        </w:rPr>
        <w:t xml:space="preserve">) </w:t>
      </w:r>
      <w:r>
        <w:rPr>
          <w:bCs/>
        </w:rPr>
        <w:t>–</w:t>
      </w:r>
      <w:r w:rsidRPr="006B23AC">
        <w:rPr>
          <w:bCs/>
        </w:rPr>
        <w:t xml:space="preserve"> автоматизированные телефонные опросы посредством интервью.</w:t>
      </w:r>
    </w:p>
  </w:footnote>
  <w:footnote w:id="14">
    <w:p w:rsidR="007813D0" w:rsidRDefault="007813D0" w:rsidP="00E210FE">
      <w:pPr>
        <w:pStyle w:val="ae"/>
        <w:spacing w:line="240" w:lineRule="auto"/>
        <w:ind w:firstLine="0"/>
      </w:pPr>
      <w:r>
        <w:rPr>
          <w:rStyle w:val="af0"/>
        </w:rPr>
        <w:footnoteRef/>
      </w:r>
      <w:r>
        <w:t xml:space="preserve"> </w:t>
      </w:r>
      <w:r w:rsidRPr="00E210FE">
        <w:t>Интегральный показатель принимает значения от 0 до 1 (0 – минимальное значение, 1 – максимальное значение).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3D0" w:rsidRDefault="007813D0">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3D0" w:rsidRDefault="007813D0">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3D0" w:rsidRDefault="007813D0">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E1AE2E4"/>
    <w:name w:val="WWNum4"/>
    <w:lvl w:ilvl="0">
      <w:start w:val="58"/>
      <w:numFmt w:val="decimal"/>
      <w:pStyle w:val="3"/>
      <w:lvlText w:val="%1."/>
      <w:lvlJc w:val="left"/>
      <w:pPr>
        <w:tabs>
          <w:tab w:val="num" w:pos="-360"/>
        </w:tabs>
        <w:ind w:left="-360" w:hanging="360"/>
      </w:pPr>
      <w:rPr>
        <w:rFonts w:hint="default"/>
        <w:sz w:val="22"/>
        <w:szCs w:val="22"/>
      </w:rPr>
    </w:lvl>
  </w:abstractNum>
  <w:abstractNum w:abstractNumId="1">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4"/>
    <w:multiLevelType w:val="singleLevel"/>
    <w:tmpl w:val="00000004"/>
    <w:name w:val="WW8Num4"/>
    <w:lvl w:ilvl="0">
      <w:start w:val="1"/>
      <w:numFmt w:val="decimal"/>
      <w:lvlText w:val="%1."/>
      <w:lvlJc w:val="left"/>
      <w:pPr>
        <w:tabs>
          <w:tab w:val="num" w:pos="0"/>
        </w:tabs>
        <w:ind w:left="1069" w:hanging="360"/>
      </w:pPr>
      <w:rPr>
        <w:rFonts w:ascii="Times New Roman" w:hAnsi="Times New Roman" w:cs="Times New Roman"/>
        <w:b w:val="0"/>
        <w:i w:val="0"/>
        <w:sz w:val="26"/>
        <w:szCs w:val="26"/>
      </w:rPr>
    </w:lvl>
  </w:abstractNum>
  <w:abstractNum w:abstractNumId="3">
    <w:nsid w:val="115A5D66"/>
    <w:multiLevelType w:val="hybridMultilevel"/>
    <w:tmpl w:val="B5B69734"/>
    <w:styleLink w:val="1111"/>
    <w:lvl w:ilvl="0" w:tplc="00000004">
      <w:start w:val="684"/>
      <w:numFmt w:val="bullet"/>
      <w:lvlText w:val="-"/>
      <w:lvlJc w:val="left"/>
      <w:pPr>
        <w:tabs>
          <w:tab w:val="num" w:pos="751"/>
        </w:tabs>
        <w:ind w:left="751" w:hanging="360"/>
      </w:pPr>
      <w:rPr>
        <w:rFonts w:ascii="OpenSymbol" w:hAnsi="OpenSymbol"/>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4">
    <w:nsid w:val="13A85B3C"/>
    <w:multiLevelType w:val="hybridMultilevel"/>
    <w:tmpl w:val="95BA9F2E"/>
    <w:lvl w:ilvl="0" w:tplc="0419000F">
      <w:start w:val="1"/>
      <w:numFmt w:val="decimal"/>
      <w:pStyle w:val="21"/>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E0967C9"/>
    <w:multiLevelType w:val="multilevel"/>
    <w:tmpl w:val="6BF2AC06"/>
    <w:lvl w:ilvl="0">
      <w:start w:val="1"/>
      <w:numFmt w:val="decimal"/>
      <w:pStyle w:val="30"/>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F037E76"/>
    <w:multiLevelType w:val="hybridMultilevel"/>
    <w:tmpl w:val="2BB08CEA"/>
    <w:lvl w:ilvl="0" w:tplc="473ADE56">
      <w:start w:val="1"/>
      <w:numFmt w:val="decimal"/>
      <w:pStyle w:val="a0"/>
      <w:lvlText w:val="%1."/>
      <w:lvlJc w:val="left"/>
      <w:pPr>
        <w:tabs>
          <w:tab w:val="num" w:pos="360"/>
        </w:tabs>
        <w:ind w:left="360" w:hanging="360"/>
      </w:pPr>
      <w:rPr>
        <w:rFonts w:hint="default"/>
        <w:b/>
        <w:i w:val="0"/>
      </w:rPr>
    </w:lvl>
    <w:lvl w:ilvl="1" w:tplc="37422EAE">
      <w:start w:val="1"/>
      <w:numFmt w:val="decimal"/>
      <w:pStyle w:val="a1"/>
      <w:lvlText w:val="%2)"/>
      <w:lvlJc w:val="left"/>
      <w:pPr>
        <w:tabs>
          <w:tab w:val="num" w:pos="1211"/>
        </w:tabs>
        <w:ind w:left="1211" w:hanging="360"/>
      </w:pPr>
      <w:rPr>
        <w:rFonts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5A1F254D"/>
    <w:multiLevelType w:val="multilevel"/>
    <w:tmpl w:val="0419001F"/>
    <w:name w:val="WWNum202222"/>
    <w:styleLink w:val="111111"/>
    <w:lvl w:ilvl="0">
      <w:start w:val="1"/>
      <w:numFmt w:val="decimal"/>
      <w:lvlText w:val="%1."/>
      <w:lvlJc w:val="left"/>
      <w:pPr>
        <w:tabs>
          <w:tab w:val="num" w:pos="360"/>
        </w:tabs>
        <w:ind w:left="360" w:hanging="360"/>
      </w:pPr>
      <w:rPr>
        <w:rFonts w:ascii="Arial Narrow" w:hAnsi="Arial Narrow" w:cs="Times New Roman"/>
        <w:b/>
        <w:sz w:val="22"/>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nsid w:val="5C0337B9"/>
    <w:multiLevelType w:val="hybridMultilevel"/>
    <w:tmpl w:val="E0827918"/>
    <w:lvl w:ilvl="0" w:tplc="F74CE7F2">
      <w:start w:val="1"/>
      <w:numFmt w:val="decimal"/>
      <w:pStyle w:val="a2"/>
      <w:lvlText w:val="Рисунок №%1"/>
      <w:lvlJc w:val="left"/>
      <w:pPr>
        <w:ind w:left="493"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9">
    <w:nsid w:val="7559386F"/>
    <w:multiLevelType w:val="multilevel"/>
    <w:tmpl w:val="F1B0AB88"/>
    <w:lvl w:ilvl="0">
      <w:start w:val="1"/>
      <w:numFmt w:val="decimal"/>
      <w:pStyle w:val="a3"/>
      <w:lvlText w:val="%1."/>
      <w:lvlJc w:val="left"/>
      <w:pPr>
        <w:ind w:left="6031" w:hanging="360"/>
      </w:pPr>
      <w:rPr>
        <w:rFonts w:hint="default"/>
      </w:rPr>
    </w:lvl>
    <w:lvl w:ilvl="1">
      <w:start w:val="1"/>
      <w:numFmt w:val="decimal"/>
      <w:lvlText w:val="%1.%2."/>
      <w:lvlJc w:val="left"/>
      <w:pPr>
        <w:ind w:left="858" w:hanging="432"/>
      </w:pPr>
      <w:rPr>
        <w:rFonts w:hint="default"/>
        <w:b w:val="0"/>
        <w:i w:val="0"/>
      </w:rPr>
    </w:lvl>
    <w:lvl w:ilvl="2">
      <w:start w:val="1"/>
      <w:numFmt w:val="decimal"/>
      <w:suff w:val="space"/>
      <w:lvlText w:val="%1.%2.%3."/>
      <w:lvlJc w:val="left"/>
      <w:pPr>
        <w:ind w:left="1639" w:hanging="504"/>
      </w:pPr>
      <w:rPr>
        <w:rFonts w:hint="default"/>
      </w:rPr>
    </w:lvl>
    <w:lvl w:ilvl="3">
      <w:start w:val="1"/>
      <w:numFmt w:val="decimal"/>
      <w:lvlText w:val="%1.%2.%3.%4."/>
      <w:lvlJc w:val="left"/>
      <w:pPr>
        <w:ind w:left="7399" w:hanging="648"/>
      </w:pPr>
      <w:rPr>
        <w:rFonts w:hint="default"/>
      </w:rPr>
    </w:lvl>
    <w:lvl w:ilvl="4">
      <w:start w:val="1"/>
      <w:numFmt w:val="decimal"/>
      <w:lvlText w:val="%1.%2.%3.%4.%5."/>
      <w:lvlJc w:val="left"/>
      <w:pPr>
        <w:ind w:left="7903" w:hanging="792"/>
      </w:pPr>
      <w:rPr>
        <w:rFonts w:hint="default"/>
      </w:rPr>
    </w:lvl>
    <w:lvl w:ilvl="5">
      <w:start w:val="1"/>
      <w:numFmt w:val="decimal"/>
      <w:lvlText w:val="%1.%2.%3.%4.%5.%6."/>
      <w:lvlJc w:val="left"/>
      <w:pPr>
        <w:ind w:left="8407" w:hanging="936"/>
      </w:pPr>
      <w:rPr>
        <w:rFonts w:hint="default"/>
      </w:rPr>
    </w:lvl>
    <w:lvl w:ilvl="6">
      <w:start w:val="1"/>
      <w:numFmt w:val="decimal"/>
      <w:lvlText w:val="%1.%2.%3.%4.%5.%6.%7."/>
      <w:lvlJc w:val="left"/>
      <w:pPr>
        <w:ind w:left="8911" w:hanging="1080"/>
      </w:pPr>
      <w:rPr>
        <w:rFonts w:hint="default"/>
      </w:rPr>
    </w:lvl>
    <w:lvl w:ilvl="7">
      <w:start w:val="1"/>
      <w:numFmt w:val="decimal"/>
      <w:lvlText w:val="%1.%2.%3.%4.%5.%6.%7.%8."/>
      <w:lvlJc w:val="left"/>
      <w:pPr>
        <w:ind w:left="9415" w:hanging="1224"/>
      </w:pPr>
      <w:rPr>
        <w:rFonts w:hint="default"/>
      </w:rPr>
    </w:lvl>
    <w:lvl w:ilvl="8">
      <w:start w:val="1"/>
      <w:numFmt w:val="decimal"/>
      <w:lvlText w:val="%1.%2.%3.%4.%5.%6.%7.%8.%9."/>
      <w:lvlJc w:val="left"/>
      <w:pPr>
        <w:ind w:left="9991" w:hanging="1440"/>
      </w:pPr>
      <w:rPr>
        <w:rFonts w:hint="default"/>
      </w:r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6"/>
  </w:num>
  <w:num w:numId="7">
    <w:abstractNumId w:val="7"/>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306E"/>
    <w:rsid w:val="00000A1A"/>
    <w:rsid w:val="000012A2"/>
    <w:rsid w:val="00001A00"/>
    <w:rsid w:val="00001B7D"/>
    <w:rsid w:val="00002926"/>
    <w:rsid w:val="00002C17"/>
    <w:rsid w:val="000037D9"/>
    <w:rsid w:val="0000415D"/>
    <w:rsid w:val="000044D4"/>
    <w:rsid w:val="0000510C"/>
    <w:rsid w:val="00005A8E"/>
    <w:rsid w:val="00005C55"/>
    <w:rsid w:val="00005EAD"/>
    <w:rsid w:val="000064F0"/>
    <w:rsid w:val="00006662"/>
    <w:rsid w:val="00007398"/>
    <w:rsid w:val="00007488"/>
    <w:rsid w:val="00007AD3"/>
    <w:rsid w:val="00010112"/>
    <w:rsid w:val="000108A9"/>
    <w:rsid w:val="00010FFC"/>
    <w:rsid w:val="00011976"/>
    <w:rsid w:val="00011EF5"/>
    <w:rsid w:val="000128A0"/>
    <w:rsid w:val="00014D5F"/>
    <w:rsid w:val="00014FC9"/>
    <w:rsid w:val="00015DA4"/>
    <w:rsid w:val="000171A0"/>
    <w:rsid w:val="00017272"/>
    <w:rsid w:val="0001774A"/>
    <w:rsid w:val="000179A7"/>
    <w:rsid w:val="00017D77"/>
    <w:rsid w:val="00020090"/>
    <w:rsid w:val="000206E4"/>
    <w:rsid w:val="00020984"/>
    <w:rsid w:val="00020ABD"/>
    <w:rsid w:val="000210BD"/>
    <w:rsid w:val="00021679"/>
    <w:rsid w:val="000218A6"/>
    <w:rsid w:val="0002198D"/>
    <w:rsid w:val="00021CF6"/>
    <w:rsid w:val="00021D61"/>
    <w:rsid w:val="00021E1A"/>
    <w:rsid w:val="00021F2F"/>
    <w:rsid w:val="00022B92"/>
    <w:rsid w:val="00022C09"/>
    <w:rsid w:val="00022FC6"/>
    <w:rsid w:val="00023359"/>
    <w:rsid w:val="00024323"/>
    <w:rsid w:val="00024731"/>
    <w:rsid w:val="00024D33"/>
    <w:rsid w:val="00024FA5"/>
    <w:rsid w:val="0002555E"/>
    <w:rsid w:val="0002562C"/>
    <w:rsid w:val="000259C8"/>
    <w:rsid w:val="00026BA2"/>
    <w:rsid w:val="00027137"/>
    <w:rsid w:val="000305A5"/>
    <w:rsid w:val="00031AC6"/>
    <w:rsid w:val="00032487"/>
    <w:rsid w:val="00032EAC"/>
    <w:rsid w:val="000331CD"/>
    <w:rsid w:val="00033296"/>
    <w:rsid w:val="000332DB"/>
    <w:rsid w:val="00033665"/>
    <w:rsid w:val="000336CC"/>
    <w:rsid w:val="00033A4A"/>
    <w:rsid w:val="00034199"/>
    <w:rsid w:val="0003482B"/>
    <w:rsid w:val="00034874"/>
    <w:rsid w:val="0003496B"/>
    <w:rsid w:val="000349D6"/>
    <w:rsid w:val="00035018"/>
    <w:rsid w:val="0003511E"/>
    <w:rsid w:val="00035569"/>
    <w:rsid w:val="0003586E"/>
    <w:rsid w:val="00035B21"/>
    <w:rsid w:val="00035CA3"/>
    <w:rsid w:val="00035D78"/>
    <w:rsid w:val="00035E08"/>
    <w:rsid w:val="00035F28"/>
    <w:rsid w:val="00036313"/>
    <w:rsid w:val="00036504"/>
    <w:rsid w:val="0003673B"/>
    <w:rsid w:val="00036AF8"/>
    <w:rsid w:val="00036F6C"/>
    <w:rsid w:val="00036FB0"/>
    <w:rsid w:val="000376A2"/>
    <w:rsid w:val="00037AAB"/>
    <w:rsid w:val="00037DD9"/>
    <w:rsid w:val="00040E13"/>
    <w:rsid w:val="0004118B"/>
    <w:rsid w:val="00041BE7"/>
    <w:rsid w:val="00043632"/>
    <w:rsid w:val="000436E0"/>
    <w:rsid w:val="000440B8"/>
    <w:rsid w:val="00044B4F"/>
    <w:rsid w:val="00044C93"/>
    <w:rsid w:val="00044D27"/>
    <w:rsid w:val="000450B9"/>
    <w:rsid w:val="00046295"/>
    <w:rsid w:val="000468DE"/>
    <w:rsid w:val="00047898"/>
    <w:rsid w:val="00047B26"/>
    <w:rsid w:val="00047BE2"/>
    <w:rsid w:val="00047BF3"/>
    <w:rsid w:val="00050255"/>
    <w:rsid w:val="00050AC5"/>
    <w:rsid w:val="000518B3"/>
    <w:rsid w:val="00051C33"/>
    <w:rsid w:val="00051D0F"/>
    <w:rsid w:val="00051E09"/>
    <w:rsid w:val="00052431"/>
    <w:rsid w:val="00053299"/>
    <w:rsid w:val="000535CC"/>
    <w:rsid w:val="0005392A"/>
    <w:rsid w:val="0005396C"/>
    <w:rsid w:val="000544A5"/>
    <w:rsid w:val="0005512E"/>
    <w:rsid w:val="000552F7"/>
    <w:rsid w:val="00055CE3"/>
    <w:rsid w:val="0005633E"/>
    <w:rsid w:val="00056E0F"/>
    <w:rsid w:val="00057663"/>
    <w:rsid w:val="00057AF5"/>
    <w:rsid w:val="00057DD5"/>
    <w:rsid w:val="00057FCA"/>
    <w:rsid w:val="0006030B"/>
    <w:rsid w:val="0006043E"/>
    <w:rsid w:val="00060E0C"/>
    <w:rsid w:val="000610DE"/>
    <w:rsid w:val="000614C8"/>
    <w:rsid w:val="0006272D"/>
    <w:rsid w:val="00062C83"/>
    <w:rsid w:val="0006562B"/>
    <w:rsid w:val="00065D4D"/>
    <w:rsid w:val="00066580"/>
    <w:rsid w:val="000667E8"/>
    <w:rsid w:val="00066BC0"/>
    <w:rsid w:val="00066FFB"/>
    <w:rsid w:val="0006702D"/>
    <w:rsid w:val="00067242"/>
    <w:rsid w:val="000678D3"/>
    <w:rsid w:val="00067E7F"/>
    <w:rsid w:val="00070204"/>
    <w:rsid w:val="0007050D"/>
    <w:rsid w:val="000709DC"/>
    <w:rsid w:val="00071B61"/>
    <w:rsid w:val="00072DAD"/>
    <w:rsid w:val="00072F1B"/>
    <w:rsid w:val="000730EE"/>
    <w:rsid w:val="00073912"/>
    <w:rsid w:val="00073C2D"/>
    <w:rsid w:val="000747DC"/>
    <w:rsid w:val="00075296"/>
    <w:rsid w:val="0007709E"/>
    <w:rsid w:val="000772C7"/>
    <w:rsid w:val="00077BDF"/>
    <w:rsid w:val="0008014B"/>
    <w:rsid w:val="00081043"/>
    <w:rsid w:val="00081708"/>
    <w:rsid w:val="00081D5E"/>
    <w:rsid w:val="0008232D"/>
    <w:rsid w:val="00082F79"/>
    <w:rsid w:val="0008316D"/>
    <w:rsid w:val="00083712"/>
    <w:rsid w:val="00084E67"/>
    <w:rsid w:val="0008511E"/>
    <w:rsid w:val="00085385"/>
    <w:rsid w:val="00085623"/>
    <w:rsid w:val="000860A9"/>
    <w:rsid w:val="0008645C"/>
    <w:rsid w:val="00086505"/>
    <w:rsid w:val="00086B57"/>
    <w:rsid w:val="00086F28"/>
    <w:rsid w:val="0008707B"/>
    <w:rsid w:val="00087484"/>
    <w:rsid w:val="00087E68"/>
    <w:rsid w:val="00087F67"/>
    <w:rsid w:val="00087F7D"/>
    <w:rsid w:val="00090008"/>
    <w:rsid w:val="000903F0"/>
    <w:rsid w:val="0009063B"/>
    <w:rsid w:val="00090A12"/>
    <w:rsid w:val="000913A9"/>
    <w:rsid w:val="00092764"/>
    <w:rsid w:val="00092ECB"/>
    <w:rsid w:val="00093208"/>
    <w:rsid w:val="00093CE7"/>
    <w:rsid w:val="000947DD"/>
    <w:rsid w:val="0009481B"/>
    <w:rsid w:val="00095167"/>
    <w:rsid w:val="00095834"/>
    <w:rsid w:val="000958EB"/>
    <w:rsid w:val="00095C6A"/>
    <w:rsid w:val="00095C77"/>
    <w:rsid w:val="00096183"/>
    <w:rsid w:val="00096604"/>
    <w:rsid w:val="000966FD"/>
    <w:rsid w:val="00096901"/>
    <w:rsid w:val="00096FA2"/>
    <w:rsid w:val="0009723F"/>
    <w:rsid w:val="000974C6"/>
    <w:rsid w:val="00097AEC"/>
    <w:rsid w:val="00097B44"/>
    <w:rsid w:val="000A0C4C"/>
    <w:rsid w:val="000A1167"/>
    <w:rsid w:val="000A17EF"/>
    <w:rsid w:val="000A19A8"/>
    <w:rsid w:val="000A1B26"/>
    <w:rsid w:val="000A2298"/>
    <w:rsid w:val="000A2BE0"/>
    <w:rsid w:val="000A3270"/>
    <w:rsid w:val="000A3B22"/>
    <w:rsid w:val="000A3BC2"/>
    <w:rsid w:val="000A4A7E"/>
    <w:rsid w:val="000A4B4F"/>
    <w:rsid w:val="000A5F33"/>
    <w:rsid w:val="000A63E0"/>
    <w:rsid w:val="000A64C2"/>
    <w:rsid w:val="000A70EE"/>
    <w:rsid w:val="000A712E"/>
    <w:rsid w:val="000A7E7E"/>
    <w:rsid w:val="000B0249"/>
    <w:rsid w:val="000B0542"/>
    <w:rsid w:val="000B0955"/>
    <w:rsid w:val="000B0E3B"/>
    <w:rsid w:val="000B122F"/>
    <w:rsid w:val="000B1602"/>
    <w:rsid w:val="000B200C"/>
    <w:rsid w:val="000B2096"/>
    <w:rsid w:val="000B2BF6"/>
    <w:rsid w:val="000B2EB4"/>
    <w:rsid w:val="000B33C3"/>
    <w:rsid w:val="000B3646"/>
    <w:rsid w:val="000B366C"/>
    <w:rsid w:val="000B37AE"/>
    <w:rsid w:val="000B3AFA"/>
    <w:rsid w:val="000B5C99"/>
    <w:rsid w:val="000B644A"/>
    <w:rsid w:val="000B6C24"/>
    <w:rsid w:val="000B6FD3"/>
    <w:rsid w:val="000B73BB"/>
    <w:rsid w:val="000B74AD"/>
    <w:rsid w:val="000B7783"/>
    <w:rsid w:val="000C07F2"/>
    <w:rsid w:val="000C088E"/>
    <w:rsid w:val="000C1893"/>
    <w:rsid w:val="000C2160"/>
    <w:rsid w:val="000C26C3"/>
    <w:rsid w:val="000C281B"/>
    <w:rsid w:val="000C33B9"/>
    <w:rsid w:val="000C4D2F"/>
    <w:rsid w:val="000C4FF8"/>
    <w:rsid w:val="000C555E"/>
    <w:rsid w:val="000C5964"/>
    <w:rsid w:val="000C5BAD"/>
    <w:rsid w:val="000C5E05"/>
    <w:rsid w:val="000C64CA"/>
    <w:rsid w:val="000C6D90"/>
    <w:rsid w:val="000C7169"/>
    <w:rsid w:val="000C79DE"/>
    <w:rsid w:val="000C7B8A"/>
    <w:rsid w:val="000D03E6"/>
    <w:rsid w:val="000D05FF"/>
    <w:rsid w:val="000D09DE"/>
    <w:rsid w:val="000D179C"/>
    <w:rsid w:val="000D2483"/>
    <w:rsid w:val="000D24C2"/>
    <w:rsid w:val="000D27F0"/>
    <w:rsid w:val="000D2B10"/>
    <w:rsid w:val="000D2D07"/>
    <w:rsid w:val="000D3117"/>
    <w:rsid w:val="000D402E"/>
    <w:rsid w:val="000D4E19"/>
    <w:rsid w:val="000D59D0"/>
    <w:rsid w:val="000D5A99"/>
    <w:rsid w:val="000D6E5B"/>
    <w:rsid w:val="000D7069"/>
    <w:rsid w:val="000D7259"/>
    <w:rsid w:val="000D76F8"/>
    <w:rsid w:val="000D7ABB"/>
    <w:rsid w:val="000D7ADF"/>
    <w:rsid w:val="000D7B44"/>
    <w:rsid w:val="000D7FAE"/>
    <w:rsid w:val="000E04A7"/>
    <w:rsid w:val="000E0C90"/>
    <w:rsid w:val="000E12AE"/>
    <w:rsid w:val="000E1689"/>
    <w:rsid w:val="000E31EC"/>
    <w:rsid w:val="000E3811"/>
    <w:rsid w:val="000E4D74"/>
    <w:rsid w:val="000E5C55"/>
    <w:rsid w:val="000E641C"/>
    <w:rsid w:val="000E663E"/>
    <w:rsid w:val="000E67B0"/>
    <w:rsid w:val="000E6F3D"/>
    <w:rsid w:val="000E73CE"/>
    <w:rsid w:val="000E75EC"/>
    <w:rsid w:val="000E78CE"/>
    <w:rsid w:val="000F036F"/>
    <w:rsid w:val="000F0DAB"/>
    <w:rsid w:val="000F1537"/>
    <w:rsid w:val="000F18D5"/>
    <w:rsid w:val="000F196E"/>
    <w:rsid w:val="000F204D"/>
    <w:rsid w:val="000F259F"/>
    <w:rsid w:val="000F2987"/>
    <w:rsid w:val="000F3B38"/>
    <w:rsid w:val="000F3BA2"/>
    <w:rsid w:val="000F44D7"/>
    <w:rsid w:val="000F4ECB"/>
    <w:rsid w:val="000F557A"/>
    <w:rsid w:val="000F6950"/>
    <w:rsid w:val="000F7012"/>
    <w:rsid w:val="000F71A9"/>
    <w:rsid w:val="000F7881"/>
    <w:rsid w:val="000F78C0"/>
    <w:rsid w:val="00100030"/>
    <w:rsid w:val="001001DB"/>
    <w:rsid w:val="00100417"/>
    <w:rsid w:val="00100870"/>
    <w:rsid w:val="001013D3"/>
    <w:rsid w:val="00102E61"/>
    <w:rsid w:val="00102F0D"/>
    <w:rsid w:val="00103260"/>
    <w:rsid w:val="00103D62"/>
    <w:rsid w:val="0010433A"/>
    <w:rsid w:val="00104780"/>
    <w:rsid w:val="00104AEA"/>
    <w:rsid w:val="001053AE"/>
    <w:rsid w:val="001058D6"/>
    <w:rsid w:val="00105EEA"/>
    <w:rsid w:val="00106B60"/>
    <w:rsid w:val="00107056"/>
    <w:rsid w:val="0010783F"/>
    <w:rsid w:val="001079A0"/>
    <w:rsid w:val="001079BC"/>
    <w:rsid w:val="0011031A"/>
    <w:rsid w:val="0011058E"/>
    <w:rsid w:val="00110918"/>
    <w:rsid w:val="00110ABB"/>
    <w:rsid w:val="00110CB3"/>
    <w:rsid w:val="00111E5B"/>
    <w:rsid w:val="00112AF5"/>
    <w:rsid w:val="0011323C"/>
    <w:rsid w:val="001142A8"/>
    <w:rsid w:val="001147BF"/>
    <w:rsid w:val="001148AE"/>
    <w:rsid w:val="00114D8C"/>
    <w:rsid w:val="00115473"/>
    <w:rsid w:val="001154A7"/>
    <w:rsid w:val="001157B9"/>
    <w:rsid w:val="00116467"/>
    <w:rsid w:val="00116F89"/>
    <w:rsid w:val="00117633"/>
    <w:rsid w:val="00117D26"/>
    <w:rsid w:val="001201C5"/>
    <w:rsid w:val="001211D6"/>
    <w:rsid w:val="00121CE3"/>
    <w:rsid w:val="0012209C"/>
    <w:rsid w:val="0012235A"/>
    <w:rsid w:val="00122F91"/>
    <w:rsid w:val="00123D39"/>
    <w:rsid w:val="00123EAB"/>
    <w:rsid w:val="001244C3"/>
    <w:rsid w:val="00124ADA"/>
    <w:rsid w:val="00124C4E"/>
    <w:rsid w:val="00124DC2"/>
    <w:rsid w:val="001265FB"/>
    <w:rsid w:val="001266AA"/>
    <w:rsid w:val="001269FB"/>
    <w:rsid w:val="00126A0F"/>
    <w:rsid w:val="00126C2B"/>
    <w:rsid w:val="00127563"/>
    <w:rsid w:val="001279BD"/>
    <w:rsid w:val="00127ACD"/>
    <w:rsid w:val="00127D83"/>
    <w:rsid w:val="001304E1"/>
    <w:rsid w:val="00130668"/>
    <w:rsid w:val="00130959"/>
    <w:rsid w:val="00130F5D"/>
    <w:rsid w:val="00131E64"/>
    <w:rsid w:val="00131F4A"/>
    <w:rsid w:val="00132C08"/>
    <w:rsid w:val="00132CA1"/>
    <w:rsid w:val="001330F7"/>
    <w:rsid w:val="00134057"/>
    <w:rsid w:val="00135489"/>
    <w:rsid w:val="00135A15"/>
    <w:rsid w:val="00136250"/>
    <w:rsid w:val="0013646F"/>
    <w:rsid w:val="001376C4"/>
    <w:rsid w:val="001401CD"/>
    <w:rsid w:val="00140401"/>
    <w:rsid w:val="001405DA"/>
    <w:rsid w:val="001408E4"/>
    <w:rsid w:val="001417BF"/>
    <w:rsid w:val="00141BAB"/>
    <w:rsid w:val="00141EAA"/>
    <w:rsid w:val="0014292D"/>
    <w:rsid w:val="00142ACC"/>
    <w:rsid w:val="001437AF"/>
    <w:rsid w:val="001437BB"/>
    <w:rsid w:val="0014387C"/>
    <w:rsid w:val="001444BA"/>
    <w:rsid w:val="00144D61"/>
    <w:rsid w:val="0014503D"/>
    <w:rsid w:val="0014541D"/>
    <w:rsid w:val="001457AA"/>
    <w:rsid w:val="00147750"/>
    <w:rsid w:val="00147946"/>
    <w:rsid w:val="00147965"/>
    <w:rsid w:val="00147D60"/>
    <w:rsid w:val="001506BF"/>
    <w:rsid w:val="00150FB5"/>
    <w:rsid w:val="0015116B"/>
    <w:rsid w:val="00151406"/>
    <w:rsid w:val="001515A3"/>
    <w:rsid w:val="001519C2"/>
    <w:rsid w:val="00151CF1"/>
    <w:rsid w:val="00152485"/>
    <w:rsid w:val="00152D2A"/>
    <w:rsid w:val="0015434B"/>
    <w:rsid w:val="00154410"/>
    <w:rsid w:val="00154707"/>
    <w:rsid w:val="001549A0"/>
    <w:rsid w:val="00154A51"/>
    <w:rsid w:val="00154CBA"/>
    <w:rsid w:val="00155092"/>
    <w:rsid w:val="001559A3"/>
    <w:rsid w:val="00155A94"/>
    <w:rsid w:val="00155B5C"/>
    <w:rsid w:val="001569CD"/>
    <w:rsid w:val="00156FF6"/>
    <w:rsid w:val="00157101"/>
    <w:rsid w:val="00157452"/>
    <w:rsid w:val="001577B6"/>
    <w:rsid w:val="00157F4E"/>
    <w:rsid w:val="001600DC"/>
    <w:rsid w:val="00161AAD"/>
    <w:rsid w:val="00162675"/>
    <w:rsid w:val="00162963"/>
    <w:rsid w:val="00162B85"/>
    <w:rsid w:val="00162D33"/>
    <w:rsid w:val="00162DEA"/>
    <w:rsid w:val="00163564"/>
    <w:rsid w:val="001642B3"/>
    <w:rsid w:val="00164501"/>
    <w:rsid w:val="00164CF4"/>
    <w:rsid w:val="00164E6D"/>
    <w:rsid w:val="00165383"/>
    <w:rsid w:val="0016590D"/>
    <w:rsid w:val="0016660E"/>
    <w:rsid w:val="001679C6"/>
    <w:rsid w:val="00171924"/>
    <w:rsid w:val="00171B26"/>
    <w:rsid w:val="00171DD4"/>
    <w:rsid w:val="00171E6F"/>
    <w:rsid w:val="0017253E"/>
    <w:rsid w:val="00172D47"/>
    <w:rsid w:val="00172E14"/>
    <w:rsid w:val="00172FEA"/>
    <w:rsid w:val="00173417"/>
    <w:rsid w:val="001735F9"/>
    <w:rsid w:val="00175729"/>
    <w:rsid w:val="00175AEB"/>
    <w:rsid w:val="00177061"/>
    <w:rsid w:val="0017719A"/>
    <w:rsid w:val="001778C1"/>
    <w:rsid w:val="001779D9"/>
    <w:rsid w:val="00177D73"/>
    <w:rsid w:val="00180B20"/>
    <w:rsid w:val="00180FDF"/>
    <w:rsid w:val="00181BB4"/>
    <w:rsid w:val="0018211D"/>
    <w:rsid w:val="00182464"/>
    <w:rsid w:val="001828D1"/>
    <w:rsid w:val="001833E7"/>
    <w:rsid w:val="00183AFB"/>
    <w:rsid w:val="00183D25"/>
    <w:rsid w:val="0018401A"/>
    <w:rsid w:val="00184299"/>
    <w:rsid w:val="00184DD9"/>
    <w:rsid w:val="00184ED5"/>
    <w:rsid w:val="00185198"/>
    <w:rsid w:val="001852EF"/>
    <w:rsid w:val="00185B03"/>
    <w:rsid w:val="001867DB"/>
    <w:rsid w:val="0018742A"/>
    <w:rsid w:val="00187543"/>
    <w:rsid w:val="0019083F"/>
    <w:rsid w:val="00190B28"/>
    <w:rsid w:val="00190C0C"/>
    <w:rsid w:val="001931A1"/>
    <w:rsid w:val="001931BF"/>
    <w:rsid w:val="00193733"/>
    <w:rsid w:val="0019413C"/>
    <w:rsid w:val="00195429"/>
    <w:rsid w:val="00196191"/>
    <w:rsid w:val="00196FC1"/>
    <w:rsid w:val="0019781F"/>
    <w:rsid w:val="001A0A7E"/>
    <w:rsid w:val="001A0EE8"/>
    <w:rsid w:val="001A1615"/>
    <w:rsid w:val="001A172C"/>
    <w:rsid w:val="001A17A2"/>
    <w:rsid w:val="001A1A0B"/>
    <w:rsid w:val="001A2015"/>
    <w:rsid w:val="001A23DC"/>
    <w:rsid w:val="001A2DAB"/>
    <w:rsid w:val="001A3BDC"/>
    <w:rsid w:val="001A3CE1"/>
    <w:rsid w:val="001A3CE2"/>
    <w:rsid w:val="001A41C7"/>
    <w:rsid w:val="001A43F4"/>
    <w:rsid w:val="001A4927"/>
    <w:rsid w:val="001A4F26"/>
    <w:rsid w:val="001A502D"/>
    <w:rsid w:val="001A5820"/>
    <w:rsid w:val="001A5AF4"/>
    <w:rsid w:val="001A5D6F"/>
    <w:rsid w:val="001A629C"/>
    <w:rsid w:val="001A62B0"/>
    <w:rsid w:val="001A62C7"/>
    <w:rsid w:val="001A633C"/>
    <w:rsid w:val="001A6444"/>
    <w:rsid w:val="001A69B5"/>
    <w:rsid w:val="001A6E20"/>
    <w:rsid w:val="001A7AD0"/>
    <w:rsid w:val="001B0DF3"/>
    <w:rsid w:val="001B1209"/>
    <w:rsid w:val="001B14C9"/>
    <w:rsid w:val="001B1E3E"/>
    <w:rsid w:val="001B22AF"/>
    <w:rsid w:val="001B2764"/>
    <w:rsid w:val="001B2A2D"/>
    <w:rsid w:val="001B2C7F"/>
    <w:rsid w:val="001B2F53"/>
    <w:rsid w:val="001B3755"/>
    <w:rsid w:val="001B38A4"/>
    <w:rsid w:val="001B4517"/>
    <w:rsid w:val="001B4985"/>
    <w:rsid w:val="001B51B4"/>
    <w:rsid w:val="001B547C"/>
    <w:rsid w:val="001B63AB"/>
    <w:rsid w:val="001B6BA4"/>
    <w:rsid w:val="001B7156"/>
    <w:rsid w:val="001B7442"/>
    <w:rsid w:val="001B7877"/>
    <w:rsid w:val="001C0B6A"/>
    <w:rsid w:val="001C157C"/>
    <w:rsid w:val="001C3352"/>
    <w:rsid w:val="001C427F"/>
    <w:rsid w:val="001C46B7"/>
    <w:rsid w:val="001C4E2B"/>
    <w:rsid w:val="001C55B5"/>
    <w:rsid w:val="001C56E8"/>
    <w:rsid w:val="001C5D55"/>
    <w:rsid w:val="001C61B4"/>
    <w:rsid w:val="001C73B9"/>
    <w:rsid w:val="001C74CF"/>
    <w:rsid w:val="001C7579"/>
    <w:rsid w:val="001C788A"/>
    <w:rsid w:val="001C798E"/>
    <w:rsid w:val="001C7DF5"/>
    <w:rsid w:val="001D03BD"/>
    <w:rsid w:val="001D051E"/>
    <w:rsid w:val="001D0925"/>
    <w:rsid w:val="001D0A0D"/>
    <w:rsid w:val="001D1101"/>
    <w:rsid w:val="001D1565"/>
    <w:rsid w:val="001D2586"/>
    <w:rsid w:val="001D2916"/>
    <w:rsid w:val="001D340D"/>
    <w:rsid w:val="001D3446"/>
    <w:rsid w:val="001D370E"/>
    <w:rsid w:val="001D57BA"/>
    <w:rsid w:val="001D588C"/>
    <w:rsid w:val="001D626C"/>
    <w:rsid w:val="001D6FB8"/>
    <w:rsid w:val="001D77FD"/>
    <w:rsid w:val="001D79F1"/>
    <w:rsid w:val="001E0A58"/>
    <w:rsid w:val="001E0E36"/>
    <w:rsid w:val="001E12C9"/>
    <w:rsid w:val="001E14C2"/>
    <w:rsid w:val="001E1A1F"/>
    <w:rsid w:val="001E2715"/>
    <w:rsid w:val="001E36E9"/>
    <w:rsid w:val="001E3957"/>
    <w:rsid w:val="001E39D2"/>
    <w:rsid w:val="001E3BAC"/>
    <w:rsid w:val="001E40A4"/>
    <w:rsid w:val="001E4EF6"/>
    <w:rsid w:val="001E5828"/>
    <w:rsid w:val="001E5C7F"/>
    <w:rsid w:val="001E5D38"/>
    <w:rsid w:val="001E630C"/>
    <w:rsid w:val="001E633E"/>
    <w:rsid w:val="001E65C4"/>
    <w:rsid w:val="001E6FD5"/>
    <w:rsid w:val="001E78EE"/>
    <w:rsid w:val="001E795A"/>
    <w:rsid w:val="001F01EB"/>
    <w:rsid w:val="001F0261"/>
    <w:rsid w:val="001F14CC"/>
    <w:rsid w:val="001F1FCF"/>
    <w:rsid w:val="001F2873"/>
    <w:rsid w:val="001F3169"/>
    <w:rsid w:val="001F367D"/>
    <w:rsid w:val="001F3693"/>
    <w:rsid w:val="001F3A4F"/>
    <w:rsid w:val="001F3B48"/>
    <w:rsid w:val="001F4900"/>
    <w:rsid w:val="001F4B03"/>
    <w:rsid w:val="001F4CEE"/>
    <w:rsid w:val="001F5FE1"/>
    <w:rsid w:val="001F63AF"/>
    <w:rsid w:val="001F6C6C"/>
    <w:rsid w:val="001F6DA5"/>
    <w:rsid w:val="001F73CD"/>
    <w:rsid w:val="001F7612"/>
    <w:rsid w:val="001F77F9"/>
    <w:rsid w:val="001F7912"/>
    <w:rsid w:val="001F7FF8"/>
    <w:rsid w:val="00200B79"/>
    <w:rsid w:val="00201869"/>
    <w:rsid w:val="0020252D"/>
    <w:rsid w:val="00202C80"/>
    <w:rsid w:val="00202DB4"/>
    <w:rsid w:val="00202EFE"/>
    <w:rsid w:val="00203006"/>
    <w:rsid w:val="002038B3"/>
    <w:rsid w:val="002045A3"/>
    <w:rsid w:val="00204BE1"/>
    <w:rsid w:val="00205282"/>
    <w:rsid w:val="0020550E"/>
    <w:rsid w:val="00205FFC"/>
    <w:rsid w:val="0020614C"/>
    <w:rsid w:val="002061B9"/>
    <w:rsid w:val="00206255"/>
    <w:rsid w:val="002064D5"/>
    <w:rsid w:val="00206864"/>
    <w:rsid w:val="002069EA"/>
    <w:rsid w:val="00206CA2"/>
    <w:rsid w:val="00206F4B"/>
    <w:rsid w:val="00210CD8"/>
    <w:rsid w:val="002112DF"/>
    <w:rsid w:val="002114D5"/>
    <w:rsid w:val="00211987"/>
    <w:rsid w:val="00211FB4"/>
    <w:rsid w:val="00212D82"/>
    <w:rsid w:val="00212F0A"/>
    <w:rsid w:val="00212FDB"/>
    <w:rsid w:val="0021363C"/>
    <w:rsid w:val="00213809"/>
    <w:rsid w:val="00213F42"/>
    <w:rsid w:val="002143B0"/>
    <w:rsid w:val="0021489B"/>
    <w:rsid w:val="00214A46"/>
    <w:rsid w:val="00214D1D"/>
    <w:rsid w:val="00214FEF"/>
    <w:rsid w:val="002153F6"/>
    <w:rsid w:val="00215555"/>
    <w:rsid w:val="0021578F"/>
    <w:rsid w:val="00215A0C"/>
    <w:rsid w:val="00215E33"/>
    <w:rsid w:val="00216CEA"/>
    <w:rsid w:val="0021788C"/>
    <w:rsid w:val="00217F4B"/>
    <w:rsid w:val="00220507"/>
    <w:rsid w:val="002209E3"/>
    <w:rsid w:val="00220AE9"/>
    <w:rsid w:val="0022185C"/>
    <w:rsid w:val="00221EC4"/>
    <w:rsid w:val="0022301F"/>
    <w:rsid w:val="00223F62"/>
    <w:rsid w:val="00224278"/>
    <w:rsid w:val="002248A4"/>
    <w:rsid w:val="00224AF0"/>
    <w:rsid w:val="00224E68"/>
    <w:rsid w:val="00224F3D"/>
    <w:rsid w:val="002255FF"/>
    <w:rsid w:val="0022562A"/>
    <w:rsid w:val="002256F5"/>
    <w:rsid w:val="0022571F"/>
    <w:rsid w:val="0022592E"/>
    <w:rsid w:val="00225A0B"/>
    <w:rsid w:val="00225CD4"/>
    <w:rsid w:val="00225CDC"/>
    <w:rsid w:val="00225F21"/>
    <w:rsid w:val="00225F95"/>
    <w:rsid w:val="00226877"/>
    <w:rsid w:val="002268AA"/>
    <w:rsid w:val="00226A15"/>
    <w:rsid w:val="00226CD1"/>
    <w:rsid w:val="00226E86"/>
    <w:rsid w:val="00226F9E"/>
    <w:rsid w:val="00226FA2"/>
    <w:rsid w:val="002272C7"/>
    <w:rsid w:val="00230117"/>
    <w:rsid w:val="002301FA"/>
    <w:rsid w:val="002307CD"/>
    <w:rsid w:val="00230956"/>
    <w:rsid w:val="002316D9"/>
    <w:rsid w:val="00231908"/>
    <w:rsid w:val="002329C8"/>
    <w:rsid w:val="00233722"/>
    <w:rsid w:val="0023421F"/>
    <w:rsid w:val="00234894"/>
    <w:rsid w:val="00234D0F"/>
    <w:rsid w:val="00235147"/>
    <w:rsid w:val="002351E7"/>
    <w:rsid w:val="002352B2"/>
    <w:rsid w:val="00235758"/>
    <w:rsid w:val="00236027"/>
    <w:rsid w:val="002368A1"/>
    <w:rsid w:val="00236C80"/>
    <w:rsid w:val="002374B4"/>
    <w:rsid w:val="00237EF3"/>
    <w:rsid w:val="002404B5"/>
    <w:rsid w:val="002409B7"/>
    <w:rsid w:val="00240A45"/>
    <w:rsid w:val="0024159F"/>
    <w:rsid w:val="00241B3F"/>
    <w:rsid w:val="00241C4F"/>
    <w:rsid w:val="00242386"/>
    <w:rsid w:val="0024254D"/>
    <w:rsid w:val="00243250"/>
    <w:rsid w:val="00243955"/>
    <w:rsid w:val="00243A7B"/>
    <w:rsid w:val="00243B24"/>
    <w:rsid w:val="002456C3"/>
    <w:rsid w:val="00245AFB"/>
    <w:rsid w:val="00245E0C"/>
    <w:rsid w:val="00246299"/>
    <w:rsid w:val="00247FC1"/>
    <w:rsid w:val="00250765"/>
    <w:rsid w:val="00250AF7"/>
    <w:rsid w:val="00250CFD"/>
    <w:rsid w:val="00250E4D"/>
    <w:rsid w:val="0025108B"/>
    <w:rsid w:val="00251E99"/>
    <w:rsid w:val="00252872"/>
    <w:rsid w:val="0025299B"/>
    <w:rsid w:val="00252ADF"/>
    <w:rsid w:val="00252B3D"/>
    <w:rsid w:val="00252B88"/>
    <w:rsid w:val="002532BF"/>
    <w:rsid w:val="00253586"/>
    <w:rsid w:val="00253AFD"/>
    <w:rsid w:val="0025438A"/>
    <w:rsid w:val="00255185"/>
    <w:rsid w:val="00255F1A"/>
    <w:rsid w:val="002563DA"/>
    <w:rsid w:val="00256979"/>
    <w:rsid w:val="00257000"/>
    <w:rsid w:val="0025757A"/>
    <w:rsid w:val="002577EE"/>
    <w:rsid w:val="00257BA5"/>
    <w:rsid w:val="00260071"/>
    <w:rsid w:val="00260205"/>
    <w:rsid w:val="00260313"/>
    <w:rsid w:val="002604E9"/>
    <w:rsid w:val="00260D55"/>
    <w:rsid w:val="0026195B"/>
    <w:rsid w:val="0026217F"/>
    <w:rsid w:val="002627DB"/>
    <w:rsid w:val="00263701"/>
    <w:rsid w:val="00263B19"/>
    <w:rsid w:val="00263F03"/>
    <w:rsid w:val="0026423E"/>
    <w:rsid w:val="0026456E"/>
    <w:rsid w:val="00265024"/>
    <w:rsid w:val="00265301"/>
    <w:rsid w:val="00265E35"/>
    <w:rsid w:val="0026652E"/>
    <w:rsid w:val="00266545"/>
    <w:rsid w:val="00266F43"/>
    <w:rsid w:val="00267A95"/>
    <w:rsid w:val="00267C59"/>
    <w:rsid w:val="00267E4D"/>
    <w:rsid w:val="0027022C"/>
    <w:rsid w:val="002706C5"/>
    <w:rsid w:val="002717C6"/>
    <w:rsid w:val="00271BCE"/>
    <w:rsid w:val="00271D2C"/>
    <w:rsid w:val="0027202C"/>
    <w:rsid w:val="002721CB"/>
    <w:rsid w:val="0027239B"/>
    <w:rsid w:val="00272C9C"/>
    <w:rsid w:val="002733CA"/>
    <w:rsid w:val="0027393E"/>
    <w:rsid w:val="00273E5C"/>
    <w:rsid w:val="00274247"/>
    <w:rsid w:val="00275D4F"/>
    <w:rsid w:val="00276518"/>
    <w:rsid w:val="00276534"/>
    <w:rsid w:val="00276639"/>
    <w:rsid w:val="002771BC"/>
    <w:rsid w:val="002773CE"/>
    <w:rsid w:val="002776EA"/>
    <w:rsid w:val="00277C34"/>
    <w:rsid w:val="00277F23"/>
    <w:rsid w:val="00280547"/>
    <w:rsid w:val="002817DD"/>
    <w:rsid w:val="002819F8"/>
    <w:rsid w:val="002820C5"/>
    <w:rsid w:val="002820F2"/>
    <w:rsid w:val="00282655"/>
    <w:rsid w:val="00282A53"/>
    <w:rsid w:val="00282D76"/>
    <w:rsid w:val="00283685"/>
    <w:rsid w:val="0028459E"/>
    <w:rsid w:val="00285CB5"/>
    <w:rsid w:val="00286A76"/>
    <w:rsid w:val="0028744E"/>
    <w:rsid w:val="00287E78"/>
    <w:rsid w:val="0029092F"/>
    <w:rsid w:val="00290F6E"/>
    <w:rsid w:val="00291343"/>
    <w:rsid w:val="002917DE"/>
    <w:rsid w:val="00291EDC"/>
    <w:rsid w:val="00292037"/>
    <w:rsid w:val="00292593"/>
    <w:rsid w:val="0029297C"/>
    <w:rsid w:val="00292C77"/>
    <w:rsid w:val="00292DAF"/>
    <w:rsid w:val="002939FA"/>
    <w:rsid w:val="00293A3F"/>
    <w:rsid w:val="00294332"/>
    <w:rsid w:val="00294C23"/>
    <w:rsid w:val="00294CBC"/>
    <w:rsid w:val="00295061"/>
    <w:rsid w:val="0029552E"/>
    <w:rsid w:val="002960E4"/>
    <w:rsid w:val="0029684F"/>
    <w:rsid w:val="00296875"/>
    <w:rsid w:val="00296A38"/>
    <w:rsid w:val="00296C42"/>
    <w:rsid w:val="002979DC"/>
    <w:rsid w:val="002A0147"/>
    <w:rsid w:val="002A0637"/>
    <w:rsid w:val="002A0930"/>
    <w:rsid w:val="002A0B0B"/>
    <w:rsid w:val="002A128A"/>
    <w:rsid w:val="002A150B"/>
    <w:rsid w:val="002A1578"/>
    <w:rsid w:val="002A25D1"/>
    <w:rsid w:val="002A269C"/>
    <w:rsid w:val="002A2962"/>
    <w:rsid w:val="002A2CA1"/>
    <w:rsid w:val="002A332A"/>
    <w:rsid w:val="002A3FBC"/>
    <w:rsid w:val="002A43D1"/>
    <w:rsid w:val="002A4490"/>
    <w:rsid w:val="002A4F6D"/>
    <w:rsid w:val="002A54B9"/>
    <w:rsid w:val="002A5758"/>
    <w:rsid w:val="002A5A6B"/>
    <w:rsid w:val="002A659B"/>
    <w:rsid w:val="002A716F"/>
    <w:rsid w:val="002A71E5"/>
    <w:rsid w:val="002A7787"/>
    <w:rsid w:val="002A7BD2"/>
    <w:rsid w:val="002B1709"/>
    <w:rsid w:val="002B1DC9"/>
    <w:rsid w:val="002B27FD"/>
    <w:rsid w:val="002B2964"/>
    <w:rsid w:val="002B2B45"/>
    <w:rsid w:val="002B3775"/>
    <w:rsid w:val="002B3BEE"/>
    <w:rsid w:val="002B3CF5"/>
    <w:rsid w:val="002B45CB"/>
    <w:rsid w:val="002B518C"/>
    <w:rsid w:val="002B662F"/>
    <w:rsid w:val="002B73A4"/>
    <w:rsid w:val="002B7B21"/>
    <w:rsid w:val="002C0FE3"/>
    <w:rsid w:val="002C1D04"/>
    <w:rsid w:val="002C21BC"/>
    <w:rsid w:val="002C2493"/>
    <w:rsid w:val="002C27B4"/>
    <w:rsid w:val="002C2AFB"/>
    <w:rsid w:val="002C3879"/>
    <w:rsid w:val="002C3D00"/>
    <w:rsid w:val="002C3D54"/>
    <w:rsid w:val="002C4819"/>
    <w:rsid w:val="002C4D70"/>
    <w:rsid w:val="002C4ED6"/>
    <w:rsid w:val="002C51A7"/>
    <w:rsid w:val="002C65B7"/>
    <w:rsid w:val="002C67B2"/>
    <w:rsid w:val="002C79AA"/>
    <w:rsid w:val="002D0CA8"/>
    <w:rsid w:val="002D1411"/>
    <w:rsid w:val="002D150A"/>
    <w:rsid w:val="002D33F1"/>
    <w:rsid w:val="002D3DA8"/>
    <w:rsid w:val="002D4160"/>
    <w:rsid w:val="002D4C3F"/>
    <w:rsid w:val="002D4E86"/>
    <w:rsid w:val="002D4FE6"/>
    <w:rsid w:val="002D50CA"/>
    <w:rsid w:val="002D58CB"/>
    <w:rsid w:val="002D668E"/>
    <w:rsid w:val="002D6C20"/>
    <w:rsid w:val="002D7007"/>
    <w:rsid w:val="002D7857"/>
    <w:rsid w:val="002E04C9"/>
    <w:rsid w:val="002E0CA4"/>
    <w:rsid w:val="002E0E61"/>
    <w:rsid w:val="002E11B2"/>
    <w:rsid w:val="002E1279"/>
    <w:rsid w:val="002E1942"/>
    <w:rsid w:val="002E3F71"/>
    <w:rsid w:val="002E43FE"/>
    <w:rsid w:val="002E4600"/>
    <w:rsid w:val="002E4817"/>
    <w:rsid w:val="002E4F3A"/>
    <w:rsid w:val="002E51B6"/>
    <w:rsid w:val="002E5D01"/>
    <w:rsid w:val="002E5DAB"/>
    <w:rsid w:val="002E6920"/>
    <w:rsid w:val="002E7152"/>
    <w:rsid w:val="002E780C"/>
    <w:rsid w:val="002E787F"/>
    <w:rsid w:val="002E7E86"/>
    <w:rsid w:val="002F06ED"/>
    <w:rsid w:val="002F122B"/>
    <w:rsid w:val="002F14D8"/>
    <w:rsid w:val="002F17CD"/>
    <w:rsid w:val="002F18C2"/>
    <w:rsid w:val="002F361F"/>
    <w:rsid w:val="002F3817"/>
    <w:rsid w:val="002F3CCB"/>
    <w:rsid w:val="002F3FE4"/>
    <w:rsid w:val="002F4B71"/>
    <w:rsid w:val="002F4E30"/>
    <w:rsid w:val="002F5A97"/>
    <w:rsid w:val="002F5D64"/>
    <w:rsid w:val="002F5E82"/>
    <w:rsid w:val="002F6753"/>
    <w:rsid w:val="002F6800"/>
    <w:rsid w:val="002F6879"/>
    <w:rsid w:val="002F6D3C"/>
    <w:rsid w:val="002F6F94"/>
    <w:rsid w:val="002F782C"/>
    <w:rsid w:val="003000F5"/>
    <w:rsid w:val="00300236"/>
    <w:rsid w:val="003002AA"/>
    <w:rsid w:val="0030035F"/>
    <w:rsid w:val="0030052C"/>
    <w:rsid w:val="0030065C"/>
    <w:rsid w:val="003012EB"/>
    <w:rsid w:val="00301E1C"/>
    <w:rsid w:val="00301E25"/>
    <w:rsid w:val="00302251"/>
    <w:rsid w:val="00302351"/>
    <w:rsid w:val="0030281A"/>
    <w:rsid w:val="00302A8A"/>
    <w:rsid w:val="00303009"/>
    <w:rsid w:val="003039D2"/>
    <w:rsid w:val="0030441F"/>
    <w:rsid w:val="003048ED"/>
    <w:rsid w:val="00304D67"/>
    <w:rsid w:val="00305A5F"/>
    <w:rsid w:val="0030611D"/>
    <w:rsid w:val="00306CA2"/>
    <w:rsid w:val="00307BC8"/>
    <w:rsid w:val="00311675"/>
    <w:rsid w:val="0031192B"/>
    <w:rsid w:val="00311CB2"/>
    <w:rsid w:val="00313E79"/>
    <w:rsid w:val="00314211"/>
    <w:rsid w:val="003156A9"/>
    <w:rsid w:val="00316322"/>
    <w:rsid w:val="00316514"/>
    <w:rsid w:val="003170E3"/>
    <w:rsid w:val="003176F6"/>
    <w:rsid w:val="00317DAA"/>
    <w:rsid w:val="003206A1"/>
    <w:rsid w:val="00320DCA"/>
    <w:rsid w:val="00320EEB"/>
    <w:rsid w:val="003214DE"/>
    <w:rsid w:val="0032193C"/>
    <w:rsid w:val="00322292"/>
    <w:rsid w:val="00322DC6"/>
    <w:rsid w:val="00322E04"/>
    <w:rsid w:val="00322E9D"/>
    <w:rsid w:val="0032303A"/>
    <w:rsid w:val="00323170"/>
    <w:rsid w:val="00323A27"/>
    <w:rsid w:val="00323F2E"/>
    <w:rsid w:val="003245B7"/>
    <w:rsid w:val="00324F07"/>
    <w:rsid w:val="0032535F"/>
    <w:rsid w:val="00325876"/>
    <w:rsid w:val="00325CE2"/>
    <w:rsid w:val="003262A8"/>
    <w:rsid w:val="003268A4"/>
    <w:rsid w:val="0032714B"/>
    <w:rsid w:val="00327398"/>
    <w:rsid w:val="003300FA"/>
    <w:rsid w:val="00330A6E"/>
    <w:rsid w:val="0033128D"/>
    <w:rsid w:val="00331378"/>
    <w:rsid w:val="003313AD"/>
    <w:rsid w:val="0033165F"/>
    <w:rsid w:val="00331E52"/>
    <w:rsid w:val="00332110"/>
    <w:rsid w:val="003327ED"/>
    <w:rsid w:val="00332991"/>
    <w:rsid w:val="00332F24"/>
    <w:rsid w:val="00333082"/>
    <w:rsid w:val="003330AD"/>
    <w:rsid w:val="0033355A"/>
    <w:rsid w:val="00333606"/>
    <w:rsid w:val="0033477A"/>
    <w:rsid w:val="00335CA3"/>
    <w:rsid w:val="0033600C"/>
    <w:rsid w:val="003360B3"/>
    <w:rsid w:val="0033670C"/>
    <w:rsid w:val="003367B6"/>
    <w:rsid w:val="00336B15"/>
    <w:rsid w:val="00336CF6"/>
    <w:rsid w:val="00337537"/>
    <w:rsid w:val="003375C5"/>
    <w:rsid w:val="00337BB2"/>
    <w:rsid w:val="00337D06"/>
    <w:rsid w:val="00337DF7"/>
    <w:rsid w:val="00340EF2"/>
    <w:rsid w:val="00341318"/>
    <w:rsid w:val="00341607"/>
    <w:rsid w:val="00341DAF"/>
    <w:rsid w:val="0034260B"/>
    <w:rsid w:val="00342B31"/>
    <w:rsid w:val="00342FAB"/>
    <w:rsid w:val="00343FAF"/>
    <w:rsid w:val="00344F03"/>
    <w:rsid w:val="00345597"/>
    <w:rsid w:val="00345BDC"/>
    <w:rsid w:val="003465A8"/>
    <w:rsid w:val="0034664B"/>
    <w:rsid w:val="00346832"/>
    <w:rsid w:val="003468C1"/>
    <w:rsid w:val="00346D49"/>
    <w:rsid w:val="003470BB"/>
    <w:rsid w:val="00347105"/>
    <w:rsid w:val="00347BA5"/>
    <w:rsid w:val="00347D11"/>
    <w:rsid w:val="00347D76"/>
    <w:rsid w:val="003502C1"/>
    <w:rsid w:val="00350D80"/>
    <w:rsid w:val="00350E76"/>
    <w:rsid w:val="00351701"/>
    <w:rsid w:val="00351820"/>
    <w:rsid w:val="00352423"/>
    <w:rsid w:val="0035279B"/>
    <w:rsid w:val="003538FD"/>
    <w:rsid w:val="00353BA5"/>
    <w:rsid w:val="00354405"/>
    <w:rsid w:val="00354BC4"/>
    <w:rsid w:val="00355B2C"/>
    <w:rsid w:val="00356258"/>
    <w:rsid w:val="00356A91"/>
    <w:rsid w:val="00356C31"/>
    <w:rsid w:val="00357614"/>
    <w:rsid w:val="0035788F"/>
    <w:rsid w:val="00357BAA"/>
    <w:rsid w:val="00357BFE"/>
    <w:rsid w:val="0036010C"/>
    <w:rsid w:val="0036080B"/>
    <w:rsid w:val="003608A2"/>
    <w:rsid w:val="00360978"/>
    <w:rsid w:val="00360E6F"/>
    <w:rsid w:val="0036105D"/>
    <w:rsid w:val="0036205B"/>
    <w:rsid w:val="003621FF"/>
    <w:rsid w:val="003630F5"/>
    <w:rsid w:val="00363109"/>
    <w:rsid w:val="0036316F"/>
    <w:rsid w:val="003633DB"/>
    <w:rsid w:val="00363983"/>
    <w:rsid w:val="00363B11"/>
    <w:rsid w:val="00365505"/>
    <w:rsid w:val="00365BA2"/>
    <w:rsid w:val="003662FF"/>
    <w:rsid w:val="00366D46"/>
    <w:rsid w:val="00367038"/>
    <w:rsid w:val="00367602"/>
    <w:rsid w:val="00367F9A"/>
    <w:rsid w:val="003700D3"/>
    <w:rsid w:val="00370409"/>
    <w:rsid w:val="00370E49"/>
    <w:rsid w:val="0037150C"/>
    <w:rsid w:val="00371F1E"/>
    <w:rsid w:val="0037292E"/>
    <w:rsid w:val="003733CA"/>
    <w:rsid w:val="00373A8D"/>
    <w:rsid w:val="0037431C"/>
    <w:rsid w:val="003749B1"/>
    <w:rsid w:val="003749B3"/>
    <w:rsid w:val="00374B10"/>
    <w:rsid w:val="00375123"/>
    <w:rsid w:val="00375AB7"/>
    <w:rsid w:val="00376182"/>
    <w:rsid w:val="00377136"/>
    <w:rsid w:val="00377306"/>
    <w:rsid w:val="0037774D"/>
    <w:rsid w:val="00377AF4"/>
    <w:rsid w:val="00377CAD"/>
    <w:rsid w:val="003809CC"/>
    <w:rsid w:val="00380B72"/>
    <w:rsid w:val="003813FD"/>
    <w:rsid w:val="00381DC9"/>
    <w:rsid w:val="0038392F"/>
    <w:rsid w:val="003843E0"/>
    <w:rsid w:val="00384743"/>
    <w:rsid w:val="003848DB"/>
    <w:rsid w:val="00384927"/>
    <w:rsid w:val="0038551B"/>
    <w:rsid w:val="00385A4D"/>
    <w:rsid w:val="00385DBE"/>
    <w:rsid w:val="00386114"/>
    <w:rsid w:val="00386994"/>
    <w:rsid w:val="00386F68"/>
    <w:rsid w:val="00387C17"/>
    <w:rsid w:val="00387EFC"/>
    <w:rsid w:val="00390D82"/>
    <w:rsid w:val="00390F9D"/>
    <w:rsid w:val="00391064"/>
    <w:rsid w:val="00391277"/>
    <w:rsid w:val="00391766"/>
    <w:rsid w:val="003923C5"/>
    <w:rsid w:val="00392830"/>
    <w:rsid w:val="003932DB"/>
    <w:rsid w:val="00393367"/>
    <w:rsid w:val="00393678"/>
    <w:rsid w:val="00393961"/>
    <w:rsid w:val="00393BED"/>
    <w:rsid w:val="00394217"/>
    <w:rsid w:val="0039424D"/>
    <w:rsid w:val="003949F5"/>
    <w:rsid w:val="00394A0E"/>
    <w:rsid w:val="00394D52"/>
    <w:rsid w:val="00394DBE"/>
    <w:rsid w:val="00394E93"/>
    <w:rsid w:val="00395C65"/>
    <w:rsid w:val="00396535"/>
    <w:rsid w:val="00396CFD"/>
    <w:rsid w:val="00396EA9"/>
    <w:rsid w:val="00397214"/>
    <w:rsid w:val="003972A4"/>
    <w:rsid w:val="003978CE"/>
    <w:rsid w:val="00397B57"/>
    <w:rsid w:val="003A06A9"/>
    <w:rsid w:val="003A0A2E"/>
    <w:rsid w:val="003A0EBE"/>
    <w:rsid w:val="003A1479"/>
    <w:rsid w:val="003A15AB"/>
    <w:rsid w:val="003A16F1"/>
    <w:rsid w:val="003A25F7"/>
    <w:rsid w:val="003A41DA"/>
    <w:rsid w:val="003A44AB"/>
    <w:rsid w:val="003A48AC"/>
    <w:rsid w:val="003A54E4"/>
    <w:rsid w:val="003A598C"/>
    <w:rsid w:val="003A5B15"/>
    <w:rsid w:val="003A689C"/>
    <w:rsid w:val="003B008F"/>
    <w:rsid w:val="003B0924"/>
    <w:rsid w:val="003B0AF8"/>
    <w:rsid w:val="003B0B2A"/>
    <w:rsid w:val="003B0BC3"/>
    <w:rsid w:val="003B0BDC"/>
    <w:rsid w:val="003B1C73"/>
    <w:rsid w:val="003B33D0"/>
    <w:rsid w:val="003B38DF"/>
    <w:rsid w:val="003B3E5D"/>
    <w:rsid w:val="003B3EE4"/>
    <w:rsid w:val="003B4627"/>
    <w:rsid w:val="003B4E76"/>
    <w:rsid w:val="003B4EFB"/>
    <w:rsid w:val="003B51F1"/>
    <w:rsid w:val="003B54A8"/>
    <w:rsid w:val="003B6AAC"/>
    <w:rsid w:val="003B6D4D"/>
    <w:rsid w:val="003B7B69"/>
    <w:rsid w:val="003C0275"/>
    <w:rsid w:val="003C0490"/>
    <w:rsid w:val="003C071B"/>
    <w:rsid w:val="003C0953"/>
    <w:rsid w:val="003C0CB3"/>
    <w:rsid w:val="003C140E"/>
    <w:rsid w:val="003C156D"/>
    <w:rsid w:val="003C2483"/>
    <w:rsid w:val="003C29C1"/>
    <w:rsid w:val="003C349C"/>
    <w:rsid w:val="003C427A"/>
    <w:rsid w:val="003C4E8A"/>
    <w:rsid w:val="003C4F7A"/>
    <w:rsid w:val="003C5681"/>
    <w:rsid w:val="003C56AE"/>
    <w:rsid w:val="003C653B"/>
    <w:rsid w:val="003C66C4"/>
    <w:rsid w:val="003C6843"/>
    <w:rsid w:val="003C6B4C"/>
    <w:rsid w:val="003C73C7"/>
    <w:rsid w:val="003D1921"/>
    <w:rsid w:val="003D19A0"/>
    <w:rsid w:val="003D2251"/>
    <w:rsid w:val="003D283F"/>
    <w:rsid w:val="003D2E11"/>
    <w:rsid w:val="003D4047"/>
    <w:rsid w:val="003D4146"/>
    <w:rsid w:val="003D4AD8"/>
    <w:rsid w:val="003D500B"/>
    <w:rsid w:val="003D61C6"/>
    <w:rsid w:val="003D6588"/>
    <w:rsid w:val="003D6724"/>
    <w:rsid w:val="003D7444"/>
    <w:rsid w:val="003D75DA"/>
    <w:rsid w:val="003E005B"/>
    <w:rsid w:val="003E09BB"/>
    <w:rsid w:val="003E0EFB"/>
    <w:rsid w:val="003E1176"/>
    <w:rsid w:val="003E11EF"/>
    <w:rsid w:val="003E189C"/>
    <w:rsid w:val="003E1F3E"/>
    <w:rsid w:val="003E1FAE"/>
    <w:rsid w:val="003E337C"/>
    <w:rsid w:val="003E33DC"/>
    <w:rsid w:val="003E385D"/>
    <w:rsid w:val="003E3A24"/>
    <w:rsid w:val="003E4EC8"/>
    <w:rsid w:val="003E512C"/>
    <w:rsid w:val="003E5D74"/>
    <w:rsid w:val="003E665F"/>
    <w:rsid w:val="003E69D5"/>
    <w:rsid w:val="003E7084"/>
    <w:rsid w:val="003E75F2"/>
    <w:rsid w:val="003E7C4A"/>
    <w:rsid w:val="003F07FF"/>
    <w:rsid w:val="003F1053"/>
    <w:rsid w:val="003F11AC"/>
    <w:rsid w:val="003F12A8"/>
    <w:rsid w:val="003F156E"/>
    <w:rsid w:val="003F172F"/>
    <w:rsid w:val="003F1DB8"/>
    <w:rsid w:val="003F25E2"/>
    <w:rsid w:val="003F2673"/>
    <w:rsid w:val="003F2958"/>
    <w:rsid w:val="003F2C47"/>
    <w:rsid w:val="003F3E83"/>
    <w:rsid w:val="003F45BB"/>
    <w:rsid w:val="003F49A4"/>
    <w:rsid w:val="003F5189"/>
    <w:rsid w:val="003F5193"/>
    <w:rsid w:val="003F5631"/>
    <w:rsid w:val="003F5905"/>
    <w:rsid w:val="003F625C"/>
    <w:rsid w:val="003F6504"/>
    <w:rsid w:val="003F666C"/>
    <w:rsid w:val="003F74D1"/>
    <w:rsid w:val="003F79CA"/>
    <w:rsid w:val="003F7DDD"/>
    <w:rsid w:val="003F7FBC"/>
    <w:rsid w:val="004006D4"/>
    <w:rsid w:val="00401271"/>
    <w:rsid w:val="004014FE"/>
    <w:rsid w:val="00401923"/>
    <w:rsid w:val="00402765"/>
    <w:rsid w:val="00402872"/>
    <w:rsid w:val="00402996"/>
    <w:rsid w:val="00402BFF"/>
    <w:rsid w:val="0040306E"/>
    <w:rsid w:val="004038D7"/>
    <w:rsid w:val="00403CAA"/>
    <w:rsid w:val="00403D11"/>
    <w:rsid w:val="00404221"/>
    <w:rsid w:val="00404B0A"/>
    <w:rsid w:val="00405FE1"/>
    <w:rsid w:val="00406151"/>
    <w:rsid w:val="0040617C"/>
    <w:rsid w:val="004069A4"/>
    <w:rsid w:val="00406A31"/>
    <w:rsid w:val="00407168"/>
    <w:rsid w:val="0040773C"/>
    <w:rsid w:val="004078C0"/>
    <w:rsid w:val="00407F66"/>
    <w:rsid w:val="00410A79"/>
    <w:rsid w:val="00411920"/>
    <w:rsid w:val="00412D0B"/>
    <w:rsid w:val="00413B89"/>
    <w:rsid w:val="00413C09"/>
    <w:rsid w:val="00413D66"/>
    <w:rsid w:val="004148F7"/>
    <w:rsid w:val="00414B79"/>
    <w:rsid w:val="00415326"/>
    <w:rsid w:val="004160A1"/>
    <w:rsid w:val="0041628B"/>
    <w:rsid w:val="004162C1"/>
    <w:rsid w:val="00416373"/>
    <w:rsid w:val="0041669A"/>
    <w:rsid w:val="00416750"/>
    <w:rsid w:val="004171B5"/>
    <w:rsid w:val="00417BAD"/>
    <w:rsid w:val="00417BFC"/>
    <w:rsid w:val="00417DA8"/>
    <w:rsid w:val="00417FF3"/>
    <w:rsid w:val="0042044D"/>
    <w:rsid w:val="0042044E"/>
    <w:rsid w:val="00420523"/>
    <w:rsid w:val="00420554"/>
    <w:rsid w:val="004206D2"/>
    <w:rsid w:val="00420C0F"/>
    <w:rsid w:val="00421215"/>
    <w:rsid w:val="0042171F"/>
    <w:rsid w:val="00421916"/>
    <w:rsid w:val="00421975"/>
    <w:rsid w:val="0042218B"/>
    <w:rsid w:val="0042373E"/>
    <w:rsid w:val="00424275"/>
    <w:rsid w:val="0042493F"/>
    <w:rsid w:val="004254A1"/>
    <w:rsid w:val="00425A92"/>
    <w:rsid w:val="00425C09"/>
    <w:rsid w:val="00425F0F"/>
    <w:rsid w:val="00426EA6"/>
    <w:rsid w:val="00427151"/>
    <w:rsid w:val="0042752B"/>
    <w:rsid w:val="004304AB"/>
    <w:rsid w:val="004309C1"/>
    <w:rsid w:val="00430C72"/>
    <w:rsid w:val="004319A2"/>
    <w:rsid w:val="00431E9A"/>
    <w:rsid w:val="0043237A"/>
    <w:rsid w:val="00433961"/>
    <w:rsid w:val="00433B61"/>
    <w:rsid w:val="004343F1"/>
    <w:rsid w:val="00434532"/>
    <w:rsid w:val="00434625"/>
    <w:rsid w:val="004347DE"/>
    <w:rsid w:val="00434A33"/>
    <w:rsid w:val="00435325"/>
    <w:rsid w:val="00435AE4"/>
    <w:rsid w:val="00435AF3"/>
    <w:rsid w:val="00435FE1"/>
    <w:rsid w:val="004362A1"/>
    <w:rsid w:val="004365E7"/>
    <w:rsid w:val="004373D0"/>
    <w:rsid w:val="00440065"/>
    <w:rsid w:val="0044100D"/>
    <w:rsid w:val="00441F74"/>
    <w:rsid w:val="00443218"/>
    <w:rsid w:val="00443E1E"/>
    <w:rsid w:val="00443F1E"/>
    <w:rsid w:val="00444025"/>
    <w:rsid w:val="00444A3C"/>
    <w:rsid w:val="00444F83"/>
    <w:rsid w:val="00444FD9"/>
    <w:rsid w:val="004451AD"/>
    <w:rsid w:val="0044521C"/>
    <w:rsid w:val="0044620A"/>
    <w:rsid w:val="00446A5F"/>
    <w:rsid w:val="0044762F"/>
    <w:rsid w:val="00447F55"/>
    <w:rsid w:val="0045095B"/>
    <w:rsid w:val="00450B1F"/>
    <w:rsid w:val="00450D54"/>
    <w:rsid w:val="00450E57"/>
    <w:rsid w:val="00450FF5"/>
    <w:rsid w:val="00452B85"/>
    <w:rsid w:val="00453715"/>
    <w:rsid w:val="004537AF"/>
    <w:rsid w:val="00453ED7"/>
    <w:rsid w:val="00454C78"/>
    <w:rsid w:val="0045508B"/>
    <w:rsid w:val="00455273"/>
    <w:rsid w:val="00455775"/>
    <w:rsid w:val="00455CC7"/>
    <w:rsid w:val="00456284"/>
    <w:rsid w:val="00456B92"/>
    <w:rsid w:val="00456E94"/>
    <w:rsid w:val="00457AA2"/>
    <w:rsid w:val="004608D8"/>
    <w:rsid w:val="0046103B"/>
    <w:rsid w:val="00461903"/>
    <w:rsid w:val="00461969"/>
    <w:rsid w:val="00461F89"/>
    <w:rsid w:val="00462959"/>
    <w:rsid w:val="00463646"/>
    <w:rsid w:val="00463B3F"/>
    <w:rsid w:val="00464C20"/>
    <w:rsid w:val="00465324"/>
    <w:rsid w:val="00465C0C"/>
    <w:rsid w:val="004660A6"/>
    <w:rsid w:val="0046614D"/>
    <w:rsid w:val="00466EB1"/>
    <w:rsid w:val="00467F36"/>
    <w:rsid w:val="00470288"/>
    <w:rsid w:val="00470538"/>
    <w:rsid w:val="00470C15"/>
    <w:rsid w:val="004719A9"/>
    <w:rsid w:val="00471CF7"/>
    <w:rsid w:val="00471E21"/>
    <w:rsid w:val="004720DD"/>
    <w:rsid w:val="00472121"/>
    <w:rsid w:val="00472F3D"/>
    <w:rsid w:val="00472F83"/>
    <w:rsid w:val="00473017"/>
    <w:rsid w:val="004739DA"/>
    <w:rsid w:val="0047476A"/>
    <w:rsid w:val="004747F3"/>
    <w:rsid w:val="00475237"/>
    <w:rsid w:val="004753B5"/>
    <w:rsid w:val="00475844"/>
    <w:rsid w:val="00475C1C"/>
    <w:rsid w:val="0047733A"/>
    <w:rsid w:val="00480320"/>
    <w:rsid w:val="0048042E"/>
    <w:rsid w:val="004806FA"/>
    <w:rsid w:val="00480E5C"/>
    <w:rsid w:val="0048117C"/>
    <w:rsid w:val="004818BF"/>
    <w:rsid w:val="00481A40"/>
    <w:rsid w:val="00481BF4"/>
    <w:rsid w:val="004821AA"/>
    <w:rsid w:val="004826DF"/>
    <w:rsid w:val="00482B3E"/>
    <w:rsid w:val="0048300F"/>
    <w:rsid w:val="00483081"/>
    <w:rsid w:val="00483FC9"/>
    <w:rsid w:val="00484CFB"/>
    <w:rsid w:val="0048568C"/>
    <w:rsid w:val="004860C2"/>
    <w:rsid w:val="0048660D"/>
    <w:rsid w:val="00486A4E"/>
    <w:rsid w:val="00487544"/>
    <w:rsid w:val="00487574"/>
    <w:rsid w:val="00487597"/>
    <w:rsid w:val="0049087C"/>
    <w:rsid w:val="00490FDD"/>
    <w:rsid w:val="00491822"/>
    <w:rsid w:val="00491B26"/>
    <w:rsid w:val="00491EE9"/>
    <w:rsid w:val="00492CD4"/>
    <w:rsid w:val="00492EC1"/>
    <w:rsid w:val="00492F82"/>
    <w:rsid w:val="00493623"/>
    <w:rsid w:val="0049381C"/>
    <w:rsid w:val="0049400F"/>
    <w:rsid w:val="00494541"/>
    <w:rsid w:val="00494D89"/>
    <w:rsid w:val="004953C4"/>
    <w:rsid w:val="004954A0"/>
    <w:rsid w:val="00495B66"/>
    <w:rsid w:val="0049695F"/>
    <w:rsid w:val="00497710"/>
    <w:rsid w:val="00497764"/>
    <w:rsid w:val="00497A9A"/>
    <w:rsid w:val="004A0111"/>
    <w:rsid w:val="004A0A1F"/>
    <w:rsid w:val="004A1253"/>
    <w:rsid w:val="004A1A2D"/>
    <w:rsid w:val="004A1B8F"/>
    <w:rsid w:val="004A205E"/>
    <w:rsid w:val="004A41DA"/>
    <w:rsid w:val="004A4528"/>
    <w:rsid w:val="004A47C8"/>
    <w:rsid w:val="004A48A0"/>
    <w:rsid w:val="004A4AFB"/>
    <w:rsid w:val="004A4E44"/>
    <w:rsid w:val="004A50D2"/>
    <w:rsid w:val="004A5ACD"/>
    <w:rsid w:val="004A6234"/>
    <w:rsid w:val="004A6E71"/>
    <w:rsid w:val="004A6E7E"/>
    <w:rsid w:val="004A74F4"/>
    <w:rsid w:val="004B04BB"/>
    <w:rsid w:val="004B0DC9"/>
    <w:rsid w:val="004B12E4"/>
    <w:rsid w:val="004B19E0"/>
    <w:rsid w:val="004B2865"/>
    <w:rsid w:val="004B2C2C"/>
    <w:rsid w:val="004B2D6B"/>
    <w:rsid w:val="004B2E5B"/>
    <w:rsid w:val="004B30DA"/>
    <w:rsid w:val="004B31AC"/>
    <w:rsid w:val="004B347A"/>
    <w:rsid w:val="004B382F"/>
    <w:rsid w:val="004B3A7E"/>
    <w:rsid w:val="004B3DAC"/>
    <w:rsid w:val="004B3F87"/>
    <w:rsid w:val="004B41DF"/>
    <w:rsid w:val="004B42A4"/>
    <w:rsid w:val="004B4B26"/>
    <w:rsid w:val="004B4E99"/>
    <w:rsid w:val="004B5734"/>
    <w:rsid w:val="004B6447"/>
    <w:rsid w:val="004B71CC"/>
    <w:rsid w:val="004B7248"/>
    <w:rsid w:val="004B77DD"/>
    <w:rsid w:val="004B7DB8"/>
    <w:rsid w:val="004B7FCF"/>
    <w:rsid w:val="004C070F"/>
    <w:rsid w:val="004C0C96"/>
    <w:rsid w:val="004C19FA"/>
    <w:rsid w:val="004C23AA"/>
    <w:rsid w:val="004C254C"/>
    <w:rsid w:val="004C2E47"/>
    <w:rsid w:val="004C38B6"/>
    <w:rsid w:val="004C3B30"/>
    <w:rsid w:val="004C4550"/>
    <w:rsid w:val="004C4B89"/>
    <w:rsid w:val="004C4C4C"/>
    <w:rsid w:val="004C5234"/>
    <w:rsid w:val="004C559C"/>
    <w:rsid w:val="004C599C"/>
    <w:rsid w:val="004C600C"/>
    <w:rsid w:val="004C61C3"/>
    <w:rsid w:val="004C64F6"/>
    <w:rsid w:val="004C77FD"/>
    <w:rsid w:val="004C7829"/>
    <w:rsid w:val="004D0E0A"/>
    <w:rsid w:val="004D0FB5"/>
    <w:rsid w:val="004D11F6"/>
    <w:rsid w:val="004D1375"/>
    <w:rsid w:val="004D154F"/>
    <w:rsid w:val="004D177A"/>
    <w:rsid w:val="004D2F34"/>
    <w:rsid w:val="004D34AB"/>
    <w:rsid w:val="004D35D9"/>
    <w:rsid w:val="004D4974"/>
    <w:rsid w:val="004D4F16"/>
    <w:rsid w:val="004D58C7"/>
    <w:rsid w:val="004D5BCA"/>
    <w:rsid w:val="004D64D2"/>
    <w:rsid w:val="004D653F"/>
    <w:rsid w:val="004D6E76"/>
    <w:rsid w:val="004D7BCD"/>
    <w:rsid w:val="004D7D0A"/>
    <w:rsid w:val="004D7DBC"/>
    <w:rsid w:val="004D7E96"/>
    <w:rsid w:val="004E07C4"/>
    <w:rsid w:val="004E1D19"/>
    <w:rsid w:val="004E231B"/>
    <w:rsid w:val="004E242B"/>
    <w:rsid w:val="004E305A"/>
    <w:rsid w:val="004E3CCE"/>
    <w:rsid w:val="004E4D72"/>
    <w:rsid w:val="004E54B7"/>
    <w:rsid w:val="004E5CAE"/>
    <w:rsid w:val="004E6213"/>
    <w:rsid w:val="004E68BB"/>
    <w:rsid w:val="004E6DE8"/>
    <w:rsid w:val="004E7BD6"/>
    <w:rsid w:val="004E7C02"/>
    <w:rsid w:val="004F0CC4"/>
    <w:rsid w:val="004F0E55"/>
    <w:rsid w:val="004F1906"/>
    <w:rsid w:val="004F1A61"/>
    <w:rsid w:val="004F1EB6"/>
    <w:rsid w:val="004F1F15"/>
    <w:rsid w:val="004F48CF"/>
    <w:rsid w:val="004F4AAC"/>
    <w:rsid w:val="004F4F07"/>
    <w:rsid w:val="004F534E"/>
    <w:rsid w:val="004F54A3"/>
    <w:rsid w:val="004F573E"/>
    <w:rsid w:val="004F5AFB"/>
    <w:rsid w:val="004F5CBB"/>
    <w:rsid w:val="004F5E9A"/>
    <w:rsid w:val="004F694D"/>
    <w:rsid w:val="004F6C0E"/>
    <w:rsid w:val="004F75F2"/>
    <w:rsid w:val="004F7BF2"/>
    <w:rsid w:val="004F7E8E"/>
    <w:rsid w:val="005017E0"/>
    <w:rsid w:val="00501B3B"/>
    <w:rsid w:val="0050297B"/>
    <w:rsid w:val="00502F4A"/>
    <w:rsid w:val="005033F0"/>
    <w:rsid w:val="005034C5"/>
    <w:rsid w:val="005038D5"/>
    <w:rsid w:val="00503F76"/>
    <w:rsid w:val="00504A85"/>
    <w:rsid w:val="00504BEF"/>
    <w:rsid w:val="00505176"/>
    <w:rsid w:val="005053B2"/>
    <w:rsid w:val="005059D4"/>
    <w:rsid w:val="00505A55"/>
    <w:rsid w:val="005100A6"/>
    <w:rsid w:val="00510120"/>
    <w:rsid w:val="005109E0"/>
    <w:rsid w:val="00510D0A"/>
    <w:rsid w:val="00510DA2"/>
    <w:rsid w:val="00511EE9"/>
    <w:rsid w:val="0051362D"/>
    <w:rsid w:val="005142E7"/>
    <w:rsid w:val="00514757"/>
    <w:rsid w:val="005150C9"/>
    <w:rsid w:val="0051568C"/>
    <w:rsid w:val="005156BA"/>
    <w:rsid w:val="00516BCC"/>
    <w:rsid w:val="005173AA"/>
    <w:rsid w:val="0052031B"/>
    <w:rsid w:val="00520BA2"/>
    <w:rsid w:val="00521219"/>
    <w:rsid w:val="00521AC3"/>
    <w:rsid w:val="00521D0F"/>
    <w:rsid w:val="00521FE1"/>
    <w:rsid w:val="005222D1"/>
    <w:rsid w:val="00522498"/>
    <w:rsid w:val="00522680"/>
    <w:rsid w:val="00522752"/>
    <w:rsid w:val="005238B6"/>
    <w:rsid w:val="005239B2"/>
    <w:rsid w:val="005239CD"/>
    <w:rsid w:val="00523D9E"/>
    <w:rsid w:val="00523F88"/>
    <w:rsid w:val="00524499"/>
    <w:rsid w:val="00524A65"/>
    <w:rsid w:val="00524C23"/>
    <w:rsid w:val="00525526"/>
    <w:rsid w:val="00525AF0"/>
    <w:rsid w:val="00526060"/>
    <w:rsid w:val="00527860"/>
    <w:rsid w:val="00530D6C"/>
    <w:rsid w:val="00530F57"/>
    <w:rsid w:val="00531067"/>
    <w:rsid w:val="005310E7"/>
    <w:rsid w:val="00531B01"/>
    <w:rsid w:val="00531C91"/>
    <w:rsid w:val="00531E34"/>
    <w:rsid w:val="0053203A"/>
    <w:rsid w:val="00532077"/>
    <w:rsid w:val="005323EB"/>
    <w:rsid w:val="00532782"/>
    <w:rsid w:val="00533264"/>
    <w:rsid w:val="0053340F"/>
    <w:rsid w:val="00533748"/>
    <w:rsid w:val="00533813"/>
    <w:rsid w:val="00534DE4"/>
    <w:rsid w:val="0053532E"/>
    <w:rsid w:val="00535852"/>
    <w:rsid w:val="00535E85"/>
    <w:rsid w:val="005363DF"/>
    <w:rsid w:val="00536EF4"/>
    <w:rsid w:val="005375A1"/>
    <w:rsid w:val="00537629"/>
    <w:rsid w:val="005378D8"/>
    <w:rsid w:val="00537AAF"/>
    <w:rsid w:val="00537BCE"/>
    <w:rsid w:val="00537E26"/>
    <w:rsid w:val="00540CF1"/>
    <w:rsid w:val="005414BD"/>
    <w:rsid w:val="005417DB"/>
    <w:rsid w:val="00541C99"/>
    <w:rsid w:val="00541D11"/>
    <w:rsid w:val="00541F1D"/>
    <w:rsid w:val="00542253"/>
    <w:rsid w:val="00542423"/>
    <w:rsid w:val="00542D02"/>
    <w:rsid w:val="00543AF8"/>
    <w:rsid w:val="00543CAD"/>
    <w:rsid w:val="005441AD"/>
    <w:rsid w:val="00544C57"/>
    <w:rsid w:val="00544F6B"/>
    <w:rsid w:val="00545564"/>
    <w:rsid w:val="005463DF"/>
    <w:rsid w:val="0054679C"/>
    <w:rsid w:val="00546F48"/>
    <w:rsid w:val="00547655"/>
    <w:rsid w:val="005501CC"/>
    <w:rsid w:val="00550576"/>
    <w:rsid w:val="00550B2E"/>
    <w:rsid w:val="00550EEE"/>
    <w:rsid w:val="00551441"/>
    <w:rsid w:val="0055220A"/>
    <w:rsid w:val="005531BE"/>
    <w:rsid w:val="005537EF"/>
    <w:rsid w:val="00553B15"/>
    <w:rsid w:val="005550EC"/>
    <w:rsid w:val="005551F8"/>
    <w:rsid w:val="0055562D"/>
    <w:rsid w:val="0055585E"/>
    <w:rsid w:val="0055652B"/>
    <w:rsid w:val="00556636"/>
    <w:rsid w:val="0055698C"/>
    <w:rsid w:val="00556D92"/>
    <w:rsid w:val="00557855"/>
    <w:rsid w:val="0055796A"/>
    <w:rsid w:val="0056009C"/>
    <w:rsid w:val="0056010A"/>
    <w:rsid w:val="0056043A"/>
    <w:rsid w:val="0056067F"/>
    <w:rsid w:val="005609CE"/>
    <w:rsid w:val="0056122B"/>
    <w:rsid w:val="0056305C"/>
    <w:rsid w:val="00564122"/>
    <w:rsid w:val="00564810"/>
    <w:rsid w:val="005653A6"/>
    <w:rsid w:val="005653D8"/>
    <w:rsid w:val="00565539"/>
    <w:rsid w:val="00565B2A"/>
    <w:rsid w:val="005665C3"/>
    <w:rsid w:val="0056698E"/>
    <w:rsid w:val="005673B8"/>
    <w:rsid w:val="0056761D"/>
    <w:rsid w:val="00567A87"/>
    <w:rsid w:val="00567BDD"/>
    <w:rsid w:val="0057090D"/>
    <w:rsid w:val="00570D03"/>
    <w:rsid w:val="00570F4D"/>
    <w:rsid w:val="0057110F"/>
    <w:rsid w:val="0057125E"/>
    <w:rsid w:val="00571856"/>
    <w:rsid w:val="00572184"/>
    <w:rsid w:val="0057250C"/>
    <w:rsid w:val="00572B34"/>
    <w:rsid w:val="00572D9C"/>
    <w:rsid w:val="00573AA8"/>
    <w:rsid w:val="005743A3"/>
    <w:rsid w:val="00574CF1"/>
    <w:rsid w:val="00575053"/>
    <w:rsid w:val="00575427"/>
    <w:rsid w:val="00575CFC"/>
    <w:rsid w:val="00575DA9"/>
    <w:rsid w:val="00576C10"/>
    <w:rsid w:val="0057714A"/>
    <w:rsid w:val="00577A6D"/>
    <w:rsid w:val="00577D77"/>
    <w:rsid w:val="00580008"/>
    <w:rsid w:val="00580280"/>
    <w:rsid w:val="00580C1D"/>
    <w:rsid w:val="00581725"/>
    <w:rsid w:val="00581B33"/>
    <w:rsid w:val="00581D89"/>
    <w:rsid w:val="00581E22"/>
    <w:rsid w:val="0058238D"/>
    <w:rsid w:val="0058261C"/>
    <w:rsid w:val="0058292D"/>
    <w:rsid w:val="00583D6B"/>
    <w:rsid w:val="00583F03"/>
    <w:rsid w:val="0058457F"/>
    <w:rsid w:val="005847BD"/>
    <w:rsid w:val="00584BD0"/>
    <w:rsid w:val="00584EE2"/>
    <w:rsid w:val="0058541B"/>
    <w:rsid w:val="00585569"/>
    <w:rsid w:val="00585E56"/>
    <w:rsid w:val="00585FB7"/>
    <w:rsid w:val="005862BE"/>
    <w:rsid w:val="005863AE"/>
    <w:rsid w:val="005863F3"/>
    <w:rsid w:val="0058766A"/>
    <w:rsid w:val="0058769F"/>
    <w:rsid w:val="005878EE"/>
    <w:rsid w:val="00590006"/>
    <w:rsid w:val="005902B8"/>
    <w:rsid w:val="00590581"/>
    <w:rsid w:val="005906B5"/>
    <w:rsid w:val="005912C7"/>
    <w:rsid w:val="0059137F"/>
    <w:rsid w:val="0059145A"/>
    <w:rsid w:val="005924DD"/>
    <w:rsid w:val="00592F36"/>
    <w:rsid w:val="00593171"/>
    <w:rsid w:val="00593482"/>
    <w:rsid w:val="005935AF"/>
    <w:rsid w:val="00593897"/>
    <w:rsid w:val="005938C6"/>
    <w:rsid w:val="00593D51"/>
    <w:rsid w:val="00594784"/>
    <w:rsid w:val="00594F63"/>
    <w:rsid w:val="00594FF5"/>
    <w:rsid w:val="0059542F"/>
    <w:rsid w:val="00595750"/>
    <w:rsid w:val="00596162"/>
    <w:rsid w:val="00597B6C"/>
    <w:rsid w:val="005A065B"/>
    <w:rsid w:val="005A1592"/>
    <w:rsid w:val="005A2035"/>
    <w:rsid w:val="005A27EC"/>
    <w:rsid w:val="005A2B2F"/>
    <w:rsid w:val="005A2CF3"/>
    <w:rsid w:val="005A444A"/>
    <w:rsid w:val="005A4954"/>
    <w:rsid w:val="005A4CD6"/>
    <w:rsid w:val="005A59EC"/>
    <w:rsid w:val="005A6293"/>
    <w:rsid w:val="005A6452"/>
    <w:rsid w:val="005A68D8"/>
    <w:rsid w:val="005A6EAF"/>
    <w:rsid w:val="005A6FF9"/>
    <w:rsid w:val="005A7D29"/>
    <w:rsid w:val="005B0721"/>
    <w:rsid w:val="005B0B1B"/>
    <w:rsid w:val="005B1057"/>
    <w:rsid w:val="005B1A85"/>
    <w:rsid w:val="005B2195"/>
    <w:rsid w:val="005B2856"/>
    <w:rsid w:val="005B2F3C"/>
    <w:rsid w:val="005B32E4"/>
    <w:rsid w:val="005B334E"/>
    <w:rsid w:val="005B3F61"/>
    <w:rsid w:val="005B41E6"/>
    <w:rsid w:val="005B4419"/>
    <w:rsid w:val="005B4CD8"/>
    <w:rsid w:val="005B5FB0"/>
    <w:rsid w:val="005B6449"/>
    <w:rsid w:val="005B67C9"/>
    <w:rsid w:val="005B71E5"/>
    <w:rsid w:val="005C03EE"/>
    <w:rsid w:val="005C087B"/>
    <w:rsid w:val="005C0A35"/>
    <w:rsid w:val="005C117B"/>
    <w:rsid w:val="005C15BE"/>
    <w:rsid w:val="005C1C47"/>
    <w:rsid w:val="005C1DD2"/>
    <w:rsid w:val="005C23E0"/>
    <w:rsid w:val="005C251F"/>
    <w:rsid w:val="005C29F1"/>
    <w:rsid w:val="005C2ED5"/>
    <w:rsid w:val="005C321A"/>
    <w:rsid w:val="005C3E84"/>
    <w:rsid w:val="005C40E4"/>
    <w:rsid w:val="005C4759"/>
    <w:rsid w:val="005C52EF"/>
    <w:rsid w:val="005C5637"/>
    <w:rsid w:val="005C5844"/>
    <w:rsid w:val="005C5EF1"/>
    <w:rsid w:val="005C615B"/>
    <w:rsid w:val="005C6451"/>
    <w:rsid w:val="005C6C58"/>
    <w:rsid w:val="005C78B6"/>
    <w:rsid w:val="005C7DF8"/>
    <w:rsid w:val="005C7E45"/>
    <w:rsid w:val="005D0426"/>
    <w:rsid w:val="005D050C"/>
    <w:rsid w:val="005D0789"/>
    <w:rsid w:val="005D0D87"/>
    <w:rsid w:val="005D0E93"/>
    <w:rsid w:val="005D1194"/>
    <w:rsid w:val="005D243D"/>
    <w:rsid w:val="005D3410"/>
    <w:rsid w:val="005D4C41"/>
    <w:rsid w:val="005D4F77"/>
    <w:rsid w:val="005D516B"/>
    <w:rsid w:val="005D5500"/>
    <w:rsid w:val="005D5A40"/>
    <w:rsid w:val="005D5B5F"/>
    <w:rsid w:val="005D5ED3"/>
    <w:rsid w:val="005D5FFC"/>
    <w:rsid w:val="005D62E7"/>
    <w:rsid w:val="005D6B29"/>
    <w:rsid w:val="005D7E68"/>
    <w:rsid w:val="005D7F9F"/>
    <w:rsid w:val="005E0046"/>
    <w:rsid w:val="005E048D"/>
    <w:rsid w:val="005E06F7"/>
    <w:rsid w:val="005E0A12"/>
    <w:rsid w:val="005E1CD2"/>
    <w:rsid w:val="005E2DA2"/>
    <w:rsid w:val="005E3388"/>
    <w:rsid w:val="005E395C"/>
    <w:rsid w:val="005E420F"/>
    <w:rsid w:val="005E452B"/>
    <w:rsid w:val="005E4A06"/>
    <w:rsid w:val="005E4F64"/>
    <w:rsid w:val="005E55C7"/>
    <w:rsid w:val="005E65C7"/>
    <w:rsid w:val="005E6A14"/>
    <w:rsid w:val="005E6D56"/>
    <w:rsid w:val="005E7044"/>
    <w:rsid w:val="005E7F2D"/>
    <w:rsid w:val="005F03FB"/>
    <w:rsid w:val="005F2345"/>
    <w:rsid w:val="005F32D6"/>
    <w:rsid w:val="005F6015"/>
    <w:rsid w:val="005F66A9"/>
    <w:rsid w:val="005F66F8"/>
    <w:rsid w:val="005F6D72"/>
    <w:rsid w:val="005F7143"/>
    <w:rsid w:val="005F785C"/>
    <w:rsid w:val="005F7AEE"/>
    <w:rsid w:val="005F7BA7"/>
    <w:rsid w:val="0060082B"/>
    <w:rsid w:val="00600976"/>
    <w:rsid w:val="00601639"/>
    <w:rsid w:val="0060173F"/>
    <w:rsid w:val="006018AF"/>
    <w:rsid w:val="0060193E"/>
    <w:rsid w:val="006021A4"/>
    <w:rsid w:val="006023CF"/>
    <w:rsid w:val="00602618"/>
    <w:rsid w:val="00602A5C"/>
    <w:rsid w:val="00603364"/>
    <w:rsid w:val="00603C45"/>
    <w:rsid w:val="0060468B"/>
    <w:rsid w:val="00604B05"/>
    <w:rsid w:val="00604EB8"/>
    <w:rsid w:val="006059F5"/>
    <w:rsid w:val="00605DD2"/>
    <w:rsid w:val="00605FC7"/>
    <w:rsid w:val="006066FA"/>
    <w:rsid w:val="00606E90"/>
    <w:rsid w:val="006105C0"/>
    <w:rsid w:val="00611C97"/>
    <w:rsid w:val="00612276"/>
    <w:rsid w:val="00612A69"/>
    <w:rsid w:val="00612B22"/>
    <w:rsid w:val="0061318D"/>
    <w:rsid w:val="00613E61"/>
    <w:rsid w:val="00615752"/>
    <w:rsid w:val="00615A87"/>
    <w:rsid w:val="00615AB2"/>
    <w:rsid w:val="00617B02"/>
    <w:rsid w:val="0062007B"/>
    <w:rsid w:val="00621410"/>
    <w:rsid w:val="00621B41"/>
    <w:rsid w:val="00621D70"/>
    <w:rsid w:val="00621F47"/>
    <w:rsid w:val="00622186"/>
    <w:rsid w:val="0062223E"/>
    <w:rsid w:val="006222FC"/>
    <w:rsid w:val="00622B26"/>
    <w:rsid w:val="00623EB2"/>
    <w:rsid w:val="00623FB1"/>
    <w:rsid w:val="006249ED"/>
    <w:rsid w:val="00624B38"/>
    <w:rsid w:val="00624F7D"/>
    <w:rsid w:val="00625889"/>
    <w:rsid w:val="006259B8"/>
    <w:rsid w:val="00625A91"/>
    <w:rsid w:val="00625BF2"/>
    <w:rsid w:val="0062698E"/>
    <w:rsid w:val="00626D17"/>
    <w:rsid w:val="006270F9"/>
    <w:rsid w:val="00627654"/>
    <w:rsid w:val="006277DB"/>
    <w:rsid w:val="006279B0"/>
    <w:rsid w:val="00627D2C"/>
    <w:rsid w:val="00630094"/>
    <w:rsid w:val="0063065A"/>
    <w:rsid w:val="00630D9A"/>
    <w:rsid w:val="0063128A"/>
    <w:rsid w:val="0063199A"/>
    <w:rsid w:val="00632198"/>
    <w:rsid w:val="00633264"/>
    <w:rsid w:val="00633CFB"/>
    <w:rsid w:val="00634E24"/>
    <w:rsid w:val="00634EA4"/>
    <w:rsid w:val="00635489"/>
    <w:rsid w:val="00635514"/>
    <w:rsid w:val="00635591"/>
    <w:rsid w:val="00635756"/>
    <w:rsid w:val="00635A39"/>
    <w:rsid w:val="00635BD6"/>
    <w:rsid w:val="00635CFA"/>
    <w:rsid w:val="006362D8"/>
    <w:rsid w:val="0063663B"/>
    <w:rsid w:val="00636795"/>
    <w:rsid w:val="00637134"/>
    <w:rsid w:val="00637732"/>
    <w:rsid w:val="00637B6C"/>
    <w:rsid w:val="00637C39"/>
    <w:rsid w:val="0064006A"/>
    <w:rsid w:val="0064092A"/>
    <w:rsid w:val="00640BEC"/>
    <w:rsid w:val="00641137"/>
    <w:rsid w:val="006413CB"/>
    <w:rsid w:val="00641762"/>
    <w:rsid w:val="00642058"/>
    <w:rsid w:val="00642082"/>
    <w:rsid w:val="00642F2A"/>
    <w:rsid w:val="0064339B"/>
    <w:rsid w:val="0064399E"/>
    <w:rsid w:val="00643AE6"/>
    <w:rsid w:val="00643B33"/>
    <w:rsid w:val="0064427C"/>
    <w:rsid w:val="006449F5"/>
    <w:rsid w:val="0064525A"/>
    <w:rsid w:val="00645CBD"/>
    <w:rsid w:val="00645F9A"/>
    <w:rsid w:val="00646037"/>
    <w:rsid w:val="00646797"/>
    <w:rsid w:val="006468DB"/>
    <w:rsid w:val="00646B44"/>
    <w:rsid w:val="00647011"/>
    <w:rsid w:val="00647FB9"/>
    <w:rsid w:val="006505F6"/>
    <w:rsid w:val="00650612"/>
    <w:rsid w:val="00650D72"/>
    <w:rsid w:val="00650DB8"/>
    <w:rsid w:val="00651344"/>
    <w:rsid w:val="0065169F"/>
    <w:rsid w:val="0065188C"/>
    <w:rsid w:val="00651EBC"/>
    <w:rsid w:val="0065200B"/>
    <w:rsid w:val="00652876"/>
    <w:rsid w:val="00652D1F"/>
    <w:rsid w:val="00652D8C"/>
    <w:rsid w:val="006534E4"/>
    <w:rsid w:val="00653682"/>
    <w:rsid w:val="0065404A"/>
    <w:rsid w:val="006540EA"/>
    <w:rsid w:val="00654220"/>
    <w:rsid w:val="00654720"/>
    <w:rsid w:val="006547FE"/>
    <w:rsid w:val="00654DD4"/>
    <w:rsid w:val="00654F72"/>
    <w:rsid w:val="00655B6F"/>
    <w:rsid w:val="00656544"/>
    <w:rsid w:val="006565FA"/>
    <w:rsid w:val="00656F76"/>
    <w:rsid w:val="006570DD"/>
    <w:rsid w:val="0065745C"/>
    <w:rsid w:val="006578F4"/>
    <w:rsid w:val="00657DF8"/>
    <w:rsid w:val="00660443"/>
    <w:rsid w:val="00660BB7"/>
    <w:rsid w:val="006619B7"/>
    <w:rsid w:val="00661B49"/>
    <w:rsid w:val="00661D31"/>
    <w:rsid w:val="006628E1"/>
    <w:rsid w:val="00662E22"/>
    <w:rsid w:val="00662FE1"/>
    <w:rsid w:val="006634F2"/>
    <w:rsid w:val="0066378D"/>
    <w:rsid w:val="00663D67"/>
    <w:rsid w:val="006640F5"/>
    <w:rsid w:val="0066552F"/>
    <w:rsid w:val="00665FEC"/>
    <w:rsid w:val="00666293"/>
    <w:rsid w:val="006665F8"/>
    <w:rsid w:val="0066667A"/>
    <w:rsid w:val="00666A68"/>
    <w:rsid w:val="00667219"/>
    <w:rsid w:val="00667B58"/>
    <w:rsid w:val="00670538"/>
    <w:rsid w:val="00670F16"/>
    <w:rsid w:val="006717C3"/>
    <w:rsid w:val="00672026"/>
    <w:rsid w:val="00672D4D"/>
    <w:rsid w:val="006733A4"/>
    <w:rsid w:val="006735B1"/>
    <w:rsid w:val="00674C48"/>
    <w:rsid w:val="0067599F"/>
    <w:rsid w:val="00675AA5"/>
    <w:rsid w:val="00676CFF"/>
    <w:rsid w:val="00676D11"/>
    <w:rsid w:val="006776AC"/>
    <w:rsid w:val="0067798B"/>
    <w:rsid w:val="00677B35"/>
    <w:rsid w:val="00677D07"/>
    <w:rsid w:val="00677E53"/>
    <w:rsid w:val="00680054"/>
    <w:rsid w:val="00680511"/>
    <w:rsid w:val="00680588"/>
    <w:rsid w:val="006819E6"/>
    <w:rsid w:val="0068250F"/>
    <w:rsid w:val="00683065"/>
    <w:rsid w:val="00683240"/>
    <w:rsid w:val="00683EF3"/>
    <w:rsid w:val="00684115"/>
    <w:rsid w:val="0068489A"/>
    <w:rsid w:val="0068517A"/>
    <w:rsid w:val="00686153"/>
    <w:rsid w:val="00686BDA"/>
    <w:rsid w:val="00687155"/>
    <w:rsid w:val="0068724C"/>
    <w:rsid w:val="00687CFE"/>
    <w:rsid w:val="0069097E"/>
    <w:rsid w:val="00690A19"/>
    <w:rsid w:val="00690B0D"/>
    <w:rsid w:val="006912A9"/>
    <w:rsid w:val="006921BA"/>
    <w:rsid w:val="0069357F"/>
    <w:rsid w:val="00694A2D"/>
    <w:rsid w:val="006950CC"/>
    <w:rsid w:val="006961C6"/>
    <w:rsid w:val="006963C2"/>
    <w:rsid w:val="00696FBE"/>
    <w:rsid w:val="006970A6"/>
    <w:rsid w:val="00697386"/>
    <w:rsid w:val="006A016F"/>
    <w:rsid w:val="006A04F9"/>
    <w:rsid w:val="006A0AAD"/>
    <w:rsid w:val="006A0D1F"/>
    <w:rsid w:val="006A0E39"/>
    <w:rsid w:val="006A0E59"/>
    <w:rsid w:val="006A1836"/>
    <w:rsid w:val="006A18DD"/>
    <w:rsid w:val="006A22A9"/>
    <w:rsid w:val="006A2CCF"/>
    <w:rsid w:val="006A311D"/>
    <w:rsid w:val="006A318B"/>
    <w:rsid w:val="006A34E1"/>
    <w:rsid w:val="006A3C5C"/>
    <w:rsid w:val="006A474B"/>
    <w:rsid w:val="006A4AC5"/>
    <w:rsid w:val="006A4F2C"/>
    <w:rsid w:val="006A51B2"/>
    <w:rsid w:val="006A59CA"/>
    <w:rsid w:val="006A60DE"/>
    <w:rsid w:val="006A613F"/>
    <w:rsid w:val="006A6479"/>
    <w:rsid w:val="006A647E"/>
    <w:rsid w:val="006A64A1"/>
    <w:rsid w:val="006A6D52"/>
    <w:rsid w:val="006A6EF9"/>
    <w:rsid w:val="006A7321"/>
    <w:rsid w:val="006A7E0B"/>
    <w:rsid w:val="006A7EC9"/>
    <w:rsid w:val="006B09A6"/>
    <w:rsid w:val="006B11D5"/>
    <w:rsid w:val="006B2BD5"/>
    <w:rsid w:val="006B325C"/>
    <w:rsid w:val="006B3808"/>
    <w:rsid w:val="006B3C9E"/>
    <w:rsid w:val="006B3F61"/>
    <w:rsid w:val="006B40DC"/>
    <w:rsid w:val="006B42B5"/>
    <w:rsid w:val="006B48F1"/>
    <w:rsid w:val="006B49BD"/>
    <w:rsid w:val="006B49F2"/>
    <w:rsid w:val="006B55F5"/>
    <w:rsid w:val="006B5AA4"/>
    <w:rsid w:val="006B5B8C"/>
    <w:rsid w:val="006B5E0F"/>
    <w:rsid w:val="006B6355"/>
    <w:rsid w:val="006B6522"/>
    <w:rsid w:val="006B6664"/>
    <w:rsid w:val="006B6C6F"/>
    <w:rsid w:val="006B6DFB"/>
    <w:rsid w:val="006B6FCE"/>
    <w:rsid w:val="006C030D"/>
    <w:rsid w:val="006C0D80"/>
    <w:rsid w:val="006C0D83"/>
    <w:rsid w:val="006C0FA6"/>
    <w:rsid w:val="006C0FD0"/>
    <w:rsid w:val="006C1168"/>
    <w:rsid w:val="006C136F"/>
    <w:rsid w:val="006C155F"/>
    <w:rsid w:val="006C1629"/>
    <w:rsid w:val="006C2ECE"/>
    <w:rsid w:val="006C3CA3"/>
    <w:rsid w:val="006C43F1"/>
    <w:rsid w:val="006C4677"/>
    <w:rsid w:val="006C543B"/>
    <w:rsid w:val="006C59F5"/>
    <w:rsid w:val="006C5C08"/>
    <w:rsid w:val="006C5D96"/>
    <w:rsid w:val="006C62C7"/>
    <w:rsid w:val="006C63EC"/>
    <w:rsid w:val="006C67BE"/>
    <w:rsid w:val="006C68AC"/>
    <w:rsid w:val="006C6ADD"/>
    <w:rsid w:val="006C6B9D"/>
    <w:rsid w:val="006C7555"/>
    <w:rsid w:val="006C7BC4"/>
    <w:rsid w:val="006D057F"/>
    <w:rsid w:val="006D0649"/>
    <w:rsid w:val="006D06D0"/>
    <w:rsid w:val="006D0C19"/>
    <w:rsid w:val="006D14C1"/>
    <w:rsid w:val="006D1B44"/>
    <w:rsid w:val="006D205C"/>
    <w:rsid w:val="006D22B6"/>
    <w:rsid w:val="006D2DDB"/>
    <w:rsid w:val="006D33B1"/>
    <w:rsid w:val="006D350F"/>
    <w:rsid w:val="006D351F"/>
    <w:rsid w:val="006D39EE"/>
    <w:rsid w:val="006D3F65"/>
    <w:rsid w:val="006D4175"/>
    <w:rsid w:val="006D4387"/>
    <w:rsid w:val="006D4BDC"/>
    <w:rsid w:val="006D5502"/>
    <w:rsid w:val="006D5690"/>
    <w:rsid w:val="006D6519"/>
    <w:rsid w:val="006D671F"/>
    <w:rsid w:val="006D6A02"/>
    <w:rsid w:val="006D6BBB"/>
    <w:rsid w:val="006D6C99"/>
    <w:rsid w:val="006D6D14"/>
    <w:rsid w:val="006D7013"/>
    <w:rsid w:val="006D7048"/>
    <w:rsid w:val="006D75D7"/>
    <w:rsid w:val="006D7D6D"/>
    <w:rsid w:val="006E02BF"/>
    <w:rsid w:val="006E038D"/>
    <w:rsid w:val="006E0532"/>
    <w:rsid w:val="006E0E4E"/>
    <w:rsid w:val="006E10E3"/>
    <w:rsid w:val="006E1140"/>
    <w:rsid w:val="006E12BE"/>
    <w:rsid w:val="006E15B3"/>
    <w:rsid w:val="006E1C72"/>
    <w:rsid w:val="006E2F1C"/>
    <w:rsid w:val="006E3091"/>
    <w:rsid w:val="006E3469"/>
    <w:rsid w:val="006E354C"/>
    <w:rsid w:val="006E39DC"/>
    <w:rsid w:val="006E3AD8"/>
    <w:rsid w:val="006E422C"/>
    <w:rsid w:val="006E47B6"/>
    <w:rsid w:val="006E50E3"/>
    <w:rsid w:val="006E5A34"/>
    <w:rsid w:val="006E5E5E"/>
    <w:rsid w:val="006E61E4"/>
    <w:rsid w:val="006E6B1B"/>
    <w:rsid w:val="006E782D"/>
    <w:rsid w:val="006F0551"/>
    <w:rsid w:val="006F068D"/>
    <w:rsid w:val="006F1951"/>
    <w:rsid w:val="006F1AF3"/>
    <w:rsid w:val="006F27B1"/>
    <w:rsid w:val="006F2973"/>
    <w:rsid w:val="006F3736"/>
    <w:rsid w:val="006F3DE8"/>
    <w:rsid w:val="006F523C"/>
    <w:rsid w:val="006F597E"/>
    <w:rsid w:val="006F5C27"/>
    <w:rsid w:val="006F62E1"/>
    <w:rsid w:val="006F6894"/>
    <w:rsid w:val="006F76F9"/>
    <w:rsid w:val="006F7F74"/>
    <w:rsid w:val="007006D1"/>
    <w:rsid w:val="007007E7"/>
    <w:rsid w:val="00700A13"/>
    <w:rsid w:val="00700A86"/>
    <w:rsid w:val="00700F87"/>
    <w:rsid w:val="007017F5"/>
    <w:rsid w:val="00702118"/>
    <w:rsid w:val="00702355"/>
    <w:rsid w:val="007025F6"/>
    <w:rsid w:val="007027BD"/>
    <w:rsid w:val="00702A78"/>
    <w:rsid w:val="007033E2"/>
    <w:rsid w:val="00703E39"/>
    <w:rsid w:val="00703E8A"/>
    <w:rsid w:val="00705919"/>
    <w:rsid w:val="007059A2"/>
    <w:rsid w:val="00705FE4"/>
    <w:rsid w:val="0070616D"/>
    <w:rsid w:val="007061DA"/>
    <w:rsid w:val="00706434"/>
    <w:rsid w:val="007065F4"/>
    <w:rsid w:val="00710996"/>
    <w:rsid w:val="0071109A"/>
    <w:rsid w:val="00711DA2"/>
    <w:rsid w:val="007129F3"/>
    <w:rsid w:val="00713033"/>
    <w:rsid w:val="0071309E"/>
    <w:rsid w:val="00713911"/>
    <w:rsid w:val="0071482B"/>
    <w:rsid w:val="00714DD1"/>
    <w:rsid w:val="00714E8B"/>
    <w:rsid w:val="00716793"/>
    <w:rsid w:val="007170FA"/>
    <w:rsid w:val="0071786A"/>
    <w:rsid w:val="00720197"/>
    <w:rsid w:val="00720C8D"/>
    <w:rsid w:val="007210C7"/>
    <w:rsid w:val="007211AD"/>
    <w:rsid w:val="0072120B"/>
    <w:rsid w:val="007217BB"/>
    <w:rsid w:val="00721BD4"/>
    <w:rsid w:val="00722061"/>
    <w:rsid w:val="00722202"/>
    <w:rsid w:val="00722BBC"/>
    <w:rsid w:val="007237DC"/>
    <w:rsid w:val="00723B37"/>
    <w:rsid w:val="007247C3"/>
    <w:rsid w:val="00724801"/>
    <w:rsid w:val="007259E5"/>
    <w:rsid w:val="00725D10"/>
    <w:rsid w:val="007261F5"/>
    <w:rsid w:val="00726943"/>
    <w:rsid w:val="00726983"/>
    <w:rsid w:val="00726BBB"/>
    <w:rsid w:val="00726D20"/>
    <w:rsid w:val="00727F6B"/>
    <w:rsid w:val="00730142"/>
    <w:rsid w:val="00730DE7"/>
    <w:rsid w:val="007310E3"/>
    <w:rsid w:val="00731A7C"/>
    <w:rsid w:val="00733121"/>
    <w:rsid w:val="00733ABB"/>
    <w:rsid w:val="00734321"/>
    <w:rsid w:val="0073465D"/>
    <w:rsid w:val="007348FF"/>
    <w:rsid w:val="007351E9"/>
    <w:rsid w:val="0073566C"/>
    <w:rsid w:val="00735B1D"/>
    <w:rsid w:val="00736171"/>
    <w:rsid w:val="00736177"/>
    <w:rsid w:val="0073645F"/>
    <w:rsid w:val="00737258"/>
    <w:rsid w:val="0073725E"/>
    <w:rsid w:val="007374F0"/>
    <w:rsid w:val="0073751A"/>
    <w:rsid w:val="0073772C"/>
    <w:rsid w:val="007378CE"/>
    <w:rsid w:val="00737994"/>
    <w:rsid w:val="00741251"/>
    <w:rsid w:val="00741A7C"/>
    <w:rsid w:val="00741D11"/>
    <w:rsid w:val="0074252F"/>
    <w:rsid w:val="00742754"/>
    <w:rsid w:val="00742845"/>
    <w:rsid w:val="00742AEE"/>
    <w:rsid w:val="0074353F"/>
    <w:rsid w:val="0074386A"/>
    <w:rsid w:val="00744E94"/>
    <w:rsid w:val="00745135"/>
    <w:rsid w:val="007458A5"/>
    <w:rsid w:val="00745B86"/>
    <w:rsid w:val="00745BA1"/>
    <w:rsid w:val="00746089"/>
    <w:rsid w:val="00746267"/>
    <w:rsid w:val="007467ED"/>
    <w:rsid w:val="00746C1F"/>
    <w:rsid w:val="00747712"/>
    <w:rsid w:val="007479BC"/>
    <w:rsid w:val="00747A1F"/>
    <w:rsid w:val="00747BBC"/>
    <w:rsid w:val="00750475"/>
    <w:rsid w:val="00750B99"/>
    <w:rsid w:val="00750BF0"/>
    <w:rsid w:val="00751130"/>
    <w:rsid w:val="007514A5"/>
    <w:rsid w:val="00752D0B"/>
    <w:rsid w:val="00753146"/>
    <w:rsid w:val="00753408"/>
    <w:rsid w:val="007545F0"/>
    <w:rsid w:val="0075490E"/>
    <w:rsid w:val="00754B88"/>
    <w:rsid w:val="00754CF9"/>
    <w:rsid w:val="00754DB7"/>
    <w:rsid w:val="00754ED0"/>
    <w:rsid w:val="00756802"/>
    <w:rsid w:val="00756D2B"/>
    <w:rsid w:val="0075723C"/>
    <w:rsid w:val="007575D8"/>
    <w:rsid w:val="007601D0"/>
    <w:rsid w:val="007603B8"/>
    <w:rsid w:val="007608D7"/>
    <w:rsid w:val="00760C88"/>
    <w:rsid w:val="00761081"/>
    <w:rsid w:val="0076198E"/>
    <w:rsid w:val="00761C04"/>
    <w:rsid w:val="00761C7B"/>
    <w:rsid w:val="00761E26"/>
    <w:rsid w:val="0076282C"/>
    <w:rsid w:val="007634B8"/>
    <w:rsid w:val="0076422B"/>
    <w:rsid w:val="00764FF6"/>
    <w:rsid w:val="007653CE"/>
    <w:rsid w:val="00765821"/>
    <w:rsid w:val="00765A1A"/>
    <w:rsid w:val="007664CF"/>
    <w:rsid w:val="00766F61"/>
    <w:rsid w:val="00767832"/>
    <w:rsid w:val="00767C90"/>
    <w:rsid w:val="0077005D"/>
    <w:rsid w:val="0077027D"/>
    <w:rsid w:val="007702CD"/>
    <w:rsid w:val="00771743"/>
    <w:rsid w:val="0077289A"/>
    <w:rsid w:val="007729DE"/>
    <w:rsid w:val="007743F8"/>
    <w:rsid w:val="00774671"/>
    <w:rsid w:val="007748E0"/>
    <w:rsid w:val="00774C3D"/>
    <w:rsid w:val="0077563D"/>
    <w:rsid w:val="0077603C"/>
    <w:rsid w:val="00776587"/>
    <w:rsid w:val="00776F62"/>
    <w:rsid w:val="007772B1"/>
    <w:rsid w:val="0077785A"/>
    <w:rsid w:val="00777AD0"/>
    <w:rsid w:val="00777C2A"/>
    <w:rsid w:val="00777E0C"/>
    <w:rsid w:val="007813D0"/>
    <w:rsid w:val="00781778"/>
    <w:rsid w:val="00781BD9"/>
    <w:rsid w:val="0078249F"/>
    <w:rsid w:val="007832E2"/>
    <w:rsid w:val="00784249"/>
    <w:rsid w:val="00784436"/>
    <w:rsid w:val="007848C5"/>
    <w:rsid w:val="007854A5"/>
    <w:rsid w:val="00785DB6"/>
    <w:rsid w:val="00785F21"/>
    <w:rsid w:val="00786CCB"/>
    <w:rsid w:val="0078777D"/>
    <w:rsid w:val="00787851"/>
    <w:rsid w:val="007878FF"/>
    <w:rsid w:val="00790021"/>
    <w:rsid w:val="0079015A"/>
    <w:rsid w:val="007904A1"/>
    <w:rsid w:val="0079183D"/>
    <w:rsid w:val="00791EF7"/>
    <w:rsid w:val="00792356"/>
    <w:rsid w:val="00792468"/>
    <w:rsid w:val="007927A7"/>
    <w:rsid w:val="00792CD8"/>
    <w:rsid w:val="007930F4"/>
    <w:rsid w:val="00793405"/>
    <w:rsid w:val="00793846"/>
    <w:rsid w:val="0079435C"/>
    <w:rsid w:val="00794457"/>
    <w:rsid w:val="007945E5"/>
    <w:rsid w:val="007954B5"/>
    <w:rsid w:val="00795568"/>
    <w:rsid w:val="00795FFA"/>
    <w:rsid w:val="0079616A"/>
    <w:rsid w:val="0079697C"/>
    <w:rsid w:val="00796C38"/>
    <w:rsid w:val="00796FB8"/>
    <w:rsid w:val="0079741A"/>
    <w:rsid w:val="007A0C41"/>
    <w:rsid w:val="007A170F"/>
    <w:rsid w:val="007A19F6"/>
    <w:rsid w:val="007A26D2"/>
    <w:rsid w:val="007A35FB"/>
    <w:rsid w:val="007A36DF"/>
    <w:rsid w:val="007A39D4"/>
    <w:rsid w:val="007A3E8B"/>
    <w:rsid w:val="007A4038"/>
    <w:rsid w:val="007A4586"/>
    <w:rsid w:val="007A4904"/>
    <w:rsid w:val="007A4B90"/>
    <w:rsid w:val="007A4F0B"/>
    <w:rsid w:val="007A6227"/>
    <w:rsid w:val="007A6716"/>
    <w:rsid w:val="007A68AB"/>
    <w:rsid w:val="007A6D4C"/>
    <w:rsid w:val="007A79B5"/>
    <w:rsid w:val="007A7D0C"/>
    <w:rsid w:val="007B0D87"/>
    <w:rsid w:val="007B1F3E"/>
    <w:rsid w:val="007B218E"/>
    <w:rsid w:val="007B2541"/>
    <w:rsid w:val="007B26A5"/>
    <w:rsid w:val="007B270C"/>
    <w:rsid w:val="007B3285"/>
    <w:rsid w:val="007B3B49"/>
    <w:rsid w:val="007B46DC"/>
    <w:rsid w:val="007B4BFB"/>
    <w:rsid w:val="007B4C1A"/>
    <w:rsid w:val="007B5303"/>
    <w:rsid w:val="007B57AA"/>
    <w:rsid w:val="007B6787"/>
    <w:rsid w:val="007B6BD7"/>
    <w:rsid w:val="007B6DEF"/>
    <w:rsid w:val="007B6F8F"/>
    <w:rsid w:val="007B745A"/>
    <w:rsid w:val="007B7829"/>
    <w:rsid w:val="007B7BFC"/>
    <w:rsid w:val="007C0329"/>
    <w:rsid w:val="007C035E"/>
    <w:rsid w:val="007C0D17"/>
    <w:rsid w:val="007C10C7"/>
    <w:rsid w:val="007C1148"/>
    <w:rsid w:val="007C1236"/>
    <w:rsid w:val="007C1869"/>
    <w:rsid w:val="007C190E"/>
    <w:rsid w:val="007C198E"/>
    <w:rsid w:val="007C1A2A"/>
    <w:rsid w:val="007C1AE2"/>
    <w:rsid w:val="007C1CB6"/>
    <w:rsid w:val="007C1D87"/>
    <w:rsid w:val="007C2031"/>
    <w:rsid w:val="007C2A47"/>
    <w:rsid w:val="007C3153"/>
    <w:rsid w:val="007C34F7"/>
    <w:rsid w:val="007C38AE"/>
    <w:rsid w:val="007C3B3A"/>
    <w:rsid w:val="007C4460"/>
    <w:rsid w:val="007C58A5"/>
    <w:rsid w:val="007C6D95"/>
    <w:rsid w:val="007C6E3B"/>
    <w:rsid w:val="007C72D1"/>
    <w:rsid w:val="007C7BBF"/>
    <w:rsid w:val="007C7C09"/>
    <w:rsid w:val="007D0895"/>
    <w:rsid w:val="007D0DBC"/>
    <w:rsid w:val="007D135C"/>
    <w:rsid w:val="007D1611"/>
    <w:rsid w:val="007D1914"/>
    <w:rsid w:val="007D195D"/>
    <w:rsid w:val="007D2813"/>
    <w:rsid w:val="007D3444"/>
    <w:rsid w:val="007D3721"/>
    <w:rsid w:val="007D3A20"/>
    <w:rsid w:val="007D41D3"/>
    <w:rsid w:val="007D4D59"/>
    <w:rsid w:val="007D6B05"/>
    <w:rsid w:val="007D71AE"/>
    <w:rsid w:val="007E07A3"/>
    <w:rsid w:val="007E0B02"/>
    <w:rsid w:val="007E1455"/>
    <w:rsid w:val="007E17C2"/>
    <w:rsid w:val="007E1AAC"/>
    <w:rsid w:val="007E22C2"/>
    <w:rsid w:val="007E2349"/>
    <w:rsid w:val="007E235A"/>
    <w:rsid w:val="007E2566"/>
    <w:rsid w:val="007E2E99"/>
    <w:rsid w:val="007E34D9"/>
    <w:rsid w:val="007E38CF"/>
    <w:rsid w:val="007E49AD"/>
    <w:rsid w:val="007E4AD0"/>
    <w:rsid w:val="007E4DF5"/>
    <w:rsid w:val="007E4F5D"/>
    <w:rsid w:val="007E523B"/>
    <w:rsid w:val="007E57C4"/>
    <w:rsid w:val="007E5E78"/>
    <w:rsid w:val="007E61A9"/>
    <w:rsid w:val="007E6385"/>
    <w:rsid w:val="007E6D41"/>
    <w:rsid w:val="007E7168"/>
    <w:rsid w:val="007E71AB"/>
    <w:rsid w:val="007E7C01"/>
    <w:rsid w:val="007E7D7D"/>
    <w:rsid w:val="007F0868"/>
    <w:rsid w:val="007F0AC0"/>
    <w:rsid w:val="007F0CE9"/>
    <w:rsid w:val="007F0D6F"/>
    <w:rsid w:val="007F0D97"/>
    <w:rsid w:val="007F0F99"/>
    <w:rsid w:val="007F1022"/>
    <w:rsid w:val="007F141C"/>
    <w:rsid w:val="007F1FDD"/>
    <w:rsid w:val="007F2000"/>
    <w:rsid w:val="007F3496"/>
    <w:rsid w:val="007F4775"/>
    <w:rsid w:val="007F57AC"/>
    <w:rsid w:val="007F5834"/>
    <w:rsid w:val="007F5CF3"/>
    <w:rsid w:val="007F62C1"/>
    <w:rsid w:val="007F6C89"/>
    <w:rsid w:val="007F6EEA"/>
    <w:rsid w:val="007F7A49"/>
    <w:rsid w:val="0080013F"/>
    <w:rsid w:val="00800563"/>
    <w:rsid w:val="0080190A"/>
    <w:rsid w:val="00801BB2"/>
    <w:rsid w:val="00802157"/>
    <w:rsid w:val="0080217E"/>
    <w:rsid w:val="008029A4"/>
    <w:rsid w:val="00802A95"/>
    <w:rsid w:val="00802FCC"/>
    <w:rsid w:val="00803BE8"/>
    <w:rsid w:val="00803D55"/>
    <w:rsid w:val="00804855"/>
    <w:rsid w:val="008054AF"/>
    <w:rsid w:val="00805813"/>
    <w:rsid w:val="0080589E"/>
    <w:rsid w:val="008061F5"/>
    <w:rsid w:val="008062F5"/>
    <w:rsid w:val="008064EE"/>
    <w:rsid w:val="008069D1"/>
    <w:rsid w:val="0080725D"/>
    <w:rsid w:val="00807B12"/>
    <w:rsid w:val="00807B8D"/>
    <w:rsid w:val="00807C86"/>
    <w:rsid w:val="008104E3"/>
    <w:rsid w:val="00811096"/>
    <w:rsid w:val="00812880"/>
    <w:rsid w:val="00812ACC"/>
    <w:rsid w:val="0081368D"/>
    <w:rsid w:val="0081397A"/>
    <w:rsid w:val="00814055"/>
    <w:rsid w:val="008142D5"/>
    <w:rsid w:val="00815168"/>
    <w:rsid w:val="00815800"/>
    <w:rsid w:val="00816407"/>
    <w:rsid w:val="00816765"/>
    <w:rsid w:val="008167FC"/>
    <w:rsid w:val="00817054"/>
    <w:rsid w:val="008170CC"/>
    <w:rsid w:val="0081758A"/>
    <w:rsid w:val="00817E03"/>
    <w:rsid w:val="008209D1"/>
    <w:rsid w:val="00820B1C"/>
    <w:rsid w:val="00820F6A"/>
    <w:rsid w:val="00821B73"/>
    <w:rsid w:val="008225CE"/>
    <w:rsid w:val="00822AA3"/>
    <w:rsid w:val="00822B6D"/>
    <w:rsid w:val="00822DC4"/>
    <w:rsid w:val="0082316E"/>
    <w:rsid w:val="00823333"/>
    <w:rsid w:val="0082373C"/>
    <w:rsid w:val="00823A65"/>
    <w:rsid w:val="00823D6B"/>
    <w:rsid w:val="00823F87"/>
    <w:rsid w:val="0082414F"/>
    <w:rsid w:val="008247AD"/>
    <w:rsid w:val="00824B99"/>
    <w:rsid w:val="008252B2"/>
    <w:rsid w:val="00825489"/>
    <w:rsid w:val="00825EC2"/>
    <w:rsid w:val="00826A40"/>
    <w:rsid w:val="0082715B"/>
    <w:rsid w:val="00830CD1"/>
    <w:rsid w:val="00830EDA"/>
    <w:rsid w:val="008313A8"/>
    <w:rsid w:val="0083252E"/>
    <w:rsid w:val="00832709"/>
    <w:rsid w:val="008328D0"/>
    <w:rsid w:val="00832DE0"/>
    <w:rsid w:val="008330E9"/>
    <w:rsid w:val="008334F2"/>
    <w:rsid w:val="00833839"/>
    <w:rsid w:val="00833B11"/>
    <w:rsid w:val="00834F36"/>
    <w:rsid w:val="00836CF4"/>
    <w:rsid w:val="0083728F"/>
    <w:rsid w:val="00837391"/>
    <w:rsid w:val="008374FE"/>
    <w:rsid w:val="00837616"/>
    <w:rsid w:val="00837C2F"/>
    <w:rsid w:val="00840109"/>
    <w:rsid w:val="008407B0"/>
    <w:rsid w:val="00840C26"/>
    <w:rsid w:val="00841BB0"/>
    <w:rsid w:val="00841BBD"/>
    <w:rsid w:val="0084290C"/>
    <w:rsid w:val="00842B88"/>
    <w:rsid w:val="00843214"/>
    <w:rsid w:val="00843644"/>
    <w:rsid w:val="00844306"/>
    <w:rsid w:val="00844E67"/>
    <w:rsid w:val="008452AC"/>
    <w:rsid w:val="008461D5"/>
    <w:rsid w:val="00846B1A"/>
    <w:rsid w:val="00846CA2"/>
    <w:rsid w:val="00850833"/>
    <w:rsid w:val="00850C70"/>
    <w:rsid w:val="00850DF5"/>
    <w:rsid w:val="00852D7D"/>
    <w:rsid w:val="008537B1"/>
    <w:rsid w:val="00853F51"/>
    <w:rsid w:val="008542CE"/>
    <w:rsid w:val="008547A0"/>
    <w:rsid w:val="00854B9D"/>
    <w:rsid w:val="0085563C"/>
    <w:rsid w:val="00855E56"/>
    <w:rsid w:val="0085725E"/>
    <w:rsid w:val="00857497"/>
    <w:rsid w:val="008602C8"/>
    <w:rsid w:val="00860793"/>
    <w:rsid w:val="00860BCD"/>
    <w:rsid w:val="00861297"/>
    <w:rsid w:val="00861329"/>
    <w:rsid w:val="00861AE0"/>
    <w:rsid w:val="00861B50"/>
    <w:rsid w:val="00861F2E"/>
    <w:rsid w:val="00861FFA"/>
    <w:rsid w:val="00863F67"/>
    <w:rsid w:val="00864B06"/>
    <w:rsid w:val="00864B79"/>
    <w:rsid w:val="00864D7F"/>
    <w:rsid w:val="00865570"/>
    <w:rsid w:val="00865C84"/>
    <w:rsid w:val="00865CF9"/>
    <w:rsid w:val="00866D37"/>
    <w:rsid w:val="00866EBA"/>
    <w:rsid w:val="00867CF3"/>
    <w:rsid w:val="00870976"/>
    <w:rsid w:val="0087146B"/>
    <w:rsid w:val="0087178A"/>
    <w:rsid w:val="0087224C"/>
    <w:rsid w:val="0087367C"/>
    <w:rsid w:val="0087388F"/>
    <w:rsid w:val="0087397B"/>
    <w:rsid w:val="00873AAF"/>
    <w:rsid w:val="00873B70"/>
    <w:rsid w:val="00874035"/>
    <w:rsid w:val="00874261"/>
    <w:rsid w:val="00874707"/>
    <w:rsid w:val="0087661C"/>
    <w:rsid w:val="00876912"/>
    <w:rsid w:val="00876B89"/>
    <w:rsid w:val="00876CAA"/>
    <w:rsid w:val="00876CDC"/>
    <w:rsid w:val="00877094"/>
    <w:rsid w:val="008773E8"/>
    <w:rsid w:val="00877571"/>
    <w:rsid w:val="0087770C"/>
    <w:rsid w:val="00877B03"/>
    <w:rsid w:val="0088002E"/>
    <w:rsid w:val="00880291"/>
    <w:rsid w:val="00880872"/>
    <w:rsid w:val="00881134"/>
    <w:rsid w:val="00881387"/>
    <w:rsid w:val="008817C6"/>
    <w:rsid w:val="00882338"/>
    <w:rsid w:val="00882822"/>
    <w:rsid w:val="00882FD9"/>
    <w:rsid w:val="008833CB"/>
    <w:rsid w:val="00883DB8"/>
    <w:rsid w:val="008847C7"/>
    <w:rsid w:val="008854C0"/>
    <w:rsid w:val="0088587D"/>
    <w:rsid w:val="00885A5C"/>
    <w:rsid w:val="0088704C"/>
    <w:rsid w:val="00887B78"/>
    <w:rsid w:val="008903A5"/>
    <w:rsid w:val="00890B57"/>
    <w:rsid w:val="008917A5"/>
    <w:rsid w:val="00891C92"/>
    <w:rsid w:val="00891ECF"/>
    <w:rsid w:val="00891F2F"/>
    <w:rsid w:val="0089223F"/>
    <w:rsid w:val="008926CC"/>
    <w:rsid w:val="00892801"/>
    <w:rsid w:val="0089281F"/>
    <w:rsid w:val="00892DDD"/>
    <w:rsid w:val="00893672"/>
    <w:rsid w:val="0089446D"/>
    <w:rsid w:val="0089470E"/>
    <w:rsid w:val="00894E47"/>
    <w:rsid w:val="008951AA"/>
    <w:rsid w:val="00895B36"/>
    <w:rsid w:val="00895E7B"/>
    <w:rsid w:val="00895EAA"/>
    <w:rsid w:val="00895EC3"/>
    <w:rsid w:val="0089616E"/>
    <w:rsid w:val="00896B9A"/>
    <w:rsid w:val="00897287"/>
    <w:rsid w:val="00897D19"/>
    <w:rsid w:val="008A07F5"/>
    <w:rsid w:val="008A08E7"/>
    <w:rsid w:val="008A0FAE"/>
    <w:rsid w:val="008A1BB0"/>
    <w:rsid w:val="008A2A69"/>
    <w:rsid w:val="008A2B2F"/>
    <w:rsid w:val="008A2BCD"/>
    <w:rsid w:val="008A300A"/>
    <w:rsid w:val="008A32F5"/>
    <w:rsid w:val="008A351F"/>
    <w:rsid w:val="008A3E82"/>
    <w:rsid w:val="008A4006"/>
    <w:rsid w:val="008A4341"/>
    <w:rsid w:val="008A47E5"/>
    <w:rsid w:val="008A4EFA"/>
    <w:rsid w:val="008A5B60"/>
    <w:rsid w:val="008A6236"/>
    <w:rsid w:val="008A66E6"/>
    <w:rsid w:val="008A67A9"/>
    <w:rsid w:val="008A6922"/>
    <w:rsid w:val="008A7388"/>
    <w:rsid w:val="008A7C7E"/>
    <w:rsid w:val="008A7CA7"/>
    <w:rsid w:val="008B07EF"/>
    <w:rsid w:val="008B163C"/>
    <w:rsid w:val="008B16E3"/>
    <w:rsid w:val="008B19D2"/>
    <w:rsid w:val="008B211E"/>
    <w:rsid w:val="008B22BA"/>
    <w:rsid w:val="008B25CD"/>
    <w:rsid w:val="008B35D9"/>
    <w:rsid w:val="008B3B45"/>
    <w:rsid w:val="008B40F8"/>
    <w:rsid w:val="008B42B0"/>
    <w:rsid w:val="008B485C"/>
    <w:rsid w:val="008B4A8A"/>
    <w:rsid w:val="008B4B4F"/>
    <w:rsid w:val="008B5545"/>
    <w:rsid w:val="008B60BE"/>
    <w:rsid w:val="008B61E1"/>
    <w:rsid w:val="008B649C"/>
    <w:rsid w:val="008B70E0"/>
    <w:rsid w:val="008B76C9"/>
    <w:rsid w:val="008C03EA"/>
    <w:rsid w:val="008C0AE6"/>
    <w:rsid w:val="008C0B7F"/>
    <w:rsid w:val="008C0CDE"/>
    <w:rsid w:val="008C0DBE"/>
    <w:rsid w:val="008C124E"/>
    <w:rsid w:val="008C193F"/>
    <w:rsid w:val="008C23FD"/>
    <w:rsid w:val="008C2554"/>
    <w:rsid w:val="008C2559"/>
    <w:rsid w:val="008C36CB"/>
    <w:rsid w:val="008C3E9B"/>
    <w:rsid w:val="008C400D"/>
    <w:rsid w:val="008C4726"/>
    <w:rsid w:val="008C4B59"/>
    <w:rsid w:val="008C4D4A"/>
    <w:rsid w:val="008C53D8"/>
    <w:rsid w:val="008C5410"/>
    <w:rsid w:val="008C58B4"/>
    <w:rsid w:val="008C5A56"/>
    <w:rsid w:val="008C5CCE"/>
    <w:rsid w:val="008C5D00"/>
    <w:rsid w:val="008C6B0C"/>
    <w:rsid w:val="008C6F7D"/>
    <w:rsid w:val="008C7826"/>
    <w:rsid w:val="008C78F4"/>
    <w:rsid w:val="008C7F01"/>
    <w:rsid w:val="008D04BB"/>
    <w:rsid w:val="008D0988"/>
    <w:rsid w:val="008D0A0C"/>
    <w:rsid w:val="008D0A29"/>
    <w:rsid w:val="008D0AA8"/>
    <w:rsid w:val="008D0E2E"/>
    <w:rsid w:val="008D2B1A"/>
    <w:rsid w:val="008D2E7D"/>
    <w:rsid w:val="008D3C7F"/>
    <w:rsid w:val="008D47A5"/>
    <w:rsid w:val="008D5071"/>
    <w:rsid w:val="008D5536"/>
    <w:rsid w:val="008D57AD"/>
    <w:rsid w:val="008D5BE4"/>
    <w:rsid w:val="008D5F7B"/>
    <w:rsid w:val="008D68F5"/>
    <w:rsid w:val="008D7E37"/>
    <w:rsid w:val="008E0412"/>
    <w:rsid w:val="008E0452"/>
    <w:rsid w:val="008E04E8"/>
    <w:rsid w:val="008E10AD"/>
    <w:rsid w:val="008E11FE"/>
    <w:rsid w:val="008E1C9F"/>
    <w:rsid w:val="008E1CD8"/>
    <w:rsid w:val="008E225B"/>
    <w:rsid w:val="008E254D"/>
    <w:rsid w:val="008E2A78"/>
    <w:rsid w:val="008E2B95"/>
    <w:rsid w:val="008E2E1C"/>
    <w:rsid w:val="008E3424"/>
    <w:rsid w:val="008E35BD"/>
    <w:rsid w:val="008E363A"/>
    <w:rsid w:val="008E4919"/>
    <w:rsid w:val="008E4B31"/>
    <w:rsid w:val="008E5A97"/>
    <w:rsid w:val="008E6038"/>
    <w:rsid w:val="008E6371"/>
    <w:rsid w:val="008E6433"/>
    <w:rsid w:val="008E65DC"/>
    <w:rsid w:val="008E72FB"/>
    <w:rsid w:val="008E7A39"/>
    <w:rsid w:val="008E7BBA"/>
    <w:rsid w:val="008E7CB1"/>
    <w:rsid w:val="008F0B21"/>
    <w:rsid w:val="008F16F1"/>
    <w:rsid w:val="008F1BBC"/>
    <w:rsid w:val="008F2420"/>
    <w:rsid w:val="008F2626"/>
    <w:rsid w:val="008F2F03"/>
    <w:rsid w:val="008F32EA"/>
    <w:rsid w:val="008F352E"/>
    <w:rsid w:val="008F36C3"/>
    <w:rsid w:val="008F39F4"/>
    <w:rsid w:val="008F3C49"/>
    <w:rsid w:val="008F480D"/>
    <w:rsid w:val="008F4ACE"/>
    <w:rsid w:val="008F4B1E"/>
    <w:rsid w:val="008F55A8"/>
    <w:rsid w:val="008F56A7"/>
    <w:rsid w:val="008F5AB2"/>
    <w:rsid w:val="008F5E3E"/>
    <w:rsid w:val="008F6CE1"/>
    <w:rsid w:val="008F78D7"/>
    <w:rsid w:val="008F7B26"/>
    <w:rsid w:val="00900126"/>
    <w:rsid w:val="00901112"/>
    <w:rsid w:val="00901155"/>
    <w:rsid w:val="00901480"/>
    <w:rsid w:val="00901E82"/>
    <w:rsid w:val="009030A5"/>
    <w:rsid w:val="00903473"/>
    <w:rsid w:val="0090431D"/>
    <w:rsid w:val="00904DD1"/>
    <w:rsid w:val="00904ECC"/>
    <w:rsid w:val="00904F98"/>
    <w:rsid w:val="00905E2B"/>
    <w:rsid w:val="0090613F"/>
    <w:rsid w:val="009063C9"/>
    <w:rsid w:val="0090642C"/>
    <w:rsid w:val="00906746"/>
    <w:rsid w:val="009070E9"/>
    <w:rsid w:val="00910032"/>
    <w:rsid w:val="009101CB"/>
    <w:rsid w:val="009111BB"/>
    <w:rsid w:val="00911418"/>
    <w:rsid w:val="00911441"/>
    <w:rsid w:val="00911DA6"/>
    <w:rsid w:val="00911E5F"/>
    <w:rsid w:val="00912E5F"/>
    <w:rsid w:val="00912FD5"/>
    <w:rsid w:val="009130ED"/>
    <w:rsid w:val="00913DA8"/>
    <w:rsid w:val="0091427F"/>
    <w:rsid w:val="00914CB8"/>
    <w:rsid w:val="00914D59"/>
    <w:rsid w:val="0091541E"/>
    <w:rsid w:val="00915717"/>
    <w:rsid w:val="00915997"/>
    <w:rsid w:val="0091664D"/>
    <w:rsid w:val="00916F01"/>
    <w:rsid w:val="0091763C"/>
    <w:rsid w:val="00917869"/>
    <w:rsid w:val="00920684"/>
    <w:rsid w:val="009208C3"/>
    <w:rsid w:val="00920DBC"/>
    <w:rsid w:val="009213AF"/>
    <w:rsid w:val="00921F05"/>
    <w:rsid w:val="009221C4"/>
    <w:rsid w:val="0092294B"/>
    <w:rsid w:val="00922D90"/>
    <w:rsid w:val="00922FF6"/>
    <w:rsid w:val="00923A54"/>
    <w:rsid w:val="00925415"/>
    <w:rsid w:val="009255FC"/>
    <w:rsid w:val="009265AC"/>
    <w:rsid w:val="009266CB"/>
    <w:rsid w:val="009271AB"/>
    <w:rsid w:val="00930057"/>
    <w:rsid w:val="00930788"/>
    <w:rsid w:val="00930B52"/>
    <w:rsid w:val="00931068"/>
    <w:rsid w:val="00931443"/>
    <w:rsid w:val="0093169A"/>
    <w:rsid w:val="00931B37"/>
    <w:rsid w:val="009323BF"/>
    <w:rsid w:val="0093283F"/>
    <w:rsid w:val="00932A38"/>
    <w:rsid w:val="00932CAF"/>
    <w:rsid w:val="00933654"/>
    <w:rsid w:val="009336DD"/>
    <w:rsid w:val="009337B6"/>
    <w:rsid w:val="00933836"/>
    <w:rsid w:val="0093422E"/>
    <w:rsid w:val="00934C41"/>
    <w:rsid w:val="00934CE7"/>
    <w:rsid w:val="00934EB8"/>
    <w:rsid w:val="00934ED0"/>
    <w:rsid w:val="0093538F"/>
    <w:rsid w:val="00935FA9"/>
    <w:rsid w:val="00936067"/>
    <w:rsid w:val="009361F5"/>
    <w:rsid w:val="009363CF"/>
    <w:rsid w:val="00937428"/>
    <w:rsid w:val="00937D0F"/>
    <w:rsid w:val="00940499"/>
    <w:rsid w:val="009410C1"/>
    <w:rsid w:val="00941236"/>
    <w:rsid w:val="00941A31"/>
    <w:rsid w:val="00942E33"/>
    <w:rsid w:val="0094344F"/>
    <w:rsid w:val="00943834"/>
    <w:rsid w:val="00943BB8"/>
    <w:rsid w:val="00943EC4"/>
    <w:rsid w:val="00944230"/>
    <w:rsid w:val="00944416"/>
    <w:rsid w:val="00945243"/>
    <w:rsid w:val="00945348"/>
    <w:rsid w:val="00945A9E"/>
    <w:rsid w:val="00946101"/>
    <w:rsid w:val="00946391"/>
    <w:rsid w:val="0094722A"/>
    <w:rsid w:val="009477C1"/>
    <w:rsid w:val="00947D72"/>
    <w:rsid w:val="0095025C"/>
    <w:rsid w:val="0095128E"/>
    <w:rsid w:val="0095145E"/>
    <w:rsid w:val="009520E9"/>
    <w:rsid w:val="0095237E"/>
    <w:rsid w:val="0095245B"/>
    <w:rsid w:val="009528F6"/>
    <w:rsid w:val="00952A67"/>
    <w:rsid w:val="009535A9"/>
    <w:rsid w:val="009535E5"/>
    <w:rsid w:val="00953673"/>
    <w:rsid w:val="009542C1"/>
    <w:rsid w:val="00954A88"/>
    <w:rsid w:val="00954FFE"/>
    <w:rsid w:val="00955299"/>
    <w:rsid w:val="009555A2"/>
    <w:rsid w:val="009556FF"/>
    <w:rsid w:val="009557BD"/>
    <w:rsid w:val="00955DF8"/>
    <w:rsid w:val="009562BE"/>
    <w:rsid w:val="00956596"/>
    <w:rsid w:val="00956AB5"/>
    <w:rsid w:val="00956DE2"/>
    <w:rsid w:val="00956ED2"/>
    <w:rsid w:val="00957D01"/>
    <w:rsid w:val="00960136"/>
    <w:rsid w:val="00960550"/>
    <w:rsid w:val="009607EC"/>
    <w:rsid w:val="00960D40"/>
    <w:rsid w:val="0096135E"/>
    <w:rsid w:val="009613CE"/>
    <w:rsid w:val="0096188F"/>
    <w:rsid w:val="00961CAD"/>
    <w:rsid w:val="00962242"/>
    <w:rsid w:val="00962640"/>
    <w:rsid w:val="00962D01"/>
    <w:rsid w:val="00962D54"/>
    <w:rsid w:val="00962E04"/>
    <w:rsid w:val="00962EDC"/>
    <w:rsid w:val="00963099"/>
    <w:rsid w:val="00963151"/>
    <w:rsid w:val="00963AD9"/>
    <w:rsid w:val="00963D4E"/>
    <w:rsid w:val="009646E7"/>
    <w:rsid w:val="0096511D"/>
    <w:rsid w:val="00965155"/>
    <w:rsid w:val="009666F2"/>
    <w:rsid w:val="009676DD"/>
    <w:rsid w:val="009677A7"/>
    <w:rsid w:val="009677A9"/>
    <w:rsid w:val="00967C59"/>
    <w:rsid w:val="00970106"/>
    <w:rsid w:val="00970483"/>
    <w:rsid w:val="00970616"/>
    <w:rsid w:val="0097103E"/>
    <w:rsid w:val="00971372"/>
    <w:rsid w:val="00971F39"/>
    <w:rsid w:val="00972E2B"/>
    <w:rsid w:val="009730B4"/>
    <w:rsid w:val="009731D3"/>
    <w:rsid w:val="00973430"/>
    <w:rsid w:val="00973B43"/>
    <w:rsid w:val="00973F83"/>
    <w:rsid w:val="00974142"/>
    <w:rsid w:val="00974597"/>
    <w:rsid w:val="009746BD"/>
    <w:rsid w:val="00975076"/>
    <w:rsid w:val="0097611E"/>
    <w:rsid w:val="00976469"/>
    <w:rsid w:val="0097679D"/>
    <w:rsid w:val="00976BAB"/>
    <w:rsid w:val="00976F50"/>
    <w:rsid w:val="00976FF0"/>
    <w:rsid w:val="0097756B"/>
    <w:rsid w:val="0098023D"/>
    <w:rsid w:val="009802BF"/>
    <w:rsid w:val="009802CF"/>
    <w:rsid w:val="00980F48"/>
    <w:rsid w:val="00981115"/>
    <w:rsid w:val="00981CAA"/>
    <w:rsid w:val="00981CFF"/>
    <w:rsid w:val="00982AB2"/>
    <w:rsid w:val="00982E19"/>
    <w:rsid w:val="00982E25"/>
    <w:rsid w:val="00985071"/>
    <w:rsid w:val="009850FC"/>
    <w:rsid w:val="00985198"/>
    <w:rsid w:val="009851A8"/>
    <w:rsid w:val="0098544A"/>
    <w:rsid w:val="00985F4E"/>
    <w:rsid w:val="00986017"/>
    <w:rsid w:val="00987ECE"/>
    <w:rsid w:val="00990772"/>
    <w:rsid w:val="0099081D"/>
    <w:rsid w:val="00991290"/>
    <w:rsid w:val="00992617"/>
    <w:rsid w:val="009935C3"/>
    <w:rsid w:val="00993829"/>
    <w:rsid w:val="009944EE"/>
    <w:rsid w:val="009947A4"/>
    <w:rsid w:val="00995647"/>
    <w:rsid w:val="00997055"/>
    <w:rsid w:val="009973BC"/>
    <w:rsid w:val="00997CA6"/>
    <w:rsid w:val="009A0313"/>
    <w:rsid w:val="009A08E0"/>
    <w:rsid w:val="009A09E8"/>
    <w:rsid w:val="009A18B8"/>
    <w:rsid w:val="009A1A7E"/>
    <w:rsid w:val="009A20B6"/>
    <w:rsid w:val="009A2344"/>
    <w:rsid w:val="009A3614"/>
    <w:rsid w:val="009A3849"/>
    <w:rsid w:val="009A3D0B"/>
    <w:rsid w:val="009A3D40"/>
    <w:rsid w:val="009A58F8"/>
    <w:rsid w:val="009A67A0"/>
    <w:rsid w:val="009A7304"/>
    <w:rsid w:val="009A7739"/>
    <w:rsid w:val="009B00F7"/>
    <w:rsid w:val="009B04B3"/>
    <w:rsid w:val="009B05C8"/>
    <w:rsid w:val="009B0F7B"/>
    <w:rsid w:val="009B1354"/>
    <w:rsid w:val="009B1F70"/>
    <w:rsid w:val="009B27AE"/>
    <w:rsid w:val="009B2834"/>
    <w:rsid w:val="009B3BB1"/>
    <w:rsid w:val="009B3F25"/>
    <w:rsid w:val="009B50FB"/>
    <w:rsid w:val="009B5E62"/>
    <w:rsid w:val="009B5F0E"/>
    <w:rsid w:val="009B6256"/>
    <w:rsid w:val="009C039D"/>
    <w:rsid w:val="009C0A3F"/>
    <w:rsid w:val="009C0F94"/>
    <w:rsid w:val="009C11AD"/>
    <w:rsid w:val="009C16A3"/>
    <w:rsid w:val="009C181B"/>
    <w:rsid w:val="009C1F36"/>
    <w:rsid w:val="009C2890"/>
    <w:rsid w:val="009C42D0"/>
    <w:rsid w:val="009C44BC"/>
    <w:rsid w:val="009C5047"/>
    <w:rsid w:val="009C5B73"/>
    <w:rsid w:val="009C5E86"/>
    <w:rsid w:val="009C5EDC"/>
    <w:rsid w:val="009C6AAE"/>
    <w:rsid w:val="009C7106"/>
    <w:rsid w:val="009C7338"/>
    <w:rsid w:val="009C783C"/>
    <w:rsid w:val="009D0007"/>
    <w:rsid w:val="009D0514"/>
    <w:rsid w:val="009D078D"/>
    <w:rsid w:val="009D0BD7"/>
    <w:rsid w:val="009D1897"/>
    <w:rsid w:val="009D2094"/>
    <w:rsid w:val="009D4AE5"/>
    <w:rsid w:val="009D4AFA"/>
    <w:rsid w:val="009D57C6"/>
    <w:rsid w:val="009D5B72"/>
    <w:rsid w:val="009D5F23"/>
    <w:rsid w:val="009E0282"/>
    <w:rsid w:val="009E15BA"/>
    <w:rsid w:val="009E17AF"/>
    <w:rsid w:val="009E186F"/>
    <w:rsid w:val="009E1B55"/>
    <w:rsid w:val="009E27A6"/>
    <w:rsid w:val="009E2848"/>
    <w:rsid w:val="009E2F3A"/>
    <w:rsid w:val="009E545A"/>
    <w:rsid w:val="009E5728"/>
    <w:rsid w:val="009E5AF0"/>
    <w:rsid w:val="009E5CC6"/>
    <w:rsid w:val="009E6376"/>
    <w:rsid w:val="009E6F28"/>
    <w:rsid w:val="009E733B"/>
    <w:rsid w:val="009E76E6"/>
    <w:rsid w:val="009E7B2A"/>
    <w:rsid w:val="009F130C"/>
    <w:rsid w:val="009F2952"/>
    <w:rsid w:val="009F2AB5"/>
    <w:rsid w:val="009F382D"/>
    <w:rsid w:val="009F3E3A"/>
    <w:rsid w:val="009F4482"/>
    <w:rsid w:val="009F4B7A"/>
    <w:rsid w:val="009F4E0B"/>
    <w:rsid w:val="009F54E9"/>
    <w:rsid w:val="009F5870"/>
    <w:rsid w:val="009F5CEA"/>
    <w:rsid w:val="009F5DEE"/>
    <w:rsid w:val="009F6A9F"/>
    <w:rsid w:val="009F6AB0"/>
    <w:rsid w:val="009F6D71"/>
    <w:rsid w:val="009F72B4"/>
    <w:rsid w:val="009F7D62"/>
    <w:rsid w:val="009F7F3F"/>
    <w:rsid w:val="00A013BA"/>
    <w:rsid w:val="00A0208B"/>
    <w:rsid w:val="00A023AB"/>
    <w:rsid w:val="00A02A38"/>
    <w:rsid w:val="00A02E91"/>
    <w:rsid w:val="00A02EB2"/>
    <w:rsid w:val="00A0333D"/>
    <w:rsid w:val="00A03863"/>
    <w:rsid w:val="00A03A5F"/>
    <w:rsid w:val="00A03C8F"/>
    <w:rsid w:val="00A04012"/>
    <w:rsid w:val="00A046B5"/>
    <w:rsid w:val="00A04E40"/>
    <w:rsid w:val="00A057AB"/>
    <w:rsid w:val="00A05AC7"/>
    <w:rsid w:val="00A06279"/>
    <w:rsid w:val="00A068E4"/>
    <w:rsid w:val="00A06BBE"/>
    <w:rsid w:val="00A06E46"/>
    <w:rsid w:val="00A0700B"/>
    <w:rsid w:val="00A07862"/>
    <w:rsid w:val="00A07B36"/>
    <w:rsid w:val="00A101A2"/>
    <w:rsid w:val="00A10536"/>
    <w:rsid w:val="00A106F3"/>
    <w:rsid w:val="00A11526"/>
    <w:rsid w:val="00A12368"/>
    <w:rsid w:val="00A12995"/>
    <w:rsid w:val="00A12D0C"/>
    <w:rsid w:val="00A12EF7"/>
    <w:rsid w:val="00A13367"/>
    <w:rsid w:val="00A135E1"/>
    <w:rsid w:val="00A1384D"/>
    <w:rsid w:val="00A14238"/>
    <w:rsid w:val="00A153F8"/>
    <w:rsid w:val="00A15603"/>
    <w:rsid w:val="00A15C00"/>
    <w:rsid w:val="00A168F1"/>
    <w:rsid w:val="00A2075D"/>
    <w:rsid w:val="00A21E9E"/>
    <w:rsid w:val="00A21FE1"/>
    <w:rsid w:val="00A2246C"/>
    <w:rsid w:val="00A22AC6"/>
    <w:rsid w:val="00A236F6"/>
    <w:rsid w:val="00A2455C"/>
    <w:rsid w:val="00A253DB"/>
    <w:rsid w:val="00A25740"/>
    <w:rsid w:val="00A25AF4"/>
    <w:rsid w:val="00A266DE"/>
    <w:rsid w:val="00A269B4"/>
    <w:rsid w:val="00A26DA1"/>
    <w:rsid w:val="00A276CC"/>
    <w:rsid w:val="00A27861"/>
    <w:rsid w:val="00A27B8B"/>
    <w:rsid w:val="00A27F0C"/>
    <w:rsid w:val="00A31A7C"/>
    <w:rsid w:val="00A31C10"/>
    <w:rsid w:val="00A32C4E"/>
    <w:rsid w:val="00A33334"/>
    <w:rsid w:val="00A33964"/>
    <w:rsid w:val="00A33F89"/>
    <w:rsid w:val="00A342EF"/>
    <w:rsid w:val="00A3441A"/>
    <w:rsid w:val="00A35032"/>
    <w:rsid w:val="00A35611"/>
    <w:rsid w:val="00A368E8"/>
    <w:rsid w:val="00A36CA2"/>
    <w:rsid w:val="00A36CB5"/>
    <w:rsid w:val="00A36E59"/>
    <w:rsid w:val="00A40AAD"/>
    <w:rsid w:val="00A40D1C"/>
    <w:rsid w:val="00A410FA"/>
    <w:rsid w:val="00A413C4"/>
    <w:rsid w:val="00A414C6"/>
    <w:rsid w:val="00A42BAE"/>
    <w:rsid w:val="00A4369F"/>
    <w:rsid w:val="00A43941"/>
    <w:rsid w:val="00A43E0A"/>
    <w:rsid w:val="00A447C8"/>
    <w:rsid w:val="00A45440"/>
    <w:rsid w:val="00A4591D"/>
    <w:rsid w:val="00A45C8F"/>
    <w:rsid w:val="00A4669D"/>
    <w:rsid w:val="00A466BA"/>
    <w:rsid w:val="00A46966"/>
    <w:rsid w:val="00A46BF0"/>
    <w:rsid w:val="00A4723B"/>
    <w:rsid w:val="00A47C3B"/>
    <w:rsid w:val="00A47C9A"/>
    <w:rsid w:val="00A51302"/>
    <w:rsid w:val="00A5171F"/>
    <w:rsid w:val="00A51905"/>
    <w:rsid w:val="00A5256F"/>
    <w:rsid w:val="00A52668"/>
    <w:rsid w:val="00A52863"/>
    <w:rsid w:val="00A5292C"/>
    <w:rsid w:val="00A52987"/>
    <w:rsid w:val="00A530DA"/>
    <w:rsid w:val="00A53C3F"/>
    <w:rsid w:val="00A53F5E"/>
    <w:rsid w:val="00A54036"/>
    <w:rsid w:val="00A547F5"/>
    <w:rsid w:val="00A5491A"/>
    <w:rsid w:val="00A54C88"/>
    <w:rsid w:val="00A55132"/>
    <w:rsid w:val="00A557C0"/>
    <w:rsid w:val="00A55B67"/>
    <w:rsid w:val="00A55F08"/>
    <w:rsid w:val="00A5619D"/>
    <w:rsid w:val="00A5658D"/>
    <w:rsid w:val="00A5688E"/>
    <w:rsid w:val="00A56C52"/>
    <w:rsid w:val="00A57128"/>
    <w:rsid w:val="00A571D6"/>
    <w:rsid w:val="00A5733F"/>
    <w:rsid w:val="00A57B94"/>
    <w:rsid w:val="00A60075"/>
    <w:rsid w:val="00A60333"/>
    <w:rsid w:val="00A6127A"/>
    <w:rsid w:val="00A6179A"/>
    <w:rsid w:val="00A619A8"/>
    <w:rsid w:val="00A61BB7"/>
    <w:rsid w:val="00A61CCB"/>
    <w:rsid w:val="00A62121"/>
    <w:rsid w:val="00A626C3"/>
    <w:rsid w:val="00A62C74"/>
    <w:rsid w:val="00A62F10"/>
    <w:rsid w:val="00A63496"/>
    <w:rsid w:val="00A64246"/>
    <w:rsid w:val="00A646FD"/>
    <w:rsid w:val="00A651C5"/>
    <w:rsid w:val="00A659C0"/>
    <w:rsid w:val="00A65B74"/>
    <w:rsid w:val="00A65C17"/>
    <w:rsid w:val="00A65FC8"/>
    <w:rsid w:val="00A67151"/>
    <w:rsid w:val="00A70236"/>
    <w:rsid w:val="00A7026B"/>
    <w:rsid w:val="00A7057D"/>
    <w:rsid w:val="00A71844"/>
    <w:rsid w:val="00A72890"/>
    <w:rsid w:val="00A72E21"/>
    <w:rsid w:val="00A73861"/>
    <w:rsid w:val="00A73918"/>
    <w:rsid w:val="00A73BCE"/>
    <w:rsid w:val="00A73C4F"/>
    <w:rsid w:val="00A74003"/>
    <w:rsid w:val="00A74064"/>
    <w:rsid w:val="00A74A96"/>
    <w:rsid w:val="00A751C6"/>
    <w:rsid w:val="00A753C0"/>
    <w:rsid w:val="00A76BEF"/>
    <w:rsid w:val="00A76CAB"/>
    <w:rsid w:val="00A76FB5"/>
    <w:rsid w:val="00A77A87"/>
    <w:rsid w:val="00A77D4D"/>
    <w:rsid w:val="00A80D8C"/>
    <w:rsid w:val="00A81329"/>
    <w:rsid w:val="00A8169C"/>
    <w:rsid w:val="00A81774"/>
    <w:rsid w:val="00A8212C"/>
    <w:rsid w:val="00A82D5E"/>
    <w:rsid w:val="00A82DF7"/>
    <w:rsid w:val="00A83142"/>
    <w:rsid w:val="00A831F1"/>
    <w:rsid w:val="00A833E7"/>
    <w:rsid w:val="00A839F7"/>
    <w:rsid w:val="00A8401D"/>
    <w:rsid w:val="00A8508E"/>
    <w:rsid w:val="00A854CC"/>
    <w:rsid w:val="00A86388"/>
    <w:rsid w:val="00A86E81"/>
    <w:rsid w:val="00A86F45"/>
    <w:rsid w:val="00A86F5D"/>
    <w:rsid w:val="00A876AE"/>
    <w:rsid w:val="00A90687"/>
    <w:rsid w:val="00A90C17"/>
    <w:rsid w:val="00A90DE7"/>
    <w:rsid w:val="00A90EEC"/>
    <w:rsid w:val="00A910F0"/>
    <w:rsid w:val="00A92373"/>
    <w:rsid w:val="00A92734"/>
    <w:rsid w:val="00A92A41"/>
    <w:rsid w:val="00A932CB"/>
    <w:rsid w:val="00A94456"/>
    <w:rsid w:val="00A95814"/>
    <w:rsid w:val="00A95921"/>
    <w:rsid w:val="00A9619C"/>
    <w:rsid w:val="00A9688A"/>
    <w:rsid w:val="00A96A77"/>
    <w:rsid w:val="00A97453"/>
    <w:rsid w:val="00A97A35"/>
    <w:rsid w:val="00AA025A"/>
    <w:rsid w:val="00AA1398"/>
    <w:rsid w:val="00AA1FE4"/>
    <w:rsid w:val="00AA318D"/>
    <w:rsid w:val="00AA364B"/>
    <w:rsid w:val="00AA3938"/>
    <w:rsid w:val="00AA3A0A"/>
    <w:rsid w:val="00AA3BE7"/>
    <w:rsid w:val="00AA3E9B"/>
    <w:rsid w:val="00AA4794"/>
    <w:rsid w:val="00AA53EE"/>
    <w:rsid w:val="00AA558F"/>
    <w:rsid w:val="00AA5750"/>
    <w:rsid w:val="00AA67F5"/>
    <w:rsid w:val="00AA69FD"/>
    <w:rsid w:val="00AA6A7E"/>
    <w:rsid w:val="00AA6C4A"/>
    <w:rsid w:val="00AA6F52"/>
    <w:rsid w:val="00AA6F9D"/>
    <w:rsid w:val="00AA76DA"/>
    <w:rsid w:val="00AA7722"/>
    <w:rsid w:val="00AA7D7D"/>
    <w:rsid w:val="00AA7EE7"/>
    <w:rsid w:val="00AB043D"/>
    <w:rsid w:val="00AB08FB"/>
    <w:rsid w:val="00AB0E57"/>
    <w:rsid w:val="00AB0E88"/>
    <w:rsid w:val="00AB0FF3"/>
    <w:rsid w:val="00AB18CD"/>
    <w:rsid w:val="00AB1E3B"/>
    <w:rsid w:val="00AB21C1"/>
    <w:rsid w:val="00AB351D"/>
    <w:rsid w:val="00AB375B"/>
    <w:rsid w:val="00AB529D"/>
    <w:rsid w:val="00AB5892"/>
    <w:rsid w:val="00AB5E6B"/>
    <w:rsid w:val="00AB6894"/>
    <w:rsid w:val="00AB68A5"/>
    <w:rsid w:val="00AB7C9B"/>
    <w:rsid w:val="00AC0259"/>
    <w:rsid w:val="00AC1580"/>
    <w:rsid w:val="00AC193F"/>
    <w:rsid w:val="00AC1D1D"/>
    <w:rsid w:val="00AC230A"/>
    <w:rsid w:val="00AC251D"/>
    <w:rsid w:val="00AC297D"/>
    <w:rsid w:val="00AC3016"/>
    <w:rsid w:val="00AC3164"/>
    <w:rsid w:val="00AC337E"/>
    <w:rsid w:val="00AC35AB"/>
    <w:rsid w:val="00AC3842"/>
    <w:rsid w:val="00AC46AC"/>
    <w:rsid w:val="00AC49F3"/>
    <w:rsid w:val="00AC57E2"/>
    <w:rsid w:val="00AC5EE4"/>
    <w:rsid w:val="00AC6310"/>
    <w:rsid w:val="00AC6B50"/>
    <w:rsid w:val="00AC7688"/>
    <w:rsid w:val="00AC7A90"/>
    <w:rsid w:val="00AC7E16"/>
    <w:rsid w:val="00AC7EEE"/>
    <w:rsid w:val="00AD0656"/>
    <w:rsid w:val="00AD1217"/>
    <w:rsid w:val="00AD1708"/>
    <w:rsid w:val="00AD1AC4"/>
    <w:rsid w:val="00AD1C17"/>
    <w:rsid w:val="00AD24AD"/>
    <w:rsid w:val="00AD2B43"/>
    <w:rsid w:val="00AD2FD3"/>
    <w:rsid w:val="00AD3162"/>
    <w:rsid w:val="00AD31D4"/>
    <w:rsid w:val="00AD3286"/>
    <w:rsid w:val="00AD336C"/>
    <w:rsid w:val="00AD3C84"/>
    <w:rsid w:val="00AD3E77"/>
    <w:rsid w:val="00AD4188"/>
    <w:rsid w:val="00AD4671"/>
    <w:rsid w:val="00AD47E5"/>
    <w:rsid w:val="00AD4901"/>
    <w:rsid w:val="00AD4C19"/>
    <w:rsid w:val="00AD4D7B"/>
    <w:rsid w:val="00AD5176"/>
    <w:rsid w:val="00AD536C"/>
    <w:rsid w:val="00AD5D47"/>
    <w:rsid w:val="00AD60F6"/>
    <w:rsid w:val="00AD634A"/>
    <w:rsid w:val="00AD6D79"/>
    <w:rsid w:val="00AD7094"/>
    <w:rsid w:val="00AD74FE"/>
    <w:rsid w:val="00AD7533"/>
    <w:rsid w:val="00AD7CA4"/>
    <w:rsid w:val="00AE0561"/>
    <w:rsid w:val="00AE0DB1"/>
    <w:rsid w:val="00AE0F30"/>
    <w:rsid w:val="00AE1839"/>
    <w:rsid w:val="00AE196F"/>
    <w:rsid w:val="00AE1A45"/>
    <w:rsid w:val="00AE1AF5"/>
    <w:rsid w:val="00AE2B1A"/>
    <w:rsid w:val="00AE31B9"/>
    <w:rsid w:val="00AE384B"/>
    <w:rsid w:val="00AE3D48"/>
    <w:rsid w:val="00AE3D89"/>
    <w:rsid w:val="00AE4143"/>
    <w:rsid w:val="00AE41D2"/>
    <w:rsid w:val="00AE491A"/>
    <w:rsid w:val="00AE5AEB"/>
    <w:rsid w:val="00AE6970"/>
    <w:rsid w:val="00AE70D9"/>
    <w:rsid w:val="00AE735E"/>
    <w:rsid w:val="00AE73CE"/>
    <w:rsid w:val="00AE7675"/>
    <w:rsid w:val="00AE788F"/>
    <w:rsid w:val="00AE7CBB"/>
    <w:rsid w:val="00AE7D55"/>
    <w:rsid w:val="00AE7E76"/>
    <w:rsid w:val="00AF0334"/>
    <w:rsid w:val="00AF10C0"/>
    <w:rsid w:val="00AF1583"/>
    <w:rsid w:val="00AF164D"/>
    <w:rsid w:val="00AF1B12"/>
    <w:rsid w:val="00AF3B21"/>
    <w:rsid w:val="00AF3B4E"/>
    <w:rsid w:val="00AF3DF5"/>
    <w:rsid w:val="00AF454C"/>
    <w:rsid w:val="00AF4A91"/>
    <w:rsid w:val="00AF540D"/>
    <w:rsid w:val="00AF5425"/>
    <w:rsid w:val="00AF5AEF"/>
    <w:rsid w:val="00AF5B52"/>
    <w:rsid w:val="00AF5C6C"/>
    <w:rsid w:val="00AF69A4"/>
    <w:rsid w:val="00AF6C33"/>
    <w:rsid w:val="00B00383"/>
    <w:rsid w:val="00B003E0"/>
    <w:rsid w:val="00B00462"/>
    <w:rsid w:val="00B00956"/>
    <w:rsid w:val="00B00B74"/>
    <w:rsid w:val="00B00C01"/>
    <w:rsid w:val="00B00C95"/>
    <w:rsid w:val="00B01BB2"/>
    <w:rsid w:val="00B03B04"/>
    <w:rsid w:val="00B0428E"/>
    <w:rsid w:val="00B04ABD"/>
    <w:rsid w:val="00B04EA7"/>
    <w:rsid w:val="00B05217"/>
    <w:rsid w:val="00B05338"/>
    <w:rsid w:val="00B05A43"/>
    <w:rsid w:val="00B064FA"/>
    <w:rsid w:val="00B06728"/>
    <w:rsid w:val="00B06785"/>
    <w:rsid w:val="00B06BF4"/>
    <w:rsid w:val="00B0742A"/>
    <w:rsid w:val="00B07855"/>
    <w:rsid w:val="00B07A81"/>
    <w:rsid w:val="00B07E65"/>
    <w:rsid w:val="00B100D5"/>
    <w:rsid w:val="00B10602"/>
    <w:rsid w:val="00B10B42"/>
    <w:rsid w:val="00B112C0"/>
    <w:rsid w:val="00B11796"/>
    <w:rsid w:val="00B1192A"/>
    <w:rsid w:val="00B11B4F"/>
    <w:rsid w:val="00B1209B"/>
    <w:rsid w:val="00B120C8"/>
    <w:rsid w:val="00B12C20"/>
    <w:rsid w:val="00B12D83"/>
    <w:rsid w:val="00B132ED"/>
    <w:rsid w:val="00B14B2B"/>
    <w:rsid w:val="00B15249"/>
    <w:rsid w:val="00B153F4"/>
    <w:rsid w:val="00B15422"/>
    <w:rsid w:val="00B158AB"/>
    <w:rsid w:val="00B17104"/>
    <w:rsid w:val="00B1740F"/>
    <w:rsid w:val="00B1766F"/>
    <w:rsid w:val="00B20030"/>
    <w:rsid w:val="00B2044C"/>
    <w:rsid w:val="00B208C6"/>
    <w:rsid w:val="00B209D4"/>
    <w:rsid w:val="00B220EC"/>
    <w:rsid w:val="00B22305"/>
    <w:rsid w:val="00B2233F"/>
    <w:rsid w:val="00B229BB"/>
    <w:rsid w:val="00B22C40"/>
    <w:rsid w:val="00B232DF"/>
    <w:rsid w:val="00B2331D"/>
    <w:rsid w:val="00B23531"/>
    <w:rsid w:val="00B23600"/>
    <w:rsid w:val="00B23890"/>
    <w:rsid w:val="00B23E6A"/>
    <w:rsid w:val="00B2431E"/>
    <w:rsid w:val="00B252C4"/>
    <w:rsid w:val="00B258B1"/>
    <w:rsid w:val="00B260D1"/>
    <w:rsid w:val="00B26450"/>
    <w:rsid w:val="00B26FA0"/>
    <w:rsid w:val="00B27F43"/>
    <w:rsid w:val="00B304EF"/>
    <w:rsid w:val="00B30EC3"/>
    <w:rsid w:val="00B310D5"/>
    <w:rsid w:val="00B312F1"/>
    <w:rsid w:val="00B31787"/>
    <w:rsid w:val="00B32144"/>
    <w:rsid w:val="00B32AF6"/>
    <w:rsid w:val="00B332E8"/>
    <w:rsid w:val="00B3370C"/>
    <w:rsid w:val="00B33AB5"/>
    <w:rsid w:val="00B33ED0"/>
    <w:rsid w:val="00B34104"/>
    <w:rsid w:val="00B34E5C"/>
    <w:rsid w:val="00B353C7"/>
    <w:rsid w:val="00B353CA"/>
    <w:rsid w:val="00B35880"/>
    <w:rsid w:val="00B3603E"/>
    <w:rsid w:val="00B3693D"/>
    <w:rsid w:val="00B36BF4"/>
    <w:rsid w:val="00B373C5"/>
    <w:rsid w:val="00B37A51"/>
    <w:rsid w:val="00B37DEA"/>
    <w:rsid w:val="00B40B4B"/>
    <w:rsid w:val="00B42104"/>
    <w:rsid w:val="00B425E2"/>
    <w:rsid w:val="00B429EA"/>
    <w:rsid w:val="00B42A92"/>
    <w:rsid w:val="00B431B4"/>
    <w:rsid w:val="00B4368A"/>
    <w:rsid w:val="00B43E93"/>
    <w:rsid w:val="00B44AE9"/>
    <w:rsid w:val="00B45F95"/>
    <w:rsid w:val="00B47FBB"/>
    <w:rsid w:val="00B5067C"/>
    <w:rsid w:val="00B50D1D"/>
    <w:rsid w:val="00B512F7"/>
    <w:rsid w:val="00B51978"/>
    <w:rsid w:val="00B519B4"/>
    <w:rsid w:val="00B52370"/>
    <w:rsid w:val="00B529D6"/>
    <w:rsid w:val="00B52FA5"/>
    <w:rsid w:val="00B537B7"/>
    <w:rsid w:val="00B54768"/>
    <w:rsid w:val="00B54C78"/>
    <w:rsid w:val="00B54EA0"/>
    <w:rsid w:val="00B54EB0"/>
    <w:rsid w:val="00B555AE"/>
    <w:rsid w:val="00B55843"/>
    <w:rsid w:val="00B55C69"/>
    <w:rsid w:val="00B55EBE"/>
    <w:rsid w:val="00B56D23"/>
    <w:rsid w:val="00B57CE8"/>
    <w:rsid w:val="00B57D98"/>
    <w:rsid w:val="00B606BC"/>
    <w:rsid w:val="00B607E3"/>
    <w:rsid w:val="00B60B97"/>
    <w:rsid w:val="00B60DD6"/>
    <w:rsid w:val="00B61379"/>
    <w:rsid w:val="00B61385"/>
    <w:rsid w:val="00B622C1"/>
    <w:rsid w:val="00B62875"/>
    <w:rsid w:val="00B629C2"/>
    <w:rsid w:val="00B63C6E"/>
    <w:rsid w:val="00B64279"/>
    <w:rsid w:val="00B64302"/>
    <w:rsid w:val="00B645F0"/>
    <w:rsid w:val="00B64F4A"/>
    <w:rsid w:val="00B654EE"/>
    <w:rsid w:val="00B65BB0"/>
    <w:rsid w:val="00B66AC7"/>
    <w:rsid w:val="00B67A44"/>
    <w:rsid w:val="00B7024E"/>
    <w:rsid w:val="00B7027A"/>
    <w:rsid w:val="00B70567"/>
    <w:rsid w:val="00B708D0"/>
    <w:rsid w:val="00B72AAF"/>
    <w:rsid w:val="00B73549"/>
    <w:rsid w:val="00B73B06"/>
    <w:rsid w:val="00B73B93"/>
    <w:rsid w:val="00B745E6"/>
    <w:rsid w:val="00B745F6"/>
    <w:rsid w:val="00B748CB"/>
    <w:rsid w:val="00B758C2"/>
    <w:rsid w:val="00B75FD2"/>
    <w:rsid w:val="00B761F3"/>
    <w:rsid w:val="00B7683C"/>
    <w:rsid w:val="00B768DD"/>
    <w:rsid w:val="00B76904"/>
    <w:rsid w:val="00B772BD"/>
    <w:rsid w:val="00B77D67"/>
    <w:rsid w:val="00B802CD"/>
    <w:rsid w:val="00B807D1"/>
    <w:rsid w:val="00B808E2"/>
    <w:rsid w:val="00B814A3"/>
    <w:rsid w:val="00B81693"/>
    <w:rsid w:val="00B818A6"/>
    <w:rsid w:val="00B8381C"/>
    <w:rsid w:val="00B83F2F"/>
    <w:rsid w:val="00B8456F"/>
    <w:rsid w:val="00B84BCB"/>
    <w:rsid w:val="00B85720"/>
    <w:rsid w:val="00B857F3"/>
    <w:rsid w:val="00B87385"/>
    <w:rsid w:val="00B904EF"/>
    <w:rsid w:val="00B90755"/>
    <w:rsid w:val="00B913C7"/>
    <w:rsid w:val="00B919DE"/>
    <w:rsid w:val="00B92264"/>
    <w:rsid w:val="00B93FC5"/>
    <w:rsid w:val="00B940C5"/>
    <w:rsid w:val="00B94EEC"/>
    <w:rsid w:val="00B958A4"/>
    <w:rsid w:val="00B969D1"/>
    <w:rsid w:val="00B96AEB"/>
    <w:rsid w:val="00B96C3C"/>
    <w:rsid w:val="00B974ED"/>
    <w:rsid w:val="00B975C7"/>
    <w:rsid w:val="00B977E3"/>
    <w:rsid w:val="00BA0AC3"/>
    <w:rsid w:val="00BA14DE"/>
    <w:rsid w:val="00BA1A00"/>
    <w:rsid w:val="00BA20B0"/>
    <w:rsid w:val="00BA232E"/>
    <w:rsid w:val="00BA2654"/>
    <w:rsid w:val="00BA2698"/>
    <w:rsid w:val="00BA2B10"/>
    <w:rsid w:val="00BA2D07"/>
    <w:rsid w:val="00BA37BE"/>
    <w:rsid w:val="00BA3BAE"/>
    <w:rsid w:val="00BA3D76"/>
    <w:rsid w:val="00BA439F"/>
    <w:rsid w:val="00BA4DB4"/>
    <w:rsid w:val="00BA4F21"/>
    <w:rsid w:val="00BA5317"/>
    <w:rsid w:val="00BA54F4"/>
    <w:rsid w:val="00BA559C"/>
    <w:rsid w:val="00BA5B41"/>
    <w:rsid w:val="00BA67BB"/>
    <w:rsid w:val="00BA74AC"/>
    <w:rsid w:val="00BB0B18"/>
    <w:rsid w:val="00BB0BC7"/>
    <w:rsid w:val="00BB1635"/>
    <w:rsid w:val="00BB192F"/>
    <w:rsid w:val="00BB1AFF"/>
    <w:rsid w:val="00BB21CE"/>
    <w:rsid w:val="00BB455E"/>
    <w:rsid w:val="00BB4598"/>
    <w:rsid w:val="00BB57FE"/>
    <w:rsid w:val="00BB5B10"/>
    <w:rsid w:val="00BB5FB4"/>
    <w:rsid w:val="00BB6199"/>
    <w:rsid w:val="00BB67AF"/>
    <w:rsid w:val="00BB6B4F"/>
    <w:rsid w:val="00BB6CF0"/>
    <w:rsid w:val="00BB6E05"/>
    <w:rsid w:val="00BB734D"/>
    <w:rsid w:val="00BB7518"/>
    <w:rsid w:val="00BB78E1"/>
    <w:rsid w:val="00BB7B45"/>
    <w:rsid w:val="00BC11FA"/>
    <w:rsid w:val="00BC17B8"/>
    <w:rsid w:val="00BC1E1F"/>
    <w:rsid w:val="00BC1E21"/>
    <w:rsid w:val="00BC1E93"/>
    <w:rsid w:val="00BC25E8"/>
    <w:rsid w:val="00BC36D9"/>
    <w:rsid w:val="00BC3CDB"/>
    <w:rsid w:val="00BC3E80"/>
    <w:rsid w:val="00BC41F3"/>
    <w:rsid w:val="00BC45B2"/>
    <w:rsid w:val="00BC47AC"/>
    <w:rsid w:val="00BC4EA0"/>
    <w:rsid w:val="00BC5FC5"/>
    <w:rsid w:val="00BC6D05"/>
    <w:rsid w:val="00BC70C4"/>
    <w:rsid w:val="00BD001A"/>
    <w:rsid w:val="00BD0240"/>
    <w:rsid w:val="00BD0569"/>
    <w:rsid w:val="00BD06A6"/>
    <w:rsid w:val="00BD127C"/>
    <w:rsid w:val="00BD2BFA"/>
    <w:rsid w:val="00BD3407"/>
    <w:rsid w:val="00BD37B3"/>
    <w:rsid w:val="00BD4A69"/>
    <w:rsid w:val="00BD4F29"/>
    <w:rsid w:val="00BD5D68"/>
    <w:rsid w:val="00BD633D"/>
    <w:rsid w:val="00BD651B"/>
    <w:rsid w:val="00BD6721"/>
    <w:rsid w:val="00BD6B39"/>
    <w:rsid w:val="00BD7528"/>
    <w:rsid w:val="00BD76D7"/>
    <w:rsid w:val="00BE0125"/>
    <w:rsid w:val="00BE0463"/>
    <w:rsid w:val="00BE095B"/>
    <w:rsid w:val="00BE0BF6"/>
    <w:rsid w:val="00BE0EE9"/>
    <w:rsid w:val="00BE0F0B"/>
    <w:rsid w:val="00BE1607"/>
    <w:rsid w:val="00BE1637"/>
    <w:rsid w:val="00BE1B86"/>
    <w:rsid w:val="00BE1EA8"/>
    <w:rsid w:val="00BE267D"/>
    <w:rsid w:val="00BE2AEF"/>
    <w:rsid w:val="00BE2FAA"/>
    <w:rsid w:val="00BE467C"/>
    <w:rsid w:val="00BE51C4"/>
    <w:rsid w:val="00BE5F32"/>
    <w:rsid w:val="00BE6198"/>
    <w:rsid w:val="00BE646B"/>
    <w:rsid w:val="00BE68B3"/>
    <w:rsid w:val="00BE7042"/>
    <w:rsid w:val="00BE71C5"/>
    <w:rsid w:val="00BE7378"/>
    <w:rsid w:val="00BE79EF"/>
    <w:rsid w:val="00BE7AC5"/>
    <w:rsid w:val="00BE7BC3"/>
    <w:rsid w:val="00BF0A59"/>
    <w:rsid w:val="00BF0A8B"/>
    <w:rsid w:val="00BF107A"/>
    <w:rsid w:val="00BF1321"/>
    <w:rsid w:val="00BF14B1"/>
    <w:rsid w:val="00BF1BBF"/>
    <w:rsid w:val="00BF1E42"/>
    <w:rsid w:val="00BF1FAA"/>
    <w:rsid w:val="00BF21E4"/>
    <w:rsid w:val="00BF23D7"/>
    <w:rsid w:val="00BF2914"/>
    <w:rsid w:val="00BF41F3"/>
    <w:rsid w:val="00BF42A7"/>
    <w:rsid w:val="00BF44DD"/>
    <w:rsid w:val="00BF457A"/>
    <w:rsid w:val="00BF4988"/>
    <w:rsid w:val="00BF5124"/>
    <w:rsid w:val="00BF54F9"/>
    <w:rsid w:val="00BF5A6D"/>
    <w:rsid w:val="00BF5CF2"/>
    <w:rsid w:val="00BF5E8D"/>
    <w:rsid w:val="00BF6894"/>
    <w:rsid w:val="00BF6917"/>
    <w:rsid w:val="00BF6CA1"/>
    <w:rsid w:val="00BF6EA9"/>
    <w:rsid w:val="00BF711E"/>
    <w:rsid w:val="00BF7A5A"/>
    <w:rsid w:val="00BF7AC3"/>
    <w:rsid w:val="00BF7F3E"/>
    <w:rsid w:val="00C001D0"/>
    <w:rsid w:val="00C0029C"/>
    <w:rsid w:val="00C003D5"/>
    <w:rsid w:val="00C00A55"/>
    <w:rsid w:val="00C00E5D"/>
    <w:rsid w:val="00C014B2"/>
    <w:rsid w:val="00C01589"/>
    <w:rsid w:val="00C0239A"/>
    <w:rsid w:val="00C02452"/>
    <w:rsid w:val="00C02677"/>
    <w:rsid w:val="00C029DF"/>
    <w:rsid w:val="00C02B49"/>
    <w:rsid w:val="00C02F31"/>
    <w:rsid w:val="00C035A9"/>
    <w:rsid w:val="00C039ED"/>
    <w:rsid w:val="00C043B5"/>
    <w:rsid w:val="00C04BA4"/>
    <w:rsid w:val="00C04E46"/>
    <w:rsid w:val="00C055D8"/>
    <w:rsid w:val="00C0631C"/>
    <w:rsid w:val="00C06E84"/>
    <w:rsid w:val="00C07140"/>
    <w:rsid w:val="00C07179"/>
    <w:rsid w:val="00C074E4"/>
    <w:rsid w:val="00C07617"/>
    <w:rsid w:val="00C11980"/>
    <w:rsid w:val="00C11BD0"/>
    <w:rsid w:val="00C1209F"/>
    <w:rsid w:val="00C12345"/>
    <w:rsid w:val="00C127B0"/>
    <w:rsid w:val="00C12B24"/>
    <w:rsid w:val="00C13087"/>
    <w:rsid w:val="00C13609"/>
    <w:rsid w:val="00C15169"/>
    <w:rsid w:val="00C15B56"/>
    <w:rsid w:val="00C15D61"/>
    <w:rsid w:val="00C15D87"/>
    <w:rsid w:val="00C16260"/>
    <w:rsid w:val="00C164AF"/>
    <w:rsid w:val="00C16A9C"/>
    <w:rsid w:val="00C16CE5"/>
    <w:rsid w:val="00C16FA2"/>
    <w:rsid w:val="00C1798A"/>
    <w:rsid w:val="00C179E6"/>
    <w:rsid w:val="00C17ECB"/>
    <w:rsid w:val="00C202D4"/>
    <w:rsid w:val="00C206DA"/>
    <w:rsid w:val="00C20B9F"/>
    <w:rsid w:val="00C212C0"/>
    <w:rsid w:val="00C227F2"/>
    <w:rsid w:val="00C239FD"/>
    <w:rsid w:val="00C248BF"/>
    <w:rsid w:val="00C249C7"/>
    <w:rsid w:val="00C24C4E"/>
    <w:rsid w:val="00C25056"/>
    <w:rsid w:val="00C2520E"/>
    <w:rsid w:val="00C25665"/>
    <w:rsid w:val="00C25A95"/>
    <w:rsid w:val="00C25AC9"/>
    <w:rsid w:val="00C25D25"/>
    <w:rsid w:val="00C2659C"/>
    <w:rsid w:val="00C26685"/>
    <w:rsid w:val="00C26B28"/>
    <w:rsid w:val="00C273DF"/>
    <w:rsid w:val="00C278F7"/>
    <w:rsid w:val="00C30AA1"/>
    <w:rsid w:val="00C30D5D"/>
    <w:rsid w:val="00C30E5E"/>
    <w:rsid w:val="00C310F9"/>
    <w:rsid w:val="00C32232"/>
    <w:rsid w:val="00C330BB"/>
    <w:rsid w:val="00C331CA"/>
    <w:rsid w:val="00C336EF"/>
    <w:rsid w:val="00C33BDF"/>
    <w:rsid w:val="00C3410F"/>
    <w:rsid w:val="00C3439A"/>
    <w:rsid w:val="00C34B98"/>
    <w:rsid w:val="00C3503E"/>
    <w:rsid w:val="00C354D5"/>
    <w:rsid w:val="00C35916"/>
    <w:rsid w:val="00C3617A"/>
    <w:rsid w:val="00C363D5"/>
    <w:rsid w:val="00C3701D"/>
    <w:rsid w:val="00C3785C"/>
    <w:rsid w:val="00C37C59"/>
    <w:rsid w:val="00C407F2"/>
    <w:rsid w:val="00C410EB"/>
    <w:rsid w:val="00C41822"/>
    <w:rsid w:val="00C41EC8"/>
    <w:rsid w:val="00C43115"/>
    <w:rsid w:val="00C43BB2"/>
    <w:rsid w:val="00C44AB4"/>
    <w:rsid w:val="00C44DAC"/>
    <w:rsid w:val="00C451F8"/>
    <w:rsid w:val="00C45449"/>
    <w:rsid w:val="00C45FBD"/>
    <w:rsid w:val="00C4605A"/>
    <w:rsid w:val="00C476FD"/>
    <w:rsid w:val="00C50322"/>
    <w:rsid w:val="00C5087A"/>
    <w:rsid w:val="00C50A7B"/>
    <w:rsid w:val="00C50F2C"/>
    <w:rsid w:val="00C50FCA"/>
    <w:rsid w:val="00C51A83"/>
    <w:rsid w:val="00C5227B"/>
    <w:rsid w:val="00C53AB9"/>
    <w:rsid w:val="00C54AE6"/>
    <w:rsid w:val="00C550CC"/>
    <w:rsid w:val="00C550DD"/>
    <w:rsid w:val="00C55923"/>
    <w:rsid w:val="00C55B74"/>
    <w:rsid w:val="00C56426"/>
    <w:rsid w:val="00C56967"/>
    <w:rsid w:val="00C60165"/>
    <w:rsid w:val="00C60C60"/>
    <w:rsid w:val="00C62035"/>
    <w:rsid w:val="00C62039"/>
    <w:rsid w:val="00C6238F"/>
    <w:rsid w:val="00C636A2"/>
    <w:rsid w:val="00C63BD9"/>
    <w:rsid w:val="00C63CC0"/>
    <w:rsid w:val="00C64637"/>
    <w:rsid w:val="00C647D2"/>
    <w:rsid w:val="00C65CA4"/>
    <w:rsid w:val="00C65E45"/>
    <w:rsid w:val="00C66310"/>
    <w:rsid w:val="00C66C77"/>
    <w:rsid w:val="00C678AF"/>
    <w:rsid w:val="00C67E68"/>
    <w:rsid w:val="00C67E89"/>
    <w:rsid w:val="00C7001B"/>
    <w:rsid w:val="00C7066F"/>
    <w:rsid w:val="00C712A6"/>
    <w:rsid w:val="00C72928"/>
    <w:rsid w:val="00C72BF4"/>
    <w:rsid w:val="00C72ED5"/>
    <w:rsid w:val="00C73012"/>
    <w:rsid w:val="00C73413"/>
    <w:rsid w:val="00C7371F"/>
    <w:rsid w:val="00C74168"/>
    <w:rsid w:val="00C744C3"/>
    <w:rsid w:val="00C75524"/>
    <w:rsid w:val="00C75687"/>
    <w:rsid w:val="00C779D9"/>
    <w:rsid w:val="00C77AD0"/>
    <w:rsid w:val="00C77C18"/>
    <w:rsid w:val="00C802A9"/>
    <w:rsid w:val="00C80DBA"/>
    <w:rsid w:val="00C80FB5"/>
    <w:rsid w:val="00C811E2"/>
    <w:rsid w:val="00C8198A"/>
    <w:rsid w:val="00C81C17"/>
    <w:rsid w:val="00C8228A"/>
    <w:rsid w:val="00C8232F"/>
    <w:rsid w:val="00C82C07"/>
    <w:rsid w:val="00C83007"/>
    <w:rsid w:val="00C833AD"/>
    <w:rsid w:val="00C83885"/>
    <w:rsid w:val="00C83C74"/>
    <w:rsid w:val="00C8486E"/>
    <w:rsid w:val="00C84CC5"/>
    <w:rsid w:val="00C8534C"/>
    <w:rsid w:val="00C85CEE"/>
    <w:rsid w:val="00C86048"/>
    <w:rsid w:val="00C8633B"/>
    <w:rsid w:val="00C8665A"/>
    <w:rsid w:val="00C8758B"/>
    <w:rsid w:val="00C87A4B"/>
    <w:rsid w:val="00C87E5E"/>
    <w:rsid w:val="00C90321"/>
    <w:rsid w:val="00C9053E"/>
    <w:rsid w:val="00C9068D"/>
    <w:rsid w:val="00C91933"/>
    <w:rsid w:val="00C91CEE"/>
    <w:rsid w:val="00C91F23"/>
    <w:rsid w:val="00C926C4"/>
    <w:rsid w:val="00C9360F"/>
    <w:rsid w:val="00C93EFA"/>
    <w:rsid w:val="00C93EFF"/>
    <w:rsid w:val="00C947AB"/>
    <w:rsid w:val="00C94884"/>
    <w:rsid w:val="00C94C8C"/>
    <w:rsid w:val="00C94EE3"/>
    <w:rsid w:val="00C95F71"/>
    <w:rsid w:val="00C9601D"/>
    <w:rsid w:val="00C96616"/>
    <w:rsid w:val="00C967CC"/>
    <w:rsid w:val="00C96FF1"/>
    <w:rsid w:val="00C974D7"/>
    <w:rsid w:val="00C975A6"/>
    <w:rsid w:val="00CA0269"/>
    <w:rsid w:val="00CA04AB"/>
    <w:rsid w:val="00CA0C88"/>
    <w:rsid w:val="00CA0D92"/>
    <w:rsid w:val="00CA221D"/>
    <w:rsid w:val="00CA2317"/>
    <w:rsid w:val="00CA4557"/>
    <w:rsid w:val="00CA45E5"/>
    <w:rsid w:val="00CA4B95"/>
    <w:rsid w:val="00CA4F2F"/>
    <w:rsid w:val="00CA59B0"/>
    <w:rsid w:val="00CA5C28"/>
    <w:rsid w:val="00CA64F4"/>
    <w:rsid w:val="00CA65E4"/>
    <w:rsid w:val="00CA678C"/>
    <w:rsid w:val="00CA693A"/>
    <w:rsid w:val="00CA7A90"/>
    <w:rsid w:val="00CA7B22"/>
    <w:rsid w:val="00CA7C59"/>
    <w:rsid w:val="00CB03D7"/>
    <w:rsid w:val="00CB171D"/>
    <w:rsid w:val="00CB22B7"/>
    <w:rsid w:val="00CB31C2"/>
    <w:rsid w:val="00CB4D10"/>
    <w:rsid w:val="00CB4DE1"/>
    <w:rsid w:val="00CB4E97"/>
    <w:rsid w:val="00CB5081"/>
    <w:rsid w:val="00CB5736"/>
    <w:rsid w:val="00CB5ECD"/>
    <w:rsid w:val="00CB5EFA"/>
    <w:rsid w:val="00CB65F7"/>
    <w:rsid w:val="00CB674F"/>
    <w:rsid w:val="00CB6CA9"/>
    <w:rsid w:val="00CB7027"/>
    <w:rsid w:val="00CB7446"/>
    <w:rsid w:val="00CB785C"/>
    <w:rsid w:val="00CB7FA1"/>
    <w:rsid w:val="00CC00BB"/>
    <w:rsid w:val="00CC0740"/>
    <w:rsid w:val="00CC08D9"/>
    <w:rsid w:val="00CC09E0"/>
    <w:rsid w:val="00CC12C8"/>
    <w:rsid w:val="00CC14B6"/>
    <w:rsid w:val="00CC1AFA"/>
    <w:rsid w:val="00CC1C3A"/>
    <w:rsid w:val="00CC1F59"/>
    <w:rsid w:val="00CC2F95"/>
    <w:rsid w:val="00CC389A"/>
    <w:rsid w:val="00CC40FB"/>
    <w:rsid w:val="00CC42D0"/>
    <w:rsid w:val="00CC47E9"/>
    <w:rsid w:val="00CC4E0F"/>
    <w:rsid w:val="00CC5EA8"/>
    <w:rsid w:val="00CC66E6"/>
    <w:rsid w:val="00CC6A8F"/>
    <w:rsid w:val="00CC6AFA"/>
    <w:rsid w:val="00CC6F25"/>
    <w:rsid w:val="00CC7043"/>
    <w:rsid w:val="00CC71B7"/>
    <w:rsid w:val="00CC78E6"/>
    <w:rsid w:val="00CC79F0"/>
    <w:rsid w:val="00CC7DEE"/>
    <w:rsid w:val="00CD01FD"/>
    <w:rsid w:val="00CD0E3B"/>
    <w:rsid w:val="00CD1CCE"/>
    <w:rsid w:val="00CD1FA8"/>
    <w:rsid w:val="00CD20FE"/>
    <w:rsid w:val="00CD2E7B"/>
    <w:rsid w:val="00CD3707"/>
    <w:rsid w:val="00CD3A87"/>
    <w:rsid w:val="00CD3C6B"/>
    <w:rsid w:val="00CD43DA"/>
    <w:rsid w:val="00CD45C8"/>
    <w:rsid w:val="00CD4BE3"/>
    <w:rsid w:val="00CD62A5"/>
    <w:rsid w:val="00CD6339"/>
    <w:rsid w:val="00CD63FE"/>
    <w:rsid w:val="00CD67D7"/>
    <w:rsid w:val="00CD6B07"/>
    <w:rsid w:val="00CD6B73"/>
    <w:rsid w:val="00CD7A13"/>
    <w:rsid w:val="00CE01A7"/>
    <w:rsid w:val="00CE07AD"/>
    <w:rsid w:val="00CE1B29"/>
    <w:rsid w:val="00CE20ED"/>
    <w:rsid w:val="00CE23DA"/>
    <w:rsid w:val="00CE25A8"/>
    <w:rsid w:val="00CE2CD3"/>
    <w:rsid w:val="00CE3E95"/>
    <w:rsid w:val="00CE4192"/>
    <w:rsid w:val="00CE48FB"/>
    <w:rsid w:val="00CE4B87"/>
    <w:rsid w:val="00CE548B"/>
    <w:rsid w:val="00CE567C"/>
    <w:rsid w:val="00CE57DE"/>
    <w:rsid w:val="00CE59B8"/>
    <w:rsid w:val="00CE62B9"/>
    <w:rsid w:val="00CE676D"/>
    <w:rsid w:val="00CE737F"/>
    <w:rsid w:val="00CE78B9"/>
    <w:rsid w:val="00CF0658"/>
    <w:rsid w:val="00CF1569"/>
    <w:rsid w:val="00CF1610"/>
    <w:rsid w:val="00CF16BE"/>
    <w:rsid w:val="00CF1FEF"/>
    <w:rsid w:val="00CF25ED"/>
    <w:rsid w:val="00CF2CBD"/>
    <w:rsid w:val="00CF383F"/>
    <w:rsid w:val="00CF3A6A"/>
    <w:rsid w:val="00CF3B2E"/>
    <w:rsid w:val="00CF3C83"/>
    <w:rsid w:val="00CF3F78"/>
    <w:rsid w:val="00CF5306"/>
    <w:rsid w:val="00CF56A0"/>
    <w:rsid w:val="00CF581D"/>
    <w:rsid w:val="00CF5B71"/>
    <w:rsid w:val="00CF5B89"/>
    <w:rsid w:val="00CF5BE7"/>
    <w:rsid w:val="00CF7241"/>
    <w:rsid w:val="00CF72F4"/>
    <w:rsid w:val="00CF7EF0"/>
    <w:rsid w:val="00D0093E"/>
    <w:rsid w:val="00D0109D"/>
    <w:rsid w:val="00D010E5"/>
    <w:rsid w:val="00D01DB3"/>
    <w:rsid w:val="00D020E9"/>
    <w:rsid w:val="00D02ABF"/>
    <w:rsid w:val="00D0389A"/>
    <w:rsid w:val="00D03F3C"/>
    <w:rsid w:val="00D05088"/>
    <w:rsid w:val="00D0587A"/>
    <w:rsid w:val="00D05C74"/>
    <w:rsid w:val="00D05DD9"/>
    <w:rsid w:val="00D06D2D"/>
    <w:rsid w:val="00D06E37"/>
    <w:rsid w:val="00D07396"/>
    <w:rsid w:val="00D105E5"/>
    <w:rsid w:val="00D10BBA"/>
    <w:rsid w:val="00D10EF2"/>
    <w:rsid w:val="00D1225A"/>
    <w:rsid w:val="00D12417"/>
    <w:rsid w:val="00D12761"/>
    <w:rsid w:val="00D12933"/>
    <w:rsid w:val="00D130EA"/>
    <w:rsid w:val="00D1378D"/>
    <w:rsid w:val="00D146F8"/>
    <w:rsid w:val="00D1482C"/>
    <w:rsid w:val="00D14E3D"/>
    <w:rsid w:val="00D153AC"/>
    <w:rsid w:val="00D15AFF"/>
    <w:rsid w:val="00D15B78"/>
    <w:rsid w:val="00D15DB6"/>
    <w:rsid w:val="00D16C6C"/>
    <w:rsid w:val="00D16E1D"/>
    <w:rsid w:val="00D17D29"/>
    <w:rsid w:val="00D17DA4"/>
    <w:rsid w:val="00D17E78"/>
    <w:rsid w:val="00D17F1B"/>
    <w:rsid w:val="00D20804"/>
    <w:rsid w:val="00D20A29"/>
    <w:rsid w:val="00D22094"/>
    <w:rsid w:val="00D22564"/>
    <w:rsid w:val="00D227E9"/>
    <w:rsid w:val="00D22B6A"/>
    <w:rsid w:val="00D23489"/>
    <w:rsid w:val="00D23DDF"/>
    <w:rsid w:val="00D24240"/>
    <w:rsid w:val="00D257C1"/>
    <w:rsid w:val="00D258E0"/>
    <w:rsid w:val="00D258F5"/>
    <w:rsid w:val="00D2657A"/>
    <w:rsid w:val="00D26D8E"/>
    <w:rsid w:val="00D27BBE"/>
    <w:rsid w:val="00D27C57"/>
    <w:rsid w:val="00D27CC6"/>
    <w:rsid w:val="00D30362"/>
    <w:rsid w:val="00D30479"/>
    <w:rsid w:val="00D3063D"/>
    <w:rsid w:val="00D30DC3"/>
    <w:rsid w:val="00D30E8E"/>
    <w:rsid w:val="00D31277"/>
    <w:rsid w:val="00D318E7"/>
    <w:rsid w:val="00D31D40"/>
    <w:rsid w:val="00D32A29"/>
    <w:rsid w:val="00D32B70"/>
    <w:rsid w:val="00D35368"/>
    <w:rsid w:val="00D3602C"/>
    <w:rsid w:val="00D36903"/>
    <w:rsid w:val="00D37A12"/>
    <w:rsid w:val="00D400A8"/>
    <w:rsid w:val="00D40F03"/>
    <w:rsid w:val="00D41453"/>
    <w:rsid w:val="00D41510"/>
    <w:rsid w:val="00D416B9"/>
    <w:rsid w:val="00D4214C"/>
    <w:rsid w:val="00D424E3"/>
    <w:rsid w:val="00D4333B"/>
    <w:rsid w:val="00D43EA4"/>
    <w:rsid w:val="00D4429A"/>
    <w:rsid w:val="00D44362"/>
    <w:rsid w:val="00D44E15"/>
    <w:rsid w:val="00D452BB"/>
    <w:rsid w:val="00D457BB"/>
    <w:rsid w:val="00D464C1"/>
    <w:rsid w:val="00D468C0"/>
    <w:rsid w:val="00D47789"/>
    <w:rsid w:val="00D50101"/>
    <w:rsid w:val="00D501ED"/>
    <w:rsid w:val="00D5030C"/>
    <w:rsid w:val="00D50BA1"/>
    <w:rsid w:val="00D50D33"/>
    <w:rsid w:val="00D5100B"/>
    <w:rsid w:val="00D5108D"/>
    <w:rsid w:val="00D51440"/>
    <w:rsid w:val="00D5161C"/>
    <w:rsid w:val="00D51644"/>
    <w:rsid w:val="00D51E33"/>
    <w:rsid w:val="00D522A8"/>
    <w:rsid w:val="00D52626"/>
    <w:rsid w:val="00D52752"/>
    <w:rsid w:val="00D535B0"/>
    <w:rsid w:val="00D53FF4"/>
    <w:rsid w:val="00D54199"/>
    <w:rsid w:val="00D54B91"/>
    <w:rsid w:val="00D55459"/>
    <w:rsid w:val="00D55809"/>
    <w:rsid w:val="00D55ADE"/>
    <w:rsid w:val="00D56F71"/>
    <w:rsid w:val="00D57030"/>
    <w:rsid w:val="00D570BD"/>
    <w:rsid w:val="00D57155"/>
    <w:rsid w:val="00D5723E"/>
    <w:rsid w:val="00D57812"/>
    <w:rsid w:val="00D57ED4"/>
    <w:rsid w:val="00D60271"/>
    <w:rsid w:val="00D60B65"/>
    <w:rsid w:val="00D617C6"/>
    <w:rsid w:val="00D62149"/>
    <w:rsid w:val="00D62C32"/>
    <w:rsid w:val="00D62F5B"/>
    <w:rsid w:val="00D6313E"/>
    <w:rsid w:val="00D632BF"/>
    <w:rsid w:val="00D633B2"/>
    <w:rsid w:val="00D635C3"/>
    <w:rsid w:val="00D64099"/>
    <w:rsid w:val="00D6489C"/>
    <w:rsid w:val="00D64C94"/>
    <w:rsid w:val="00D654D2"/>
    <w:rsid w:val="00D65723"/>
    <w:rsid w:val="00D657A6"/>
    <w:rsid w:val="00D659BB"/>
    <w:rsid w:val="00D668EC"/>
    <w:rsid w:val="00D6693A"/>
    <w:rsid w:val="00D66ABD"/>
    <w:rsid w:val="00D676F2"/>
    <w:rsid w:val="00D70B15"/>
    <w:rsid w:val="00D715B4"/>
    <w:rsid w:val="00D7173B"/>
    <w:rsid w:val="00D72240"/>
    <w:rsid w:val="00D724E8"/>
    <w:rsid w:val="00D72890"/>
    <w:rsid w:val="00D72F51"/>
    <w:rsid w:val="00D73A84"/>
    <w:rsid w:val="00D73AC2"/>
    <w:rsid w:val="00D73F44"/>
    <w:rsid w:val="00D75B24"/>
    <w:rsid w:val="00D763D8"/>
    <w:rsid w:val="00D7678C"/>
    <w:rsid w:val="00D775FE"/>
    <w:rsid w:val="00D77B55"/>
    <w:rsid w:val="00D809C1"/>
    <w:rsid w:val="00D80CA4"/>
    <w:rsid w:val="00D80D28"/>
    <w:rsid w:val="00D812CF"/>
    <w:rsid w:val="00D815B0"/>
    <w:rsid w:val="00D824AC"/>
    <w:rsid w:val="00D825E8"/>
    <w:rsid w:val="00D82633"/>
    <w:rsid w:val="00D8295E"/>
    <w:rsid w:val="00D83857"/>
    <w:rsid w:val="00D838EA"/>
    <w:rsid w:val="00D83C4E"/>
    <w:rsid w:val="00D843EE"/>
    <w:rsid w:val="00D84887"/>
    <w:rsid w:val="00D849D3"/>
    <w:rsid w:val="00D84F3F"/>
    <w:rsid w:val="00D84FAD"/>
    <w:rsid w:val="00D85305"/>
    <w:rsid w:val="00D8537A"/>
    <w:rsid w:val="00D85401"/>
    <w:rsid w:val="00D85811"/>
    <w:rsid w:val="00D85919"/>
    <w:rsid w:val="00D8592D"/>
    <w:rsid w:val="00D87184"/>
    <w:rsid w:val="00D87309"/>
    <w:rsid w:val="00D8770F"/>
    <w:rsid w:val="00D87BBE"/>
    <w:rsid w:val="00D87E7A"/>
    <w:rsid w:val="00D900B9"/>
    <w:rsid w:val="00D900D8"/>
    <w:rsid w:val="00D905EB"/>
    <w:rsid w:val="00D9062E"/>
    <w:rsid w:val="00D90E9E"/>
    <w:rsid w:val="00D91043"/>
    <w:rsid w:val="00D91D27"/>
    <w:rsid w:val="00D929FF"/>
    <w:rsid w:val="00D92F46"/>
    <w:rsid w:val="00D93242"/>
    <w:rsid w:val="00D9341D"/>
    <w:rsid w:val="00D936F5"/>
    <w:rsid w:val="00D93C82"/>
    <w:rsid w:val="00D93D03"/>
    <w:rsid w:val="00D9413A"/>
    <w:rsid w:val="00D94530"/>
    <w:rsid w:val="00D94594"/>
    <w:rsid w:val="00D94CF1"/>
    <w:rsid w:val="00D952A3"/>
    <w:rsid w:val="00D95437"/>
    <w:rsid w:val="00D9598E"/>
    <w:rsid w:val="00D96709"/>
    <w:rsid w:val="00D96AA3"/>
    <w:rsid w:val="00D9752B"/>
    <w:rsid w:val="00D97566"/>
    <w:rsid w:val="00D97579"/>
    <w:rsid w:val="00D9773C"/>
    <w:rsid w:val="00D9794E"/>
    <w:rsid w:val="00DA0122"/>
    <w:rsid w:val="00DA033D"/>
    <w:rsid w:val="00DA049F"/>
    <w:rsid w:val="00DA05EC"/>
    <w:rsid w:val="00DA0AE2"/>
    <w:rsid w:val="00DA187A"/>
    <w:rsid w:val="00DA1A0D"/>
    <w:rsid w:val="00DA223C"/>
    <w:rsid w:val="00DA226F"/>
    <w:rsid w:val="00DA2338"/>
    <w:rsid w:val="00DA29D4"/>
    <w:rsid w:val="00DA2C3C"/>
    <w:rsid w:val="00DA3701"/>
    <w:rsid w:val="00DA3971"/>
    <w:rsid w:val="00DA4085"/>
    <w:rsid w:val="00DA5BB9"/>
    <w:rsid w:val="00DA5D07"/>
    <w:rsid w:val="00DA65D8"/>
    <w:rsid w:val="00DA662D"/>
    <w:rsid w:val="00DA721E"/>
    <w:rsid w:val="00DA7DF1"/>
    <w:rsid w:val="00DB07A8"/>
    <w:rsid w:val="00DB1575"/>
    <w:rsid w:val="00DB15F6"/>
    <w:rsid w:val="00DB1A52"/>
    <w:rsid w:val="00DB1D01"/>
    <w:rsid w:val="00DB1D7A"/>
    <w:rsid w:val="00DB27FB"/>
    <w:rsid w:val="00DB2DE7"/>
    <w:rsid w:val="00DB3058"/>
    <w:rsid w:val="00DB30AC"/>
    <w:rsid w:val="00DB336B"/>
    <w:rsid w:val="00DB3794"/>
    <w:rsid w:val="00DB38C5"/>
    <w:rsid w:val="00DB40B8"/>
    <w:rsid w:val="00DB497B"/>
    <w:rsid w:val="00DB4BCE"/>
    <w:rsid w:val="00DB4FF0"/>
    <w:rsid w:val="00DB5AD2"/>
    <w:rsid w:val="00DB5B31"/>
    <w:rsid w:val="00DB5ECC"/>
    <w:rsid w:val="00DB6410"/>
    <w:rsid w:val="00DB6530"/>
    <w:rsid w:val="00DB6A95"/>
    <w:rsid w:val="00DC016D"/>
    <w:rsid w:val="00DC06C1"/>
    <w:rsid w:val="00DC083D"/>
    <w:rsid w:val="00DC0B51"/>
    <w:rsid w:val="00DC0C10"/>
    <w:rsid w:val="00DC0CCE"/>
    <w:rsid w:val="00DC155A"/>
    <w:rsid w:val="00DC1940"/>
    <w:rsid w:val="00DC1B85"/>
    <w:rsid w:val="00DC2662"/>
    <w:rsid w:val="00DC2DB8"/>
    <w:rsid w:val="00DC3399"/>
    <w:rsid w:val="00DC3A61"/>
    <w:rsid w:val="00DC3B6A"/>
    <w:rsid w:val="00DC44A9"/>
    <w:rsid w:val="00DC47F4"/>
    <w:rsid w:val="00DC4B4B"/>
    <w:rsid w:val="00DC4DDB"/>
    <w:rsid w:val="00DC5C2A"/>
    <w:rsid w:val="00DC5D45"/>
    <w:rsid w:val="00DC5EF3"/>
    <w:rsid w:val="00DC61E6"/>
    <w:rsid w:val="00DC681B"/>
    <w:rsid w:val="00DC6A82"/>
    <w:rsid w:val="00DC7118"/>
    <w:rsid w:val="00DC719D"/>
    <w:rsid w:val="00DC7A80"/>
    <w:rsid w:val="00DC7CC5"/>
    <w:rsid w:val="00DC7FA8"/>
    <w:rsid w:val="00DD03CE"/>
    <w:rsid w:val="00DD06B3"/>
    <w:rsid w:val="00DD0B02"/>
    <w:rsid w:val="00DD0FB8"/>
    <w:rsid w:val="00DD1A2B"/>
    <w:rsid w:val="00DD2D07"/>
    <w:rsid w:val="00DD2D21"/>
    <w:rsid w:val="00DD2EB8"/>
    <w:rsid w:val="00DD37CB"/>
    <w:rsid w:val="00DD3C81"/>
    <w:rsid w:val="00DD4D2F"/>
    <w:rsid w:val="00DD51CD"/>
    <w:rsid w:val="00DD54C6"/>
    <w:rsid w:val="00DD550B"/>
    <w:rsid w:val="00DD570C"/>
    <w:rsid w:val="00DD6194"/>
    <w:rsid w:val="00DD6419"/>
    <w:rsid w:val="00DD76FF"/>
    <w:rsid w:val="00DD7E44"/>
    <w:rsid w:val="00DE0308"/>
    <w:rsid w:val="00DE05B9"/>
    <w:rsid w:val="00DE0934"/>
    <w:rsid w:val="00DE15F3"/>
    <w:rsid w:val="00DE18FB"/>
    <w:rsid w:val="00DE26C5"/>
    <w:rsid w:val="00DE2CF1"/>
    <w:rsid w:val="00DE2E60"/>
    <w:rsid w:val="00DE2FEA"/>
    <w:rsid w:val="00DE3B64"/>
    <w:rsid w:val="00DE3D4C"/>
    <w:rsid w:val="00DE52E0"/>
    <w:rsid w:val="00DE5513"/>
    <w:rsid w:val="00DE5AC9"/>
    <w:rsid w:val="00DE653C"/>
    <w:rsid w:val="00DE6586"/>
    <w:rsid w:val="00DE66E1"/>
    <w:rsid w:val="00DE7271"/>
    <w:rsid w:val="00DE78CB"/>
    <w:rsid w:val="00DF04BE"/>
    <w:rsid w:val="00DF0572"/>
    <w:rsid w:val="00DF0A11"/>
    <w:rsid w:val="00DF0F9D"/>
    <w:rsid w:val="00DF1099"/>
    <w:rsid w:val="00DF1A43"/>
    <w:rsid w:val="00DF234B"/>
    <w:rsid w:val="00DF24B3"/>
    <w:rsid w:val="00DF349A"/>
    <w:rsid w:val="00DF3B23"/>
    <w:rsid w:val="00DF3DB5"/>
    <w:rsid w:val="00DF4CC9"/>
    <w:rsid w:val="00DF4DCE"/>
    <w:rsid w:val="00DF5287"/>
    <w:rsid w:val="00DF5CFC"/>
    <w:rsid w:val="00DF6628"/>
    <w:rsid w:val="00DF696B"/>
    <w:rsid w:val="00DF6F62"/>
    <w:rsid w:val="00DF7275"/>
    <w:rsid w:val="00DF7781"/>
    <w:rsid w:val="00DF7CFD"/>
    <w:rsid w:val="00DF7E15"/>
    <w:rsid w:val="00E0095D"/>
    <w:rsid w:val="00E00D9C"/>
    <w:rsid w:val="00E011D2"/>
    <w:rsid w:val="00E01349"/>
    <w:rsid w:val="00E014F4"/>
    <w:rsid w:val="00E01617"/>
    <w:rsid w:val="00E01889"/>
    <w:rsid w:val="00E01C09"/>
    <w:rsid w:val="00E02310"/>
    <w:rsid w:val="00E032CF"/>
    <w:rsid w:val="00E0336A"/>
    <w:rsid w:val="00E035CC"/>
    <w:rsid w:val="00E036C3"/>
    <w:rsid w:val="00E036EC"/>
    <w:rsid w:val="00E03D40"/>
    <w:rsid w:val="00E04B73"/>
    <w:rsid w:val="00E051CF"/>
    <w:rsid w:val="00E05457"/>
    <w:rsid w:val="00E05E81"/>
    <w:rsid w:val="00E05EB4"/>
    <w:rsid w:val="00E063D2"/>
    <w:rsid w:val="00E06BE7"/>
    <w:rsid w:val="00E06DBC"/>
    <w:rsid w:val="00E07144"/>
    <w:rsid w:val="00E079FE"/>
    <w:rsid w:val="00E10BE4"/>
    <w:rsid w:val="00E1123A"/>
    <w:rsid w:val="00E1132E"/>
    <w:rsid w:val="00E11484"/>
    <w:rsid w:val="00E11A20"/>
    <w:rsid w:val="00E124EB"/>
    <w:rsid w:val="00E12AC9"/>
    <w:rsid w:val="00E1382D"/>
    <w:rsid w:val="00E14DEA"/>
    <w:rsid w:val="00E15A23"/>
    <w:rsid w:val="00E15D1B"/>
    <w:rsid w:val="00E1632B"/>
    <w:rsid w:val="00E1637A"/>
    <w:rsid w:val="00E1773B"/>
    <w:rsid w:val="00E17917"/>
    <w:rsid w:val="00E17A1E"/>
    <w:rsid w:val="00E201BA"/>
    <w:rsid w:val="00E210FE"/>
    <w:rsid w:val="00E21C8E"/>
    <w:rsid w:val="00E2243E"/>
    <w:rsid w:val="00E22667"/>
    <w:rsid w:val="00E2282F"/>
    <w:rsid w:val="00E22AE7"/>
    <w:rsid w:val="00E22E23"/>
    <w:rsid w:val="00E254E5"/>
    <w:rsid w:val="00E263F9"/>
    <w:rsid w:val="00E26AE0"/>
    <w:rsid w:val="00E26C8F"/>
    <w:rsid w:val="00E26E0D"/>
    <w:rsid w:val="00E27BB4"/>
    <w:rsid w:val="00E3060E"/>
    <w:rsid w:val="00E316BB"/>
    <w:rsid w:val="00E3188F"/>
    <w:rsid w:val="00E31B1E"/>
    <w:rsid w:val="00E31CF1"/>
    <w:rsid w:val="00E325E6"/>
    <w:rsid w:val="00E32AF8"/>
    <w:rsid w:val="00E32F9D"/>
    <w:rsid w:val="00E332A2"/>
    <w:rsid w:val="00E336E7"/>
    <w:rsid w:val="00E3393D"/>
    <w:rsid w:val="00E33D82"/>
    <w:rsid w:val="00E33DE4"/>
    <w:rsid w:val="00E3418F"/>
    <w:rsid w:val="00E348CF"/>
    <w:rsid w:val="00E34F4D"/>
    <w:rsid w:val="00E350D1"/>
    <w:rsid w:val="00E351DE"/>
    <w:rsid w:val="00E35B62"/>
    <w:rsid w:val="00E35FF4"/>
    <w:rsid w:val="00E36796"/>
    <w:rsid w:val="00E36A14"/>
    <w:rsid w:val="00E36CD7"/>
    <w:rsid w:val="00E37147"/>
    <w:rsid w:val="00E371AB"/>
    <w:rsid w:val="00E3734D"/>
    <w:rsid w:val="00E37777"/>
    <w:rsid w:val="00E378FB"/>
    <w:rsid w:val="00E37ABD"/>
    <w:rsid w:val="00E4139D"/>
    <w:rsid w:val="00E4143F"/>
    <w:rsid w:val="00E41B90"/>
    <w:rsid w:val="00E41E20"/>
    <w:rsid w:val="00E422FF"/>
    <w:rsid w:val="00E427B2"/>
    <w:rsid w:val="00E42C28"/>
    <w:rsid w:val="00E434A5"/>
    <w:rsid w:val="00E4371A"/>
    <w:rsid w:val="00E43898"/>
    <w:rsid w:val="00E43FBD"/>
    <w:rsid w:val="00E44118"/>
    <w:rsid w:val="00E458AE"/>
    <w:rsid w:val="00E460EF"/>
    <w:rsid w:val="00E463AD"/>
    <w:rsid w:val="00E46B24"/>
    <w:rsid w:val="00E46BAC"/>
    <w:rsid w:val="00E46D3F"/>
    <w:rsid w:val="00E4776B"/>
    <w:rsid w:val="00E477F3"/>
    <w:rsid w:val="00E47AC9"/>
    <w:rsid w:val="00E50064"/>
    <w:rsid w:val="00E50B62"/>
    <w:rsid w:val="00E50FDE"/>
    <w:rsid w:val="00E51A37"/>
    <w:rsid w:val="00E51DB9"/>
    <w:rsid w:val="00E51F98"/>
    <w:rsid w:val="00E523DD"/>
    <w:rsid w:val="00E53370"/>
    <w:rsid w:val="00E53815"/>
    <w:rsid w:val="00E5387B"/>
    <w:rsid w:val="00E53DCE"/>
    <w:rsid w:val="00E5412D"/>
    <w:rsid w:val="00E54541"/>
    <w:rsid w:val="00E55378"/>
    <w:rsid w:val="00E55651"/>
    <w:rsid w:val="00E55A39"/>
    <w:rsid w:val="00E55C78"/>
    <w:rsid w:val="00E56037"/>
    <w:rsid w:val="00E5616F"/>
    <w:rsid w:val="00E56280"/>
    <w:rsid w:val="00E563A9"/>
    <w:rsid w:val="00E56C36"/>
    <w:rsid w:val="00E57BA3"/>
    <w:rsid w:val="00E57D8D"/>
    <w:rsid w:val="00E57EDA"/>
    <w:rsid w:val="00E57F3D"/>
    <w:rsid w:val="00E60061"/>
    <w:rsid w:val="00E610F2"/>
    <w:rsid w:val="00E616E5"/>
    <w:rsid w:val="00E61E0D"/>
    <w:rsid w:val="00E6233E"/>
    <w:rsid w:val="00E627A0"/>
    <w:rsid w:val="00E62ED7"/>
    <w:rsid w:val="00E6354C"/>
    <w:rsid w:val="00E64CA4"/>
    <w:rsid w:val="00E6504E"/>
    <w:rsid w:val="00E65C42"/>
    <w:rsid w:val="00E669E9"/>
    <w:rsid w:val="00E66A5D"/>
    <w:rsid w:val="00E66D3B"/>
    <w:rsid w:val="00E66E02"/>
    <w:rsid w:val="00E676CB"/>
    <w:rsid w:val="00E677A4"/>
    <w:rsid w:val="00E70C0D"/>
    <w:rsid w:val="00E712FD"/>
    <w:rsid w:val="00E714C9"/>
    <w:rsid w:val="00E714E3"/>
    <w:rsid w:val="00E71738"/>
    <w:rsid w:val="00E72FAE"/>
    <w:rsid w:val="00E73472"/>
    <w:rsid w:val="00E74868"/>
    <w:rsid w:val="00E749D5"/>
    <w:rsid w:val="00E74B34"/>
    <w:rsid w:val="00E755BF"/>
    <w:rsid w:val="00E7579F"/>
    <w:rsid w:val="00E75D51"/>
    <w:rsid w:val="00E75DC6"/>
    <w:rsid w:val="00E76CFF"/>
    <w:rsid w:val="00E76E70"/>
    <w:rsid w:val="00E76F17"/>
    <w:rsid w:val="00E77290"/>
    <w:rsid w:val="00E775B4"/>
    <w:rsid w:val="00E77EEB"/>
    <w:rsid w:val="00E8009B"/>
    <w:rsid w:val="00E80B2A"/>
    <w:rsid w:val="00E81328"/>
    <w:rsid w:val="00E815BF"/>
    <w:rsid w:val="00E81608"/>
    <w:rsid w:val="00E81A9D"/>
    <w:rsid w:val="00E81F1A"/>
    <w:rsid w:val="00E820F2"/>
    <w:rsid w:val="00E82490"/>
    <w:rsid w:val="00E82667"/>
    <w:rsid w:val="00E826B0"/>
    <w:rsid w:val="00E826E5"/>
    <w:rsid w:val="00E827B3"/>
    <w:rsid w:val="00E82E5F"/>
    <w:rsid w:val="00E83906"/>
    <w:rsid w:val="00E83A7D"/>
    <w:rsid w:val="00E841B3"/>
    <w:rsid w:val="00E845DA"/>
    <w:rsid w:val="00E84B74"/>
    <w:rsid w:val="00E85834"/>
    <w:rsid w:val="00E85AF1"/>
    <w:rsid w:val="00E86168"/>
    <w:rsid w:val="00E86456"/>
    <w:rsid w:val="00E86CB1"/>
    <w:rsid w:val="00E870FD"/>
    <w:rsid w:val="00E8715C"/>
    <w:rsid w:val="00E87E8C"/>
    <w:rsid w:val="00E9030E"/>
    <w:rsid w:val="00E90D82"/>
    <w:rsid w:val="00E90E36"/>
    <w:rsid w:val="00E919C9"/>
    <w:rsid w:val="00E91B20"/>
    <w:rsid w:val="00E91B25"/>
    <w:rsid w:val="00E91BE3"/>
    <w:rsid w:val="00E91CA0"/>
    <w:rsid w:val="00E92109"/>
    <w:rsid w:val="00E92337"/>
    <w:rsid w:val="00E9262C"/>
    <w:rsid w:val="00E9274C"/>
    <w:rsid w:val="00E928CB"/>
    <w:rsid w:val="00E92ADB"/>
    <w:rsid w:val="00E92D29"/>
    <w:rsid w:val="00E92E6E"/>
    <w:rsid w:val="00E92F7F"/>
    <w:rsid w:val="00E937AE"/>
    <w:rsid w:val="00E93815"/>
    <w:rsid w:val="00E9418E"/>
    <w:rsid w:val="00E942A1"/>
    <w:rsid w:val="00E94CDA"/>
    <w:rsid w:val="00E95271"/>
    <w:rsid w:val="00E95F05"/>
    <w:rsid w:val="00E96200"/>
    <w:rsid w:val="00E9674C"/>
    <w:rsid w:val="00E96B0A"/>
    <w:rsid w:val="00E972C7"/>
    <w:rsid w:val="00E97B70"/>
    <w:rsid w:val="00EA0370"/>
    <w:rsid w:val="00EA0672"/>
    <w:rsid w:val="00EA0DC7"/>
    <w:rsid w:val="00EA1B7D"/>
    <w:rsid w:val="00EA1E66"/>
    <w:rsid w:val="00EA2A36"/>
    <w:rsid w:val="00EA31E7"/>
    <w:rsid w:val="00EA33D8"/>
    <w:rsid w:val="00EA3659"/>
    <w:rsid w:val="00EA381B"/>
    <w:rsid w:val="00EA4342"/>
    <w:rsid w:val="00EA471C"/>
    <w:rsid w:val="00EA5014"/>
    <w:rsid w:val="00EA5512"/>
    <w:rsid w:val="00EA566D"/>
    <w:rsid w:val="00EA5A22"/>
    <w:rsid w:val="00EA5E95"/>
    <w:rsid w:val="00EA62B1"/>
    <w:rsid w:val="00EA7284"/>
    <w:rsid w:val="00EA7E63"/>
    <w:rsid w:val="00EB004B"/>
    <w:rsid w:val="00EB0054"/>
    <w:rsid w:val="00EB0303"/>
    <w:rsid w:val="00EB0AF9"/>
    <w:rsid w:val="00EB0FB3"/>
    <w:rsid w:val="00EB1BE8"/>
    <w:rsid w:val="00EB1EF7"/>
    <w:rsid w:val="00EB1F17"/>
    <w:rsid w:val="00EB2100"/>
    <w:rsid w:val="00EB226C"/>
    <w:rsid w:val="00EB2B45"/>
    <w:rsid w:val="00EB2E71"/>
    <w:rsid w:val="00EB4807"/>
    <w:rsid w:val="00EB494F"/>
    <w:rsid w:val="00EB4D2E"/>
    <w:rsid w:val="00EB5E34"/>
    <w:rsid w:val="00EB6482"/>
    <w:rsid w:val="00EB67D9"/>
    <w:rsid w:val="00EB76D5"/>
    <w:rsid w:val="00EB781C"/>
    <w:rsid w:val="00EB7B65"/>
    <w:rsid w:val="00EC04BD"/>
    <w:rsid w:val="00EC114E"/>
    <w:rsid w:val="00EC16EA"/>
    <w:rsid w:val="00EC2238"/>
    <w:rsid w:val="00EC2915"/>
    <w:rsid w:val="00EC2931"/>
    <w:rsid w:val="00EC2E2E"/>
    <w:rsid w:val="00EC3374"/>
    <w:rsid w:val="00EC3582"/>
    <w:rsid w:val="00EC3870"/>
    <w:rsid w:val="00EC3E3A"/>
    <w:rsid w:val="00EC3F7B"/>
    <w:rsid w:val="00EC4C47"/>
    <w:rsid w:val="00EC5291"/>
    <w:rsid w:val="00EC5344"/>
    <w:rsid w:val="00EC57F6"/>
    <w:rsid w:val="00EC698C"/>
    <w:rsid w:val="00EC6C53"/>
    <w:rsid w:val="00EC7D76"/>
    <w:rsid w:val="00ED0BB1"/>
    <w:rsid w:val="00ED0BB5"/>
    <w:rsid w:val="00ED149E"/>
    <w:rsid w:val="00ED153C"/>
    <w:rsid w:val="00ED1629"/>
    <w:rsid w:val="00ED22A8"/>
    <w:rsid w:val="00ED25DF"/>
    <w:rsid w:val="00ED30AE"/>
    <w:rsid w:val="00ED3284"/>
    <w:rsid w:val="00ED47CE"/>
    <w:rsid w:val="00ED5558"/>
    <w:rsid w:val="00ED600F"/>
    <w:rsid w:val="00ED64E6"/>
    <w:rsid w:val="00ED69F9"/>
    <w:rsid w:val="00ED70D2"/>
    <w:rsid w:val="00ED779F"/>
    <w:rsid w:val="00ED78C4"/>
    <w:rsid w:val="00EE02FC"/>
    <w:rsid w:val="00EE0343"/>
    <w:rsid w:val="00EE0378"/>
    <w:rsid w:val="00EE0482"/>
    <w:rsid w:val="00EE04D4"/>
    <w:rsid w:val="00EE0EB2"/>
    <w:rsid w:val="00EE12D9"/>
    <w:rsid w:val="00EE13AB"/>
    <w:rsid w:val="00EE1B1D"/>
    <w:rsid w:val="00EE26B2"/>
    <w:rsid w:val="00EE2DC6"/>
    <w:rsid w:val="00EE2F0C"/>
    <w:rsid w:val="00EE46BF"/>
    <w:rsid w:val="00EE4B41"/>
    <w:rsid w:val="00EE5E34"/>
    <w:rsid w:val="00EE60B6"/>
    <w:rsid w:val="00EE7747"/>
    <w:rsid w:val="00EE798C"/>
    <w:rsid w:val="00EF05A6"/>
    <w:rsid w:val="00EF09ED"/>
    <w:rsid w:val="00EF0D03"/>
    <w:rsid w:val="00EF13CB"/>
    <w:rsid w:val="00EF169C"/>
    <w:rsid w:val="00EF17B8"/>
    <w:rsid w:val="00EF1BB5"/>
    <w:rsid w:val="00EF1EB9"/>
    <w:rsid w:val="00EF20F0"/>
    <w:rsid w:val="00EF22F7"/>
    <w:rsid w:val="00EF244C"/>
    <w:rsid w:val="00EF2801"/>
    <w:rsid w:val="00EF2858"/>
    <w:rsid w:val="00EF2D99"/>
    <w:rsid w:val="00EF44AF"/>
    <w:rsid w:val="00EF4A0A"/>
    <w:rsid w:val="00EF502B"/>
    <w:rsid w:val="00EF5152"/>
    <w:rsid w:val="00EF5446"/>
    <w:rsid w:val="00EF59E6"/>
    <w:rsid w:val="00EF5E95"/>
    <w:rsid w:val="00EF6A02"/>
    <w:rsid w:val="00EF6B93"/>
    <w:rsid w:val="00EF6B9E"/>
    <w:rsid w:val="00EF6C71"/>
    <w:rsid w:val="00EF74DE"/>
    <w:rsid w:val="00EF75FC"/>
    <w:rsid w:val="00EF761C"/>
    <w:rsid w:val="00EF7799"/>
    <w:rsid w:val="00EF7B78"/>
    <w:rsid w:val="00F0019A"/>
    <w:rsid w:val="00F002E5"/>
    <w:rsid w:val="00F00A4A"/>
    <w:rsid w:val="00F01318"/>
    <w:rsid w:val="00F01B8A"/>
    <w:rsid w:val="00F01C9B"/>
    <w:rsid w:val="00F01DF9"/>
    <w:rsid w:val="00F02068"/>
    <w:rsid w:val="00F020B6"/>
    <w:rsid w:val="00F02ADC"/>
    <w:rsid w:val="00F02B82"/>
    <w:rsid w:val="00F02D58"/>
    <w:rsid w:val="00F03597"/>
    <w:rsid w:val="00F0409C"/>
    <w:rsid w:val="00F042CF"/>
    <w:rsid w:val="00F0431C"/>
    <w:rsid w:val="00F057BE"/>
    <w:rsid w:val="00F0595B"/>
    <w:rsid w:val="00F05C86"/>
    <w:rsid w:val="00F06174"/>
    <w:rsid w:val="00F06967"/>
    <w:rsid w:val="00F069F7"/>
    <w:rsid w:val="00F06AD8"/>
    <w:rsid w:val="00F07007"/>
    <w:rsid w:val="00F07024"/>
    <w:rsid w:val="00F10075"/>
    <w:rsid w:val="00F10C32"/>
    <w:rsid w:val="00F10C9F"/>
    <w:rsid w:val="00F10DD5"/>
    <w:rsid w:val="00F10F40"/>
    <w:rsid w:val="00F126D3"/>
    <w:rsid w:val="00F12E30"/>
    <w:rsid w:val="00F135CE"/>
    <w:rsid w:val="00F138E4"/>
    <w:rsid w:val="00F13B5A"/>
    <w:rsid w:val="00F13C6D"/>
    <w:rsid w:val="00F142C4"/>
    <w:rsid w:val="00F1458D"/>
    <w:rsid w:val="00F14BAF"/>
    <w:rsid w:val="00F1594A"/>
    <w:rsid w:val="00F167A3"/>
    <w:rsid w:val="00F167DE"/>
    <w:rsid w:val="00F16AA3"/>
    <w:rsid w:val="00F16D35"/>
    <w:rsid w:val="00F17359"/>
    <w:rsid w:val="00F17899"/>
    <w:rsid w:val="00F200E8"/>
    <w:rsid w:val="00F2053A"/>
    <w:rsid w:val="00F20F1A"/>
    <w:rsid w:val="00F21826"/>
    <w:rsid w:val="00F220D2"/>
    <w:rsid w:val="00F231F8"/>
    <w:rsid w:val="00F235BF"/>
    <w:rsid w:val="00F235FA"/>
    <w:rsid w:val="00F23DFA"/>
    <w:rsid w:val="00F24209"/>
    <w:rsid w:val="00F244B0"/>
    <w:rsid w:val="00F246B6"/>
    <w:rsid w:val="00F25DE8"/>
    <w:rsid w:val="00F26885"/>
    <w:rsid w:val="00F268F9"/>
    <w:rsid w:val="00F26901"/>
    <w:rsid w:val="00F27222"/>
    <w:rsid w:val="00F27497"/>
    <w:rsid w:val="00F27EE2"/>
    <w:rsid w:val="00F27FB8"/>
    <w:rsid w:val="00F301ED"/>
    <w:rsid w:val="00F30360"/>
    <w:rsid w:val="00F303AD"/>
    <w:rsid w:val="00F30B47"/>
    <w:rsid w:val="00F31092"/>
    <w:rsid w:val="00F31447"/>
    <w:rsid w:val="00F3144E"/>
    <w:rsid w:val="00F315AB"/>
    <w:rsid w:val="00F317DC"/>
    <w:rsid w:val="00F31D39"/>
    <w:rsid w:val="00F325F9"/>
    <w:rsid w:val="00F3290E"/>
    <w:rsid w:val="00F32962"/>
    <w:rsid w:val="00F32AB2"/>
    <w:rsid w:val="00F32ACA"/>
    <w:rsid w:val="00F32D17"/>
    <w:rsid w:val="00F32D4C"/>
    <w:rsid w:val="00F331BD"/>
    <w:rsid w:val="00F356C6"/>
    <w:rsid w:val="00F35FE9"/>
    <w:rsid w:val="00F3631F"/>
    <w:rsid w:val="00F36649"/>
    <w:rsid w:val="00F3711D"/>
    <w:rsid w:val="00F37635"/>
    <w:rsid w:val="00F405CE"/>
    <w:rsid w:val="00F407C6"/>
    <w:rsid w:val="00F40A07"/>
    <w:rsid w:val="00F40B50"/>
    <w:rsid w:val="00F40C20"/>
    <w:rsid w:val="00F40D73"/>
    <w:rsid w:val="00F40D97"/>
    <w:rsid w:val="00F41216"/>
    <w:rsid w:val="00F413ED"/>
    <w:rsid w:val="00F419E3"/>
    <w:rsid w:val="00F41E29"/>
    <w:rsid w:val="00F42083"/>
    <w:rsid w:val="00F422EA"/>
    <w:rsid w:val="00F42757"/>
    <w:rsid w:val="00F42F24"/>
    <w:rsid w:val="00F431E2"/>
    <w:rsid w:val="00F4376E"/>
    <w:rsid w:val="00F44827"/>
    <w:rsid w:val="00F44C36"/>
    <w:rsid w:val="00F4526E"/>
    <w:rsid w:val="00F455C9"/>
    <w:rsid w:val="00F46407"/>
    <w:rsid w:val="00F46647"/>
    <w:rsid w:val="00F46963"/>
    <w:rsid w:val="00F46C5B"/>
    <w:rsid w:val="00F471AB"/>
    <w:rsid w:val="00F502B4"/>
    <w:rsid w:val="00F5038F"/>
    <w:rsid w:val="00F51D27"/>
    <w:rsid w:val="00F51E0E"/>
    <w:rsid w:val="00F520FB"/>
    <w:rsid w:val="00F5218A"/>
    <w:rsid w:val="00F522B9"/>
    <w:rsid w:val="00F5252D"/>
    <w:rsid w:val="00F53C52"/>
    <w:rsid w:val="00F53DC9"/>
    <w:rsid w:val="00F53F7F"/>
    <w:rsid w:val="00F54CE5"/>
    <w:rsid w:val="00F55406"/>
    <w:rsid w:val="00F56287"/>
    <w:rsid w:val="00F563CD"/>
    <w:rsid w:val="00F565BF"/>
    <w:rsid w:val="00F56C63"/>
    <w:rsid w:val="00F570F2"/>
    <w:rsid w:val="00F5720D"/>
    <w:rsid w:val="00F5733B"/>
    <w:rsid w:val="00F57FD6"/>
    <w:rsid w:val="00F60203"/>
    <w:rsid w:val="00F60685"/>
    <w:rsid w:val="00F60A09"/>
    <w:rsid w:val="00F6128D"/>
    <w:rsid w:val="00F617DD"/>
    <w:rsid w:val="00F61964"/>
    <w:rsid w:val="00F631A1"/>
    <w:rsid w:val="00F63478"/>
    <w:rsid w:val="00F63560"/>
    <w:rsid w:val="00F6359F"/>
    <w:rsid w:val="00F63CAD"/>
    <w:rsid w:val="00F64B10"/>
    <w:rsid w:val="00F64BD9"/>
    <w:rsid w:val="00F6504F"/>
    <w:rsid w:val="00F654DD"/>
    <w:rsid w:val="00F6643C"/>
    <w:rsid w:val="00F668CD"/>
    <w:rsid w:val="00F66C85"/>
    <w:rsid w:val="00F67008"/>
    <w:rsid w:val="00F70769"/>
    <w:rsid w:val="00F70815"/>
    <w:rsid w:val="00F7099E"/>
    <w:rsid w:val="00F70B5D"/>
    <w:rsid w:val="00F70B74"/>
    <w:rsid w:val="00F70CB2"/>
    <w:rsid w:val="00F715F5"/>
    <w:rsid w:val="00F7283E"/>
    <w:rsid w:val="00F72A15"/>
    <w:rsid w:val="00F73104"/>
    <w:rsid w:val="00F734C3"/>
    <w:rsid w:val="00F73EB4"/>
    <w:rsid w:val="00F752DA"/>
    <w:rsid w:val="00F763F5"/>
    <w:rsid w:val="00F7652C"/>
    <w:rsid w:val="00F76CFC"/>
    <w:rsid w:val="00F806F8"/>
    <w:rsid w:val="00F808EF"/>
    <w:rsid w:val="00F8092F"/>
    <w:rsid w:val="00F81A07"/>
    <w:rsid w:val="00F82928"/>
    <w:rsid w:val="00F82AFC"/>
    <w:rsid w:val="00F82DA1"/>
    <w:rsid w:val="00F82FCD"/>
    <w:rsid w:val="00F8307C"/>
    <w:rsid w:val="00F8424A"/>
    <w:rsid w:val="00F84710"/>
    <w:rsid w:val="00F8484D"/>
    <w:rsid w:val="00F84D4A"/>
    <w:rsid w:val="00F85730"/>
    <w:rsid w:val="00F86B4C"/>
    <w:rsid w:val="00F87BF6"/>
    <w:rsid w:val="00F90158"/>
    <w:rsid w:val="00F90224"/>
    <w:rsid w:val="00F90879"/>
    <w:rsid w:val="00F909D3"/>
    <w:rsid w:val="00F90C57"/>
    <w:rsid w:val="00F90D99"/>
    <w:rsid w:val="00F90EC7"/>
    <w:rsid w:val="00F913DE"/>
    <w:rsid w:val="00F91665"/>
    <w:rsid w:val="00F91C64"/>
    <w:rsid w:val="00F928B8"/>
    <w:rsid w:val="00F92F5F"/>
    <w:rsid w:val="00F93558"/>
    <w:rsid w:val="00F94C79"/>
    <w:rsid w:val="00F94EF8"/>
    <w:rsid w:val="00F955FC"/>
    <w:rsid w:val="00F95690"/>
    <w:rsid w:val="00F96086"/>
    <w:rsid w:val="00F965FE"/>
    <w:rsid w:val="00F97402"/>
    <w:rsid w:val="00F97590"/>
    <w:rsid w:val="00F9787E"/>
    <w:rsid w:val="00F979F3"/>
    <w:rsid w:val="00F97D84"/>
    <w:rsid w:val="00FA050C"/>
    <w:rsid w:val="00FA07D8"/>
    <w:rsid w:val="00FA0A6F"/>
    <w:rsid w:val="00FA0A80"/>
    <w:rsid w:val="00FA0B20"/>
    <w:rsid w:val="00FA1A2C"/>
    <w:rsid w:val="00FA216C"/>
    <w:rsid w:val="00FA2863"/>
    <w:rsid w:val="00FA2C0E"/>
    <w:rsid w:val="00FA3325"/>
    <w:rsid w:val="00FA47FD"/>
    <w:rsid w:val="00FA64E2"/>
    <w:rsid w:val="00FA6596"/>
    <w:rsid w:val="00FA6717"/>
    <w:rsid w:val="00FA6BE8"/>
    <w:rsid w:val="00FA77F3"/>
    <w:rsid w:val="00FB0525"/>
    <w:rsid w:val="00FB0B1E"/>
    <w:rsid w:val="00FB0CA9"/>
    <w:rsid w:val="00FB0CCD"/>
    <w:rsid w:val="00FB0E61"/>
    <w:rsid w:val="00FB1792"/>
    <w:rsid w:val="00FB1B93"/>
    <w:rsid w:val="00FB1CD2"/>
    <w:rsid w:val="00FB1D6D"/>
    <w:rsid w:val="00FB21E9"/>
    <w:rsid w:val="00FB22A1"/>
    <w:rsid w:val="00FB22D7"/>
    <w:rsid w:val="00FB35DF"/>
    <w:rsid w:val="00FB3863"/>
    <w:rsid w:val="00FB386D"/>
    <w:rsid w:val="00FB3C75"/>
    <w:rsid w:val="00FB47B1"/>
    <w:rsid w:val="00FB4B6D"/>
    <w:rsid w:val="00FB533F"/>
    <w:rsid w:val="00FB586A"/>
    <w:rsid w:val="00FB5C2C"/>
    <w:rsid w:val="00FB641A"/>
    <w:rsid w:val="00FB74A6"/>
    <w:rsid w:val="00FB7B01"/>
    <w:rsid w:val="00FC0E46"/>
    <w:rsid w:val="00FC152D"/>
    <w:rsid w:val="00FC1B76"/>
    <w:rsid w:val="00FC20A7"/>
    <w:rsid w:val="00FC2729"/>
    <w:rsid w:val="00FC2ED8"/>
    <w:rsid w:val="00FC2F21"/>
    <w:rsid w:val="00FC363F"/>
    <w:rsid w:val="00FC37E8"/>
    <w:rsid w:val="00FC3FC9"/>
    <w:rsid w:val="00FC4668"/>
    <w:rsid w:val="00FC4796"/>
    <w:rsid w:val="00FC4F63"/>
    <w:rsid w:val="00FC500C"/>
    <w:rsid w:val="00FC521B"/>
    <w:rsid w:val="00FC5A8D"/>
    <w:rsid w:val="00FC5DD1"/>
    <w:rsid w:val="00FC7D2F"/>
    <w:rsid w:val="00FC7D62"/>
    <w:rsid w:val="00FC7E12"/>
    <w:rsid w:val="00FC7E60"/>
    <w:rsid w:val="00FC7F7F"/>
    <w:rsid w:val="00FD025B"/>
    <w:rsid w:val="00FD02E2"/>
    <w:rsid w:val="00FD065E"/>
    <w:rsid w:val="00FD09D1"/>
    <w:rsid w:val="00FD0A02"/>
    <w:rsid w:val="00FD0AC2"/>
    <w:rsid w:val="00FD1E77"/>
    <w:rsid w:val="00FD1E7A"/>
    <w:rsid w:val="00FD1F8A"/>
    <w:rsid w:val="00FD28F7"/>
    <w:rsid w:val="00FD299D"/>
    <w:rsid w:val="00FD31FA"/>
    <w:rsid w:val="00FD3680"/>
    <w:rsid w:val="00FD41D2"/>
    <w:rsid w:val="00FD43E9"/>
    <w:rsid w:val="00FD4CBF"/>
    <w:rsid w:val="00FD51F7"/>
    <w:rsid w:val="00FD52AC"/>
    <w:rsid w:val="00FD55AF"/>
    <w:rsid w:val="00FD55F7"/>
    <w:rsid w:val="00FD5C5E"/>
    <w:rsid w:val="00FD605B"/>
    <w:rsid w:val="00FD6F54"/>
    <w:rsid w:val="00FD7699"/>
    <w:rsid w:val="00FE011D"/>
    <w:rsid w:val="00FE062A"/>
    <w:rsid w:val="00FE0810"/>
    <w:rsid w:val="00FE0979"/>
    <w:rsid w:val="00FE119E"/>
    <w:rsid w:val="00FE135E"/>
    <w:rsid w:val="00FE1AEB"/>
    <w:rsid w:val="00FE261F"/>
    <w:rsid w:val="00FE299F"/>
    <w:rsid w:val="00FE29A8"/>
    <w:rsid w:val="00FE2CFE"/>
    <w:rsid w:val="00FE2D48"/>
    <w:rsid w:val="00FE3538"/>
    <w:rsid w:val="00FE39C5"/>
    <w:rsid w:val="00FE440B"/>
    <w:rsid w:val="00FE4A86"/>
    <w:rsid w:val="00FE4BDF"/>
    <w:rsid w:val="00FE5456"/>
    <w:rsid w:val="00FE5704"/>
    <w:rsid w:val="00FE5ABD"/>
    <w:rsid w:val="00FE6542"/>
    <w:rsid w:val="00FE6562"/>
    <w:rsid w:val="00FE67E6"/>
    <w:rsid w:val="00FE69D1"/>
    <w:rsid w:val="00FE6F7E"/>
    <w:rsid w:val="00FE7057"/>
    <w:rsid w:val="00FE7ABB"/>
    <w:rsid w:val="00FF016C"/>
    <w:rsid w:val="00FF03A4"/>
    <w:rsid w:val="00FF05A5"/>
    <w:rsid w:val="00FF0A17"/>
    <w:rsid w:val="00FF0FF6"/>
    <w:rsid w:val="00FF1555"/>
    <w:rsid w:val="00FF20AC"/>
    <w:rsid w:val="00FF2C25"/>
    <w:rsid w:val="00FF2C7F"/>
    <w:rsid w:val="00FF3CA3"/>
    <w:rsid w:val="00FF40BF"/>
    <w:rsid w:val="00FF4313"/>
    <w:rsid w:val="00FF4A0B"/>
    <w:rsid w:val="00FF542F"/>
    <w:rsid w:val="00FF5537"/>
    <w:rsid w:val="00FF5B82"/>
    <w:rsid w:val="00FF649B"/>
    <w:rsid w:val="00FF686D"/>
    <w:rsid w:val="00FF6F7B"/>
    <w:rsid w:val="00FF7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9" w:qFormat="1"/>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List Number 3"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lock Text" w:uiPriority="99"/>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A15C00"/>
    <w:pPr>
      <w:spacing w:line="360" w:lineRule="auto"/>
      <w:ind w:firstLine="1134"/>
      <w:jc w:val="both"/>
    </w:pPr>
    <w:rPr>
      <w:sz w:val="24"/>
      <w:szCs w:val="24"/>
    </w:rPr>
  </w:style>
  <w:style w:type="paragraph" w:styleId="1">
    <w:name w:val="heading 1"/>
    <w:basedOn w:val="a4"/>
    <w:next w:val="a4"/>
    <w:link w:val="10"/>
    <w:qFormat/>
    <w:rsid w:val="003E4EC8"/>
    <w:pPr>
      <w:keepNext/>
      <w:spacing w:before="240" w:after="60"/>
      <w:outlineLvl w:val="0"/>
    </w:pPr>
    <w:rPr>
      <w:rFonts w:ascii="Arial" w:hAnsi="Arial"/>
      <w:b/>
      <w:bCs/>
      <w:kern w:val="32"/>
      <w:sz w:val="32"/>
      <w:szCs w:val="32"/>
    </w:rPr>
  </w:style>
  <w:style w:type="paragraph" w:styleId="2">
    <w:name w:val="heading 2"/>
    <w:aliases w:val="Chapter Title,Sub Head,PullOut,H2"/>
    <w:basedOn w:val="a4"/>
    <w:next w:val="a4"/>
    <w:link w:val="20"/>
    <w:qFormat/>
    <w:rsid w:val="00FC20A7"/>
    <w:pPr>
      <w:keepNext/>
      <w:spacing w:before="240" w:after="60"/>
      <w:outlineLvl w:val="1"/>
    </w:pPr>
    <w:rPr>
      <w:rFonts w:ascii="Arial" w:hAnsi="Arial" w:cs="Arial"/>
      <w:b/>
      <w:bCs/>
      <w:i/>
      <w:iCs/>
      <w:sz w:val="28"/>
      <w:szCs w:val="28"/>
    </w:rPr>
  </w:style>
  <w:style w:type="paragraph" w:styleId="31">
    <w:name w:val="heading 3"/>
    <w:basedOn w:val="a4"/>
    <w:next w:val="a4"/>
    <w:link w:val="32"/>
    <w:qFormat/>
    <w:rsid w:val="00393678"/>
    <w:pPr>
      <w:keepNext/>
      <w:spacing w:before="240" w:after="60"/>
      <w:outlineLvl w:val="2"/>
    </w:pPr>
    <w:rPr>
      <w:rFonts w:ascii="Arial" w:hAnsi="Arial" w:cs="Arial"/>
      <w:b/>
      <w:bCs/>
      <w:sz w:val="26"/>
      <w:szCs w:val="26"/>
    </w:rPr>
  </w:style>
  <w:style w:type="paragraph" w:styleId="4">
    <w:name w:val="heading 4"/>
    <w:basedOn w:val="a4"/>
    <w:next w:val="a4"/>
    <w:link w:val="40"/>
    <w:qFormat/>
    <w:rsid w:val="00293A3F"/>
    <w:pPr>
      <w:keepNext/>
      <w:spacing w:before="240" w:after="60"/>
      <w:outlineLvl w:val="3"/>
    </w:pPr>
    <w:rPr>
      <w:b/>
      <w:bCs/>
      <w:sz w:val="28"/>
      <w:szCs w:val="28"/>
    </w:rPr>
  </w:style>
  <w:style w:type="paragraph" w:styleId="5">
    <w:name w:val="heading 5"/>
    <w:basedOn w:val="a4"/>
    <w:next w:val="a4"/>
    <w:link w:val="50"/>
    <w:qFormat/>
    <w:rsid w:val="005033F0"/>
    <w:pPr>
      <w:spacing w:before="240" w:after="60"/>
      <w:outlineLvl w:val="4"/>
    </w:pPr>
    <w:rPr>
      <w:rFonts w:ascii="Calibri" w:hAnsi="Calibri"/>
      <w:b/>
      <w:bCs/>
      <w:i/>
      <w:iCs/>
      <w:sz w:val="26"/>
      <w:szCs w:val="26"/>
    </w:rPr>
  </w:style>
  <w:style w:type="paragraph" w:styleId="6">
    <w:name w:val="heading 6"/>
    <w:basedOn w:val="a4"/>
    <w:next w:val="a4"/>
    <w:link w:val="60"/>
    <w:qFormat/>
    <w:rsid w:val="00CD1FA8"/>
    <w:pPr>
      <w:spacing w:before="240" w:after="60"/>
      <w:outlineLvl w:val="5"/>
    </w:pPr>
    <w:rPr>
      <w:b/>
      <w:bCs/>
      <w:sz w:val="22"/>
      <w:szCs w:val="22"/>
    </w:rPr>
  </w:style>
  <w:style w:type="paragraph" w:styleId="9">
    <w:name w:val="heading 9"/>
    <w:basedOn w:val="a4"/>
    <w:next w:val="a4"/>
    <w:link w:val="90"/>
    <w:uiPriority w:val="99"/>
    <w:qFormat/>
    <w:rsid w:val="00860BCD"/>
    <w:pPr>
      <w:spacing w:before="240" w:after="60"/>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link w:val="1"/>
    <w:rsid w:val="003E4EC8"/>
    <w:rPr>
      <w:rFonts w:ascii="Arial" w:hAnsi="Arial" w:cs="Arial"/>
      <w:b/>
      <w:bCs/>
      <w:kern w:val="32"/>
      <w:sz w:val="32"/>
      <w:szCs w:val="32"/>
    </w:rPr>
  </w:style>
  <w:style w:type="character" w:customStyle="1" w:styleId="20">
    <w:name w:val="Заголовок 2 Знак"/>
    <w:aliases w:val="Chapter Title Знак,Sub Head Знак,PullOut Знак,H2 Знак"/>
    <w:link w:val="2"/>
    <w:rsid w:val="00C12345"/>
    <w:rPr>
      <w:rFonts w:ascii="Arial" w:hAnsi="Arial" w:cs="Arial"/>
      <w:b/>
      <w:bCs/>
      <w:i/>
      <w:iCs/>
      <w:sz w:val="28"/>
      <w:szCs w:val="28"/>
      <w:lang w:val="ru-RU" w:eastAsia="ru-RU" w:bidi="ar-SA"/>
    </w:rPr>
  </w:style>
  <w:style w:type="character" w:customStyle="1" w:styleId="32">
    <w:name w:val="Заголовок 3 Знак"/>
    <w:link w:val="31"/>
    <w:rsid w:val="00C12345"/>
    <w:rPr>
      <w:rFonts w:ascii="Arial" w:hAnsi="Arial" w:cs="Arial"/>
      <w:b/>
      <w:bCs/>
      <w:sz w:val="26"/>
      <w:szCs w:val="26"/>
      <w:lang w:val="ru-RU" w:eastAsia="ru-RU" w:bidi="ar-SA"/>
    </w:rPr>
  </w:style>
  <w:style w:type="character" w:customStyle="1" w:styleId="40">
    <w:name w:val="Заголовок 4 Знак"/>
    <w:link w:val="4"/>
    <w:rsid w:val="008C2559"/>
    <w:rPr>
      <w:b/>
      <w:bCs/>
      <w:sz w:val="28"/>
      <w:szCs w:val="28"/>
    </w:rPr>
  </w:style>
  <w:style w:type="character" w:customStyle="1" w:styleId="90">
    <w:name w:val="Заголовок 9 Знак"/>
    <w:link w:val="9"/>
    <w:uiPriority w:val="99"/>
    <w:rsid w:val="00C12345"/>
    <w:rPr>
      <w:sz w:val="24"/>
      <w:szCs w:val="24"/>
    </w:rPr>
  </w:style>
  <w:style w:type="paragraph" w:customStyle="1" w:styleId="p">
    <w:name w:val="p"/>
    <w:basedOn w:val="a4"/>
    <w:uiPriority w:val="99"/>
    <w:rsid w:val="0040306E"/>
    <w:pPr>
      <w:spacing w:before="48" w:after="48"/>
      <w:ind w:firstLine="480"/>
    </w:pPr>
  </w:style>
  <w:style w:type="paragraph" w:styleId="a8">
    <w:name w:val="footer"/>
    <w:aliases w:val="FO,Верхний  колонтитул"/>
    <w:basedOn w:val="a4"/>
    <w:link w:val="a9"/>
    <w:uiPriority w:val="99"/>
    <w:rsid w:val="0040306E"/>
    <w:pPr>
      <w:tabs>
        <w:tab w:val="center" w:pos="4677"/>
        <w:tab w:val="right" w:pos="9355"/>
      </w:tabs>
    </w:pPr>
  </w:style>
  <w:style w:type="character" w:customStyle="1" w:styleId="a9">
    <w:name w:val="Нижний колонтитул Знак"/>
    <w:aliases w:val="FO Знак,Верхний  колонтитул Знак"/>
    <w:link w:val="a8"/>
    <w:uiPriority w:val="99"/>
    <w:rsid w:val="00F928B8"/>
    <w:rPr>
      <w:sz w:val="24"/>
      <w:szCs w:val="24"/>
    </w:rPr>
  </w:style>
  <w:style w:type="character" w:styleId="aa">
    <w:name w:val="page number"/>
    <w:basedOn w:val="a5"/>
    <w:rsid w:val="0040306E"/>
  </w:style>
  <w:style w:type="paragraph" w:customStyle="1" w:styleId="text-b">
    <w:name w:val="text-b"/>
    <w:basedOn w:val="a4"/>
    <w:uiPriority w:val="99"/>
    <w:rsid w:val="0040306E"/>
    <w:pPr>
      <w:spacing w:before="48" w:after="48"/>
    </w:pPr>
  </w:style>
  <w:style w:type="paragraph" w:customStyle="1" w:styleId="zag3">
    <w:name w:val="zag3"/>
    <w:basedOn w:val="a4"/>
    <w:uiPriority w:val="99"/>
    <w:rsid w:val="0040306E"/>
    <w:pPr>
      <w:spacing w:before="240" w:after="240"/>
      <w:jc w:val="center"/>
    </w:pPr>
  </w:style>
  <w:style w:type="paragraph" w:styleId="ab">
    <w:name w:val="Normal (Web)"/>
    <w:basedOn w:val="a4"/>
    <w:uiPriority w:val="99"/>
    <w:rsid w:val="0040306E"/>
    <w:pPr>
      <w:spacing w:before="48" w:after="48"/>
    </w:pPr>
  </w:style>
  <w:style w:type="paragraph" w:customStyle="1" w:styleId="h2">
    <w:name w:val="h2"/>
    <w:basedOn w:val="a4"/>
    <w:rsid w:val="0040306E"/>
    <w:pPr>
      <w:spacing w:before="240" w:after="48"/>
      <w:ind w:firstLine="720"/>
    </w:pPr>
    <w:rPr>
      <w:b/>
      <w:bCs/>
    </w:rPr>
  </w:style>
  <w:style w:type="character" w:customStyle="1" w:styleId="page">
    <w:name w:val="page"/>
    <w:rsid w:val="0040306E"/>
    <w:rPr>
      <w:i/>
      <w:iCs/>
      <w:color w:val="00008B"/>
      <w:sz w:val="19"/>
      <w:szCs w:val="19"/>
      <w:bdr w:val="single" w:sz="12" w:space="0" w:color="00008B" w:frame="1"/>
    </w:rPr>
  </w:style>
  <w:style w:type="table" w:styleId="ac">
    <w:name w:val="Table Grid"/>
    <w:basedOn w:val="a6"/>
    <w:uiPriority w:val="59"/>
    <w:rsid w:val="00BB7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4"/>
    <w:rsid w:val="00DF1A43"/>
    <w:pPr>
      <w:spacing w:before="100" w:beforeAutospacing="1" w:after="100" w:afterAutospacing="1"/>
    </w:pPr>
    <w:rPr>
      <w:rFonts w:ascii="Tahoma" w:hAnsi="Tahoma"/>
      <w:sz w:val="20"/>
      <w:szCs w:val="20"/>
      <w:lang w:val="en-US" w:eastAsia="en-US"/>
    </w:rPr>
  </w:style>
  <w:style w:type="paragraph" w:styleId="33">
    <w:name w:val="Body Text Indent 3"/>
    <w:basedOn w:val="a4"/>
    <w:link w:val="34"/>
    <w:rsid w:val="00672026"/>
    <w:pPr>
      <w:ind w:firstLine="708"/>
    </w:pPr>
    <w:rPr>
      <w:sz w:val="28"/>
    </w:rPr>
  </w:style>
  <w:style w:type="character" w:customStyle="1" w:styleId="34">
    <w:name w:val="Основной текст с отступом 3 Знак"/>
    <w:link w:val="33"/>
    <w:rsid w:val="008C2559"/>
    <w:rPr>
      <w:sz w:val="28"/>
      <w:szCs w:val="24"/>
    </w:rPr>
  </w:style>
  <w:style w:type="character" w:styleId="ad">
    <w:name w:val="Hyperlink"/>
    <w:uiPriority w:val="99"/>
    <w:rsid w:val="00FC20A7"/>
    <w:rPr>
      <w:color w:val="0000FF"/>
      <w:u w:val="single"/>
    </w:rPr>
  </w:style>
  <w:style w:type="paragraph" w:styleId="ae">
    <w:name w:val="footnote text"/>
    <w:aliases w:val="nienie"/>
    <w:basedOn w:val="a4"/>
    <w:link w:val="af"/>
    <w:rsid w:val="00FC20A7"/>
    <w:rPr>
      <w:sz w:val="20"/>
      <w:szCs w:val="20"/>
    </w:rPr>
  </w:style>
  <w:style w:type="character" w:customStyle="1" w:styleId="af">
    <w:name w:val="Текст сноски Знак"/>
    <w:aliases w:val="nienie Знак"/>
    <w:basedOn w:val="a5"/>
    <w:link w:val="ae"/>
    <w:rsid w:val="003E4EC8"/>
  </w:style>
  <w:style w:type="character" w:styleId="af0">
    <w:name w:val="footnote reference"/>
    <w:uiPriority w:val="99"/>
    <w:rsid w:val="00FC20A7"/>
    <w:rPr>
      <w:vertAlign w:val="superscript"/>
    </w:rPr>
  </w:style>
  <w:style w:type="character" w:styleId="af1">
    <w:name w:val="Strong"/>
    <w:qFormat/>
    <w:rsid w:val="00FC20A7"/>
    <w:rPr>
      <w:b/>
      <w:bCs/>
    </w:rPr>
  </w:style>
  <w:style w:type="paragraph" w:styleId="af2">
    <w:name w:val="Body Text Indent"/>
    <w:aliases w:val="текст,Основной текст 1,Нумерованный список !!,Нумерованный список !! Знак Знак Знак Знак,Нумерованный список !! Знак"/>
    <w:basedOn w:val="a4"/>
    <w:link w:val="af3"/>
    <w:rsid w:val="008A7388"/>
    <w:pPr>
      <w:spacing w:after="120"/>
      <w:ind w:left="283"/>
    </w:pPr>
  </w:style>
  <w:style w:type="character" w:customStyle="1" w:styleId="af3">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link w:val="af2"/>
    <w:rsid w:val="006B3808"/>
    <w:rPr>
      <w:sz w:val="24"/>
      <w:szCs w:val="24"/>
    </w:rPr>
  </w:style>
  <w:style w:type="paragraph" w:styleId="af4">
    <w:name w:val="Body Text"/>
    <w:basedOn w:val="a4"/>
    <w:link w:val="af5"/>
    <w:rsid w:val="008A7388"/>
    <w:pPr>
      <w:spacing w:after="120"/>
    </w:pPr>
  </w:style>
  <w:style w:type="character" w:customStyle="1" w:styleId="af5">
    <w:name w:val="Основной текст Знак"/>
    <w:link w:val="af4"/>
    <w:rsid w:val="008A7388"/>
    <w:rPr>
      <w:sz w:val="24"/>
      <w:szCs w:val="24"/>
      <w:lang w:val="ru-RU" w:eastAsia="ru-RU" w:bidi="ar-SA"/>
    </w:rPr>
  </w:style>
  <w:style w:type="paragraph" w:customStyle="1" w:styleId="af6">
    <w:name w:val="Знак Знак Знак Знак"/>
    <w:basedOn w:val="a4"/>
    <w:rsid w:val="00C77AD0"/>
    <w:pPr>
      <w:spacing w:before="100" w:beforeAutospacing="1" w:after="100" w:afterAutospacing="1"/>
    </w:pPr>
    <w:rPr>
      <w:rFonts w:ascii="Tahoma" w:hAnsi="Tahoma"/>
      <w:sz w:val="20"/>
      <w:szCs w:val="20"/>
      <w:lang w:val="en-US" w:eastAsia="en-US"/>
    </w:rPr>
  </w:style>
  <w:style w:type="paragraph" w:customStyle="1" w:styleId="green">
    <w:name w:val="green"/>
    <w:basedOn w:val="a4"/>
    <w:uiPriority w:val="99"/>
    <w:rsid w:val="007B6BD7"/>
    <w:pPr>
      <w:spacing w:before="122" w:after="122"/>
      <w:ind w:left="122" w:right="122"/>
    </w:pPr>
    <w:rPr>
      <w:sz w:val="22"/>
      <w:szCs w:val="22"/>
    </w:rPr>
  </w:style>
  <w:style w:type="paragraph" w:customStyle="1" w:styleId="ConsPlusNormal">
    <w:name w:val="ConsPlusNormal"/>
    <w:link w:val="ConsPlusNormal0"/>
    <w:uiPriority w:val="99"/>
    <w:rsid w:val="009B0F7B"/>
    <w:pPr>
      <w:widowControl w:val="0"/>
      <w:autoSpaceDE w:val="0"/>
      <w:autoSpaceDN w:val="0"/>
      <w:adjustRightInd w:val="0"/>
      <w:spacing w:line="360" w:lineRule="auto"/>
      <w:ind w:firstLine="720"/>
      <w:jc w:val="both"/>
    </w:pPr>
    <w:rPr>
      <w:rFonts w:ascii="Arial" w:hAnsi="Arial" w:cs="Arial"/>
    </w:rPr>
  </w:style>
  <w:style w:type="paragraph" w:customStyle="1" w:styleId="ConsPlusTitle">
    <w:name w:val="ConsPlusTitle"/>
    <w:uiPriority w:val="99"/>
    <w:rsid w:val="009B0F7B"/>
    <w:pPr>
      <w:widowControl w:val="0"/>
      <w:autoSpaceDE w:val="0"/>
      <w:autoSpaceDN w:val="0"/>
      <w:adjustRightInd w:val="0"/>
      <w:spacing w:line="360" w:lineRule="auto"/>
      <w:ind w:firstLine="709"/>
      <w:jc w:val="both"/>
    </w:pPr>
    <w:rPr>
      <w:rFonts w:ascii="Arial" w:hAnsi="Arial" w:cs="Arial"/>
      <w:b/>
      <w:bCs/>
    </w:rPr>
  </w:style>
  <w:style w:type="paragraph" w:customStyle="1" w:styleId="text-1">
    <w:name w:val="text-1"/>
    <w:basedOn w:val="a4"/>
    <w:uiPriority w:val="99"/>
    <w:rsid w:val="00B758C2"/>
    <w:pPr>
      <w:spacing w:before="100" w:beforeAutospacing="1" w:after="100" w:afterAutospacing="1"/>
    </w:pPr>
  </w:style>
  <w:style w:type="character" w:customStyle="1" w:styleId="text-10">
    <w:name w:val="text-10"/>
    <w:basedOn w:val="a5"/>
    <w:rsid w:val="00B758C2"/>
  </w:style>
  <w:style w:type="paragraph" w:customStyle="1" w:styleId="ConsNormal">
    <w:name w:val="ConsNormal"/>
    <w:link w:val="ConsNormal0"/>
    <w:rsid w:val="00EA0DC7"/>
    <w:pPr>
      <w:widowControl w:val="0"/>
      <w:autoSpaceDE w:val="0"/>
      <w:autoSpaceDN w:val="0"/>
      <w:adjustRightInd w:val="0"/>
      <w:spacing w:line="360" w:lineRule="auto"/>
      <w:ind w:firstLine="720"/>
      <w:jc w:val="both"/>
    </w:pPr>
    <w:rPr>
      <w:rFonts w:ascii="Arial" w:hAnsi="Arial" w:cs="Arial"/>
    </w:rPr>
  </w:style>
  <w:style w:type="paragraph" w:customStyle="1" w:styleId="rvps1401">
    <w:name w:val="rvps1401"/>
    <w:basedOn w:val="a4"/>
    <w:uiPriority w:val="99"/>
    <w:rsid w:val="00F928B8"/>
    <w:pPr>
      <w:spacing w:after="135"/>
    </w:pPr>
    <w:rPr>
      <w:rFonts w:ascii="Arial" w:hAnsi="Arial" w:cs="Arial"/>
      <w:color w:val="000000"/>
      <w:sz w:val="11"/>
      <w:szCs w:val="11"/>
    </w:rPr>
  </w:style>
  <w:style w:type="paragraph" w:styleId="af7">
    <w:name w:val="header"/>
    <w:aliases w:val="Знак Знак9,Нумерованный список 214 Знак Знак Знак Знак Знак Знак Знак Знак Знак Знак,Нумерованный список 214 Знак Знак Знак Знак Знак Знак Знак Знак Знак Знак Знак Знак Знак Зна Знак,Знак Знак1,HD"/>
    <w:basedOn w:val="a4"/>
    <w:link w:val="af8"/>
    <w:uiPriority w:val="99"/>
    <w:rsid w:val="00F928B8"/>
    <w:pPr>
      <w:tabs>
        <w:tab w:val="center" w:pos="4677"/>
        <w:tab w:val="right" w:pos="9355"/>
      </w:tabs>
    </w:pPr>
  </w:style>
  <w:style w:type="character" w:customStyle="1" w:styleId="af8">
    <w:name w:val="Верхний колонтитул Знак"/>
    <w:aliases w:val="Знак Знак9 Знак1,Нумерованный список 214 Знак Знак Знак Знак Знак Знак Знак Знак Знак Знак Знак1,Нумерованный список 214 Знак Знак Знак Знак Знак Знак Знак Знак Знак Знак Знак Знак Знак Зна Знак Знак1,Знак Знак1 Знак,HD Знак"/>
    <w:link w:val="af7"/>
    <w:uiPriority w:val="99"/>
    <w:rsid w:val="00F928B8"/>
    <w:rPr>
      <w:sz w:val="24"/>
      <w:szCs w:val="24"/>
    </w:rPr>
  </w:style>
  <w:style w:type="paragraph" w:customStyle="1" w:styleId="snip1">
    <w:name w:val="snip1"/>
    <w:basedOn w:val="a4"/>
    <w:uiPriority w:val="99"/>
    <w:rsid w:val="001330F7"/>
    <w:pPr>
      <w:spacing w:before="72" w:line="312" w:lineRule="atLeast"/>
    </w:pPr>
    <w:rPr>
      <w:color w:val="000000"/>
    </w:rPr>
  </w:style>
  <w:style w:type="paragraph" w:customStyle="1" w:styleId="ConsNonformat">
    <w:name w:val="ConsNonformat"/>
    <w:link w:val="ConsNonformat0"/>
    <w:rsid w:val="00C12345"/>
    <w:pPr>
      <w:widowControl w:val="0"/>
      <w:autoSpaceDE w:val="0"/>
      <w:autoSpaceDN w:val="0"/>
      <w:adjustRightInd w:val="0"/>
      <w:spacing w:line="360" w:lineRule="auto"/>
      <w:ind w:firstLine="709"/>
      <w:jc w:val="both"/>
    </w:pPr>
    <w:rPr>
      <w:rFonts w:ascii="Courier New" w:hAnsi="Courier New" w:cs="Courier New"/>
    </w:rPr>
  </w:style>
  <w:style w:type="paragraph" w:customStyle="1" w:styleId="af9">
    <w:name w:val="Îáû÷íûé"/>
    <w:rsid w:val="00C12345"/>
    <w:pPr>
      <w:spacing w:line="360" w:lineRule="auto"/>
      <w:ind w:firstLine="709"/>
      <w:jc w:val="both"/>
    </w:pPr>
  </w:style>
  <w:style w:type="paragraph" w:customStyle="1" w:styleId="35">
    <w:name w:val="çàãîëîâîê 3"/>
    <w:basedOn w:val="af9"/>
    <w:next w:val="af9"/>
    <w:uiPriority w:val="99"/>
    <w:rsid w:val="00C12345"/>
    <w:pPr>
      <w:keepNext/>
      <w:spacing w:before="60" w:after="60"/>
      <w:jc w:val="center"/>
    </w:pPr>
    <w:rPr>
      <w:b/>
      <w:sz w:val="18"/>
    </w:rPr>
  </w:style>
  <w:style w:type="paragraph" w:styleId="afa">
    <w:name w:val="Title"/>
    <w:basedOn w:val="a4"/>
    <w:link w:val="afb"/>
    <w:qFormat/>
    <w:rsid w:val="00C12345"/>
    <w:pPr>
      <w:jc w:val="center"/>
    </w:pPr>
    <w:rPr>
      <w:b/>
      <w:sz w:val="28"/>
      <w:szCs w:val="20"/>
      <w:u w:val="single"/>
    </w:rPr>
  </w:style>
  <w:style w:type="character" w:customStyle="1" w:styleId="afb">
    <w:name w:val="Название Знак"/>
    <w:link w:val="afa"/>
    <w:uiPriority w:val="99"/>
    <w:rsid w:val="00C12345"/>
    <w:rPr>
      <w:b/>
      <w:sz w:val="28"/>
      <w:u w:val="single"/>
      <w:lang w:val="ru-RU" w:eastAsia="ru-RU" w:bidi="ar-SA"/>
    </w:rPr>
  </w:style>
  <w:style w:type="paragraph" w:styleId="22">
    <w:name w:val="Body Text 2"/>
    <w:basedOn w:val="a4"/>
    <w:link w:val="23"/>
    <w:uiPriority w:val="99"/>
    <w:rsid w:val="00C12345"/>
    <w:pPr>
      <w:spacing w:after="120" w:line="480" w:lineRule="auto"/>
    </w:pPr>
    <w:rPr>
      <w:sz w:val="20"/>
      <w:szCs w:val="20"/>
    </w:rPr>
  </w:style>
  <w:style w:type="character" w:customStyle="1" w:styleId="23">
    <w:name w:val="Основной текст 2 Знак"/>
    <w:basedOn w:val="a5"/>
    <w:link w:val="22"/>
    <w:uiPriority w:val="99"/>
    <w:rsid w:val="008C2559"/>
  </w:style>
  <w:style w:type="paragraph" w:styleId="24">
    <w:name w:val="Body Text Indent 2"/>
    <w:basedOn w:val="a4"/>
    <w:link w:val="25"/>
    <w:rsid w:val="00C12345"/>
    <w:pPr>
      <w:spacing w:after="120" w:line="480" w:lineRule="auto"/>
      <w:ind w:left="283"/>
    </w:pPr>
  </w:style>
  <w:style w:type="character" w:customStyle="1" w:styleId="25">
    <w:name w:val="Основной текст с отступом 2 Знак"/>
    <w:link w:val="24"/>
    <w:rsid w:val="008C2559"/>
    <w:rPr>
      <w:sz w:val="24"/>
      <w:szCs w:val="24"/>
    </w:rPr>
  </w:style>
  <w:style w:type="paragraph" w:customStyle="1" w:styleId="110">
    <w:name w:val="Знак11"/>
    <w:basedOn w:val="a4"/>
    <w:uiPriority w:val="99"/>
    <w:rsid w:val="00C12345"/>
    <w:pPr>
      <w:spacing w:before="100" w:beforeAutospacing="1" w:after="100" w:afterAutospacing="1"/>
    </w:pPr>
    <w:rPr>
      <w:rFonts w:ascii="Tahoma" w:hAnsi="Tahoma"/>
      <w:sz w:val="20"/>
      <w:szCs w:val="20"/>
      <w:lang w:val="en-US" w:eastAsia="en-US"/>
    </w:rPr>
  </w:style>
  <w:style w:type="paragraph" w:styleId="36">
    <w:name w:val="Body Text 3"/>
    <w:basedOn w:val="a4"/>
    <w:link w:val="37"/>
    <w:rsid w:val="00C12345"/>
    <w:pPr>
      <w:spacing w:after="120"/>
    </w:pPr>
    <w:rPr>
      <w:sz w:val="16"/>
      <w:szCs w:val="16"/>
    </w:rPr>
  </w:style>
  <w:style w:type="character" w:customStyle="1" w:styleId="37">
    <w:name w:val="Основной текст 3 Знак"/>
    <w:link w:val="36"/>
    <w:rsid w:val="007D1611"/>
    <w:rPr>
      <w:sz w:val="16"/>
      <w:szCs w:val="16"/>
    </w:rPr>
  </w:style>
  <w:style w:type="paragraph" w:styleId="HTML">
    <w:name w:val="HTML Preformatted"/>
    <w:basedOn w:val="a4"/>
    <w:link w:val="HTML0"/>
    <w:rsid w:val="00C12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rPr>
      <w:rFonts w:ascii="Courier New" w:hAnsi="Courier New"/>
      <w:sz w:val="20"/>
      <w:szCs w:val="20"/>
    </w:rPr>
  </w:style>
  <w:style w:type="character" w:customStyle="1" w:styleId="HTML0">
    <w:name w:val="Стандартный HTML Знак"/>
    <w:link w:val="HTML"/>
    <w:rsid w:val="006B3808"/>
    <w:rPr>
      <w:rFonts w:ascii="Courier New" w:hAnsi="Courier New" w:cs="Courier New"/>
    </w:rPr>
  </w:style>
  <w:style w:type="paragraph" w:customStyle="1" w:styleId="afc">
    <w:name w:val="Знак Знак Знак Знак Знак Знак"/>
    <w:basedOn w:val="a4"/>
    <w:rsid w:val="00C12345"/>
    <w:pPr>
      <w:spacing w:before="100" w:beforeAutospacing="1" w:after="100" w:afterAutospacing="1"/>
    </w:pPr>
    <w:rPr>
      <w:rFonts w:ascii="Tahoma" w:hAnsi="Tahoma"/>
      <w:sz w:val="20"/>
      <w:szCs w:val="20"/>
      <w:lang w:val="en-US" w:eastAsia="en-US"/>
    </w:rPr>
  </w:style>
  <w:style w:type="paragraph" w:customStyle="1" w:styleId="12">
    <w:name w:val="заголовок 1"/>
    <w:basedOn w:val="a4"/>
    <w:next w:val="a4"/>
    <w:autoRedefine/>
    <w:rsid w:val="00C12345"/>
    <w:pPr>
      <w:keepNext/>
      <w:widowControl w:val="0"/>
      <w:tabs>
        <w:tab w:val="num" w:pos="927"/>
      </w:tabs>
      <w:spacing w:before="360" w:after="120" w:line="280" w:lineRule="exact"/>
      <w:ind w:firstLine="567"/>
      <w:outlineLvl w:val="0"/>
    </w:pPr>
    <w:rPr>
      <w:b/>
      <w:caps/>
      <w:kern w:val="28"/>
      <w:szCs w:val="20"/>
    </w:rPr>
  </w:style>
  <w:style w:type="paragraph" w:customStyle="1" w:styleId="26">
    <w:name w:val="заголовок 2"/>
    <w:basedOn w:val="a4"/>
    <w:next w:val="a4"/>
    <w:rsid w:val="00C12345"/>
    <w:pPr>
      <w:keepNext/>
      <w:widowControl w:val="0"/>
      <w:tabs>
        <w:tab w:val="num" w:pos="927"/>
      </w:tabs>
      <w:spacing w:after="120" w:line="240" w:lineRule="exact"/>
      <w:ind w:firstLine="567"/>
      <w:outlineLvl w:val="1"/>
    </w:pPr>
    <w:rPr>
      <w:szCs w:val="20"/>
    </w:rPr>
  </w:style>
  <w:style w:type="paragraph" w:customStyle="1" w:styleId="afd">
    <w:name w:val="Знак Знак Знак Знак Знак Знак Знак Знак Знак Знак"/>
    <w:basedOn w:val="a4"/>
    <w:rsid w:val="00C12345"/>
    <w:pPr>
      <w:spacing w:before="100" w:beforeAutospacing="1" w:after="100" w:afterAutospacing="1"/>
    </w:pPr>
    <w:rPr>
      <w:rFonts w:ascii="Tahoma" w:hAnsi="Tahoma"/>
      <w:sz w:val="20"/>
      <w:szCs w:val="20"/>
      <w:lang w:val="en-US" w:eastAsia="en-US"/>
    </w:rPr>
  </w:style>
  <w:style w:type="paragraph" w:customStyle="1" w:styleId="qq">
    <w:name w:val="qq"/>
    <w:basedOn w:val="afe"/>
    <w:uiPriority w:val="99"/>
    <w:rsid w:val="00C12345"/>
    <w:pPr>
      <w:tabs>
        <w:tab w:val="num" w:pos="643"/>
      </w:tabs>
      <w:ind w:left="643" w:hanging="360"/>
    </w:pPr>
    <w:rPr>
      <w:rFonts w:ascii="Arial" w:eastAsia="MS Mincho" w:hAnsi="Arial"/>
      <w:sz w:val="18"/>
      <w:szCs w:val="24"/>
    </w:rPr>
  </w:style>
  <w:style w:type="paragraph" w:styleId="afe">
    <w:name w:val="Plain Text"/>
    <w:aliases w:val="Текст Знак Знак Знак,Текст Знак Знак Знак Знак Знак Знак Знак,Текст Знак Знак Знак Знак Знак Знак Знак Знак Знак,Текст Знак Знак Знак Знак Зн Знак,Текст Знак Знак Знак Знак Знак,Текст Знак Знак Знак Знак Зн Знак Знак Знак Знак Знак"/>
    <w:basedOn w:val="a4"/>
    <w:link w:val="aff"/>
    <w:rsid w:val="00C12345"/>
    <w:rPr>
      <w:rFonts w:ascii="Courier New" w:hAnsi="Courier New"/>
      <w:sz w:val="20"/>
      <w:szCs w:val="20"/>
    </w:rPr>
  </w:style>
  <w:style w:type="character" w:customStyle="1" w:styleId="aff">
    <w:name w:val="Текст Знак"/>
    <w:aliases w:val="Текст Знак Знак Знак Знак1,Текст Знак Знак Знак Знак Знак Знак Знак Знак1,Текст Знак Знак Знак Знак Знак Знак Знак Знак Знак Знак1,Текст Знак Знак Знак Знак Зн Знак Знак1,Текст Знак Знак Знак Знак Знак Знак1"/>
    <w:link w:val="afe"/>
    <w:rsid w:val="006B3808"/>
    <w:rPr>
      <w:rFonts w:ascii="Courier New" w:hAnsi="Courier New" w:cs="Courier New"/>
    </w:rPr>
  </w:style>
  <w:style w:type="paragraph" w:customStyle="1" w:styleId="aff0">
    <w:name w:val="Âîïðîñ"/>
    <w:basedOn w:val="a4"/>
    <w:uiPriority w:val="99"/>
    <w:rsid w:val="00C12345"/>
    <w:rPr>
      <w:rFonts w:ascii="NTHelvetica/Cyrillic" w:hAnsi="NTHelvetica/Cyrillic"/>
      <w:b/>
      <w:szCs w:val="20"/>
      <w:lang w:val="en-US" w:eastAsia="en-US"/>
    </w:rPr>
  </w:style>
  <w:style w:type="paragraph" w:customStyle="1" w:styleId="Iniiaiieoaeno">
    <w:name w:val="Iniiaiie oaeno"/>
    <w:basedOn w:val="a4"/>
    <w:uiPriority w:val="99"/>
    <w:rsid w:val="00C12345"/>
    <w:pPr>
      <w:spacing w:after="120"/>
    </w:pPr>
    <w:rPr>
      <w:rFonts w:ascii="NTTimes/Cyrillic" w:hAnsi="NTTimes/Cyrillic"/>
      <w:szCs w:val="20"/>
      <w:lang w:val="en-GB" w:eastAsia="en-US"/>
    </w:rPr>
  </w:style>
  <w:style w:type="paragraph" w:customStyle="1" w:styleId="qq2">
    <w:name w:val="qq2 Знак Знак"/>
    <w:basedOn w:val="afe"/>
    <w:uiPriority w:val="99"/>
    <w:rsid w:val="00C12345"/>
    <w:pPr>
      <w:ind w:left="1260"/>
    </w:pPr>
    <w:rPr>
      <w:rFonts w:ascii="Arial" w:eastAsia="MS Mincho" w:hAnsi="Arial" w:cs="Arial"/>
      <w:sz w:val="18"/>
      <w:szCs w:val="18"/>
    </w:rPr>
  </w:style>
  <w:style w:type="paragraph" w:customStyle="1" w:styleId="Iauiue1">
    <w:name w:val="Iau?iue1"/>
    <w:uiPriority w:val="99"/>
    <w:rsid w:val="00C12345"/>
    <w:pPr>
      <w:spacing w:line="360" w:lineRule="auto"/>
      <w:ind w:firstLine="709"/>
      <w:jc w:val="both"/>
    </w:pPr>
    <w:rPr>
      <w:lang w:eastAsia="en-US"/>
    </w:rPr>
  </w:style>
  <w:style w:type="paragraph" w:customStyle="1" w:styleId="aff1">
    <w:name w:val="Ответ"/>
    <w:basedOn w:val="a4"/>
    <w:link w:val="aff2"/>
    <w:rsid w:val="00C12345"/>
    <w:pPr>
      <w:tabs>
        <w:tab w:val="left" w:leader="underscore" w:pos="9072"/>
      </w:tabs>
      <w:ind w:left="709" w:hanging="142"/>
    </w:pPr>
    <w:rPr>
      <w:rFonts w:ascii="Arial" w:hAnsi="Arial"/>
      <w:szCs w:val="20"/>
    </w:rPr>
  </w:style>
  <w:style w:type="character" w:customStyle="1" w:styleId="aff2">
    <w:name w:val="Ответ Знак"/>
    <w:link w:val="aff1"/>
    <w:rsid w:val="00C12345"/>
    <w:rPr>
      <w:rFonts w:ascii="Arial" w:hAnsi="Arial"/>
      <w:sz w:val="24"/>
      <w:lang w:val="ru-RU" w:eastAsia="ru-RU" w:bidi="ar-SA"/>
    </w:rPr>
  </w:style>
  <w:style w:type="paragraph" w:customStyle="1" w:styleId="aff3">
    <w:name w:val="Обычный + полужирный"/>
    <w:aliases w:val="По ширине"/>
    <w:basedOn w:val="a4"/>
    <w:uiPriority w:val="99"/>
    <w:rsid w:val="00C12345"/>
    <w:pPr>
      <w:tabs>
        <w:tab w:val="num" w:pos="720"/>
      </w:tabs>
      <w:ind w:left="720" w:hanging="360"/>
    </w:pPr>
    <w:rPr>
      <w:b/>
      <w:bCs/>
    </w:rPr>
  </w:style>
  <w:style w:type="paragraph" w:customStyle="1" w:styleId="aff4">
    <w:name w:val="ВопросМакет"/>
    <w:basedOn w:val="a4"/>
    <w:link w:val="aff5"/>
    <w:rsid w:val="00C12345"/>
    <w:pPr>
      <w:tabs>
        <w:tab w:val="right" w:pos="5670"/>
      </w:tabs>
      <w:spacing w:before="360" w:after="60"/>
      <w:ind w:left="425" w:hanging="425"/>
    </w:pPr>
    <w:rPr>
      <w:rFonts w:ascii="Arial" w:hAnsi="Arial"/>
      <w:b/>
      <w:caps/>
      <w:kern w:val="24"/>
      <w:szCs w:val="20"/>
    </w:rPr>
  </w:style>
  <w:style w:type="character" w:customStyle="1" w:styleId="aff5">
    <w:name w:val="ВопросМакет Знак"/>
    <w:link w:val="aff4"/>
    <w:rsid w:val="00C12345"/>
    <w:rPr>
      <w:rFonts w:ascii="Arial" w:hAnsi="Arial"/>
      <w:b/>
      <w:caps/>
      <w:kern w:val="24"/>
      <w:sz w:val="24"/>
      <w:lang w:val="ru-RU" w:eastAsia="ru-RU" w:bidi="ar-SA"/>
    </w:rPr>
  </w:style>
  <w:style w:type="paragraph" w:customStyle="1" w:styleId="Quest">
    <w:name w:val="Quest"/>
    <w:basedOn w:val="a4"/>
    <w:uiPriority w:val="99"/>
    <w:rsid w:val="00C12345"/>
    <w:pPr>
      <w:tabs>
        <w:tab w:val="right" w:leader="dot" w:pos="9355"/>
      </w:tabs>
      <w:spacing w:before="120" w:after="60" w:line="260" w:lineRule="atLeast"/>
      <w:ind w:left="567" w:hanging="567"/>
    </w:pPr>
    <w:rPr>
      <w:rFonts w:ascii="Arial" w:hAnsi="Arial"/>
      <w:sz w:val="22"/>
      <w:szCs w:val="20"/>
    </w:rPr>
  </w:style>
  <w:style w:type="paragraph" w:customStyle="1" w:styleId="Answer">
    <w:name w:val="Answer"/>
    <w:basedOn w:val="a4"/>
    <w:uiPriority w:val="99"/>
    <w:rsid w:val="00C12345"/>
    <w:pPr>
      <w:tabs>
        <w:tab w:val="right" w:leader="dot" w:pos="9355"/>
      </w:tabs>
      <w:spacing w:after="60" w:line="260" w:lineRule="atLeast"/>
      <w:ind w:left="851" w:hanging="284"/>
    </w:pPr>
    <w:rPr>
      <w:rFonts w:ascii="Arial" w:hAnsi="Arial"/>
      <w:sz w:val="20"/>
      <w:szCs w:val="20"/>
    </w:rPr>
  </w:style>
  <w:style w:type="character" w:styleId="aff6">
    <w:name w:val="Emphasis"/>
    <w:uiPriority w:val="20"/>
    <w:qFormat/>
    <w:rsid w:val="00C12345"/>
    <w:rPr>
      <w:i/>
      <w:iCs/>
    </w:rPr>
  </w:style>
  <w:style w:type="paragraph" w:customStyle="1" w:styleId="newsbigc">
    <w:name w:val="newsbigc"/>
    <w:basedOn w:val="a4"/>
    <w:uiPriority w:val="99"/>
    <w:rsid w:val="00C12345"/>
    <w:pPr>
      <w:spacing w:before="100" w:beforeAutospacing="1" w:after="100" w:afterAutospacing="1"/>
    </w:pPr>
  </w:style>
  <w:style w:type="paragraph" w:customStyle="1" w:styleId="--">
    <w:name w:val="Вопрос-Т-ПентаАнк"/>
    <w:basedOn w:val="a4"/>
    <w:uiPriority w:val="99"/>
    <w:rsid w:val="00C12345"/>
    <w:pPr>
      <w:spacing w:before="360"/>
      <w:ind w:left="426"/>
    </w:pPr>
    <w:rPr>
      <w:rFonts w:ascii="Arial" w:hAnsi="Arial"/>
      <w:b/>
      <w:caps/>
      <w:szCs w:val="20"/>
    </w:rPr>
  </w:style>
  <w:style w:type="paragraph" w:customStyle="1" w:styleId="13">
    <w:name w:val="Текст1"/>
    <w:basedOn w:val="a4"/>
    <w:rsid w:val="00C12345"/>
    <w:rPr>
      <w:rFonts w:ascii="Courier New" w:hAnsi="Courier New"/>
      <w:sz w:val="20"/>
      <w:szCs w:val="20"/>
    </w:rPr>
  </w:style>
  <w:style w:type="paragraph" w:customStyle="1" w:styleId="FootnoteEndnoteSeparator">
    <w:name w:val="Footnote/Endnote Separator"/>
    <w:basedOn w:val="a4"/>
    <w:uiPriority w:val="99"/>
    <w:rsid w:val="00C12345"/>
    <w:pPr>
      <w:spacing w:line="720" w:lineRule="exact"/>
    </w:pPr>
    <w:rPr>
      <w:sz w:val="22"/>
      <w:lang w:val="en-US" w:eastAsia="en-US"/>
    </w:rPr>
  </w:style>
  <w:style w:type="paragraph" w:customStyle="1" w:styleId="QuestionResponse">
    <w:name w:val="Question Response"/>
    <w:basedOn w:val="a4"/>
    <w:uiPriority w:val="99"/>
    <w:rsid w:val="00C12345"/>
    <w:pPr>
      <w:keepNext/>
      <w:keepLines/>
      <w:ind w:left="1440" w:hanging="720"/>
    </w:pPr>
    <w:rPr>
      <w:sz w:val="22"/>
      <w:lang w:val="en-US" w:eastAsia="en-US"/>
    </w:rPr>
  </w:style>
  <w:style w:type="paragraph" w:customStyle="1" w:styleId="27">
    <w:name w:val="Абзац списка2"/>
    <w:aliases w:val="Варианты ответов"/>
    <w:basedOn w:val="a4"/>
    <w:uiPriority w:val="99"/>
    <w:qFormat/>
    <w:rsid w:val="00C12345"/>
    <w:pPr>
      <w:spacing w:after="200" w:line="276" w:lineRule="auto"/>
      <w:ind w:left="720"/>
      <w:contextualSpacing/>
    </w:pPr>
    <w:rPr>
      <w:rFonts w:ascii="Calibri" w:hAnsi="Calibri"/>
      <w:sz w:val="22"/>
      <w:szCs w:val="22"/>
    </w:rPr>
  </w:style>
  <w:style w:type="paragraph" w:styleId="aff7">
    <w:name w:val="No Spacing"/>
    <w:link w:val="aff8"/>
    <w:uiPriority w:val="1"/>
    <w:qFormat/>
    <w:rsid w:val="00C12345"/>
    <w:pPr>
      <w:spacing w:line="360" w:lineRule="auto"/>
      <w:ind w:firstLine="709"/>
      <w:jc w:val="both"/>
    </w:pPr>
    <w:rPr>
      <w:rFonts w:ascii="Calibri" w:hAnsi="Calibri"/>
      <w:sz w:val="22"/>
      <w:szCs w:val="22"/>
    </w:rPr>
  </w:style>
  <w:style w:type="paragraph" w:styleId="aff9">
    <w:name w:val="Balloon Text"/>
    <w:basedOn w:val="a4"/>
    <w:link w:val="affa"/>
    <w:uiPriority w:val="99"/>
    <w:rsid w:val="006B3808"/>
    <w:rPr>
      <w:rFonts w:ascii="Tahoma" w:hAnsi="Tahoma"/>
      <w:sz w:val="16"/>
      <w:szCs w:val="16"/>
    </w:rPr>
  </w:style>
  <w:style w:type="character" w:customStyle="1" w:styleId="affa">
    <w:name w:val="Текст выноски Знак"/>
    <w:link w:val="aff9"/>
    <w:uiPriority w:val="99"/>
    <w:rsid w:val="006B3808"/>
    <w:rPr>
      <w:rFonts w:ascii="Tahoma" w:hAnsi="Tahoma" w:cs="Tahoma"/>
      <w:sz w:val="16"/>
      <w:szCs w:val="16"/>
    </w:rPr>
  </w:style>
  <w:style w:type="paragraph" w:customStyle="1" w:styleId="28">
    <w:name w:val="Знак Знак Знак Знак2"/>
    <w:basedOn w:val="a4"/>
    <w:uiPriority w:val="99"/>
    <w:rsid w:val="006B3808"/>
    <w:pPr>
      <w:spacing w:before="100" w:beforeAutospacing="1" w:after="100" w:afterAutospacing="1"/>
    </w:pPr>
    <w:rPr>
      <w:rFonts w:ascii="Tahoma" w:hAnsi="Tahoma"/>
      <w:sz w:val="20"/>
      <w:szCs w:val="20"/>
      <w:lang w:val="en-US" w:eastAsia="en-US"/>
    </w:rPr>
  </w:style>
  <w:style w:type="paragraph" w:customStyle="1" w:styleId="29">
    <w:name w:val="Знак Знак Знак Знак Знак Знак2"/>
    <w:basedOn w:val="a4"/>
    <w:uiPriority w:val="99"/>
    <w:rsid w:val="006B3808"/>
    <w:pPr>
      <w:spacing w:before="100" w:beforeAutospacing="1" w:after="100" w:afterAutospacing="1"/>
    </w:pPr>
    <w:rPr>
      <w:rFonts w:ascii="Tahoma" w:hAnsi="Tahoma"/>
      <w:sz w:val="20"/>
      <w:szCs w:val="20"/>
      <w:lang w:val="en-US" w:eastAsia="en-US"/>
    </w:rPr>
  </w:style>
  <w:style w:type="paragraph" w:customStyle="1" w:styleId="14">
    <w:name w:val="Знак Знак Знак Знак Знак Знак Знак Знак Знак Знак1"/>
    <w:basedOn w:val="a4"/>
    <w:uiPriority w:val="99"/>
    <w:rsid w:val="006B3808"/>
    <w:pPr>
      <w:spacing w:before="100" w:beforeAutospacing="1" w:after="100" w:afterAutospacing="1"/>
    </w:pPr>
    <w:rPr>
      <w:rFonts w:ascii="Tahoma" w:hAnsi="Tahoma"/>
      <w:sz w:val="20"/>
      <w:szCs w:val="20"/>
      <w:lang w:val="en-US" w:eastAsia="en-US"/>
    </w:rPr>
  </w:style>
  <w:style w:type="paragraph" w:customStyle="1" w:styleId="111">
    <w:name w:val="Текст11"/>
    <w:basedOn w:val="a4"/>
    <w:uiPriority w:val="99"/>
    <w:rsid w:val="006B3808"/>
    <w:rPr>
      <w:rFonts w:ascii="Courier New" w:hAnsi="Courier New"/>
      <w:sz w:val="20"/>
      <w:szCs w:val="20"/>
    </w:rPr>
  </w:style>
  <w:style w:type="paragraph" w:customStyle="1" w:styleId="Default">
    <w:name w:val="Default"/>
    <w:uiPriority w:val="99"/>
    <w:rsid w:val="006B3808"/>
    <w:pPr>
      <w:autoSpaceDE w:val="0"/>
      <w:autoSpaceDN w:val="0"/>
      <w:adjustRightInd w:val="0"/>
      <w:spacing w:line="360" w:lineRule="auto"/>
      <w:ind w:firstLine="709"/>
      <w:jc w:val="both"/>
    </w:pPr>
    <w:rPr>
      <w:rFonts w:ascii="Franklin Gothic Book" w:eastAsia="Calibri" w:hAnsi="Franklin Gothic Book" w:cs="Franklin Gothic Book"/>
      <w:color w:val="000000"/>
      <w:sz w:val="24"/>
      <w:szCs w:val="24"/>
      <w:lang w:eastAsia="en-US"/>
    </w:rPr>
  </w:style>
  <w:style w:type="character" w:customStyle="1" w:styleId="name1">
    <w:name w:val="name1"/>
    <w:rsid w:val="006B3808"/>
    <w:rPr>
      <w:b/>
      <w:bCs/>
      <w:vanish w:val="0"/>
      <w:webHidden w:val="0"/>
      <w:specVanish w:val="0"/>
    </w:rPr>
  </w:style>
  <w:style w:type="character" w:customStyle="1" w:styleId="fasttreeitemname2">
    <w:name w:val="fasttreeitemname2"/>
    <w:basedOn w:val="a5"/>
    <w:rsid w:val="00B0742A"/>
  </w:style>
  <w:style w:type="character" w:customStyle="1" w:styleId="affb">
    <w:name w:val="Текст Знак Знак Знак Знак"/>
    <w:aliases w:val="Текст Знак Знак Знак Знак Знак Знак Знак Знак,Текст Знак Знак Знак Знак Знак Знак Знак Знак Знак Знак,Текст Знак Знак Знак Знак Зн Знак Знак,Текст Знак Знак Знак Знак Знак Знак"/>
    <w:rsid w:val="00860BCD"/>
    <w:rPr>
      <w:rFonts w:ascii="Courier New" w:hAnsi="Courier New" w:cs="Courier New"/>
    </w:rPr>
  </w:style>
  <w:style w:type="character" w:customStyle="1" w:styleId="FO">
    <w:name w:val="FO Знак Знак"/>
    <w:rsid w:val="00860BCD"/>
    <w:rPr>
      <w:sz w:val="24"/>
      <w:szCs w:val="24"/>
    </w:rPr>
  </w:style>
  <w:style w:type="character" w:customStyle="1" w:styleId="91">
    <w:name w:val="Знак Знак9 Знак"/>
    <w:aliases w:val="Нумерованный список 214 Знак Знак Знак Знак Знак Знак Знак Знак Знак Знак Знак,Нумерованный список 214 Знак Знак Знак Знак Знак Знак Знак Знак Знак Знак Знак Знак Знак Зна Знак Знак,Знак Знак1 Знак Знак"/>
    <w:rsid w:val="00860BCD"/>
    <w:rPr>
      <w:sz w:val="24"/>
      <w:szCs w:val="24"/>
    </w:rPr>
  </w:style>
  <w:style w:type="paragraph" w:customStyle="1" w:styleId="15">
    <w:name w:val="Обычный1"/>
    <w:uiPriority w:val="99"/>
    <w:rsid w:val="00860BCD"/>
    <w:pPr>
      <w:spacing w:line="360" w:lineRule="auto"/>
      <w:ind w:firstLine="709"/>
      <w:jc w:val="both"/>
    </w:pPr>
    <w:rPr>
      <w:snapToGrid w:val="0"/>
    </w:rPr>
  </w:style>
  <w:style w:type="character" w:customStyle="1" w:styleId="hl1">
    <w:name w:val="hl1"/>
    <w:rsid w:val="00860BCD"/>
    <w:rPr>
      <w:color w:val="4682B4"/>
    </w:rPr>
  </w:style>
  <w:style w:type="paragraph" w:styleId="2a">
    <w:name w:val="List Number 2"/>
    <w:aliases w:val="Знак Знак1 Знак Знак Знак Знак Знак Знак Знак,Нумерованный список 21,Нумерованный список 214,Знак Знак11 Знак Знак Знак Знак Знак,Знак Знак11 Знак Знак Знак Знак Знак Знак Знак Знак Знак,Знак Знак11 Знак Знак"/>
    <w:basedOn w:val="a4"/>
    <w:link w:val="2b"/>
    <w:uiPriority w:val="99"/>
    <w:rsid w:val="00860BCD"/>
    <w:pPr>
      <w:tabs>
        <w:tab w:val="num" w:pos="-360"/>
      </w:tabs>
      <w:ind w:left="-360" w:hanging="360"/>
    </w:pPr>
  </w:style>
  <w:style w:type="character" w:customStyle="1" w:styleId="2b">
    <w:name w:val="Нумерованный список 2 Знак"/>
    <w:aliases w:val="Знак Знак1 Знак Знак Знак Знак Знак Знак Знак Знак,Нумерованный список 21 Знак,Нумерованный список 214 Знак,Знак Знак11 Знак Знак Знак Знак Знак Знак,Знак Знак11 Знак Знак Знак Знак Знак Знак Знак Знак Знак Знак"/>
    <w:link w:val="2a"/>
    <w:uiPriority w:val="99"/>
    <w:locked/>
    <w:rsid w:val="00860BCD"/>
    <w:rPr>
      <w:sz w:val="24"/>
      <w:szCs w:val="24"/>
      <w:lang w:bidi="ar-SA"/>
    </w:rPr>
  </w:style>
  <w:style w:type="character" w:customStyle="1" w:styleId="2c">
    <w:name w:val="Нумерованный список 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
    <w:rsid w:val="00860BCD"/>
    <w:rPr>
      <w:lang w:val="ru-RU" w:eastAsia="ru-RU"/>
    </w:rPr>
  </w:style>
  <w:style w:type="paragraph" w:customStyle="1" w:styleId="qq20">
    <w:name w:val="qq2"/>
    <w:basedOn w:val="afe"/>
    <w:uiPriority w:val="99"/>
    <w:rsid w:val="00860BCD"/>
    <w:pPr>
      <w:ind w:left="1260"/>
    </w:pPr>
    <w:rPr>
      <w:rFonts w:ascii="Arial" w:eastAsia="MS Mincho" w:hAnsi="Arial" w:cs="Arial"/>
      <w:sz w:val="18"/>
      <w:szCs w:val="18"/>
    </w:rPr>
  </w:style>
  <w:style w:type="paragraph" w:styleId="3">
    <w:name w:val="List Number 3"/>
    <w:basedOn w:val="a4"/>
    <w:uiPriority w:val="99"/>
    <w:rsid w:val="00860BCD"/>
    <w:pPr>
      <w:numPr>
        <w:numId w:val="2"/>
      </w:numPr>
    </w:pPr>
  </w:style>
  <w:style w:type="paragraph" w:customStyle="1" w:styleId="rtejustify">
    <w:name w:val="rtejustify"/>
    <w:basedOn w:val="a4"/>
    <w:uiPriority w:val="99"/>
    <w:rsid w:val="00860BCD"/>
    <w:pPr>
      <w:spacing w:before="100" w:beforeAutospacing="1" w:after="100" w:afterAutospacing="1"/>
    </w:pPr>
  </w:style>
  <w:style w:type="character" w:customStyle="1" w:styleId="print-footnote1">
    <w:name w:val="print-footnote1"/>
    <w:rsid w:val="00860BCD"/>
    <w:rPr>
      <w:sz w:val="15"/>
      <w:szCs w:val="15"/>
    </w:rPr>
  </w:style>
  <w:style w:type="character" w:customStyle="1" w:styleId="apple-converted-space">
    <w:name w:val="apple-converted-space"/>
    <w:basedOn w:val="a5"/>
    <w:rsid w:val="008C2559"/>
  </w:style>
  <w:style w:type="character" w:styleId="affc">
    <w:name w:val="FollowedHyperlink"/>
    <w:uiPriority w:val="99"/>
    <w:rsid w:val="008C2559"/>
    <w:rPr>
      <w:color w:val="800080"/>
      <w:u w:val="single"/>
    </w:rPr>
  </w:style>
  <w:style w:type="character" w:customStyle="1" w:styleId="140">
    <w:name w:val="Знак Знак14"/>
    <w:locked/>
    <w:rsid w:val="008C2559"/>
    <w:rPr>
      <w:rFonts w:ascii="Arial" w:hAnsi="Arial"/>
      <w:b/>
      <w:color w:val="000080"/>
      <w:sz w:val="22"/>
      <w:lang w:val="ru-RU" w:eastAsia="ru-RU" w:bidi="ar-SA"/>
    </w:rPr>
  </w:style>
  <w:style w:type="character" w:customStyle="1" w:styleId="130">
    <w:name w:val="Знак Знак13"/>
    <w:locked/>
    <w:rsid w:val="008C2559"/>
    <w:rPr>
      <w:b/>
      <w:sz w:val="24"/>
      <w:lang w:val="ru-RU" w:eastAsia="ru-RU" w:bidi="ar-SA"/>
    </w:rPr>
  </w:style>
  <w:style w:type="character" w:customStyle="1" w:styleId="120">
    <w:name w:val="Знак Знак12"/>
    <w:locked/>
    <w:rsid w:val="008C2559"/>
    <w:rPr>
      <w:rFonts w:ascii="Cambria" w:hAnsi="Cambria"/>
      <w:b/>
      <w:bCs/>
      <w:sz w:val="26"/>
      <w:szCs w:val="26"/>
      <w:lang w:val="ru-RU" w:eastAsia="ru-RU" w:bidi="ar-SA"/>
    </w:rPr>
  </w:style>
  <w:style w:type="character" w:customStyle="1" w:styleId="112">
    <w:name w:val="Знак Знак11"/>
    <w:locked/>
    <w:rsid w:val="008C2559"/>
    <w:rPr>
      <w:b/>
      <w:bCs/>
      <w:sz w:val="28"/>
      <w:szCs w:val="28"/>
      <w:lang w:val="ru-RU" w:eastAsia="ru-RU" w:bidi="ar-SA"/>
    </w:rPr>
  </w:style>
  <w:style w:type="character" w:customStyle="1" w:styleId="affd">
    <w:name w:val="Знак Знак"/>
    <w:locked/>
    <w:rsid w:val="008C2559"/>
    <w:rPr>
      <w:rFonts w:ascii="Courier New" w:hAnsi="Courier New" w:cs="Courier New"/>
      <w:lang w:val="ru-RU" w:eastAsia="ru-RU" w:bidi="ar-SA"/>
    </w:rPr>
  </w:style>
  <w:style w:type="character" w:customStyle="1" w:styleId="100">
    <w:name w:val="Знак Знак10"/>
    <w:locked/>
    <w:rsid w:val="008C2559"/>
    <w:rPr>
      <w:rFonts w:ascii="Cambria" w:hAnsi="Cambria"/>
      <w:sz w:val="22"/>
      <w:szCs w:val="22"/>
      <w:lang w:val="ru-RU" w:eastAsia="ru-RU" w:bidi="ar-SA"/>
    </w:rPr>
  </w:style>
  <w:style w:type="character" w:customStyle="1" w:styleId="7">
    <w:name w:val="Знак Знак7"/>
    <w:locked/>
    <w:rsid w:val="008C2559"/>
    <w:rPr>
      <w:b/>
      <w:sz w:val="28"/>
      <w:u w:val="single"/>
      <w:lang w:val="ru-RU" w:eastAsia="ru-RU" w:bidi="ar-SA"/>
    </w:rPr>
  </w:style>
  <w:style w:type="character" w:customStyle="1" w:styleId="38">
    <w:name w:val="Знак Знак3"/>
    <w:locked/>
    <w:rsid w:val="008C2559"/>
    <w:rPr>
      <w:sz w:val="24"/>
      <w:szCs w:val="24"/>
      <w:lang w:val="ru-RU" w:eastAsia="ru-RU" w:bidi="ar-SA"/>
    </w:rPr>
  </w:style>
  <w:style w:type="character" w:customStyle="1" w:styleId="61">
    <w:name w:val="Знак Знак6"/>
    <w:locked/>
    <w:rsid w:val="008C2559"/>
    <w:rPr>
      <w:lang w:val="ru-RU" w:eastAsia="ru-RU" w:bidi="ar-SA"/>
    </w:rPr>
  </w:style>
  <w:style w:type="character" w:customStyle="1" w:styleId="2d">
    <w:name w:val="Знак Знак2"/>
    <w:locked/>
    <w:rsid w:val="008C2559"/>
    <w:rPr>
      <w:sz w:val="16"/>
      <w:szCs w:val="16"/>
      <w:lang w:val="ru-RU" w:eastAsia="ru-RU" w:bidi="ar-SA"/>
    </w:rPr>
  </w:style>
  <w:style w:type="character" w:customStyle="1" w:styleId="41">
    <w:name w:val="Знак Знак4"/>
    <w:locked/>
    <w:rsid w:val="008C2559"/>
    <w:rPr>
      <w:sz w:val="24"/>
      <w:szCs w:val="24"/>
      <w:lang w:val="ru-RU" w:eastAsia="ru-RU" w:bidi="ar-SA"/>
    </w:rPr>
  </w:style>
  <w:style w:type="character" w:customStyle="1" w:styleId="8">
    <w:name w:val="Знак Знак8"/>
    <w:locked/>
    <w:rsid w:val="008C2559"/>
    <w:rPr>
      <w:snapToGrid w:val="0"/>
      <w:color w:val="000000"/>
      <w:sz w:val="22"/>
      <w:lang w:val="ru-RU" w:eastAsia="ru-RU" w:bidi="ar-SA"/>
    </w:rPr>
  </w:style>
  <w:style w:type="paragraph" w:customStyle="1" w:styleId="16">
    <w:name w:val="Знак Знак Знак Знак Знак Знак1"/>
    <w:basedOn w:val="a4"/>
    <w:uiPriority w:val="99"/>
    <w:rsid w:val="008C2559"/>
    <w:pPr>
      <w:spacing w:before="100" w:beforeAutospacing="1" w:after="100" w:afterAutospacing="1"/>
    </w:pPr>
    <w:rPr>
      <w:rFonts w:ascii="Tahoma" w:hAnsi="Tahoma"/>
      <w:sz w:val="20"/>
      <w:szCs w:val="20"/>
      <w:lang w:val="en-US" w:eastAsia="en-US"/>
    </w:rPr>
  </w:style>
  <w:style w:type="character" w:customStyle="1" w:styleId="910">
    <w:name w:val="Знак Знак91"/>
    <w:locked/>
    <w:rsid w:val="008C2559"/>
    <w:rPr>
      <w:lang w:val="ru-RU" w:eastAsia="ru-RU" w:bidi="ar-SA"/>
    </w:rPr>
  </w:style>
  <w:style w:type="paragraph" w:customStyle="1" w:styleId="msonormalcxspmiddle">
    <w:name w:val="msonormalcxspmiddle"/>
    <w:basedOn w:val="a4"/>
    <w:uiPriority w:val="99"/>
    <w:rsid w:val="008C2559"/>
    <w:pPr>
      <w:spacing w:before="100" w:beforeAutospacing="1" w:after="100" w:afterAutospacing="1"/>
    </w:pPr>
    <w:rPr>
      <w:rFonts w:ascii="Verdana" w:hAnsi="Verdana"/>
      <w:color w:val="006666"/>
      <w:sz w:val="20"/>
      <w:szCs w:val="20"/>
    </w:rPr>
  </w:style>
  <w:style w:type="paragraph" w:customStyle="1" w:styleId="msonormalcxsplast">
    <w:name w:val="msonormalcxsplast"/>
    <w:basedOn w:val="a4"/>
    <w:uiPriority w:val="99"/>
    <w:rsid w:val="008C2559"/>
    <w:pPr>
      <w:spacing w:before="100" w:beforeAutospacing="1" w:after="100" w:afterAutospacing="1"/>
    </w:pPr>
    <w:rPr>
      <w:rFonts w:ascii="Verdana" w:hAnsi="Verdana"/>
      <w:color w:val="006666"/>
      <w:sz w:val="20"/>
      <w:szCs w:val="20"/>
    </w:rPr>
  </w:style>
  <w:style w:type="paragraph" w:customStyle="1" w:styleId="a6cxsplast">
    <w:name w:val="a6cxsplast"/>
    <w:basedOn w:val="a4"/>
    <w:uiPriority w:val="99"/>
    <w:rsid w:val="008C2559"/>
    <w:pPr>
      <w:spacing w:before="100" w:beforeAutospacing="1" w:after="100" w:afterAutospacing="1"/>
    </w:pPr>
    <w:rPr>
      <w:rFonts w:ascii="Verdana" w:hAnsi="Verdana"/>
      <w:color w:val="006666"/>
      <w:sz w:val="20"/>
      <w:szCs w:val="20"/>
    </w:rPr>
  </w:style>
  <w:style w:type="character" w:customStyle="1" w:styleId="150">
    <w:name w:val="Знак Знак15"/>
    <w:basedOn w:val="a5"/>
    <w:rsid w:val="00396535"/>
  </w:style>
  <w:style w:type="character" w:customStyle="1" w:styleId="title1">
    <w:name w:val="title1"/>
    <w:rsid w:val="001E4EF6"/>
    <w:rPr>
      <w:color w:val="952C1E"/>
    </w:rPr>
  </w:style>
  <w:style w:type="character" w:customStyle="1" w:styleId="50">
    <w:name w:val="Заголовок 5 Знак"/>
    <w:link w:val="5"/>
    <w:rsid w:val="005033F0"/>
    <w:rPr>
      <w:rFonts w:ascii="Calibri" w:eastAsia="Times New Roman" w:hAnsi="Calibri" w:cs="Times New Roman"/>
      <w:b/>
      <w:bCs/>
      <w:i/>
      <w:iCs/>
      <w:sz w:val="26"/>
      <w:szCs w:val="26"/>
    </w:rPr>
  </w:style>
  <w:style w:type="paragraph" w:customStyle="1" w:styleId="21">
    <w:name w:val="Основной текст 21"/>
    <w:basedOn w:val="a4"/>
    <w:uiPriority w:val="99"/>
    <w:rsid w:val="005033F0"/>
    <w:pPr>
      <w:numPr>
        <w:numId w:val="1"/>
      </w:numPr>
      <w:suppressAutoHyphens/>
      <w:spacing w:after="60"/>
    </w:pPr>
    <w:rPr>
      <w:szCs w:val="20"/>
      <w:lang w:eastAsia="ar-SA"/>
    </w:rPr>
  </w:style>
  <w:style w:type="character" w:customStyle="1" w:styleId="60">
    <w:name w:val="Заголовок 6 Знак"/>
    <w:link w:val="6"/>
    <w:rsid w:val="00CD1FA8"/>
    <w:rPr>
      <w:b/>
      <w:bCs/>
      <w:sz w:val="22"/>
      <w:szCs w:val="22"/>
    </w:rPr>
  </w:style>
  <w:style w:type="character" w:customStyle="1" w:styleId="affe">
    <w:name w:val="Основной шрифт"/>
    <w:rsid w:val="00CD1FA8"/>
  </w:style>
  <w:style w:type="character" w:styleId="afff">
    <w:name w:val="Intense Emphasis"/>
    <w:uiPriority w:val="21"/>
    <w:qFormat/>
    <w:rsid w:val="00CD1FA8"/>
    <w:rPr>
      <w:b/>
      <w:bCs/>
      <w:i/>
      <w:iCs/>
      <w:color w:val="4F81BD"/>
    </w:rPr>
  </w:style>
  <w:style w:type="paragraph" w:customStyle="1" w:styleId="xl91">
    <w:name w:val="xl91"/>
    <w:basedOn w:val="a4"/>
    <w:rsid w:val="00CD1FA8"/>
    <w:pPr>
      <w:spacing w:before="100" w:beforeAutospacing="1" w:after="100" w:afterAutospacing="1"/>
      <w:textAlignment w:val="center"/>
    </w:pPr>
    <w:rPr>
      <w:sz w:val="16"/>
      <w:szCs w:val="16"/>
    </w:rPr>
  </w:style>
  <w:style w:type="paragraph" w:customStyle="1" w:styleId="xl92">
    <w:name w:val="xl92"/>
    <w:basedOn w:val="a4"/>
    <w:rsid w:val="00CD1FA8"/>
    <w:pPr>
      <w:spacing w:before="100" w:beforeAutospacing="1" w:after="100" w:afterAutospacing="1"/>
      <w:textAlignment w:val="center"/>
    </w:pPr>
    <w:rPr>
      <w:sz w:val="16"/>
      <w:szCs w:val="16"/>
    </w:rPr>
  </w:style>
  <w:style w:type="paragraph" w:customStyle="1" w:styleId="xl93">
    <w:name w:val="xl93"/>
    <w:basedOn w:val="a4"/>
    <w:rsid w:val="00CD1FA8"/>
    <w:pPr>
      <w:spacing w:before="100" w:beforeAutospacing="1" w:after="100" w:afterAutospacing="1"/>
      <w:jc w:val="center"/>
      <w:textAlignment w:val="center"/>
    </w:pPr>
    <w:rPr>
      <w:sz w:val="16"/>
      <w:szCs w:val="16"/>
    </w:rPr>
  </w:style>
  <w:style w:type="paragraph" w:customStyle="1" w:styleId="xl94">
    <w:name w:val="xl94"/>
    <w:basedOn w:val="a4"/>
    <w:rsid w:val="00CD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4"/>
    <w:rsid w:val="00CD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4"/>
    <w:rsid w:val="00CD1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a4"/>
    <w:rsid w:val="00CD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4"/>
    <w:rsid w:val="00CD1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9">
    <w:name w:val="xl99"/>
    <w:basedOn w:val="a4"/>
    <w:rsid w:val="00CD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51">
    <w:name w:val="Знак Знак5"/>
    <w:rsid w:val="00CD1FA8"/>
    <w:rPr>
      <w:sz w:val="24"/>
      <w:szCs w:val="24"/>
    </w:rPr>
  </w:style>
  <w:style w:type="paragraph" w:customStyle="1" w:styleId="113">
    <w:name w:val="Без интервала11"/>
    <w:uiPriority w:val="99"/>
    <w:rsid w:val="00CD1FA8"/>
    <w:pPr>
      <w:spacing w:after="200" w:line="276" w:lineRule="auto"/>
      <w:ind w:firstLine="709"/>
      <w:jc w:val="both"/>
    </w:pPr>
    <w:rPr>
      <w:rFonts w:ascii="Calibri" w:eastAsia="Calibri" w:hAnsi="Calibri"/>
      <w:sz w:val="22"/>
      <w:szCs w:val="22"/>
      <w:lang w:eastAsia="en-US"/>
    </w:rPr>
  </w:style>
  <w:style w:type="paragraph" w:customStyle="1" w:styleId="114">
    <w:name w:val="Абзац списка11"/>
    <w:basedOn w:val="a4"/>
    <w:uiPriority w:val="99"/>
    <w:rsid w:val="00CD1FA8"/>
    <w:pPr>
      <w:spacing w:after="200" w:line="276" w:lineRule="auto"/>
      <w:ind w:left="720"/>
    </w:pPr>
    <w:rPr>
      <w:rFonts w:ascii="Calibri" w:eastAsia="Calibri" w:hAnsi="Calibri"/>
      <w:sz w:val="22"/>
      <w:szCs w:val="22"/>
      <w:lang w:val="en-US" w:eastAsia="en-US"/>
    </w:rPr>
  </w:style>
  <w:style w:type="paragraph" w:customStyle="1" w:styleId="17">
    <w:name w:val="Абзац списка1"/>
    <w:aliases w:val="List Paragraph,Абзац списка21"/>
    <w:basedOn w:val="a4"/>
    <w:uiPriority w:val="99"/>
    <w:qFormat/>
    <w:rsid w:val="00CD1FA8"/>
    <w:pPr>
      <w:spacing w:after="200" w:line="276" w:lineRule="auto"/>
      <w:ind w:left="720" w:hanging="284"/>
    </w:pPr>
    <w:rPr>
      <w:rFonts w:ascii="Calibri" w:hAnsi="Calibri"/>
      <w:sz w:val="22"/>
      <w:szCs w:val="22"/>
      <w:lang w:eastAsia="en-US"/>
    </w:rPr>
  </w:style>
  <w:style w:type="numbering" w:customStyle="1" w:styleId="18">
    <w:name w:val="Нет списка1"/>
    <w:next w:val="a7"/>
    <w:uiPriority w:val="99"/>
    <w:semiHidden/>
    <w:unhideWhenUsed/>
    <w:rsid w:val="00CD1FA8"/>
  </w:style>
  <w:style w:type="paragraph" w:customStyle="1" w:styleId="39">
    <w:name w:val="Стиль3"/>
    <w:basedOn w:val="24"/>
    <w:uiPriority w:val="99"/>
    <w:rsid w:val="00CD1FA8"/>
    <w:pPr>
      <w:widowControl w:val="0"/>
      <w:tabs>
        <w:tab w:val="num" w:pos="1307"/>
      </w:tabs>
      <w:adjustRightInd w:val="0"/>
      <w:spacing w:after="0" w:line="240" w:lineRule="auto"/>
      <w:ind w:left="1080"/>
      <w:textAlignment w:val="baseline"/>
    </w:pPr>
    <w:rPr>
      <w:szCs w:val="20"/>
    </w:rPr>
  </w:style>
  <w:style w:type="character" w:customStyle="1" w:styleId="ConsNormal0">
    <w:name w:val="ConsNormal Знак"/>
    <w:link w:val="ConsNormal"/>
    <w:rsid w:val="00CD1FA8"/>
    <w:rPr>
      <w:rFonts w:ascii="Arial" w:hAnsi="Arial" w:cs="Arial"/>
      <w:lang w:val="ru-RU" w:eastAsia="ru-RU" w:bidi="ar-SA"/>
    </w:rPr>
  </w:style>
  <w:style w:type="character" w:customStyle="1" w:styleId="ConsNonformat0">
    <w:name w:val="ConsNonformat Знак"/>
    <w:link w:val="ConsNonformat"/>
    <w:rsid w:val="00CD1FA8"/>
    <w:rPr>
      <w:rFonts w:ascii="Courier New" w:hAnsi="Courier New" w:cs="Courier New"/>
      <w:lang w:val="ru-RU" w:eastAsia="ru-RU" w:bidi="ar-SA"/>
    </w:rPr>
  </w:style>
  <w:style w:type="paragraph" w:styleId="afff0">
    <w:name w:val="Block Text"/>
    <w:basedOn w:val="a4"/>
    <w:link w:val="afff1"/>
    <w:uiPriority w:val="99"/>
    <w:rsid w:val="00CD1FA8"/>
    <w:pPr>
      <w:ind w:left="142" w:right="141" w:firstLine="425"/>
    </w:pPr>
    <w:rPr>
      <w:rFonts w:ascii="Arial" w:hAnsi="Arial"/>
      <w:i/>
      <w:sz w:val="28"/>
      <w:szCs w:val="20"/>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uiPriority w:val="99"/>
    <w:rsid w:val="00CD1FA8"/>
    <w:pPr>
      <w:spacing w:after="160" w:line="240" w:lineRule="exact"/>
    </w:pPr>
    <w:rPr>
      <w:rFonts w:eastAsia="Calibri"/>
      <w:sz w:val="20"/>
      <w:szCs w:val="20"/>
      <w:lang w:eastAsia="zh-CN"/>
    </w:rPr>
  </w:style>
  <w:style w:type="paragraph" w:styleId="afff3">
    <w:name w:val="caption"/>
    <w:basedOn w:val="a4"/>
    <w:uiPriority w:val="99"/>
    <w:qFormat/>
    <w:rsid w:val="00CD1FA8"/>
    <w:pPr>
      <w:jc w:val="center"/>
    </w:pPr>
    <w:rPr>
      <w:b/>
      <w:sz w:val="28"/>
      <w:szCs w:val="20"/>
    </w:rPr>
  </w:style>
  <w:style w:type="paragraph" w:customStyle="1" w:styleId="19">
    <w:name w:val="Знак Знак Знак1 Знак Знак Знак Знак Знак Знак Знак Знак"/>
    <w:basedOn w:val="a4"/>
    <w:uiPriority w:val="99"/>
    <w:rsid w:val="00CD1FA8"/>
    <w:pPr>
      <w:spacing w:after="160" w:line="240" w:lineRule="exact"/>
    </w:pPr>
    <w:rPr>
      <w:rFonts w:eastAsia="Calibri"/>
      <w:sz w:val="20"/>
      <w:szCs w:val="20"/>
      <w:lang w:eastAsia="zh-CN"/>
    </w:rPr>
  </w:style>
  <w:style w:type="paragraph" w:customStyle="1" w:styleId="Style10">
    <w:name w:val="Style10"/>
    <w:basedOn w:val="a4"/>
    <w:uiPriority w:val="99"/>
    <w:rsid w:val="00CD1FA8"/>
    <w:pPr>
      <w:widowControl w:val="0"/>
      <w:autoSpaceDE w:val="0"/>
      <w:autoSpaceDN w:val="0"/>
      <w:adjustRightInd w:val="0"/>
      <w:spacing w:line="288" w:lineRule="exact"/>
    </w:pPr>
  </w:style>
  <w:style w:type="paragraph" w:customStyle="1" w:styleId="Style13">
    <w:name w:val="Style13"/>
    <w:basedOn w:val="a4"/>
    <w:uiPriority w:val="99"/>
    <w:rsid w:val="00CD1FA8"/>
    <w:pPr>
      <w:widowControl w:val="0"/>
      <w:autoSpaceDE w:val="0"/>
      <w:autoSpaceDN w:val="0"/>
      <w:adjustRightInd w:val="0"/>
      <w:spacing w:line="283" w:lineRule="exact"/>
      <w:jc w:val="center"/>
    </w:pPr>
  </w:style>
  <w:style w:type="paragraph" w:customStyle="1" w:styleId="Style14">
    <w:name w:val="Style14"/>
    <w:basedOn w:val="a4"/>
    <w:uiPriority w:val="99"/>
    <w:rsid w:val="00CD1FA8"/>
    <w:pPr>
      <w:widowControl w:val="0"/>
      <w:autoSpaceDE w:val="0"/>
      <w:autoSpaceDN w:val="0"/>
      <w:adjustRightInd w:val="0"/>
      <w:spacing w:line="288" w:lineRule="exact"/>
    </w:pPr>
  </w:style>
  <w:style w:type="paragraph" w:customStyle="1" w:styleId="Style15">
    <w:name w:val="Style15"/>
    <w:basedOn w:val="a4"/>
    <w:uiPriority w:val="99"/>
    <w:rsid w:val="00CD1FA8"/>
    <w:pPr>
      <w:widowControl w:val="0"/>
      <w:autoSpaceDE w:val="0"/>
      <w:autoSpaceDN w:val="0"/>
      <w:adjustRightInd w:val="0"/>
      <w:spacing w:line="283" w:lineRule="exact"/>
      <w:jc w:val="center"/>
    </w:pPr>
  </w:style>
  <w:style w:type="character" w:customStyle="1" w:styleId="FontStyle17">
    <w:name w:val="Font Style17"/>
    <w:rsid w:val="00CD1FA8"/>
    <w:rPr>
      <w:rFonts w:ascii="Times New Roman" w:hAnsi="Times New Roman" w:cs="Times New Roman"/>
      <w:b/>
      <w:bCs/>
      <w:sz w:val="22"/>
      <w:szCs w:val="22"/>
    </w:rPr>
  </w:style>
  <w:style w:type="character" w:customStyle="1" w:styleId="FontStyle19">
    <w:name w:val="Font Style19"/>
    <w:rsid w:val="00CD1FA8"/>
    <w:rPr>
      <w:rFonts w:ascii="Times New Roman" w:hAnsi="Times New Roman" w:cs="Times New Roman"/>
      <w:sz w:val="22"/>
      <w:szCs w:val="22"/>
    </w:rPr>
  </w:style>
  <w:style w:type="paragraph" w:customStyle="1" w:styleId="1a">
    <w:name w:val="Знак Знак1 Знак Знак Знак Знак Знак Знак Знак Знак Знак Знак Знак Знак Знак Знак Знак Знак Знак"/>
    <w:basedOn w:val="a4"/>
    <w:uiPriority w:val="99"/>
    <w:rsid w:val="00CD1FA8"/>
    <w:pPr>
      <w:tabs>
        <w:tab w:val="num" w:pos="1347"/>
      </w:tabs>
      <w:spacing w:after="160" w:line="240" w:lineRule="exact"/>
    </w:pPr>
    <w:rPr>
      <w:rFonts w:eastAsia="Calibri"/>
      <w:sz w:val="20"/>
      <w:szCs w:val="20"/>
      <w:lang w:eastAsia="zh-CN"/>
    </w:rPr>
  </w:style>
  <w:style w:type="paragraph" w:customStyle="1" w:styleId="afff4">
    <w:name w:val="Знак Знак Знак"/>
    <w:basedOn w:val="a4"/>
    <w:uiPriority w:val="99"/>
    <w:rsid w:val="00CD1FA8"/>
    <w:pPr>
      <w:tabs>
        <w:tab w:val="num" w:pos="1440"/>
      </w:tabs>
      <w:spacing w:after="160" w:line="240" w:lineRule="exact"/>
      <w:ind w:left="1440" w:hanging="360"/>
    </w:pPr>
    <w:rPr>
      <w:rFonts w:eastAsia="Calibri"/>
      <w:sz w:val="20"/>
      <w:szCs w:val="20"/>
      <w:lang w:eastAsia="zh-CN"/>
    </w:rPr>
  </w:style>
  <w:style w:type="paragraph" w:customStyle="1" w:styleId="afff5">
    <w:name w:val="Содержимое таблицы"/>
    <w:basedOn w:val="a4"/>
    <w:uiPriority w:val="99"/>
    <w:rsid w:val="00CD1FA8"/>
    <w:pPr>
      <w:widowControl w:val="0"/>
      <w:suppressLineNumbers/>
      <w:suppressAutoHyphens/>
    </w:pPr>
    <w:rPr>
      <w:szCs w:val="20"/>
    </w:rPr>
  </w:style>
  <w:style w:type="paragraph" w:customStyle="1" w:styleId="ConsPlusNonformat">
    <w:name w:val="ConsPlusNonformat"/>
    <w:uiPriority w:val="99"/>
    <w:rsid w:val="00CD1FA8"/>
    <w:pPr>
      <w:autoSpaceDE w:val="0"/>
      <w:autoSpaceDN w:val="0"/>
      <w:adjustRightInd w:val="0"/>
      <w:spacing w:line="360" w:lineRule="auto"/>
      <w:ind w:firstLine="709"/>
      <w:jc w:val="both"/>
    </w:pPr>
    <w:rPr>
      <w:rFonts w:ascii="Courier New" w:hAnsi="Courier New" w:cs="Courier New"/>
    </w:rPr>
  </w:style>
  <w:style w:type="paragraph" w:customStyle="1" w:styleId="1b">
    <w:name w:val="Название объекта1"/>
    <w:basedOn w:val="a4"/>
    <w:uiPriority w:val="99"/>
    <w:rsid w:val="00CD1FA8"/>
    <w:pPr>
      <w:suppressAutoHyphens/>
      <w:jc w:val="center"/>
    </w:pPr>
    <w:rPr>
      <w:b/>
      <w:sz w:val="28"/>
      <w:szCs w:val="20"/>
      <w:lang w:eastAsia="ar-SA"/>
    </w:rPr>
  </w:style>
  <w:style w:type="paragraph" w:customStyle="1" w:styleId="1c">
    <w:name w:val="Знак Знак Знак Знак1"/>
    <w:basedOn w:val="a4"/>
    <w:uiPriority w:val="99"/>
    <w:rsid w:val="00CD1FA8"/>
    <w:pPr>
      <w:spacing w:after="160" w:line="240" w:lineRule="exact"/>
    </w:pPr>
    <w:rPr>
      <w:rFonts w:eastAsia="Calibri"/>
      <w:sz w:val="20"/>
      <w:szCs w:val="20"/>
      <w:lang w:eastAsia="zh-CN"/>
    </w:rPr>
  </w:style>
  <w:style w:type="paragraph" w:customStyle="1" w:styleId="a">
    <w:name w:val="Знак"/>
    <w:basedOn w:val="a4"/>
    <w:uiPriority w:val="99"/>
    <w:rsid w:val="00CD1FA8"/>
    <w:pPr>
      <w:numPr>
        <w:ilvl w:val="1"/>
        <w:numId w:val="3"/>
      </w:numPr>
      <w:spacing w:after="160" w:line="240" w:lineRule="exact"/>
      <w:ind w:left="0" w:firstLine="0"/>
    </w:pPr>
    <w:rPr>
      <w:rFonts w:eastAsia="Calibri"/>
      <w:sz w:val="20"/>
      <w:szCs w:val="20"/>
      <w:lang w:eastAsia="zh-CN"/>
    </w:rPr>
  </w:style>
  <w:style w:type="paragraph" w:customStyle="1" w:styleId="30">
    <w:name w:val="Раздел 3"/>
    <w:basedOn w:val="a4"/>
    <w:uiPriority w:val="99"/>
    <w:rsid w:val="00CD1FA8"/>
    <w:pPr>
      <w:numPr>
        <w:numId w:val="3"/>
      </w:numPr>
      <w:tabs>
        <w:tab w:val="num" w:pos="360"/>
      </w:tabs>
      <w:spacing w:before="120" w:after="120"/>
      <w:ind w:left="360" w:hanging="360"/>
      <w:jc w:val="center"/>
    </w:pPr>
    <w:rPr>
      <w:b/>
      <w:bCs/>
    </w:rPr>
  </w:style>
  <w:style w:type="paragraph" w:customStyle="1" w:styleId="2e">
    <w:name w:val="Название объекта2"/>
    <w:basedOn w:val="a4"/>
    <w:next w:val="a4"/>
    <w:uiPriority w:val="99"/>
    <w:rsid w:val="00CD1FA8"/>
    <w:pPr>
      <w:suppressAutoHyphens/>
      <w:ind w:firstLine="720"/>
    </w:pPr>
    <w:rPr>
      <w:b/>
      <w:i/>
      <w:szCs w:val="20"/>
      <w:lang w:val="en-US"/>
    </w:rPr>
  </w:style>
  <w:style w:type="paragraph" w:customStyle="1" w:styleId="1d">
    <w:name w:val="Знак Знак Знак1"/>
    <w:basedOn w:val="a4"/>
    <w:uiPriority w:val="99"/>
    <w:rsid w:val="00CD1FA8"/>
    <w:pPr>
      <w:spacing w:after="160" w:line="240" w:lineRule="exact"/>
    </w:pPr>
    <w:rPr>
      <w:rFonts w:ascii="Verdana" w:hAnsi="Verdana"/>
      <w:sz w:val="20"/>
      <w:szCs w:val="20"/>
      <w:lang w:val="en-US" w:eastAsia="en-US"/>
    </w:rPr>
  </w:style>
  <w:style w:type="paragraph" w:customStyle="1" w:styleId="ConsTitle">
    <w:name w:val="ConsTitle"/>
    <w:uiPriority w:val="99"/>
    <w:rsid w:val="00CD1FA8"/>
    <w:pPr>
      <w:widowControl w:val="0"/>
      <w:spacing w:line="360" w:lineRule="auto"/>
      <w:ind w:firstLine="709"/>
      <w:jc w:val="both"/>
    </w:pPr>
    <w:rPr>
      <w:rFonts w:ascii="Arial" w:hAnsi="Arial"/>
      <w:b/>
      <w:sz w:val="16"/>
    </w:rPr>
  </w:style>
  <w:style w:type="character" w:customStyle="1" w:styleId="blk">
    <w:name w:val="blk"/>
    <w:basedOn w:val="a5"/>
    <w:rsid w:val="00CD1FA8"/>
  </w:style>
  <w:style w:type="character" w:customStyle="1" w:styleId="u">
    <w:name w:val="u"/>
    <w:basedOn w:val="a5"/>
    <w:rsid w:val="00CD1FA8"/>
  </w:style>
  <w:style w:type="table" w:customStyle="1" w:styleId="1e">
    <w:name w:val="Сетка таблицы1"/>
    <w:basedOn w:val="a6"/>
    <w:next w:val="ac"/>
    <w:uiPriority w:val="59"/>
    <w:rsid w:val="00CD1F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9">
    <w:name w:val="xl89"/>
    <w:basedOn w:val="a4"/>
    <w:rsid w:val="00CD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4"/>
    <w:rsid w:val="00CD1FA8"/>
    <w:pPr>
      <w:spacing w:before="100" w:beforeAutospacing="1" w:after="100" w:afterAutospacing="1"/>
      <w:jc w:val="center"/>
      <w:textAlignment w:val="center"/>
    </w:pPr>
    <w:rPr>
      <w:sz w:val="20"/>
      <w:szCs w:val="20"/>
    </w:rPr>
  </w:style>
  <w:style w:type="paragraph" w:customStyle="1" w:styleId="xl100">
    <w:name w:val="xl100"/>
    <w:basedOn w:val="a4"/>
    <w:rsid w:val="00CD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4"/>
    <w:rsid w:val="00CD1FA8"/>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2">
    <w:name w:val="xl102"/>
    <w:basedOn w:val="a4"/>
    <w:rsid w:val="00CD1F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a4"/>
    <w:uiPriority w:val="99"/>
    <w:rsid w:val="00CD1FA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a4"/>
    <w:uiPriority w:val="99"/>
    <w:rsid w:val="00CD1F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05">
    <w:name w:val="xl105"/>
    <w:basedOn w:val="a4"/>
    <w:uiPriority w:val="99"/>
    <w:rsid w:val="00CD1F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a4"/>
    <w:uiPriority w:val="99"/>
    <w:rsid w:val="00CD1F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4"/>
    <w:uiPriority w:val="99"/>
    <w:rsid w:val="00CD1FA8"/>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8">
    <w:name w:val="xl108"/>
    <w:basedOn w:val="a4"/>
    <w:uiPriority w:val="99"/>
    <w:rsid w:val="00CD1FA8"/>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09">
    <w:name w:val="xl109"/>
    <w:basedOn w:val="a4"/>
    <w:uiPriority w:val="99"/>
    <w:rsid w:val="00CD1FA8"/>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a4"/>
    <w:uiPriority w:val="99"/>
    <w:rsid w:val="00CD1FA8"/>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1">
    <w:name w:val="xl111"/>
    <w:basedOn w:val="a4"/>
    <w:uiPriority w:val="99"/>
    <w:rsid w:val="00CD1FA8"/>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12">
    <w:name w:val="xl112"/>
    <w:basedOn w:val="a4"/>
    <w:uiPriority w:val="99"/>
    <w:rsid w:val="00CD1F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13">
    <w:name w:val="xl113"/>
    <w:basedOn w:val="a4"/>
    <w:uiPriority w:val="99"/>
    <w:rsid w:val="00CD1FA8"/>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14">
    <w:name w:val="xl114"/>
    <w:basedOn w:val="a4"/>
    <w:uiPriority w:val="99"/>
    <w:rsid w:val="00CD1FA8"/>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5">
    <w:name w:val="xl115"/>
    <w:basedOn w:val="a4"/>
    <w:uiPriority w:val="99"/>
    <w:rsid w:val="00CD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4"/>
    <w:uiPriority w:val="99"/>
    <w:rsid w:val="00CD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4"/>
    <w:uiPriority w:val="99"/>
    <w:rsid w:val="00CD1FA8"/>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a4"/>
    <w:uiPriority w:val="99"/>
    <w:rsid w:val="00CD1FA8"/>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a4"/>
    <w:uiPriority w:val="99"/>
    <w:rsid w:val="00CD1F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4"/>
    <w:uiPriority w:val="99"/>
    <w:rsid w:val="00CD1F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1">
    <w:name w:val="xl121"/>
    <w:basedOn w:val="a4"/>
    <w:uiPriority w:val="99"/>
    <w:rsid w:val="00CD1FA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2">
    <w:name w:val="xl122"/>
    <w:basedOn w:val="a4"/>
    <w:uiPriority w:val="99"/>
    <w:rsid w:val="00CD1F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3">
    <w:name w:val="xl123"/>
    <w:basedOn w:val="a4"/>
    <w:uiPriority w:val="99"/>
    <w:rsid w:val="00CD1F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4"/>
    <w:uiPriority w:val="99"/>
    <w:rsid w:val="00CD1F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4"/>
    <w:uiPriority w:val="99"/>
    <w:rsid w:val="00CD1F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6">
    <w:name w:val="xl126"/>
    <w:basedOn w:val="a4"/>
    <w:uiPriority w:val="99"/>
    <w:rsid w:val="00CD1FA8"/>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4"/>
    <w:uiPriority w:val="99"/>
    <w:rsid w:val="00CD1FA8"/>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8">
    <w:name w:val="xl128"/>
    <w:basedOn w:val="a4"/>
    <w:uiPriority w:val="99"/>
    <w:rsid w:val="00CD1FA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9">
    <w:name w:val="xl129"/>
    <w:basedOn w:val="a4"/>
    <w:uiPriority w:val="99"/>
    <w:rsid w:val="00CD1F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a4"/>
    <w:uiPriority w:val="99"/>
    <w:rsid w:val="00CD1FA8"/>
    <w:pPr>
      <w:pBdr>
        <w:top w:val="single" w:sz="8"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131">
    <w:name w:val="xl131"/>
    <w:basedOn w:val="a4"/>
    <w:uiPriority w:val="99"/>
    <w:rsid w:val="00CD1FA8"/>
    <w:pPr>
      <w:pBdr>
        <w:top w:val="single" w:sz="8"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apple-style-span">
    <w:name w:val="apple-style-span"/>
    <w:basedOn w:val="a5"/>
    <w:rsid w:val="00EF169C"/>
  </w:style>
  <w:style w:type="character" w:styleId="HTML1">
    <w:name w:val="HTML Code"/>
    <w:unhideWhenUsed/>
    <w:rsid w:val="005E2DA2"/>
    <w:rPr>
      <w:rFonts w:ascii="Courier New" w:eastAsia="Times New Roman" w:hAnsi="Courier New" w:cs="Courier New"/>
      <w:sz w:val="20"/>
      <w:szCs w:val="20"/>
    </w:rPr>
  </w:style>
  <w:style w:type="paragraph" w:customStyle="1" w:styleId="s32">
    <w:name w:val="s_32"/>
    <w:basedOn w:val="a4"/>
    <w:rsid w:val="005E2DA2"/>
    <w:pPr>
      <w:spacing w:after="30"/>
    </w:pPr>
    <w:rPr>
      <w:b/>
      <w:bCs/>
      <w:color w:val="000080"/>
      <w:sz w:val="21"/>
      <w:szCs w:val="21"/>
    </w:rPr>
  </w:style>
  <w:style w:type="character" w:customStyle="1" w:styleId="afff1">
    <w:name w:val="Цитата Знак"/>
    <w:link w:val="afff0"/>
    <w:uiPriority w:val="99"/>
    <w:locked/>
    <w:rsid w:val="0074252F"/>
    <w:rPr>
      <w:rFonts w:ascii="Arial" w:hAnsi="Arial"/>
      <w:i/>
      <w:sz w:val="28"/>
    </w:rPr>
  </w:style>
  <w:style w:type="paragraph" w:customStyle="1" w:styleId="afff6">
    <w:name w:val="a"/>
    <w:basedOn w:val="a4"/>
    <w:rsid w:val="00AE31B9"/>
    <w:pPr>
      <w:spacing w:after="60"/>
      <w:ind w:left="720"/>
    </w:pPr>
  </w:style>
  <w:style w:type="paragraph" w:customStyle="1" w:styleId="a2">
    <w:name w:val="Название таблицы"/>
    <w:basedOn w:val="a4"/>
    <w:link w:val="afff7"/>
    <w:rsid w:val="00C43115"/>
    <w:pPr>
      <w:widowControl w:val="0"/>
      <w:numPr>
        <w:numId w:val="4"/>
      </w:numPr>
      <w:adjustRightInd w:val="0"/>
      <w:spacing w:line="360" w:lineRule="atLeast"/>
      <w:textAlignment w:val="baseline"/>
    </w:pPr>
  </w:style>
  <w:style w:type="character" w:customStyle="1" w:styleId="afff7">
    <w:name w:val="Название таблицы Знак"/>
    <w:link w:val="a2"/>
    <w:rsid w:val="00C43115"/>
    <w:rPr>
      <w:sz w:val="24"/>
      <w:szCs w:val="24"/>
    </w:rPr>
  </w:style>
  <w:style w:type="paragraph" w:customStyle="1" w:styleId="formattext">
    <w:name w:val="formattext"/>
    <w:basedOn w:val="a4"/>
    <w:rsid w:val="00B2233F"/>
    <w:pPr>
      <w:spacing w:before="100" w:beforeAutospacing="1" w:after="100" w:afterAutospacing="1"/>
    </w:pPr>
  </w:style>
  <w:style w:type="paragraph" w:customStyle="1" w:styleId="uk-text-info">
    <w:name w:val="uk-text-info"/>
    <w:basedOn w:val="a4"/>
    <w:rsid w:val="00E66A5D"/>
    <w:pPr>
      <w:spacing w:before="100" w:beforeAutospacing="1" w:after="100" w:afterAutospacing="1"/>
    </w:pPr>
  </w:style>
  <w:style w:type="paragraph" w:customStyle="1" w:styleId="xl65">
    <w:name w:val="xl65"/>
    <w:basedOn w:val="a4"/>
    <w:rsid w:val="00BA232E"/>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66">
    <w:name w:val="xl66"/>
    <w:basedOn w:val="a4"/>
    <w:uiPriority w:val="99"/>
    <w:rsid w:val="00BA232E"/>
    <w:pPr>
      <w:pBdr>
        <w:top w:val="single" w:sz="8" w:space="0" w:color="auto"/>
        <w:left w:val="single" w:sz="8" w:space="0" w:color="auto"/>
        <w:bottom w:val="single" w:sz="4" w:space="0" w:color="auto"/>
      </w:pBdr>
      <w:spacing w:before="100" w:beforeAutospacing="1" w:after="100" w:afterAutospacing="1"/>
      <w:jc w:val="center"/>
      <w:textAlignment w:val="center"/>
    </w:pPr>
    <w:rPr>
      <w:sz w:val="18"/>
      <w:szCs w:val="18"/>
    </w:rPr>
  </w:style>
  <w:style w:type="paragraph" w:customStyle="1" w:styleId="xl67">
    <w:name w:val="xl67"/>
    <w:basedOn w:val="a4"/>
    <w:uiPriority w:val="99"/>
    <w:rsid w:val="00BA232E"/>
    <w:pPr>
      <w:pBdr>
        <w:top w:val="single" w:sz="8" w:space="0" w:color="auto"/>
        <w:bottom w:val="single" w:sz="4" w:space="0" w:color="auto"/>
      </w:pBdr>
      <w:spacing w:before="100" w:beforeAutospacing="1" w:after="100" w:afterAutospacing="1"/>
      <w:jc w:val="center"/>
      <w:textAlignment w:val="center"/>
    </w:pPr>
    <w:rPr>
      <w:sz w:val="18"/>
      <w:szCs w:val="18"/>
    </w:rPr>
  </w:style>
  <w:style w:type="paragraph" w:customStyle="1" w:styleId="xl68">
    <w:name w:val="xl68"/>
    <w:basedOn w:val="a4"/>
    <w:rsid w:val="00BA232E"/>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4"/>
    <w:rsid w:val="00BA232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0">
    <w:name w:val="xl70"/>
    <w:basedOn w:val="a4"/>
    <w:rsid w:val="00BA232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4"/>
    <w:rsid w:val="00BA232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4"/>
    <w:rsid w:val="00BA232E"/>
    <w:pPr>
      <w:spacing w:before="100" w:beforeAutospacing="1" w:after="100" w:afterAutospacing="1"/>
      <w:jc w:val="center"/>
      <w:textAlignment w:val="center"/>
    </w:pPr>
    <w:rPr>
      <w:sz w:val="18"/>
      <w:szCs w:val="18"/>
    </w:rPr>
  </w:style>
  <w:style w:type="paragraph" w:customStyle="1" w:styleId="xl73">
    <w:name w:val="xl73"/>
    <w:basedOn w:val="a4"/>
    <w:rsid w:val="00BA232E"/>
    <w:pPr>
      <w:pBdr>
        <w:left w:val="single" w:sz="4" w:space="0" w:color="auto"/>
      </w:pBdr>
      <w:spacing w:before="100" w:beforeAutospacing="1" w:after="100" w:afterAutospacing="1"/>
      <w:jc w:val="center"/>
      <w:textAlignment w:val="center"/>
    </w:pPr>
    <w:rPr>
      <w:sz w:val="18"/>
      <w:szCs w:val="18"/>
    </w:rPr>
  </w:style>
  <w:style w:type="paragraph" w:customStyle="1" w:styleId="xl74">
    <w:name w:val="xl74"/>
    <w:basedOn w:val="a4"/>
    <w:rsid w:val="00BA232E"/>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4"/>
    <w:rsid w:val="00BA232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4"/>
    <w:rsid w:val="00BA232E"/>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7">
    <w:name w:val="xl77"/>
    <w:basedOn w:val="a4"/>
    <w:rsid w:val="00BA232E"/>
    <w:pPr>
      <w:pBdr>
        <w:top w:val="single" w:sz="8" w:space="0" w:color="auto"/>
        <w:left w:val="single" w:sz="8" w:space="0" w:color="auto"/>
      </w:pBdr>
      <w:spacing w:before="100" w:beforeAutospacing="1" w:after="100" w:afterAutospacing="1"/>
      <w:jc w:val="center"/>
      <w:textAlignment w:val="center"/>
    </w:pPr>
    <w:rPr>
      <w:sz w:val="18"/>
      <w:szCs w:val="18"/>
    </w:rPr>
  </w:style>
  <w:style w:type="paragraph" w:customStyle="1" w:styleId="xl78">
    <w:name w:val="xl78"/>
    <w:basedOn w:val="a4"/>
    <w:rsid w:val="00BA232E"/>
    <w:pPr>
      <w:pBdr>
        <w:left w:val="single" w:sz="8" w:space="0" w:color="auto"/>
      </w:pBdr>
      <w:spacing w:before="100" w:beforeAutospacing="1" w:after="100" w:afterAutospacing="1"/>
      <w:jc w:val="center"/>
      <w:textAlignment w:val="center"/>
    </w:pPr>
    <w:rPr>
      <w:sz w:val="18"/>
      <w:szCs w:val="18"/>
    </w:rPr>
  </w:style>
  <w:style w:type="paragraph" w:customStyle="1" w:styleId="xl79">
    <w:name w:val="xl79"/>
    <w:basedOn w:val="a4"/>
    <w:rsid w:val="00BA232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0">
    <w:name w:val="xl80"/>
    <w:basedOn w:val="a4"/>
    <w:rsid w:val="00BA23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4"/>
    <w:rsid w:val="00BA232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2">
    <w:name w:val="xl82"/>
    <w:basedOn w:val="a4"/>
    <w:rsid w:val="00BA232E"/>
    <w:pPr>
      <w:pBdr>
        <w:left w:val="single" w:sz="8" w:space="0" w:color="auto"/>
        <w:bottom w:val="single" w:sz="4" w:space="0" w:color="auto"/>
      </w:pBdr>
      <w:spacing w:before="100" w:beforeAutospacing="1" w:after="100" w:afterAutospacing="1"/>
      <w:jc w:val="center"/>
      <w:textAlignment w:val="center"/>
    </w:pPr>
    <w:rPr>
      <w:sz w:val="18"/>
      <w:szCs w:val="18"/>
    </w:rPr>
  </w:style>
  <w:style w:type="paragraph" w:customStyle="1" w:styleId="xl83">
    <w:name w:val="xl83"/>
    <w:basedOn w:val="a4"/>
    <w:rsid w:val="00BA232E"/>
    <w:pPr>
      <w:pBdr>
        <w:top w:val="single" w:sz="4" w:space="0" w:color="auto"/>
        <w:left w:val="single" w:sz="8" w:space="0" w:color="auto"/>
        <w:bottom w:val="single" w:sz="8" w:space="0" w:color="auto"/>
      </w:pBdr>
      <w:spacing w:before="100" w:beforeAutospacing="1" w:after="100" w:afterAutospacing="1"/>
      <w:textAlignment w:val="center"/>
    </w:pPr>
    <w:rPr>
      <w:sz w:val="18"/>
      <w:szCs w:val="18"/>
    </w:rPr>
  </w:style>
  <w:style w:type="paragraph" w:customStyle="1" w:styleId="xl84">
    <w:name w:val="xl84"/>
    <w:basedOn w:val="a4"/>
    <w:rsid w:val="00BA232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4"/>
    <w:rsid w:val="00BA232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a4"/>
    <w:rsid w:val="00BA232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7">
    <w:name w:val="xl87"/>
    <w:basedOn w:val="a4"/>
    <w:rsid w:val="00BA232E"/>
    <w:pPr>
      <w:pBdr>
        <w:top w:val="single" w:sz="8" w:space="0" w:color="auto"/>
        <w:left w:val="single" w:sz="8" w:space="0" w:color="auto"/>
        <w:bottom w:val="single" w:sz="8" w:space="0" w:color="auto"/>
      </w:pBdr>
      <w:spacing w:before="100" w:beforeAutospacing="1" w:after="100" w:afterAutospacing="1"/>
      <w:textAlignment w:val="center"/>
    </w:pPr>
    <w:rPr>
      <w:sz w:val="18"/>
      <w:szCs w:val="18"/>
    </w:rPr>
  </w:style>
  <w:style w:type="paragraph" w:customStyle="1" w:styleId="xl88">
    <w:name w:val="xl88"/>
    <w:basedOn w:val="a4"/>
    <w:rsid w:val="00BA232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character" w:customStyle="1" w:styleId="st">
    <w:name w:val="st"/>
    <w:rsid w:val="009557BD"/>
    <w:rPr>
      <w:rFonts w:cs="Times New Roman"/>
    </w:rPr>
  </w:style>
  <w:style w:type="paragraph" w:customStyle="1" w:styleId="Textbodyindent">
    <w:name w:val="Text body indent"/>
    <w:basedOn w:val="a4"/>
    <w:rsid w:val="00650D72"/>
    <w:pPr>
      <w:widowControl w:val="0"/>
      <w:suppressAutoHyphens/>
      <w:autoSpaceDN w:val="0"/>
      <w:ind w:firstLine="720"/>
      <w:textAlignment w:val="baseline"/>
    </w:pPr>
    <w:rPr>
      <w:rFonts w:eastAsia="Andale Sans UI" w:cs="Tahoma"/>
      <w:color w:val="000000"/>
      <w:kern w:val="3"/>
      <w:lang w:val="de-DE" w:eastAsia="ja-JP" w:bidi="fa-IR"/>
    </w:rPr>
  </w:style>
  <w:style w:type="paragraph" w:styleId="afff8">
    <w:name w:val="endnote text"/>
    <w:basedOn w:val="a4"/>
    <w:link w:val="afff9"/>
    <w:uiPriority w:val="99"/>
    <w:rsid w:val="00BC1E93"/>
    <w:rPr>
      <w:sz w:val="20"/>
      <w:szCs w:val="20"/>
    </w:rPr>
  </w:style>
  <w:style w:type="character" w:customStyle="1" w:styleId="afff9">
    <w:name w:val="Текст концевой сноски Знак"/>
    <w:basedOn w:val="a5"/>
    <w:link w:val="afff8"/>
    <w:uiPriority w:val="99"/>
    <w:rsid w:val="00BC1E93"/>
  </w:style>
  <w:style w:type="character" w:styleId="afffa">
    <w:name w:val="endnote reference"/>
    <w:uiPriority w:val="99"/>
    <w:rsid w:val="00BC1E93"/>
    <w:rPr>
      <w:vertAlign w:val="superscript"/>
    </w:rPr>
  </w:style>
  <w:style w:type="paragraph" w:styleId="z-">
    <w:name w:val="HTML Top of Form"/>
    <w:basedOn w:val="a4"/>
    <w:next w:val="a4"/>
    <w:link w:val="z-0"/>
    <w:hidden/>
    <w:unhideWhenUsed/>
    <w:rsid w:val="00402BFF"/>
    <w:pPr>
      <w:pBdr>
        <w:bottom w:val="single" w:sz="6" w:space="1" w:color="auto"/>
      </w:pBdr>
      <w:jc w:val="center"/>
    </w:pPr>
    <w:rPr>
      <w:rFonts w:ascii="Arial" w:hAnsi="Arial"/>
      <w:vanish/>
      <w:sz w:val="16"/>
      <w:szCs w:val="16"/>
    </w:rPr>
  </w:style>
  <w:style w:type="character" w:customStyle="1" w:styleId="z-0">
    <w:name w:val="z-Начало формы Знак"/>
    <w:link w:val="z-"/>
    <w:rsid w:val="00402BFF"/>
    <w:rPr>
      <w:rFonts w:ascii="Arial" w:hAnsi="Arial" w:cs="Arial"/>
      <w:vanish/>
      <w:sz w:val="16"/>
      <w:szCs w:val="16"/>
    </w:rPr>
  </w:style>
  <w:style w:type="character" w:customStyle="1" w:styleId="author">
    <w:name w:val="author"/>
    <w:rsid w:val="00007AD3"/>
  </w:style>
  <w:style w:type="paragraph" w:customStyle="1" w:styleId="1f">
    <w:name w:val="Обычный (веб)1"/>
    <w:basedOn w:val="a4"/>
    <w:rsid w:val="006E3091"/>
    <w:pPr>
      <w:suppressAutoHyphens/>
      <w:spacing w:before="28" w:after="28" w:line="100" w:lineRule="atLeast"/>
    </w:pPr>
    <w:rPr>
      <w:kern w:val="1"/>
      <w:lang w:eastAsia="hi-IN" w:bidi="hi-IN"/>
    </w:rPr>
  </w:style>
  <w:style w:type="paragraph" w:customStyle="1" w:styleId="a3">
    <w:name w:val="Заголовок в ТЗ"/>
    <w:basedOn w:val="afffb"/>
    <w:link w:val="afffc"/>
    <w:qFormat/>
    <w:rsid w:val="009F2952"/>
    <w:pPr>
      <w:numPr>
        <w:numId w:val="5"/>
      </w:numPr>
      <w:spacing w:line="240" w:lineRule="auto"/>
      <w:contextualSpacing/>
      <w:jc w:val="left"/>
    </w:pPr>
    <w:rPr>
      <w:rFonts w:eastAsia="Calibri"/>
      <w:b/>
      <w:sz w:val="28"/>
      <w:szCs w:val="28"/>
      <w:lang w:eastAsia="en-US"/>
    </w:rPr>
  </w:style>
  <w:style w:type="character" w:customStyle="1" w:styleId="afffc">
    <w:name w:val="Заголовок в ТЗ Знак"/>
    <w:link w:val="a3"/>
    <w:rsid w:val="009F2952"/>
    <w:rPr>
      <w:rFonts w:eastAsia="Calibri"/>
      <w:b/>
      <w:sz w:val="28"/>
      <w:szCs w:val="28"/>
      <w:lang w:eastAsia="en-US"/>
    </w:rPr>
  </w:style>
  <w:style w:type="paragraph" w:styleId="afffb">
    <w:name w:val="List Paragraph"/>
    <w:aliases w:val="Маркер,Bullet 1,Use Case List Paragraph,Подпись рисунка"/>
    <w:basedOn w:val="a4"/>
    <w:link w:val="afffd"/>
    <w:uiPriority w:val="34"/>
    <w:qFormat/>
    <w:rsid w:val="009F2952"/>
    <w:pPr>
      <w:ind w:left="708"/>
    </w:pPr>
  </w:style>
  <w:style w:type="character" w:customStyle="1" w:styleId="ConsPlusNormal0">
    <w:name w:val="ConsPlusNormal Знак"/>
    <w:link w:val="ConsPlusNormal"/>
    <w:uiPriority w:val="99"/>
    <w:locked/>
    <w:rsid w:val="003949F5"/>
    <w:rPr>
      <w:rFonts w:ascii="Arial" w:hAnsi="Arial" w:cs="Arial"/>
      <w:lang w:val="ru-RU" w:eastAsia="ru-RU" w:bidi="ar-SA"/>
    </w:rPr>
  </w:style>
  <w:style w:type="paragraph" w:customStyle="1" w:styleId="msonormalmailrucssattributepostfix">
    <w:name w:val="msonormal_mailru_css_attribute_postfix"/>
    <w:basedOn w:val="a4"/>
    <w:rsid w:val="00DA662D"/>
    <w:pPr>
      <w:spacing w:before="100" w:beforeAutospacing="1" w:after="100" w:afterAutospacing="1" w:line="240" w:lineRule="auto"/>
      <w:ind w:firstLine="0"/>
      <w:jc w:val="left"/>
    </w:pPr>
  </w:style>
  <w:style w:type="character" w:customStyle="1" w:styleId="aff8">
    <w:name w:val="Без интервала Знак"/>
    <w:link w:val="aff7"/>
    <w:uiPriority w:val="1"/>
    <w:rsid w:val="001C73B9"/>
    <w:rPr>
      <w:rFonts w:ascii="Calibri" w:hAnsi="Calibri"/>
      <w:sz w:val="22"/>
      <w:szCs w:val="22"/>
      <w:lang w:bidi="ar-SA"/>
    </w:rPr>
  </w:style>
  <w:style w:type="character" w:customStyle="1" w:styleId="151">
    <w:name w:val="Знак Знак151"/>
    <w:rsid w:val="001C73B9"/>
  </w:style>
  <w:style w:type="character" w:customStyle="1" w:styleId="snsep">
    <w:name w:val="snsep"/>
    <w:rsid w:val="001C73B9"/>
  </w:style>
  <w:style w:type="character" w:customStyle="1" w:styleId="afffd">
    <w:name w:val="Абзац списка Знак"/>
    <w:aliases w:val="Маркер Знак,Bullet 1 Знак,Use Case List Paragraph Знак,Подпись рисунка Знак"/>
    <w:link w:val="afffb"/>
    <w:uiPriority w:val="34"/>
    <w:rsid w:val="001C73B9"/>
    <w:rPr>
      <w:sz w:val="24"/>
      <w:szCs w:val="24"/>
    </w:rPr>
  </w:style>
  <w:style w:type="character" w:customStyle="1" w:styleId="210">
    <w:name w:val="Нумерованный список 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 Знак Знак Знак Зна1"/>
    <w:rsid w:val="001C73B9"/>
    <w:rPr>
      <w:sz w:val="24"/>
      <w:szCs w:val="24"/>
      <w:lang w:val="ru-RU" w:eastAsia="ru-RU"/>
    </w:rPr>
  </w:style>
  <w:style w:type="character" w:customStyle="1" w:styleId="510">
    <w:name w:val="Знак Знак51"/>
    <w:rsid w:val="001C73B9"/>
    <w:rPr>
      <w:sz w:val="24"/>
      <w:szCs w:val="24"/>
    </w:rPr>
  </w:style>
  <w:style w:type="character" w:customStyle="1" w:styleId="docaccesstitle1">
    <w:name w:val="docaccess_title1"/>
    <w:rsid w:val="001C73B9"/>
    <w:rPr>
      <w:rFonts w:ascii="Times New Roman" w:hAnsi="Times New Roman" w:cs="Times New Roman" w:hint="default"/>
      <w:sz w:val="28"/>
      <w:szCs w:val="28"/>
    </w:rPr>
  </w:style>
  <w:style w:type="paragraph" w:customStyle="1" w:styleId="ConsPlusCell">
    <w:name w:val="ConsPlusCell"/>
    <w:uiPriority w:val="99"/>
    <w:rsid w:val="001C73B9"/>
    <w:pPr>
      <w:autoSpaceDE w:val="0"/>
      <w:autoSpaceDN w:val="0"/>
      <w:adjustRightInd w:val="0"/>
    </w:pPr>
    <w:rPr>
      <w:sz w:val="26"/>
      <w:szCs w:val="26"/>
    </w:rPr>
  </w:style>
  <w:style w:type="character" w:customStyle="1" w:styleId="2f">
    <w:name w:val="Вопрос Знак2"/>
    <w:link w:val="a0"/>
    <w:uiPriority w:val="99"/>
    <w:rsid w:val="001C73B9"/>
    <w:rPr>
      <w:b/>
      <w:bCs/>
      <w:spacing w:val="-1"/>
      <w:sz w:val="22"/>
      <w:szCs w:val="22"/>
      <w:lang w:eastAsia="ko-KR"/>
    </w:rPr>
  </w:style>
  <w:style w:type="paragraph" w:customStyle="1" w:styleId="a0">
    <w:name w:val="Вопрос"/>
    <w:basedOn w:val="a4"/>
    <w:link w:val="2f"/>
    <w:uiPriority w:val="99"/>
    <w:rsid w:val="001C73B9"/>
    <w:pPr>
      <w:widowControl w:val="0"/>
      <w:numPr>
        <w:numId w:val="6"/>
      </w:numPr>
      <w:tabs>
        <w:tab w:val="left" w:pos="230"/>
      </w:tabs>
      <w:autoSpaceDE w:val="0"/>
      <w:autoSpaceDN w:val="0"/>
      <w:adjustRightInd w:val="0"/>
      <w:spacing w:before="180" w:line="240" w:lineRule="auto"/>
    </w:pPr>
    <w:rPr>
      <w:b/>
      <w:bCs/>
      <w:spacing w:val="-1"/>
      <w:sz w:val="22"/>
      <w:szCs w:val="22"/>
      <w:lang w:eastAsia="ko-KR"/>
    </w:rPr>
  </w:style>
  <w:style w:type="paragraph" w:customStyle="1" w:styleId="a1">
    <w:name w:val="Вариант ответа"/>
    <w:basedOn w:val="a0"/>
    <w:uiPriority w:val="99"/>
    <w:rsid w:val="001C73B9"/>
    <w:pPr>
      <w:numPr>
        <w:ilvl w:val="1"/>
      </w:numPr>
      <w:tabs>
        <w:tab w:val="clear" w:pos="1211"/>
        <w:tab w:val="num" w:pos="567"/>
        <w:tab w:val="num" w:pos="1080"/>
        <w:tab w:val="num" w:pos="1789"/>
      </w:tabs>
      <w:spacing w:before="0"/>
      <w:ind w:left="1789" w:hanging="567"/>
      <w:jc w:val="left"/>
    </w:pPr>
    <w:rPr>
      <w:b w:val="0"/>
    </w:rPr>
  </w:style>
  <w:style w:type="numbering" w:styleId="111111">
    <w:name w:val="Outline List 2"/>
    <w:aliases w:val="1 / 1 / 1"/>
    <w:basedOn w:val="a7"/>
    <w:uiPriority w:val="99"/>
    <w:unhideWhenUsed/>
    <w:rsid w:val="001C73B9"/>
    <w:pPr>
      <w:numPr>
        <w:numId w:val="7"/>
      </w:numPr>
    </w:pPr>
  </w:style>
  <w:style w:type="paragraph" w:customStyle="1" w:styleId="1f0">
    <w:name w:val="Цитата1"/>
    <w:basedOn w:val="a4"/>
    <w:uiPriority w:val="99"/>
    <w:rsid w:val="001C73B9"/>
    <w:pPr>
      <w:widowControl w:val="0"/>
      <w:overflowPunct w:val="0"/>
      <w:autoSpaceDE w:val="0"/>
      <w:autoSpaceDN w:val="0"/>
      <w:adjustRightInd w:val="0"/>
      <w:spacing w:line="240" w:lineRule="auto"/>
      <w:ind w:left="568" w:right="-199" w:hanging="284"/>
      <w:jc w:val="left"/>
    </w:pPr>
    <w:rPr>
      <w:rFonts w:ascii="Arial" w:hAnsi="Arial"/>
      <w:szCs w:val="20"/>
    </w:rPr>
  </w:style>
  <w:style w:type="character" w:styleId="afffe">
    <w:name w:val="annotation reference"/>
    <w:uiPriority w:val="99"/>
    <w:unhideWhenUsed/>
    <w:rsid w:val="001C73B9"/>
    <w:rPr>
      <w:sz w:val="16"/>
      <w:szCs w:val="16"/>
    </w:rPr>
  </w:style>
  <w:style w:type="paragraph" w:styleId="affff">
    <w:name w:val="annotation text"/>
    <w:basedOn w:val="a4"/>
    <w:link w:val="affff0"/>
    <w:uiPriority w:val="99"/>
    <w:unhideWhenUsed/>
    <w:rsid w:val="001C73B9"/>
    <w:pPr>
      <w:spacing w:line="240" w:lineRule="auto"/>
      <w:ind w:firstLine="0"/>
      <w:jc w:val="left"/>
    </w:pPr>
    <w:rPr>
      <w:sz w:val="20"/>
      <w:szCs w:val="20"/>
    </w:rPr>
  </w:style>
  <w:style w:type="character" w:customStyle="1" w:styleId="affff0">
    <w:name w:val="Текст примечания Знак"/>
    <w:basedOn w:val="a5"/>
    <w:link w:val="affff"/>
    <w:uiPriority w:val="99"/>
    <w:rsid w:val="001C73B9"/>
  </w:style>
  <w:style w:type="paragraph" w:styleId="affff1">
    <w:name w:val="annotation subject"/>
    <w:basedOn w:val="affff"/>
    <w:next w:val="affff"/>
    <w:link w:val="affff2"/>
    <w:uiPriority w:val="99"/>
    <w:unhideWhenUsed/>
    <w:rsid w:val="001C73B9"/>
    <w:rPr>
      <w:b/>
      <w:bCs/>
    </w:rPr>
  </w:style>
  <w:style w:type="character" w:customStyle="1" w:styleId="affff2">
    <w:name w:val="Тема примечания Знак"/>
    <w:link w:val="affff1"/>
    <w:uiPriority w:val="99"/>
    <w:rsid w:val="001C73B9"/>
    <w:rPr>
      <w:b/>
      <w:bCs/>
    </w:rPr>
  </w:style>
  <w:style w:type="paragraph" w:customStyle="1" w:styleId="xl63">
    <w:name w:val="xl63"/>
    <w:basedOn w:val="a4"/>
    <w:rsid w:val="001C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0"/>
      <w:szCs w:val="20"/>
    </w:rPr>
  </w:style>
  <w:style w:type="paragraph" w:customStyle="1" w:styleId="xl64">
    <w:name w:val="xl64"/>
    <w:basedOn w:val="a4"/>
    <w:rsid w:val="001C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0"/>
      <w:szCs w:val="20"/>
    </w:rPr>
  </w:style>
  <w:style w:type="paragraph" w:customStyle="1" w:styleId="xl132">
    <w:name w:val="xl132"/>
    <w:basedOn w:val="a4"/>
    <w:rsid w:val="001C73B9"/>
    <w:pPr>
      <w:pBdr>
        <w:top w:val="single" w:sz="4" w:space="0" w:color="auto"/>
        <w:bottom w:val="single" w:sz="4" w:space="0" w:color="auto"/>
        <w:right w:val="single" w:sz="4" w:space="0" w:color="auto"/>
      </w:pBdr>
      <w:spacing w:before="100" w:beforeAutospacing="1" w:after="100" w:afterAutospacing="1" w:line="240" w:lineRule="auto"/>
      <w:ind w:firstLine="0"/>
      <w:jc w:val="left"/>
    </w:pPr>
    <w:rPr>
      <w:b/>
      <w:bCs/>
      <w:color w:val="000000"/>
      <w:sz w:val="20"/>
      <w:szCs w:val="20"/>
    </w:rPr>
  </w:style>
  <w:style w:type="paragraph" w:customStyle="1" w:styleId="xl133">
    <w:name w:val="xl133"/>
    <w:basedOn w:val="a4"/>
    <w:rsid w:val="001C73B9"/>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b/>
      <w:bCs/>
      <w:color w:val="000000"/>
      <w:sz w:val="20"/>
      <w:szCs w:val="20"/>
    </w:rPr>
  </w:style>
  <w:style w:type="paragraph" w:customStyle="1" w:styleId="xl134">
    <w:name w:val="xl134"/>
    <w:basedOn w:val="a4"/>
    <w:rsid w:val="001C73B9"/>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color w:val="000000"/>
      <w:sz w:val="20"/>
      <w:szCs w:val="20"/>
    </w:rPr>
  </w:style>
  <w:style w:type="paragraph" w:customStyle="1" w:styleId="affff3">
    <w:name w:val="Базовый"/>
    <w:rsid w:val="001C73B9"/>
    <w:pPr>
      <w:tabs>
        <w:tab w:val="left" w:pos="709"/>
      </w:tabs>
      <w:suppressAutoHyphens/>
      <w:spacing w:after="200" w:line="276" w:lineRule="atLeast"/>
    </w:pPr>
    <w:rPr>
      <w:rFonts w:ascii="Calibri" w:hAnsi="Calibri"/>
      <w:sz w:val="22"/>
      <w:szCs w:val="22"/>
    </w:rPr>
  </w:style>
  <w:style w:type="paragraph" w:customStyle="1" w:styleId="font5">
    <w:name w:val="font5"/>
    <w:basedOn w:val="a4"/>
    <w:rsid w:val="001C73B9"/>
    <w:pPr>
      <w:spacing w:before="100" w:beforeAutospacing="1" w:after="100" w:afterAutospacing="1" w:line="240" w:lineRule="auto"/>
      <w:ind w:firstLine="0"/>
      <w:jc w:val="left"/>
    </w:pPr>
    <w:rPr>
      <w:color w:val="000000"/>
      <w:sz w:val="20"/>
      <w:szCs w:val="20"/>
    </w:rPr>
  </w:style>
  <w:style w:type="paragraph" w:customStyle="1" w:styleId="font6">
    <w:name w:val="font6"/>
    <w:basedOn w:val="a4"/>
    <w:rsid w:val="001C73B9"/>
    <w:pPr>
      <w:spacing w:before="100" w:beforeAutospacing="1" w:after="100" w:afterAutospacing="1" w:line="240" w:lineRule="auto"/>
      <w:ind w:firstLine="0"/>
      <w:jc w:val="left"/>
    </w:pPr>
    <w:rPr>
      <w:color w:val="000000"/>
    </w:rPr>
  </w:style>
  <w:style w:type="character" w:customStyle="1" w:styleId="2f0">
    <w:name w:val="Нумерованный список 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 Знак Знак Знак Зна"/>
    <w:rsid w:val="001C73B9"/>
    <w:rPr>
      <w:sz w:val="24"/>
      <w:szCs w:val="24"/>
      <w:lang w:val="ru-RU" w:eastAsia="ru-RU"/>
    </w:rPr>
  </w:style>
  <w:style w:type="character" w:customStyle="1" w:styleId="skypec2cprintcontainer">
    <w:name w:val="skype_c2c_print_container"/>
    <w:rsid w:val="001C73B9"/>
  </w:style>
  <w:style w:type="paragraph" w:customStyle="1" w:styleId="42">
    <w:name w:val="4.Заголовок таблицы"/>
    <w:basedOn w:val="a4"/>
    <w:next w:val="a4"/>
    <w:qFormat/>
    <w:rsid w:val="001C73B9"/>
    <w:pPr>
      <w:widowControl w:val="0"/>
      <w:suppressAutoHyphens/>
      <w:spacing w:line="240" w:lineRule="auto"/>
      <w:ind w:firstLine="0"/>
      <w:jc w:val="center"/>
    </w:pPr>
    <w:rPr>
      <w:rFonts w:ascii="Arial" w:hAnsi="Arial"/>
      <w:b/>
      <w:sz w:val="28"/>
    </w:rPr>
  </w:style>
  <w:style w:type="paragraph" w:styleId="affff4">
    <w:name w:val="Document Map"/>
    <w:basedOn w:val="a4"/>
    <w:link w:val="affff5"/>
    <w:rsid w:val="001C73B9"/>
    <w:pPr>
      <w:spacing w:line="240" w:lineRule="auto"/>
      <w:ind w:firstLine="0"/>
      <w:jc w:val="left"/>
    </w:pPr>
    <w:rPr>
      <w:rFonts w:ascii="Tahoma" w:hAnsi="Tahoma"/>
      <w:sz w:val="16"/>
      <w:szCs w:val="16"/>
    </w:rPr>
  </w:style>
  <w:style w:type="character" w:customStyle="1" w:styleId="affff5">
    <w:name w:val="Схема документа Знак"/>
    <w:link w:val="affff4"/>
    <w:rsid w:val="001C73B9"/>
    <w:rPr>
      <w:rFonts w:ascii="Tahoma" w:hAnsi="Tahoma"/>
      <w:sz w:val="16"/>
      <w:szCs w:val="16"/>
    </w:rPr>
  </w:style>
  <w:style w:type="character" w:customStyle="1" w:styleId="iceouttxt">
    <w:name w:val="iceouttxt"/>
    <w:rsid w:val="001C73B9"/>
  </w:style>
  <w:style w:type="paragraph" w:customStyle="1" w:styleId="affff6">
    <w:name w:val="Информация об изменениях"/>
    <w:basedOn w:val="a4"/>
    <w:next w:val="a4"/>
    <w:uiPriority w:val="99"/>
    <w:rsid w:val="001C73B9"/>
    <w:pPr>
      <w:widowControl w:val="0"/>
      <w:autoSpaceDE w:val="0"/>
      <w:autoSpaceDN w:val="0"/>
      <w:adjustRightInd w:val="0"/>
      <w:spacing w:before="180" w:line="240" w:lineRule="auto"/>
      <w:ind w:left="360" w:right="360" w:firstLine="0"/>
    </w:pPr>
    <w:rPr>
      <w:rFonts w:ascii="Times New Roman CYR" w:hAnsi="Times New Roman CYR" w:cs="Times New Roman CYR"/>
      <w:color w:val="353842"/>
      <w:sz w:val="20"/>
      <w:szCs w:val="20"/>
      <w:shd w:val="clear" w:color="auto" w:fill="EAEFED"/>
    </w:rPr>
  </w:style>
  <w:style w:type="paragraph" w:customStyle="1" w:styleId="affff7">
    <w:name w:val="Нормальный (таблица)"/>
    <w:basedOn w:val="a4"/>
    <w:next w:val="a4"/>
    <w:uiPriority w:val="99"/>
    <w:rsid w:val="001C73B9"/>
    <w:pPr>
      <w:widowControl w:val="0"/>
      <w:autoSpaceDE w:val="0"/>
      <w:autoSpaceDN w:val="0"/>
      <w:adjustRightInd w:val="0"/>
      <w:spacing w:line="240" w:lineRule="auto"/>
      <w:ind w:firstLine="0"/>
    </w:pPr>
    <w:rPr>
      <w:rFonts w:ascii="Times New Roman CYR" w:hAnsi="Times New Roman CYR" w:cs="Times New Roman CYR"/>
    </w:rPr>
  </w:style>
  <w:style w:type="paragraph" w:customStyle="1" w:styleId="affff8">
    <w:name w:val="Прижатый влево"/>
    <w:basedOn w:val="a4"/>
    <w:next w:val="a4"/>
    <w:uiPriority w:val="99"/>
    <w:rsid w:val="001C73B9"/>
    <w:pPr>
      <w:widowControl w:val="0"/>
      <w:autoSpaceDE w:val="0"/>
      <w:autoSpaceDN w:val="0"/>
      <w:adjustRightInd w:val="0"/>
      <w:spacing w:line="240" w:lineRule="auto"/>
      <w:ind w:firstLine="0"/>
      <w:jc w:val="left"/>
    </w:pPr>
    <w:rPr>
      <w:rFonts w:ascii="Times New Roman CYR" w:hAnsi="Times New Roman CYR" w:cs="Times New Roman CYR"/>
    </w:rPr>
  </w:style>
  <w:style w:type="character" w:customStyle="1" w:styleId="affff9">
    <w:name w:val="Основной текст_"/>
    <w:link w:val="2f1"/>
    <w:rsid w:val="001C73B9"/>
    <w:rPr>
      <w:sz w:val="27"/>
      <w:szCs w:val="27"/>
      <w:shd w:val="clear" w:color="auto" w:fill="FFFFFF"/>
    </w:rPr>
  </w:style>
  <w:style w:type="paragraph" w:customStyle="1" w:styleId="2f1">
    <w:name w:val="Основной текст2"/>
    <w:basedOn w:val="a4"/>
    <w:link w:val="affff9"/>
    <w:rsid w:val="001C73B9"/>
    <w:pPr>
      <w:widowControl w:val="0"/>
      <w:shd w:val="clear" w:color="auto" w:fill="FFFFFF"/>
      <w:spacing w:before="60" w:after="300" w:line="0" w:lineRule="atLeast"/>
      <w:ind w:firstLine="0"/>
    </w:pPr>
    <w:rPr>
      <w:sz w:val="27"/>
      <w:szCs w:val="27"/>
    </w:rPr>
  </w:style>
  <w:style w:type="character" w:customStyle="1" w:styleId="1f1">
    <w:name w:val="Текст сноски Знак1"/>
    <w:aliases w:val="nienie Знак1"/>
    <w:uiPriority w:val="99"/>
    <w:rsid w:val="001C73B9"/>
    <w:rPr>
      <w:lang w:eastAsia="ar-SA"/>
    </w:rPr>
  </w:style>
  <w:style w:type="character" w:customStyle="1" w:styleId="affffa">
    <w:name w:val="Символ сноски"/>
    <w:rsid w:val="001C73B9"/>
    <w:rPr>
      <w:vertAlign w:val="superscript"/>
    </w:rPr>
  </w:style>
  <w:style w:type="paragraph" w:customStyle="1" w:styleId="310">
    <w:name w:val="Основной текст с отступом 31"/>
    <w:basedOn w:val="a4"/>
    <w:rsid w:val="001C73B9"/>
    <w:pPr>
      <w:suppressAutoHyphens/>
      <w:ind w:firstLine="708"/>
    </w:pPr>
    <w:rPr>
      <w:sz w:val="28"/>
      <w:lang w:eastAsia="ar-SA"/>
    </w:rPr>
  </w:style>
  <w:style w:type="character" w:customStyle="1" w:styleId="WW8Num1z0">
    <w:name w:val="WW8Num1z0"/>
    <w:rsid w:val="001C73B9"/>
    <w:rPr>
      <w:sz w:val="22"/>
      <w:szCs w:val="22"/>
    </w:rPr>
  </w:style>
  <w:style w:type="character" w:customStyle="1" w:styleId="WW8Num3z0">
    <w:name w:val="WW8Num3z0"/>
    <w:rsid w:val="001C73B9"/>
    <w:rPr>
      <w:i w:val="0"/>
    </w:rPr>
  </w:style>
  <w:style w:type="character" w:customStyle="1" w:styleId="WW8Num3z3">
    <w:name w:val="WW8Num3z3"/>
    <w:rsid w:val="001C73B9"/>
    <w:rPr>
      <w:b w:val="0"/>
    </w:rPr>
  </w:style>
  <w:style w:type="character" w:customStyle="1" w:styleId="WW8Num3z4">
    <w:name w:val="WW8Num3z4"/>
    <w:rsid w:val="001C73B9"/>
    <w:rPr>
      <w:b w:val="0"/>
      <w:sz w:val="24"/>
      <w:szCs w:val="24"/>
    </w:rPr>
  </w:style>
  <w:style w:type="character" w:customStyle="1" w:styleId="WW8Num4z0">
    <w:name w:val="WW8Num4z0"/>
    <w:rsid w:val="001C73B9"/>
    <w:rPr>
      <w:rFonts w:ascii="Times New Roman" w:hAnsi="Times New Roman" w:cs="Times New Roman"/>
      <w:b w:val="0"/>
      <w:i w:val="0"/>
      <w:sz w:val="26"/>
      <w:szCs w:val="26"/>
    </w:rPr>
  </w:style>
  <w:style w:type="character" w:customStyle="1" w:styleId="WW8Num5z0">
    <w:name w:val="WW8Num5z0"/>
    <w:rsid w:val="001C73B9"/>
    <w:rPr>
      <w:rFonts w:cs="Times New Roman"/>
      <w:b w:val="0"/>
    </w:rPr>
  </w:style>
  <w:style w:type="character" w:customStyle="1" w:styleId="WW8Num5z1">
    <w:name w:val="WW8Num5z1"/>
    <w:rsid w:val="001C73B9"/>
    <w:rPr>
      <w:rFonts w:cs="Times New Roman"/>
    </w:rPr>
  </w:style>
  <w:style w:type="character" w:customStyle="1" w:styleId="WW8Num8z0">
    <w:name w:val="WW8Num8z0"/>
    <w:rsid w:val="001C73B9"/>
    <w:rPr>
      <w:rFonts w:ascii="Times New Roman" w:hAnsi="Times New Roman" w:cs="Times New Roman"/>
      <w:b/>
      <w:i w:val="0"/>
      <w:sz w:val="22"/>
      <w:szCs w:val="22"/>
    </w:rPr>
  </w:style>
  <w:style w:type="character" w:customStyle="1" w:styleId="WW8Num10z0">
    <w:name w:val="WW8Num10z0"/>
    <w:rsid w:val="001C73B9"/>
    <w:rPr>
      <w:rFonts w:ascii="Times New Roman" w:hAnsi="Times New Roman" w:cs="Times New Roman"/>
      <w:b w:val="0"/>
      <w:i w:val="0"/>
    </w:rPr>
  </w:style>
  <w:style w:type="character" w:customStyle="1" w:styleId="WW8Num11z0">
    <w:name w:val="WW8Num11z0"/>
    <w:rsid w:val="001C73B9"/>
    <w:rPr>
      <w:rFonts w:cs="Times New Roman"/>
    </w:rPr>
  </w:style>
  <w:style w:type="character" w:customStyle="1" w:styleId="WW8Num13z0">
    <w:name w:val="WW8Num13z0"/>
    <w:rsid w:val="001C73B9"/>
    <w:rPr>
      <w:rFonts w:cs="Times New Roman"/>
      <w:b w:val="0"/>
    </w:rPr>
  </w:style>
  <w:style w:type="character" w:customStyle="1" w:styleId="WW8Num13z1">
    <w:name w:val="WW8Num13z1"/>
    <w:rsid w:val="001C73B9"/>
    <w:rPr>
      <w:rFonts w:cs="Times New Roman"/>
    </w:rPr>
  </w:style>
  <w:style w:type="character" w:customStyle="1" w:styleId="WW8Num14z0">
    <w:name w:val="WW8Num14z0"/>
    <w:rsid w:val="001C73B9"/>
    <w:rPr>
      <w:b/>
    </w:rPr>
  </w:style>
  <w:style w:type="character" w:customStyle="1" w:styleId="WW8Num18z0">
    <w:name w:val="WW8Num18z0"/>
    <w:rsid w:val="001C73B9"/>
    <w:rPr>
      <w:b/>
      <w:i w:val="0"/>
    </w:rPr>
  </w:style>
  <w:style w:type="character" w:customStyle="1" w:styleId="WW8Num20z0">
    <w:name w:val="WW8Num20z0"/>
    <w:rsid w:val="001C73B9"/>
    <w:rPr>
      <w:b/>
      <w:i w:val="0"/>
    </w:rPr>
  </w:style>
  <w:style w:type="character" w:customStyle="1" w:styleId="WW8Num21z0">
    <w:name w:val="WW8Num21z0"/>
    <w:rsid w:val="001C73B9"/>
    <w:rPr>
      <w:b w:val="0"/>
      <w:color w:val="auto"/>
      <w:sz w:val="24"/>
      <w:szCs w:val="24"/>
    </w:rPr>
  </w:style>
  <w:style w:type="character" w:customStyle="1" w:styleId="WW8Num22z0">
    <w:name w:val="WW8Num22z0"/>
    <w:rsid w:val="001C73B9"/>
    <w:rPr>
      <w:rFonts w:cs="Times New Roman"/>
      <w:b w:val="0"/>
    </w:rPr>
  </w:style>
  <w:style w:type="character" w:customStyle="1" w:styleId="WW8Num22z1">
    <w:name w:val="WW8Num22z1"/>
    <w:rsid w:val="001C73B9"/>
    <w:rPr>
      <w:rFonts w:cs="Times New Roman"/>
    </w:rPr>
  </w:style>
  <w:style w:type="character" w:customStyle="1" w:styleId="WW8Num25z0">
    <w:name w:val="WW8Num25z0"/>
    <w:rsid w:val="001C73B9"/>
    <w:rPr>
      <w:b w:val="0"/>
    </w:rPr>
  </w:style>
  <w:style w:type="character" w:customStyle="1" w:styleId="WW8Num26z0">
    <w:name w:val="WW8Num26z0"/>
    <w:rsid w:val="001C73B9"/>
    <w:rPr>
      <w:b w:val="0"/>
      <w:i w:val="0"/>
    </w:rPr>
  </w:style>
  <w:style w:type="character" w:customStyle="1" w:styleId="WW8Num27z0">
    <w:name w:val="WW8Num27z0"/>
    <w:rsid w:val="001C73B9"/>
    <w:rPr>
      <w:rFonts w:cs="Times New Roman"/>
    </w:rPr>
  </w:style>
  <w:style w:type="character" w:customStyle="1" w:styleId="WW8Num28z0">
    <w:name w:val="WW8Num28z0"/>
    <w:rsid w:val="001C73B9"/>
    <w:rPr>
      <w:rFonts w:cs="Times New Roman"/>
      <w:b w:val="0"/>
    </w:rPr>
  </w:style>
  <w:style w:type="character" w:customStyle="1" w:styleId="WW8Num28z1">
    <w:name w:val="WW8Num28z1"/>
    <w:rsid w:val="001C73B9"/>
    <w:rPr>
      <w:rFonts w:cs="Times New Roman"/>
    </w:rPr>
  </w:style>
  <w:style w:type="character" w:customStyle="1" w:styleId="WW8Num30z0">
    <w:name w:val="WW8Num30z0"/>
    <w:rsid w:val="001C73B9"/>
    <w:rPr>
      <w:b/>
      <w:i w:val="0"/>
      <w:color w:val="000000"/>
      <w:sz w:val="22"/>
      <w:szCs w:val="22"/>
    </w:rPr>
  </w:style>
  <w:style w:type="character" w:customStyle="1" w:styleId="WW8Num31z0">
    <w:name w:val="WW8Num31z0"/>
    <w:rsid w:val="001C73B9"/>
    <w:rPr>
      <w:b/>
    </w:rPr>
  </w:style>
  <w:style w:type="character" w:customStyle="1" w:styleId="WW8Num32z0">
    <w:name w:val="WW8Num32z0"/>
    <w:rsid w:val="001C73B9"/>
    <w:rPr>
      <w:b w:val="0"/>
    </w:rPr>
  </w:style>
  <w:style w:type="character" w:customStyle="1" w:styleId="WW8Num33z0">
    <w:name w:val="WW8Num33z0"/>
    <w:rsid w:val="001C73B9"/>
    <w:rPr>
      <w:b w:val="0"/>
    </w:rPr>
  </w:style>
  <w:style w:type="character" w:customStyle="1" w:styleId="WW8Num34z0">
    <w:name w:val="WW8Num34z0"/>
    <w:rsid w:val="001C73B9"/>
    <w:rPr>
      <w:b/>
    </w:rPr>
  </w:style>
  <w:style w:type="character" w:customStyle="1" w:styleId="WW8Num35z0">
    <w:name w:val="WW8Num35z0"/>
    <w:rsid w:val="001C73B9"/>
    <w:rPr>
      <w:rFonts w:ascii="Times New Roman" w:hAnsi="Times New Roman" w:cs="Times New Roman"/>
      <w:b w:val="0"/>
      <w:bCs w:val="0"/>
      <w:i w:val="0"/>
      <w:iCs w:val="0"/>
      <w:caps w:val="0"/>
      <w:smallCaps w:val="0"/>
      <w:strike w:val="0"/>
      <w:dstrike w:val="0"/>
      <w:vanish w:val="0"/>
      <w:color w:val="000000"/>
      <w:spacing w:val="0"/>
      <w:w w:val="100"/>
      <w:kern w:val="1"/>
      <w:position w:val="0"/>
      <w:sz w:val="24"/>
      <w:szCs w:val="24"/>
      <w:u w:val="none"/>
      <w:vertAlign w:val="baseline"/>
      <w:em w:val="none"/>
    </w:rPr>
  </w:style>
  <w:style w:type="character" w:customStyle="1" w:styleId="WW8Num36z0">
    <w:name w:val="WW8Num36z0"/>
    <w:rsid w:val="001C73B9"/>
    <w:rPr>
      <w:b/>
    </w:rPr>
  </w:style>
  <w:style w:type="character" w:customStyle="1" w:styleId="WW8Num38z0">
    <w:name w:val="WW8Num38z0"/>
    <w:rsid w:val="001C73B9"/>
    <w:rPr>
      <w:rFonts w:cs="Times New Roman"/>
      <w:b w:val="0"/>
    </w:rPr>
  </w:style>
  <w:style w:type="character" w:customStyle="1" w:styleId="WW8Num38z1">
    <w:name w:val="WW8Num38z1"/>
    <w:rsid w:val="001C73B9"/>
    <w:rPr>
      <w:rFonts w:cs="Times New Roman"/>
    </w:rPr>
  </w:style>
  <w:style w:type="character" w:customStyle="1" w:styleId="WW8Num39z0">
    <w:name w:val="WW8Num39z0"/>
    <w:rsid w:val="001C73B9"/>
    <w:rPr>
      <w:rFonts w:cs="Times New Roman"/>
      <w:b w:val="0"/>
    </w:rPr>
  </w:style>
  <w:style w:type="character" w:customStyle="1" w:styleId="WW8Num39z1">
    <w:name w:val="WW8Num39z1"/>
    <w:rsid w:val="001C73B9"/>
    <w:rPr>
      <w:rFonts w:cs="Times New Roman"/>
    </w:rPr>
  </w:style>
  <w:style w:type="character" w:customStyle="1" w:styleId="WW8Num41z0">
    <w:name w:val="WW8Num41z0"/>
    <w:rsid w:val="001C73B9"/>
    <w:rPr>
      <w:b w:val="0"/>
      <w:i w:val="0"/>
      <w:color w:val="000000"/>
    </w:rPr>
  </w:style>
  <w:style w:type="character" w:customStyle="1" w:styleId="WW8Num43z1">
    <w:name w:val="WW8Num43z1"/>
    <w:rsid w:val="001C73B9"/>
    <w:rPr>
      <w:b w:val="0"/>
      <w:i w:val="0"/>
    </w:rPr>
  </w:style>
  <w:style w:type="character" w:customStyle="1" w:styleId="WW8Num46z1">
    <w:name w:val="WW8Num46z1"/>
    <w:rsid w:val="001C73B9"/>
    <w:rPr>
      <w:b w:val="0"/>
    </w:rPr>
  </w:style>
  <w:style w:type="character" w:customStyle="1" w:styleId="WW8Num46z2">
    <w:name w:val="WW8Num46z2"/>
    <w:rsid w:val="001C73B9"/>
    <w:rPr>
      <w:b/>
    </w:rPr>
  </w:style>
  <w:style w:type="character" w:customStyle="1" w:styleId="1f2">
    <w:name w:val="Основной шрифт абзаца1"/>
    <w:rsid w:val="001C73B9"/>
  </w:style>
  <w:style w:type="character" w:customStyle="1" w:styleId="affffb">
    <w:name w:val="Символы концевой сноски"/>
    <w:rsid w:val="001C73B9"/>
    <w:rPr>
      <w:vertAlign w:val="superscript"/>
    </w:rPr>
  </w:style>
  <w:style w:type="paragraph" w:customStyle="1" w:styleId="affffc">
    <w:name w:val="Заголовок"/>
    <w:basedOn w:val="a4"/>
    <w:next w:val="af4"/>
    <w:rsid w:val="001C73B9"/>
    <w:pPr>
      <w:keepNext/>
      <w:suppressAutoHyphens/>
      <w:spacing w:before="240" w:after="120"/>
    </w:pPr>
    <w:rPr>
      <w:rFonts w:ascii="Arial" w:eastAsia="Microsoft YaHei" w:hAnsi="Arial" w:cs="Mangal"/>
      <w:sz w:val="28"/>
      <w:szCs w:val="28"/>
      <w:lang w:eastAsia="ar-SA"/>
    </w:rPr>
  </w:style>
  <w:style w:type="paragraph" w:styleId="affffd">
    <w:name w:val="List"/>
    <w:basedOn w:val="af4"/>
    <w:rsid w:val="001C73B9"/>
    <w:pPr>
      <w:suppressAutoHyphens/>
    </w:pPr>
    <w:rPr>
      <w:rFonts w:cs="Mangal"/>
      <w:lang w:eastAsia="ar-SA"/>
    </w:rPr>
  </w:style>
  <w:style w:type="paragraph" w:customStyle="1" w:styleId="1f3">
    <w:name w:val="Название1"/>
    <w:basedOn w:val="a4"/>
    <w:rsid w:val="001C73B9"/>
    <w:pPr>
      <w:suppressLineNumbers/>
      <w:suppressAutoHyphens/>
      <w:spacing w:before="120" w:after="120"/>
    </w:pPr>
    <w:rPr>
      <w:rFonts w:cs="Mangal"/>
      <w:i/>
      <w:iCs/>
      <w:lang w:eastAsia="ar-SA"/>
    </w:rPr>
  </w:style>
  <w:style w:type="paragraph" w:customStyle="1" w:styleId="1f4">
    <w:name w:val="Указатель1"/>
    <w:basedOn w:val="a4"/>
    <w:rsid w:val="001C73B9"/>
    <w:pPr>
      <w:suppressLineNumbers/>
      <w:suppressAutoHyphens/>
    </w:pPr>
    <w:rPr>
      <w:rFonts w:cs="Mangal"/>
      <w:lang w:eastAsia="ar-SA"/>
    </w:rPr>
  </w:style>
  <w:style w:type="paragraph" w:styleId="affffe">
    <w:name w:val="Subtitle"/>
    <w:basedOn w:val="affffc"/>
    <w:next w:val="af4"/>
    <w:link w:val="afffff"/>
    <w:qFormat/>
    <w:rsid w:val="001C73B9"/>
    <w:pPr>
      <w:jc w:val="center"/>
    </w:pPr>
    <w:rPr>
      <w:rFonts w:cs="Times New Roman"/>
      <w:i/>
      <w:iCs/>
    </w:rPr>
  </w:style>
  <w:style w:type="character" w:customStyle="1" w:styleId="afffff">
    <w:name w:val="Подзаголовок Знак"/>
    <w:link w:val="affffe"/>
    <w:rsid w:val="001C73B9"/>
    <w:rPr>
      <w:rFonts w:ascii="Arial" w:eastAsia="Microsoft YaHei" w:hAnsi="Arial"/>
      <w:i/>
      <w:iCs/>
      <w:sz w:val="28"/>
      <w:szCs w:val="28"/>
      <w:lang w:eastAsia="ar-SA"/>
    </w:rPr>
  </w:style>
  <w:style w:type="paragraph" w:customStyle="1" w:styleId="220">
    <w:name w:val="Основной текст 22"/>
    <w:basedOn w:val="a4"/>
    <w:rsid w:val="001C73B9"/>
    <w:pPr>
      <w:suppressAutoHyphens/>
      <w:spacing w:after="120" w:line="480" w:lineRule="auto"/>
    </w:pPr>
    <w:rPr>
      <w:sz w:val="20"/>
      <w:szCs w:val="20"/>
      <w:lang w:eastAsia="ar-SA"/>
    </w:rPr>
  </w:style>
  <w:style w:type="paragraph" w:customStyle="1" w:styleId="211">
    <w:name w:val="Основной текст с отступом 21"/>
    <w:basedOn w:val="a4"/>
    <w:rsid w:val="001C73B9"/>
    <w:pPr>
      <w:suppressAutoHyphens/>
      <w:spacing w:after="120" w:line="480" w:lineRule="auto"/>
      <w:ind w:left="283"/>
    </w:pPr>
    <w:rPr>
      <w:lang w:eastAsia="ar-SA"/>
    </w:rPr>
  </w:style>
  <w:style w:type="paragraph" w:customStyle="1" w:styleId="311">
    <w:name w:val="Основной текст 31"/>
    <w:basedOn w:val="a4"/>
    <w:rsid w:val="001C73B9"/>
    <w:pPr>
      <w:suppressAutoHyphens/>
      <w:spacing w:after="120"/>
    </w:pPr>
    <w:rPr>
      <w:sz w:val="16"/>
      <w:szCs w:val="16"/>
      <w:lang w:eastAsia="ar-SA"/>
    </w:rPr>
  </w:style>
  <w:style w:type="paragraph" w:customStyle="1" w:styleId="2f2">
    <w:name w:val="Текст2"/>
    <w:basedOn w:val="1f3"/>
    <w:rsid w:val="001C73B9"/>
  </w:style>
  <w:style w:type="paragraph" w:customStyle="1" w:styleId="WW-">
    <w:name w:val="WW-Текст"/>
    <w:basedOn w:val="a4"/>
    <w:rsid w:val="001C73B9"/>
    <w:pPr>
      <w:suppressAutoHyphens/>
    </w:pPr>
    <w:rPr>
      <w:rFonts w:ascii="Courier New" w:hAnsi="Courier New"/>
      <w:sz w:val="20"/>
      <w:szCs w:val="20"/>
      <w:lang w:eastAsia="ar-SA"/>
    </w:rPr>
  </w:style>
  <w:style w:type="paragraph" w:customStyle="1" w:styleId="WW-2">
    <w:name w:val="WW-Нумерованный список 2"/>
    <w:basedOn w:val="a4"/>
    <w:rsid w:val="001C73B9"/>
    <w:pPr>
      <w:tabs>
        <w:tab w:val="left" w:pos="-360"/>
      </w:tabs>
      <w:suppressAutoHyphens/>
      <w:ind w:left="-360" w:hanging="360"/>
    </w:pPr>
    <w:rPr>
      <w:lang w:eastAsia="ar-SA"/>
    </w:rPr>
  </w:style>
  <w:style w:type="paragraph" w:customStyle="1" w:styleId="312">
    <w:name w:val="Нумерованный список 31"/>
    <w:basedOn w:val="a4"/>
    <w:rsid w:val="001C73B9"/>
    <w:pPr>
      <w:tabs>
        <w:tab w:val="num" w:pos="-360"/>
      </w:tabs>
      <w:suppressAutoHyphens/>
      <w:ind w:left="-360" w:hanging="360"/>
    </w:pPr>
    <w:rPr>
      <w:lang w:eastAsia="ar-SA"/>
    </w:rPr>
  </w:style>
  <w:style w:type="paragraph" w:customStyle="1" w:styleId="3a">
    <w:name w:val="Название объекта3"/>
    <w:basedOn w:val="a4"/>
    <w:rsid w:val="001C73B9"/>
    <w:pPr>
      <w:suppressAutoHyphens/>
      <w:jc w:val="center"/>
    </w:pPr>
    <w:rPr>
      <w:b/>
      <w:sz w:val="28"/>
      <w:szCs w:val="20"/>
      <w:lang w:eastAsia="ar-SA"/>
    </w:rPr>
  </w:style>
  <w:style w:type="paragraph" w:customStyle="1" w:styleId="3b">
    <w:name w:val="Абзац списка3"/>
    <w:basedOn w:val="a4"/>
    <w:rsid w:val="001C73B9"/>
    <w:pPr>
      <w:suppressAutoHyphens/>
      <w:spacing w:after="200" w:line="276" w:lineRule="auto"/>
      <w:ind w:left="720" w:firstLine="0"/>
      <w:jc w:val="left"/>
    </w:pPr>
    <w:rPr>
      <w:rFonts w:ascii="Calibri" w:hAnsi="Calibri" w:cs="Calibri"/>
      <w:sz w:val="22"/>
      <w:szCs w:val="22"/>
      <w:lang w:eastAsia="ar-SA"/>
    </w:rPr>
  </w:style>
  <w:style w:type="paragraph" w:customStyle="1" w:styleId="43">
    <w:name w:val="Абзац списка4"/>
    <w:basedOn w:val="a4"/>
    <w:rsid w:val="001C73B9"/>
    <w:pPr>
      <w:suppressAutoHyphens/>
      <w:overflowPunct w:val="0"/>
      <w:autoSpaceDE w:val="0"/>
      <w:spacing w:line="100" w:lineRule="atLeast"/>
      <w:ind w:left="720" w:firstLine="0"/>
      <w:jc w:val="left"/>
      <w:textAlignment w:val="baseline"/>
    </w:pPr>
    <w:rPr>
      <w:szCs w:val="20"/>
      <w:lang w:eastAsia="ar-SA"/>
    </w:rPr>
  </w:style>
  <w:style w:type="paragraph" w:customStyle="1" w:styleId="afffff0">
    <w:name w:val="Заголовок таблицы"/>
    <w:basedOn w:val="afff5"/>
    <w:rsid w:val="001C73B9"/>
    <w:pPr>
      <w:jc w:val="center"/>
    </w:pPr>
    <w:rPr>
      <w:b/>
      <w:bCs/>
      <w:lang w:eastAsia="ar-SA"/>
    </w:rPr>
  </w:style>
  <w:style w:type="paragraph" w:customStyle="1" w:styleId="afffff1">
    <w:name w:val="Содержимое врезки"/>
    <w:basedOn w:val="af4"/>
    <w:rsid w:val="001C73B9"/>
    <w:pPr>
      <w:suppressAutoHyphens/>
    </w:pPr>
    <w:rPr>
      <w:lang w:eastAsia="ar-SA"/>
    </w:rPr>
  </w:style>
  <w:style w:type="character" w:customStyle="1" w:styleId="313">
    <w:name w:val="Основной текст с отступом 3 Знак1"/>
    <w:uiPriority w:val="99"/>
    <w:semiHidden/>
    <w:rsid w:val="001C73B9"/>
    <w:rPr>
      <w:sz w:val="16"/>
      <w:szCs w:val="16"/>
      <w:lang w:eastAsia="ar-SA"/>
    </w:rPr>
  </w:style>
  <w:style w:type="numbering" w:customStyle="1" w:styleId="2f3">
    <w:name w:val="Нет списка2"/>
    <w:next w:val="a7"/>
    <w:uiPriority w:val="99"/>
    <w:semiHidden/>
    <w:unhideWhenUsed/>
    <w:rsid w:val="0079741A"/>
  </w:style>
  <w:style w:type="table" w:customStyle="1" w:styleId="115">
    <w:name w:val="Сетка таблицы11"/>
    <w:basedOn w:val="a6"/>
    <w:next w:val="ac"/>
    <w:uiPriority w:val="59"/>
    <w:rsid w:val="007974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rsid w:val="0079741A"/>
  </w:style>
  <w:style w:type="character" w:customStyle="1" w:styleId="FontStyle99">
    <w:name w:val="Font Style99"/>
    <w:uiPriority w:val="99"/>
    <w:rsid w:val="0079741A"/>
    <w:rPr>
      <w:rFonts w:ascii="Times New Roman" w:hAnsi="Times New Roman" w:cs="Times New Roman"/>
      <w:sz w:val="20"/>
      <w:szCs w:val="20"/>
    </w:rPr>
  </w:style>
  <w:style w:type="table" w:customStyle="1" w:styleId="2f4">
    <w:name w:val="Сетка таблицы2"/>
    <w:basedOn w:val="a6"/>
    <w:next w:val="ac"/>
    <w:rsid w:val="0079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
    <w:next w:val="a7"/>
    <w:uiPriority w:val="99"/>
    <w:semiHidden/>
    <w:unhideWhenUsed/>
    <w:rsid w:val="0079741A"/>
  </w:style>
  <w:style w:type="numbering" w:customStyle="1" w:styleId="1111">
    <w:name w:val="1 / 1 / 11"/>
    <w:basedOn w:val="a7"/>
    <w:next w:val="111111"/>
    <w:uiPriority w:val="99"/>
    <w:unhideWhenUsed/>
    <w:rsid w:val="0079741A"/>
    <w:pPr>
      <w:numPr>
        <w:numId w:val="8"/>
      </w:numPr>
    </w:pPr>
  </w:style>
  <w:style w:type="character" w:customStyle="1" w:styleId="212">
    <w:name w:val="Заголовок 2 Знак1"/>
    <w:aliases w:val="Chapter Title Знак1,Sub Head Знак1,PullOut Знак1,H2 Знак1"/>
    <w:basedOn w:val="a5"/>
    <w:semiHidden/>
    <w:rsid w:val="00065D4D"/>
    <w:rPr>
      <w:rFonts w:asciiTheme="majorHAnsi" w:eastAsiaTheme="majorEastAsia" w:hAnsiTheme="majorHAnsi" w:cstheme="majorBidi"/>
      <w:b/>
      <w:bCs/>
      <w:color w:val="4F81BD" w:themeColor="accent1"/>
      <w:sz w:val="26"/>
      <w:szCs w:val="26"/>
    </w:rPr>
  </w:style>
  <w:style w:type="character" w:customStyle="1" w:styleId="1f5">
    <w:name w:val="Нижний колонтитул Знак1"/>
    <w:aliases w:val="FO Знак1,Верхний  колонтитул Знак1"/>
    <w:basedOn w:val="a5"/>
    <w:uiPriority w:val="99"/>
    <w:semiHidden/>
    <w:rsid w:val="00065D4D"/>
    <w:rPr>
      <w:sz w:val="24"/>
      <w:szCs w:val="24"/>
    </w:rPr>
  </w:style>
  <w:style w:type="character" w:customStyle="1" w:styleId="1f6">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1"/>
    <w:basedOn w:val="a5"/>
    <w:semiHidden/>
    <w:rsid w:val="00065D4D"/>
    <w:rPr>
      <w:sz w:val="24"/>
      <w:szCs w:val="24"/>
    </w:rPr>
  </w:style>
  <w:style w:type="numbering" w:customStyle="1" w:styleId="1110">
    <w:name w:val="Нет списка111"/>
    <w:next w:val="a7"/>
    <w:uiPriority w:val="99"/>
    <w:semiHidden/>
    <w:unhideWhenUsed/>
    <w:rsid w:val="003608A2"/>
  </w:style>
  <w:style w:type="character" w:customStyle="1" w:styleId="1f7">
    <w:name w:val="Верхний колонтитул Знак1"/>
    <w:basedOn w:val="a5"/>
    <w:uiPriority w:val="99"/>
    <w:semiHidden/>
    <w:rsid w:val="006D0C19"/>
    <w:rPr>
      <w:rFonts w:ascii="Times New Roman" w:eastAsia="Times New Roman" w:hAnsi="Times New Roman" w:cs="Times New Roman"/>
      <w:sz w:val="24"/>
      <w:szCs w:val="24"/>
      <w:lang w:eastAsia="ru-RU"/>
    </w:rPr>
  </w:style>
  <w:style w:type="paragraph" w:customStyle="1" w:styleId="bd6ff683d8d0a42f228bf8a64b8551e1msonormalmrcssattr">
    <w:name w:val="bd6ff683d8d0a42f228bf8a64b8551e1msonormal_mr_css_attr"/>
    <w:basedOn w:val="a4"/>
    <w:rsid w:val="006D0C19"/>
    <w:pPr>
      <w:spacing w:before="100" w:beforeAutospacing="1" w:after="100" w:afterAutospacing="1" w:line="240" w:lineRule="auto"/>
      <w:ind w:firstLine="0"/>
      <w:jc w:val="left"/>
    </w:pPr>
  </w:style>
  <w:style w:type="table" w:customStyle="1" w:styleId="3c">
    <w:name w:val="Сетка таблицы3"/>
    <w:basedOn w:val="a6"/>
    <w:next w:val="ac"/>
    <w:uiPriority w:val="39"/>
    <w:rsid w:val="00044C9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F07007"/>
    <w:pPr>
      <w:spacing w:line="276" w:lineRule="auto"/>
    </w:pPr>
    <w:rPr>
      <w:sz w:val="28"/>
      <w:szCs w:val="28"/>
    </w:rPr>
    <w:tblPr>
      <w:tblCellMar>
        <w:top w:w="0" w:type="dxa"/>
        <w:left w:w="0" w:type="dxa"/>
        <w:bottom w:w="0" w:type="dxa"/>
        <w:right w:w="0" w:type="dxa"/>
      </w:tblCellMar>
    </w:tblPr>
  </w:style>
  <w:style w:type="table" w:customStyle="1" w:styleId="314">
    <w:name w:val="Сетка таблицы31"/>
    <w:basedOn w:val="a6"/>
    <w:uiPriority w:val="59"/>
    <w:rsid w:val="00F07007"/>
    <w:rPr>
      <w:rFonts w:ascii="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0">
    <w:name w:val="1111"/>
    <w:pPr>
      <w:numPr>
        <w:numId w:val="8"/>
      </w:numPr>
    </w:pPr>
  </w:style>
  <w:style w:type="numbering" w:customStyle="1" w:styleId="20">
    <w:name w:val="11111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4479238">
      <w:bodyDiv w:val="1"/>
      <w:marLeft w:val="0"/>
      <w:marRight w:val="0"/>
      <w:marTop w:val="0"/>
      <w:marBottom w:val="0"/>
      <w:divBdr>
        <w:top w:val="none" w:sz="0" w:space="0" w:color="auto"/>
        <w:left w:val="none" w:sz="0" w:space="0" w:color="auto"/>
        <w:bottom w:val="none" w:sz="0" w:space="0" w:color="auto"/>
        <w:right w:val="none" w:sz="0" w:space="0" w:color="auto"/>
      </w:divBdr>
    </w:div>
    <w:div w:id="4984828">
      <w:bodyDiv w:val="1"/>
      <w:marLeft w:val="0"/>
      <w:marRight w:val="0"/>
      <w:marTop w:val="0"/>
      <w:marBottom w:val="0"/>
      <w:divBdr>
        <w:top w:val="none" w:sz="0" w:space="0" w:color="auto"/>
        <w:left w:val="none" w:sz="0" w:space="0" w:color="auto"/>
        <w:bottom w:val="none" w:sz="0" w:space="0" w:color="auto"/>
        <w:right w:val="none" w:sz="0" w:space="0" w:color="auto"/>
      </w:divBdr>
    </w:div>
    <w:div w:id="5401698">
      <w:bodyDiv w:val="1"/>
      <w:marLeft w:val="0"/>
      <w:marRight w:val="0"/>
      <w:marTop w:val="0"/>
      <w:marBottom w:val="0"/>
      <w:divBdr>
        <w:top w:val="none" w:sz="0" w:space="0" w:color="auto"/>
        <w:left w:val="none" w:sz="0" w:space="0" w:color="auto"/>
        <w:bottom w:val="none" w:sz="0" w:space="0" w:color="auto"/>
        <w:right w:val="none" w:sz="0" w:space="0" w:color="auto"/>
      </w:divBdr>
    </w:div>
    <w:div w:id="5445540">
      <w:bodyDiv w:val="1"/>
      <w:marLeft w:val="0"/>
      <w:marRight w:val="0"/>
      <w:marTop w:val="0"/>
      <w:marBottom w:val="0"/>
      <w:divBdr>
        <w:top w:val="none" w:sz="0" w:space="0" w:color="auto"/>
        <w:left w:val="none" w:sz="0" w:space="0" w:color="auto"/>
        <w:bottom w:val="none" w:sz="0" w:space="0" w:color="auto"/>
        <w:right w:val="none" w:sz="0" w:space="0" w:color="auto"/>
      </w:divBdr>
    </w:div>
    <w:div w:id="8340231">
      <w:bodyDiv w:val="1"/>
      <w:marLeft w:val="0"/>
      <w:marRight w:val="0"/>
      <w:marTop w:val="0"/>
      <w:marBottom w:val="0"/>
      <w:divBdr>
        <w:top w:val="none" w:sz="0" w:space="0" w:color="auto"/>
        <w:left w:val="none" w:sz="0" w:space="0" w:color="auto"/>
        <w:bottom w:val="none" w:sz="0" w:space="0" w:color="auto"/>
        <w:right w:val="none" w:sz="0" w:space="0" w:color="auto"/>
      </w:divBdr>
    </w:div>
    <w:div w:id="13652908">
      <w:bodyDiv w:val="1"/>
      <w:marLeft w:val="0"/>
      <w:marRight w:val="0"/>
      <w:marTop w:val="0"/>
      <w:marBottom w:val="0"/>
      <w:divBdr>
        <w:top w:val="none" w:sz="0" w:space="0" w:color="auto"/>
        <w:left w:val="none" w:sz="0" w:space="0" w:color="auto"/>
        <w:bottom w:val="none" w:sz="0" w:space="0" w:color="auto"/>
        <w:right w:val="none" w:sz="0" w:space="0" w:color="auto"/>
      </w:divBdr>
    </w:div>
    <w:div w:id="16930736">
      <w:bodyDiv w:val="1"/>
      <w:marLeft w:val="0"/>
      <w:marRight w:val="0"/>
      <w:marTop w:val="0"/>
      <w:marBottom w:val="0"/>
      <w:divBdr>
        <w:top w:val="none" w:sz="0" w:space="0" w:color="auto"/>
        <w:left w:val="none" w:sz="0" w:space="0" w:color="auto"/>
        <w:bottom w:val="none" w:sz="0" w:space="0" w:color="auto"/>
        <w:right w:val="none" w:sz="0" w:space="0" w:color="auto"/>
      </w:divBdr>
    </w:div>
    <w:div w:id="17199879">
      <w:bodyDiv w:val="1"/>
      <w:marLeft w:val="0"/>
      <w:marRight w:val="0"/>
      <w:marTop w:val="0"/>
      <w:marBottom w:val="0"/>
      <w:divBdr>
        <w:top w:val="none" w:sz="0" w:space="0" w:color="auto"/>
        <w:left w:val="none" w:sz="0" w:space="0" w:color="auto"/>
        <w:bottom w:val="none" w:sz="0" w:space="0" w:color="auto"/>
        <w:right w:val="none" w:sz="0" w:space="0" w:color="auto"/>
      </w:divBdr>
    </w:div>
    <w:div w:id="18167343">
      <w:bodyDiv w:val="1"/>
      <w:marLeft w:val="0"/>
      <w:marRight w:val="0"/>
      <w:marTop w:val="0"/>
      <w:marBottom w:val="0"/>
      <w:divBdr>
        <w:top w:val="none" w:sz="0" w:space="0" w:color="auto"/>
        <w:left w:val="none" w:sz="0" w:space="0" w:color="auto"/>
        <w:bottom w:val="none" w:sz="0" w:space="0" w:color="auto"/>
        <w:right w:val="none" w:sz="0" w:space="0" w:color="auto"/>
      </w:divBdr>
    </w:div>
    <w:div w:id="20057580">
      <w:bodyDiv w:val="1"/>
      <w:marLeft w:val="0"/>
      <w:marRight w:val="0"/>
      <w:marTop w:val="0"/>
      <w:marBottom w:val="0"/>
      <w:divBdr>
        <w:top w:val="none" w:sz="0" w:space="0" w:color="auto"/>
        <w:left w:val="none" w:sz="0" w:space="0" w:color="auto"/>
        <w:bottom w:val="none" w:sz="0" w:space="0" w:color="auto"/>
        <w:right w:val="none" w:sz="0" w:space="0" w:color="auto"/>
      </w:divBdr>
    </w:div>
    <w:div w:id="20516142">
      <w:bodyDiv w:val="1"/>
      <w:marLeft w:val="0"/>
      <w:marRight w:val="0"/>
      <w:marTop w:val="0"/>
      <w:marBottom w:val="0"/>
      <w:divBdr>
        <w:top w:val="none" w:sz="0" w:space="0" w:color="auto"/>
        <w:left w:val="none" w:sz="0" w:space="0" w:color="auto"/>
        <w:bottom w:val="none" w:sz="0" w:space="0" w:color="auto"/>
        <w:right w:val="none" w:sz="0" w:space="0" w:color="auto"/>
      </w:divBdr>
    </w:div>
    <w:div w:id="23868185">
      <w:bodyDiv w:val="1"/>
      <w:marLeft w:val="0"/>
      <w:marRight w:val="0"/>
      <w:marTop w:val="0"/>
      <w:marBottom w:val="0"/>
      <w:divBdr>
        <w:top w:val="none" w:sz="0" w:space="0" w:color="auto"/>
        <w:left w:val="none" w:sz="0" w:space="0" w:color="auto"/>
        <w:bottom w:val="none" w:sz="0" w:space="0" w:color="auto"/>
        <w:right w:val="none" w:sz="0" w:space="0" w:color="auto"/>
      </w:divBdr>
    </w:div>
    <w:div w:id="25833578">
      <w:bodyDiv w:val="1"/>
      <w:marLeft w:val="0"/>
      <w:marRight w:val="0"/>
      <w:marTop w:val="0"/>
      <w:marBottom w:val="0"/>
      <w:divBdr>
        <w:top w:val="none" w:sz="0" w:space="0" w:color="auto"/>
        <w:left w:val="none" w:sz="0" w:space="0" w:color="auto"/>
        <w:bottom w:val="none" w:sz="0" w:space="0" w:color="auto"/>
        <w:right w:val="none" w:sz="0" w:space="0" w:color="auto"/>
      </w:divBdr>
    </w:div>
    <w:div w:id="35549162">
      <w:bodyDiv w:val="1"/>
      <w:marLeft w:val="0"/>
      <w:marRight w:val="0"/>
      <w:marTop w:val="0"/>
      <w:marBottom w:val="0"/>
      <w:divBdr>
        <w:top w:val="none" w:sz="0" w:space="0" w:color="auto"/>
        <w:left w:val="none" w:sz="0" w:space="0" w:color="auto"/>
        <w:bottom w:val="none" w:sz="0" w:space="0" w:color="auto"/>
        <w:right w:val="none" w:sz="0" w:space="0" w:color="auto"/>
      </w:divBdr>
    </w:div>
    <w:div w:id="37552818">
      <w:bodyDiv w:val="1"/>
      <w:marLeft w:val="0"/>
      <w:marRight w:val="0"/>
      <w:marTop w:val="0"/>
      <w:marBottom w:val="0"/>
      <w:divBdr>
        <w:top w:val="none" w:sz="0" w:space="0" w:color="auto"/>
        <w:left w:val="none" w:sz="0" w:space="0" w:color="auto"/>
        <w:bottom w:val="none" w:sz="0" w:space="0" w:color="auto"/>
        <w:right w:val="none" w:sz="0" w:space="0" w:color="auto"/>
      </w:divBdr>
    </w:div>
    <w:div w:id="38937322">
      <w:bodyDiv w:val="1"/>
      <w:marLeft w:val="0"/>
      <w:marRight w:val="0"/>
      <w:marTop w:val="0"/>
      <w:marBottom w:val="0"/>
      <w:divBdr>
        <w:top w:val="none" w:sz="0" w:space="0" w:color="auto"/>
        <w:left w:val="none" w:sz="0" w:space="0" w:color="auto"/>
        <w:bottom w:val="none" w:sz="0" w:space="0" w:color="auto"/>
        <w:right w:val="none" w:sz="0" w:space="0" w:color="auto"/>
      </w:divBdr>
    </w:div>
    <w:div w:id="39020956">
      <w:bodyDiv w:val="1"/>
      <w:marLeft w:val="0"/>
      <w:marRight w:val="0"/>
      <w:marTop w:val="0"/>
      <w:marBottom w:val="0"/>
      <w:divBdr>
        <w:top w:val="none" w:sz="0" w:space="0" w:color="auto"/>
        <w:left w:val="none" w:sz="0" w:space="0" w:color="auto"/>
        <w:bottom w:val="none" w:sz="0" w:space="0" w:color="auto"/>
        <w:right w:val="none" w:sz="0" w:space="0" w:color="auto"/>
      </w:divBdr>
    </w:div>
    <w:div w:id="39403327">
      <w:bodyDiv w:val="1"/>
      <w:marLeft w:val="0"/>
      <w:marRight w:val="0"/>
      <w:marTop w:val="0"/>
      <w:marBottom w:val="0"/>
      <w:divBdr>
        <w:top w:val="none" w:sz="0" w:space="0" w:color="auto"/>
        <w:left w:val="none" w:sz="0" w:space="0" w:color="auto"/>
        <w:bottom w:val="none" w:sz="0" w:space="0" w:color="auto"/>
        <w:right w:val="none" w:sz="0" w:space="0" w:color="auto"/>
      </w:divBdr>
    </w:div>
    <w:div w:id="41488337">
      <w:bodyDiv w:val="1"/>
      <w:marLeft w:val="0"/>
      <w:marRight w:val="0"/>
      <w:marTop w:val="0"/>
      <w:marBottom w:val="0"/>
      <w:divBdr>
        <w:top w:val="none" w:sz="0" w:space="0" w:color="auto"/>
        <w:left w:val="none" w:sz="0" w:space="0" w:color="auto"/>
        <w:bottom w:val="none" w:sz="0" w:space="0" w:color="auto"/>
        <w:right w:val="none" w:sz="0" w:space="0" w:color="auto"/>
      </w:divBdr>
    </w:div>
    <w:div w:id="42949384">
      <w:bodyDiv w:val="1"/>
      <w:marLeft w:val="0"/>
      <w:marRight w:val="0"/>
      <w:marTop w:val="0"/>
      <w:marBottom w:val="0"/>
      <w:divBdr>
        <w:top w:val="none" w:sz="0" w:space="0" w:color="auto"/>
        <w:left w:val="none" w:sz="0" w:space="0" w:color="auto"/>
        <w:bottom w:val="none" w:sz="0" w:space="0" w:color="auto"/>
        <w:right w:val="none" w:sz="0" w:space="0" w:color="auto"/>
      </w:divBdr>
    </w:div>
    <w:div w:id="55976106">
      <w:bodyDiv w:val="1"/>
      <w:marLeft w:val="0"/>
      <w:marRight w:val="0"/>
      <w:marTop w:val="0"/>
      <w:marBottom w:val="0"/>
      <w:divBdr>
        <w:top w:val="none" w:sz="0" w:space="0" w:color="auto"/>
        <w:left w:val="none" w:sz="0" w:space="0" w:color="auto"/>
        <w:bottom w:val="none" w:sz="0" w:space="0" w:color="auto"/>
        <w:right w:val="none" w:sz="0" w:space="0" w:color="auto"/>
      </w:divBdr>
    </w:div>
    <w:div w:id="56629383">
      <w:bodyDiv w:val="1"/>
      <w:marLeft w:val="0"/>
      <w:marRight w:val="0"/>
      <w:marTop w:val="0"/>
      <w:marBottom w:val="0"/>
      <w:divBdr>
        <w:top w:val="none" w:sz="0" w:space="0" w:color="auto"/>
        <w:left w:val="none" w:sz="0" w:space="0" w:color="auto"/>
        <w:bottom w:val="none" w:sz="0" w:space="0" w:color="auto"/>
        <w:right w:val="none" w:sz="0" w:space="0" w:color="auto"/>
      </w:divBdr>
    </w:div>
    <w:div w:id="58210603">
      <w:bodyDiv w:val="1"/>
      <w:marLeft w:val="0"/>
      <w:marRight w:val="0"/>
      <w:marTop w:val="0"/>
      <w:marBottom w:val="0"/>
      <w:divBdr>
        <w:top w:val="none" w:sz="0" w:space="0" w:color="auto"/>
        <w:left w:val="none" w:sz="0" w:space="0" w:color="auto"/>
        <w:bottom w:val="none" w:sz="0" w:space="0" w:color="auto"/>
        <w:right w:val="none" w:sz="0" w:space="0" w:color="auto"/>
      </w:divBdr>
    </w:div>
    <w:div w:id="58599092">
      <w:bodyDiv w:val="1"/>
      <w:marLeft w:val="0"/>
      <w:marRight w:val="0"/>
      <w:marTop w:val="0"/>
      <w:marBottom w:val="0"/>
      <w:divBdr>
        <w:top w:val="none" w:sz="0" w:space="0" w:color="auto"/>
        <w:left w:val="none" w:sz="0" w:space="0" w:color="auto"/>
        <w:bottom w:val="none" w:sz="0" w:space="0" w:color="auto"/>
        <w:right w:val="none" w:sz="0" w:space="0" w:color="auto"/>
      </w:divBdr>
    </w:div>
    <w:div w:id="59452244">
      <w:bodyDiv w:val="1"/>
      <w:marLeft w:val="0"/>
      <w:marRight w:val="0"/>
      <w:marTop w:val="0"/>
      <w:marBottom w:val="0"/>
      <w:divBdr>
        <w:top w:val="none" w:sz="0" w:space="0" w:color="auto"/>
        <w:left w:val="none" w:sz="0" w:space="0" w:color="auto"/>
        <w:bottom w:val="none" w:sz="0" w:space="0" w:color="auto"/>
        <w:right w:val="none" w:sz="0" w:space="0" w:color="auto"/>
      </w:divBdr>
    </w:div>
    <w:div w:id="62336266">
      <w:bodyDiv w:val="1"/>
      <w:marLeft w:val="0"/>
      <w:marRight w:val="0"/>
      <w:marTop w:val="0"/>
      <w:marBottom w:val="0"/>
      <w:divBdr>
        <w:top w:val="none" w:sz="0" w:space="0" w:color="auto"/>
        <w:left w:val="none" w:sz="0" w:space="0" w:color="auto"/>
        <w:bottom w:val="none" w:sz="0" w:space="0" w:color="auto"/>
        <w:right w:val="none" w:sz="0" w:space="0" w:color="auto"/>
      </w:divBdr>
    </w:div>
    <w:div w:id="65301581">
      <w:bodyDiv w:val="1"/>
      <w:marLeft w:val="0"/>
      <w:marRight w:val="0"/>
      <w:marTop w:val="0"/>
      <w:marBottom w:val="0"/>
      <w:divBdr>
        <w:top w:val="none" w:sz="0" w:space="0" w:color="auto"/>
        <w:left w:val="none" w:sz="0" w:space="0" w:color="auto"/>
        <w:bottom w:val="none" w:sz="0" w:space="0" w:color="auto"/>
        <w:right w:val="none" w:sz="0" w:space="0" w:color="auto"/>
      </w:divBdr>
    </w:div>
    <w:div w:id="68046203">
      <w:bodyDiv w:val="1"/>
      <w:marLeft w:val="0"/>
      <w:marRight w:val="0"/>
      <w:marTop w:val="0"/>
      <w:marBottom w:val="0"/>
      <w:divBdr>
        <w:top w:val="none" w:sz="0" w:space="0" w:color="auto"/>
        <w:left w:val="none" w:sz="0" w:space="0" w:color="auto"/>
        <w:bottom w:val="none" w:sz="0" w:space="0" w:color="auto"/>
        <w:right w:val="none" w:sz="0" w:space="0" w:color="auto"/>
      </w:divBdr>
    </w:div>
    <w:div w:id="68386077">
      <w:bodyDiv w:val="1"/>
      <w:marLeft w:val="0"/>
      <w:marRight w:val="0"/>
      <w:marTop w:val="0"/>
      <w:marBottom w:val="0"/>
      <w:divBdr>
        <w:top w:val="none" w:sz="0" w:space="0" w:color="auto"/>
        <w:left w:val="none" w:sz="0" w:space="0" w:color="auto"/>
        <w:bottom w:val="none" w:sz="0" w:space="0" w:color="auto"/>
        <w:right w:val="none" w:sz="0" w:space="0" w:color="auto"/>
      </w:divBdr>
    </w:div>
    <w:div w:id="70589080">
      <w:bodyDiv w:val="1"/>
      <w:marLeft w:val="0"/>
      <w:marRight w:val="0"/>
      <w:marTop w:val="0"/>
      <w:marBottom w:val="0"/>
      <w:divBdr>
        <w:top w:val="none" w:sz="0" w:space="0" w:color="auto"/>
        <w:left w:val="none" w:sz="0" w:space="0" w:color="auto"/>
        <w:bottom w:val="none" w:sz="0" w:space="0" w:color="auto"/>
        <w:right w:val="none" w:sz="0" w:space="0" w:color="auto"/>
      </w:divBdr>
    </w:div>
    <w:div w:id="70931391">
      <w:bodyDiv w:val="1"/>
      <w:marLeft w:val="0"/>
      <w:marRight w:val="0"/>
      <w:marTop w:val="0"/>
      <w:marBottom w:val="0"/>
      <w:divBdr>
        <w:top w:val="none" w:sz="0" w:space="0" w:color="auto"/>
        <w:left w:val="none" w:sz="0" w:space="0" w:color="auto"/>
        <w:bottom w:val="none" w:sz="0" w:space="0" w:color="auto"/>
        <w:right w:val="none" w:sz="0" w:space="0" w:color="auto"/>
      </w:divBdr>
    </w:div>
    <w:div w:id="71389520">
      <w:bodyDiv w:val="1"/>
      <w:marLeft w:val="0"/>
      <w:marRight w:val="0"/>
      <w:marTop w:val="0"/>
      <w:marBottom w:val="0"/>
      <w:divBdr>
        <w:top w:val="none" w:sz="0" w:space="0" w:color="auto"/>
        <w:left w:val="none" w:sz="0" w:space="0" w:color="auto"/>
        <w:bottom w:val="none" w:sz="0" w:space="0" w:color="auto"/>
        <w:right w:val="none" w:sz="0" w:space="0" w:color="auto"/>
      </w:divBdr>
    </w:div>
    <w:div w:id="78140458">
      <w:bodyDiv w:val="1"/>
      <w:marLeft w:val="0"/>
      <w:marRight w:val="0"/>
      <w:marTop w:val="0"/>
      <w:marBottom w:val="0"/>
      <w:divBdr>
        <w:top w:val="none" w:sz="0" w:space="0" w:color="auto"/>
        <w:left w:val="none" w:sz="0" w:space="0" w:color="auto"/>
        <w:bottom w:val="none" w:sz="0" w:space="0" w:color="auto"/>
        <w:right w:val="none" w:sz="0" w:space="0" w:color="auto"/>
      </w:divBdr>
    </w:div>
    <w:div w:id="78186185">
      <w:bodyDiv w:val="1"/>
      <w:marLeft w:val="0"/>
      <w:marRight w:val="0"/>
      <w:marTop w:val="0"/>
      <w:marBottom w:val="0"/>
      <w:divBdr>
        <w:top w:val="none" w:sz="0" w:space="0" w:color="auto"/>
        <w:left w:val="none" w:sz="0" w:space="0" w:color="auto"/>
        <w:bottom w:val="none" w:sz="0" w:space="0" w:color="auto"/>
        <w:right w:val="none" w:sz="0" w:space="0" w:color="auto"/>
      </w:divBdr>
    </w:div>
    <w:div w:id="78409756">
      <w:bodyDiv w:val="1"/>
      <w:marLeft w:val="0"/>
      <w:marRight w:val="0"/>
      <w:marTop w:val="0"/>
      <w:marBottom w:val="0"/>
      <w:divBdr>
        <w:top w:val="none" w:sz="0" w:space="0" w:color="auto"/>
        <w:left w:val="none" w:sz="0" w:space="0" w:color="auto"/>
        <w:bottom w:val="none" w:sz="0" w:space="0" w:color="auto"/>
        <w:right w:val="none" w:sz="0" w:space="0" w:color="auto"/>
      </w:divBdr>
    </w:div>
    <w:div w:id="78454942">
      <w:bodyDiv w:val="1"/>
      <w:marLeft w:val="0"/>
      <w:marRight w:val="0"/>
      <w:marTop w:val="0"/>
      <w:marBottom w:val="0"/>
      <w:divBdr>
        <w:top w:val="none" w:sz="0" w:space="0" w:color="auto"/>
        <w:left w:val="none" w:sz="0" w:space="0" w:color="auto"/>
        <w:bottom w:val="none" w:sz="0" w:space="0" w:color="auto"/>
        <w:right w:val="none" w:sz="0" w:space="0" w:color="auto"/>
      </w:divBdr>
    </w:div>
    <w:div w:id="84691109">
      <w:bodyDiv w:val="1"/>
      <w:marLeft w:val="0"/>
      <w:marRight w:val="0"/>
      <w:marTop w:val="0"/>
      <w:marBottom w:val="0"/>
      <w:divBdr>
        <w:top w:val="none" w:sz="0" w:space="0" w:color="auto"/>
        <w:left w:val="none" w:sz="0" w:space="0" w:color="auto"/>
        <w:bottom w:val="none" w:sz="0" w:space="0" w:color="auto"/>
        <w:right w:val="none" w:sz="0" w:space="0" w:color="auto"/>
      </w:divBdr>
    </w:div>
    <w:div w:id="87696094">
      <w:bodyDiv w:val="1"/>
      <w:marLeft w:val="0"/>
      <w:marRight w:val="0"/>
      <w:marTop w:val="0"/>
      <w:marBottom w:val="0"/>
      <w:divBdr>
        <w:top w:val="none" w:sz="0" w:space="0" w:color="auto"/>
        <w:left w:val="none" w:sz="0" w:space="0" w:color="auto"/>
        <w:bottom w:val="none" w:sz="0" w:space="0" w:color="auto"/>
        <w:right w:val="none" w:sz="0" w:space="0" w:color="auto"/>
      </w:divBdr>
    </w:div>
    <w:div w:id="87968439">
      <w:bodyDiv w:val="1"/>
      <w:marLeft w:val="0"/>
      <w:marRight w:val="0"/>
      <w:marTop w:val="0"/>
      <w:marBottom w:val="0"/>
      <w:divBdr>
        <w:top w:val="none" w:sz="0" w:space="0" w:color="auto"/>
        <w:left w:val="none" w:sz="0" w:space="0" w:color="auto"/>
        <w:bottom w:val="none" w:sz="0" w:space="0" w:color="auto"/>
        <w:right w:val="none" w:sz="0" w:space="0" w:color="auto"/>
      </w:divBdr>
    </w:div>
    <w:div w:id="93787078">
      <w:bodyDiv w:val="1"/>
      <w:marLeft w:val="0"/>
      <w:marRight w:val="0"/>
      <w:marTop w:val="0"/>
      <w:marBottom w:val="0"/>
      <w:divBdr>
        <w:top w:val="none" w:sz="0" w:space="0" w:color="auto"/>
        <w:left w:val="none" w:sz="0" w:space="0" w:color="auto"/>
        <w:bottom w:val="none" w:sz="0" w:space="0" w:color="auto"/>
        <w:right w:val="none" w:sz="0" w:space="0" w:color="auto"/>
      </w:divBdr>
    </w:div>
    <w:div w:id="98531750">
      <w:bodyDiv w:val="1"/>
      <w:marLeft w:val="0"/>
      <w:marRight w:val="0"/>
      <w:marTop w:val="0"/>
      <w:marBottom w:val="0"/>
      <w:divBdr>
        <w:top w:val="none" w:sz="0" w:space="0" w:color="auto"/>
        <w:left w:val="none" w:sz="0" w:space="0" w:color="auto"/>
        <w:bottom w:val="none" w:sz="0" w:space="0" w:color="auto"/>
        <w:right w:val="none" w:sz="0" w:space="0" w:color="auto"/>
      </w:divBdr>
    </w:div>
    <w:div w:id="99841584">
      <w:bodyDiv w:val="1"/>
      <w:marLeft w:val="0"/>
      <w:marRight w:val="0"/>
      <w:marTop w:val="0"/>
      <w:marBottom w:val="0"/>
      <w:divBdr>
        <w:top w:val="none" w:sz="0" w:space="0" w:color="auto"/>
        <w:left w:val="none" w:sz="0" w:space="0" w:color="auto"/>
        <w:bottom w:val="none" w:sz="0" w:space="0" w:color="auto"/>
        <w:right w:val="none" w:sz="0" w:space="0" w:color="auto"/>
      </w:divBdr>
    </w:div>
    <w:div w:id="100230257">
      <w:bodyDiv w:val="1"/>
      <w:marLeft w:val="0"/>
      <w:marRight w:val="0"/>
      <w:marTop w:val="0"/>
      <w:marBottom w:val="0"/>
      <w:divBdr>
        <w:top w:val="none" w:sz="0" w:space="0" w:color="auto"/>
        <w:left w:val="none" w:sz="0" w:space="0" w:color="auto"/>
        <w:bottom w:val="none" w:sz="0" w:space="0" w:color="auto"/>
        <w:right w:val="none" w:sz="0" w:space="0" w:color="auto"/>
      </w:divBdr>
    </w:div>
    <w:div w:id="100422314">
      <w:bodyDiv w:val="1"/>
      <w:marLeft w:val="0"/>
      <w:marRight w:val="0"/>
      <w:marTop w:val="0"/>
      <w:marBottom w:val="0"/>
      <w:divBdr>
        <w:top w:val="none" w:sz="0" w:space="0" w:color="auto"/>
        <w:left w:val="none" w:sz="0" w:space="0" w:color="auto"/>
        <w:bottom w:val="none" w:sz="0" w:space="0" w:color="auto"/>
        <w:right w:val="none" w:sz="0" w:space="0" w:color="auto"/>
      </w:divBdr>
    </w:div>
    <w:div w:id="100491644">
      <w:bodyDiv w:val="1"/>
      <w:marLeft w:val="0"/>
      <w:marRight w:val="0"/>
      <w:marTop w:val="0"/>
      <w:marBottom w:val="0"/>
      <w:divBdr>
        <w:top w:val="none" w:sz="0" w:space="0" w:color="auto"/>
        <w:left w:val="none" w:sz="0" w:space="0" w:color="auto"/>
        <w:bottom w:val="none" w:sz="0" w:space="0" w:color="auto"/>
        <w:right w:val="none" w:sz="0" w:space="0" w:color="auto"/>
      </w:divBdr>
    </w:div>
    <w:div w:id="102120548">
      <w:bodyDiv w:val="1"/>
      <w:marLeft w:val="0"/>
      <w:marRight w:val="0"/>
      <w:marTop w:val="0"/>
      <w:marBottom w:val="0"/>
      <w:divBdr>
        <w:top w:val="none" w:sz="0" w:space="0" w:color="auto"/>
        <w:left w:val="none" w:sz="0" w:space="0" w:color="auto"/>
        <w:bottom w:val="none" w:sz="0" w:space="0" w:color="auto"/>
        <w:right w:val="none" w:sz="0" w:space="0" w:color="auto"/>
      </w:divBdr>
    </w:div>
    <w:div w:id="122308126">
      <w:bodyDiv w:val="1"/>
      <w:marLeft w:val="0"/>
      <w:marRight w:val="0"/>
      <w:marTop w:val="0"/>
      <w:marBottom w:val="0"/>
      <w:divBdr>
        <w:top w:val="none" w:sz="0" w:space="0" w:color="auto"/>
        <w:left w:val="none" w:sz="0" w:space="0" w:color="auto"/>
        <w:bottom w:val="none" w:sz="0" w:space="0" w:color="auto"/>
        <w:right w:val="none" w:sz="0" w:space="0" w:color="auto"/>
      </w:divBdr>
    </w:div>
    <w:div w:id="123625983">
      <w:bodyDiv w:val="1"/>
      <w:marLeft w:val="0"/>
      <w:marRight w:val="0"/>
      <w:marTop w:val="0"/>
      <w:marBottom w:val="0"/>
      <w:divBdr>
        <w:top w:val="none" w:sz="0" w:space="0" w:color="auto"/>
        <w:left w:val="none" w:sz="0" w:space="0" w:color="auto"/>
        <w:bottom w:val="none" w:sz="0" w:space="0" w:color="auto"/>
        <w:right w:val="none" w:sz="0" w:space="0" w:color="auto"/>
      </w:divBdr>
    </w:div>
    <w:div w:id="132793618">
      <w:bodyDiv w:val="1"/>
      <w:marLeft w:val="0"/>
      <w:marRight w:val="0"/>
      <w:marTop w:val="0"/>
      <w:marBottom w:val="0"/>
      <w:divBdr>
        <w:top w:val="none" w:sz="0" w:space="0" w:color="auto"/>
        <w:left w:val="none" w:sz="0" w:space="0" w:color="auto"/>
        <w:bottom w:val="none" w:sz="0" w:space="0" w:color="auto"/>
        <w:right w:val="none" w:sz="0" w:space="0" w:color="auto"/>
      </w:divBdr>
      <w:divsChild>
        <w:div w:id="52780102">
          <w:marLeft w:val="0"/>
          <w:marRight w:val="0"/>
          <w:marTop w:val="0"/>
          <w:marBottom w:val="0"/>
          <w:divBdr>
            <w:top w:val="none" w:sz="0" w:space="0" w:color="auto"/>
            <w:left w:val="none" w:sz="0" w:space="0" w:color="auto"/>
            <w:bottom w:val="none" w:sz="0" w:space="0" w:color="auto"/>
            <w:right w:val="none" w:sz="0" w:space="0" w:color="auto"/>
          </w:divBdr>
          <w:divsChild>
            <w:div w:id="1028529074">
              <w:marLeft w:val="0"/>
              <w:marRight w:val="0"/>
              <w:marTop w:val="45"/>
              <w:marBottom w:val="0"/>
              <w:divBdr>
                <w:top w:val="none" w:sz="0" w:space="0" w:color="auto"/>
                <w:left w:val="none" w:sz="0" w:space="0" w:color="auto"/>
                <w:bottom w:val="none" w:sz="0" w:space="0" w:color="auto"/>
                <w:right w:val="none" w:sz="0" w:space="0" w:color="auto"/>
              </w:divBdr>
              <w:divsChild>
                <w:div w:id="9964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0859">
      <w:bodyDiv w:val="1"/>
      <w:marLeft w:val="0"/>
      <w:marRight w:val="0"/>
      <w:marTop w:val="0"/>
      <w:marBottom w:val="0"/>
      <w:divBdr>
        <w:top w:val="none" w:sz="0" w:space="0" w:color="auto"/>
        <w:left w:val="none" w:sz="0" w:space="0" w:color="auto"/>
        <w:bottom w:val="none" w:sz="0" w:space="0" w:color="auto"/>
        <w:right w:val="none" w:sz="0" w:space="0" w:color="auto"/>
      </w:divBdr>
    </w:div>
    <w:div w:id="136774430">
      <w:bodyDiv w:val="1"/>
      <w:marLeft w:val="0"/>
      <w:marRight w:val="0"/>
      <w:marTop w:val="0"/>
      <w:marBottom w:val="0"/>
      <w:divBdr>
        <w:top w:val="none" w:sz="0" w:space="0" w:color="auto"/>
        <w:left w:val="none" w:sz="0" w:space="0" w:color="auto"/>
        <w:bottom w:val="none" w:sz="0" w:space="0" w:color="auto"/>
        <w:right w:val="none" w:sz="0" w:space="0" w:color="auto"/>
      </w:divBdr>
    </w:div>
    <w:div w:id="137233961">
      <w:bodyDiv w:val="1"/>
      <w:marLeft w:val="0"/>
      <w:marRight w:val="0"/>
      <w:marTop w:val="0"/>
      <w:marBottom w:val="0"/>
      <w:divBdr>
        <w:top w:val="none" w:sz="0" w:space="0" w:color="auto"/>
        <w:left w:val="none" w:sz="0" w:space="0" w:color="auto"/>
        <w:bottom w:val="none" w:sz="0" w:space="0" w:color="auto"/>
        <w:right w:val="none" w:sz="0" w:space="0" w:color="auto"/>
      </w:divBdr>
    </w:div>
    <w:div w:id="137500690">
      <w:bodyDiv w:val="1"/>
      <w:marLeft w:val="0"/>
      <w:marRight w:val="0"/>
      <w:marTop w:val="0"/>
      <w:marBottom w:val="0"/>
      <w:divBdr>
        <w:top w:val="none" w:sz="0" w:space="0" w:color="auto"/>
        <w:left w:val="none" w:sz="0" w:space="0" w:color="auto"/>
        <w:bottom w:val="none" w:sz="0" w:space="0" w:color="auto"/>
        <w:right w:val="none" w:sz="0" w:space="0" w:color="auto"/>
      </w:divBdr>
    </w:div>
    <w:div w:id="137576685">
      <w:bodyDiv w:val="1"/>
      <w:marLeft w:val="0"/>
      <w:marRight w:val="0"/>
      <w:marTop w:val="0"/>
      <w:marBottom w:val="0"/>
      <w:divBdr>
        <w:top w:val="none" w:sz="0" w:space="0" w:color="auto"/>
        <w:left w:val="none" w:sz="0" w:space="0" w:color="auto"/>
        <w:bottom w:val="none" w:sz="0" w:space="0" w:color="auto"/>
        <w:right w:val="none" w:sz="0" w:space="0" w:color="auto"/>
      </w:divBdr>
    </w:div>
    <w:div w:id="143470424">
      <w:bodyDiv w:val="1"/>
      <w:marLeft w:val="0"/>
      <w:marRight w:val="0"/>
      <w:marTop w:val="0"/>
      <w:marBottom w:val="0"/>
      <w:divBdr>
        <w:top w:val="none" w:sz="0" w:space="0" w:color="auto"/>
        <w:left w:val="none" w:sz="0" w:space="0" w:color="auto"/>
        <w:bottom w:val="none" w:sz="0" w:space="0" w:color="auto"/>
        <w:right w:val="none" w:sz="0" w:space="0" w:color="auto"/>
      </w:divBdr>
    </w:div>
    <w:div w:id="144012900">
      <w:bodyDiv w:val="1"/>
      <w:marLeft w:val="0"/>
      <w:marRight w:val="0"/>
      <w:marTop w:val="0"/>
      <w:marBottom w:val="0"/>
      <w:divBdr>
        <w:top w:val="none" w:sz="0" w:space="0" w:color="auto"/>
        <w:left w:val="none" w:sz="0" w:space="0" w:color="auto"/>
        <w:bottom w:val="none" w:sz="0" w:space="0" w:color="auto"/>
        <w:right w:val="none" w:sz="0" w:space="0" w:color="auto"/>
      </w:divBdr>
    </w:div>
    <w:div w:id="147747956">
      <w:bodyDiv w:val="1"/>
      <w:marLeft w:val="0"/>
      <w:marRight w:val="0"/>
      <w:marTop w:val="0"/>
      <w:marBottom w:val="0"/>
      <w:divBdr>
        <w:top w:val="none" w:sz="0" w:space="0" w:color="auto"/>
        <w:left w:val="none" w:sz="0" w:space="0" w:color="auto"/>
        <w:bottom w:val="none" w:sz="0" w:space="0" w:color="auto"/>
        <w:right w:val="none" w:sz="0" w:space="0" w:color="auto"/>
      </w:divBdr>
    </w:div>
    <w:div w:id="151214520">
      <w:bodyDiv w:val="1"/>
      <w:marLeft w:val="0"/>
      <w:marRight w:val="0"/>
      <w:marTop w:val="0"/>
      <w:marBottom w:val="0"/>
      <w:divBdr>
        <w:top w:val="none" w:sz="0" w:space="0" w:color="auto"/>
        <w:left w:val="none" w:sz="0" w:space="0" w:color="auto"/>
        <w:bottom w:val="none" w:sz="0" w:space="0" w:color="auto"/>
        <w:right w:val="none" w:sz="0" w:space="0" w:color="auto"/>
      </w:divBdr>
    </w:div>
    <w:div w:id="154303672">
      <w:bodyDiv w:val="1"/>
      <w:marLeft w:val="0"/>
      <w:marRight w:val="0"/>
      <w:marTop w:val="0"/>
      <w:marBottom w:val="0"/>
      <w:divBdr>
        <w:top w:val="none" w:sz="0" w:space="0" w:color="auto"/>
        <w:left w:val="none" w:sz="0" w:space="0" w:color="auto"/>
        <w:bottom w:val="none" w:sz="0" w:space="0" w:color="auto"/>
        <w:right w:val="none" w:sz="0" w:space="0" w:color="auto"/>
      </w:divBdr>
    </w:div>
    <w:div w:id="158423198">
      <w:bodyDiv w:val="1"/>
      <w:marLeft w:val="0"/>
      <w:marRight w:val="0"/>
      <w:marTop w:val="0"/>
      <w:marBottom w:val="0"/>
      <w:divBdr>
        <w:top w:val="none" w:sz="0" w:space="0" w:color="auto"/>
        <w:left w:val="none" w:sz="0" w:space="0" w:color="auto"/>
        <w:bottom w:val="none" w:sz="0" w:space="0" w:color="auto"/>
        <w:right w:val="none" w:sz="0" w:space="0" w:color="auto"/>
      </w:divBdr>
    </w:div>
    <w:div w:id="166137128">
      <w:bodyDiv w:val="1"/>
      <w:marLeft w:val="0"/>
      <w:marRight w:val="0"/>
      <w:marTop w:val="0"/>
      <w:marBottom w:val="0"/>
      <w:divBdr>
        <w:top w:val="none" w:sz="0" w:space="0" w:color="auto"/>
        <w:left w:val="none" w:sz="0" w:space="0" w:color="auto"/>
        <w:bottom w:val="none" w:sz="0" w:space="0" w:color="auto"/>
        <w:right w:val="none" w:sz="0" w:space="0" w:color="auto"/>
      </w:divBdr>
    </w:div>
    <w:div w:id="166140010">
      <w:bodyDiv w:val="1"/>
      <w:marLeft w:val="0"/>
      <w:marRight w:val="0"/>
      <w:marTop w:val="0"/>
      <w:marBottom w:val="0"/>
      <w:divBdr>
        <w:top w:val="none" w:sz="0" w:space="0" w:color="auto"/>
        <w:left w:val="none" w:sz="0" w:space="0" w:color="auto"/>
        <w:bottom w:val="none" w:sz="0" w:space="0" w:color="auto"/>
        <w:right w:val="none" w:sz="0" w:space="0" w:color="auto"/>
      </w:divBdr>
    </w:div>
    <w:div w:id="179053767">
      <w:bodyDiv w:val="1"/>
      <w:marLeft w:val="0"/>
      <w:marRight w:val="0"/>
      <w:marTop w:val="0"/>
      <w:marBottom w:val="0"/>
      <w:divBdr>
        <w:top w:val="none" w:sz="0" w:space="0" w:color="auto"/>
        <w:left w:val="none" w:sz="0" w:space="0" w:color="auto"/>
        <w:bottom w:val="none" w:sz="0" w:space="0" w:color="auto"/>
        <w:right w:val="none" w:sz="0" w:space="0" w:color="auto"/>
      </w:divBdr>
    </w:div>
    <w:div w:id="180048399">
      <w:bodyDiv w:val="1"/>
      <w:marLeft w:val="0"/>
      <w:marRight w:val="0"/>
      <w:marTop w:val="0"/>
      <w:marBottom w:val="0"/>
      <w:divBdr>
        <w:top w:val="none" w:sz="0" w:space="0" w:color="auto"/>
        <w:left w:val="none" w:sz="0" w:space="0" w:color="auto"/>
        <w:bottom w:val="none" w:sz="0" w:space="0" w:color="auto"/>
        <w:right w:val="none" w:sz="0" w:space="0" w:color="auto"/>
      </w:divBdr>
    </w:div>
    <w:div w:id="181013044">
      <w:bodyDiv w:val="1"/>
      <w:marLeft w:val="0"/>
      <w:marRight w:val="0"/>
      <w:marTop w:val="0"/>
      <w:marBottom w:val="0"/>
      <w:divBdr>
        <w:top w:val="none" w:sz="0" w:space="0" w:color="auto"/>
        <w:left w:val="none" w:sz="0" w:space="0" w:color="auto"/>
        <w:bottom w:val="none" w:sz="0" w:space="0" w:color="auto"/>
        <w:right w:val="none" w:sz="0" w:space="0" w:color="auto"/>
      </w:divBdr>
    </w:div>
    <w:div w:id="185410511">
      <w:bodyDiv w:val="1"/>
      <w:marLeft w:val="0"/>
      <w:marRight w:val="0"/>
      <w:marTop w:val="0"/>
      <w:marBottom w:val="0"/>
      <w:divBdr>
        <w:top w:val="none" w:sz="0" w:space="0" w:color="auto"/>
        <w:left w:val="none" w:sz="0" w:space="0" w:color="auto"/>
        <w:bottom w:val="none" w:sz="0" w:space="0" w:color="auto"/>
        <w:right w:val="none" w:sz="0" w:space="0" w:color="auto"/>
      </w:divBdr>
    </w:div>
    <w:div w:id="186647681">
      <w:bodyDiv w:val="1"/>
      <w:marLeft w:val="0"/>
      <w:marRight w:val="0"/>
      <w:marTop w:val="0"/>
      <w:marBottom w:val="0"/>
      <w:divBdr>
        <w:top w:val="none" w:sz="0" w:space="0" w:color="auto"/>
        <w:left w:val="none" w:sz="0" w:space="0" w:color="auto"/>
        <w:bottom w:val="none" w:sz="0" w:space="0" w:color="auto"/>
        <w:right w:val="none" w:sz="0" w:space="0" w:color="auto"/>
      </w:divBdr>
    </w:div>
    <w:div w:id="188184941">
      <w:bodyDiv w:val="1"/>
      <w:marLeft w:val="0"/>
      <w:marRight w:val="0"/>
      <w:marTop w:val="0"/>
      <w:marBottom w:val="0"/>
      <w:divBdr>
        <w:top w:val="none" w:sz="0" w:space="0" w:color="auto"/>
        <w:left w:val="none" w:sz="0" w:space="0" w:color="auto"/>
        <w:bottom w:val="none" w:sz="0" w:space="0" w:color="auto"/>
        <w:right w:val="none" w:sz="0" w:space="0" w:color="auto"/>
      </w:divBdr>
    </w:div>
    <w:div w:id="189490925">
      <w:bodyDiv w:val="1"/>
      <w:marLeft w:val="0"/>
      <w:marRight w:val="0"/>
      <w:marTop w:val="0"/>
      <w:marBottom w:val="0"/>
      <w:divBdr>
        <w:top w:val="none" w:sz="0" w:space="0" w:color="auto"/>
        <w:left w:val="none" w:sz="0" w:space="0" w:color="auto"/>
        <w:bottom w:val="none" w:sz="0" w:space="0" w:color="auto"/>
        <w:right w:val="none" w:sz="0" w:space="0" w:color="auto"/>
      </w:divBdr>
    </w:div>
    <w:div w:id="192310763">
      <w:bodyDiv w:val="1"/>
      <w:marLeft w:val="0"/>
      <w:marRight w:val="0"/>
      <w:marTop w:val="0"/>
      <w:marBottom w:val="0"/>
      <w:divBdr>
        <w:top w:val="none" w:sz="0" w:space="0" w:color="auto"/>
        <w:left w:val="none" w:sz="0" w:space="0" w:color="auto"/>
        <w:bottom w:val="none" w:sz="0" w:space="0" w:color="auto"/>
        <w:right w:val="none" w:sz="0" w:space="0" w:color="auto"/>
      </w:divBdr>
    </w:div>
    <w:div w:id="194582517">
      <w:bodyDiv w:val="1"/>
      <w:marLeft w:val="0"/>
      <w:marRight w:val="0"/>
      <w:marTop w:val="0"/>
      <w:marBottom w:val="0"/>
      <w:divBdr>
        <w:top w:val="none" w:sz="0" w:space="0" w:color="auto"/>
        <w:left w:val="none" w:sz="0" w:space="0" w:color="auto"/>
        <w:bottom w:val="none" w:sz="0" w:space="0" w:color="auto"/>
        <w:right w:val="none" w:sz="0" w:space="0" w:color="auto"/>
      </w:divBdr>
    </w:div>
    <w:div w:id="196745111">
      <w:bodyDiv w:val="1"/>
      <w:marLeft w:val="0"/>
      <w:marRight w:val="0"/>
      <w:marTop w:val="0"/>
      <w:marBottom w:val="0"/>
      <w:divBdr>
        <w:top w:val="none" w:sz="0" w:space="0" w:color="auto"/>
        <w:left w:val="none" w:sz="0" w:space="0" w:color="auto"/>
        <w:bottom w:val="none" w:sz="0" w:space="0" w:color="auto"/>
        <w:right w:val="none" w:sz="0" w:space="0" w:color="auto"/>
      </w:divBdr>
    </w:div>
    <w:div w:id="198975474">
      <w:bodyDiv w:val="1"/>
      <w:marLeft w:val="0"/>
      <w:marRight w:val="0"/>
      <w:marTop w:val="0"/>
      <w:marBottom w:val="0"/>
      <w:divBdr>
        <w:top w:val="none" w:sz="0" w:space="0" w:color="auto"/>
        <w:left w:val="none" w:sz="0" w:space="0" w:color="auto"/>
        <w:bottom w:val="none" w:sz="0" w:space="0" w:color="auto"/>
        <w:right w:val="none" w:sz="0" w:space="0" w:color="auto"/>
      </w:divBdr>
    </w:div>
    <w:div w:id="201133595">
      <w:bodyDiv w:val="1"/>
      <w:marLeft w:val="0"/>
      <w:marRight w:val="0"/>
      <w:marTop w:val="0"/>
      <w:marBottom w:val="0"/>
      <w:divBdr>
        <w:top w:val="none" w:sz="0" w:space="0" w:color="auto"/>
        <w:left w:val="none" w:sz="0" w:space="0" w:color="auto"/>
        <w:bottom w:val="none" w:sz="0" w:space="0" w:color="auto"/>
        <w:right w:val="none" w:sz="0" w:space="0" w:color="auto"/>
      </w:divBdr>
    </w:div>
    <w:div w:id="201597376">
      <w:bodyDiv w:val="1"/>
      <w:marLeft w:val="0"/>
      <w:marRight w:val="0"/>
      <w:marTop w:val="0"/>
      <w:marBottom w:val="0"/>
      <w:divBdr>
        <w:top w:val="none" w:sz="0" w:space="0" w:color="auto"/>
        <w:left w:val="none" w:sz="0" w:space="0" w:color="auto"/>
        <w:bottom w:val="none" w:sz="0" w:space="0" w:color="auto"/>
        <w:right w:val="none" w:sz="0" w:space="0" w:color="auto"/>
      </w:divBdr>
    </w:div>
    <w:div w:id="206571759">
      <w:bodyDiv w:val="1"/>
      <w:marLeft w:val="0"/>
      <w:marRight w:val="0"/>
      <w:marTop w:val="0"/>
      <w:marBottom w:val="0"/>
      <w:divBdr>
        <w:top w:val="none" w:sz="0" w:space="0" w:color="auto"/>
        <w:left w:val="none" w:sz="0" w:space="0" w:color="auto"/>
        <w:bottom w:val="none" w:sz="0" w:space="0" w:color="auto"/>
        <w:right w:val="none" w:sz="0" w:space="0" w:color="auto"/>
      </w:divBdr>
    </w:div>
    <w:div w:id="207105647">
      <w:bodyDiv w:val="1"/>
      <w:marLeft w:val="0"/>
      <w:marRight w:val="0"/>
      <w:marTop w:val="0"/>
      <w:marBottom w:val="0"/>
      <w:divBdr>
        <w:top w:val="none" w:sz="0" w:space="0" w:color="auto"/>
        <w:left w:val="none" w:sz="0" w:space="0" w:color="auto"/>
        <w:bottom w:val="none" w:sz="0" w:space="0" w:color="auto"/>
        <w:right w:val="none" w:sz="0" w:space="0" w:color="auto"/>
      </w:divBdr>
    </w:div>
    <w:div w:id="207689071">
      <w:bodyDiv w:val="1"/>
      <w:marLeft w:val="0"/>
      <w:marRight w:val="0"/>
      <w:marTop w:val="0"/>
      <w:marBottom w:val="0"/>
      <w:divBdr>
        <w:top w:val="none" w:sz="0" w:space="0" w:color="auto"/>
        <w:left w:val="none" w:sz="0" w:space="0" w:color="auto"/>
        <w:bottom w:val="none" w:sz="0" w:space="0" w:color="auto"/>
        <w:right w:val="none" w:sz="0" w:space="0" w:color="auto"/>
      </w:divBdr>
    </w:div>
    <w:div w:id="209806765">
      <w:bodyDiv w:val="1"/>
      <w:marLeft w:val="0"/>
      <w:marRight w:val="0"/>
      <w:marTop w:val="0"/>
      <w:marBottom w:val="0"/>
      <w:divBdr>
        <w:top w:val="none" w:sz="0" w:space="0" w:color="auto"/>
        <w:left w:val="none" w:sz="0" w:space="0" w:color="auto"/>
        <w:bottom w:val="none" w:sz="0" w:space="0" w:color="auto"/>
        <w:right w:val="none" w:sz="0" w:space="0" w:color="auto"/>
      </w:divBdr>
    </w:div>
    <w:div w:id="210195638">
      <w:bodyDiv w:val="1"/>
      <w:marLeft w:val="0"/>
      <w:marRight w:val="0"/>
      <w:marTop w:val="0"/>
      <w:marBottom w:val="0"/>
      <w:divBdr>
        <w:top w:val="none" w:sz="0" w:space="0" w:color="auto"/>
        <w:left w:val="none" w:sz="0" w:space="0" w:color="auto"/>
        <w:bottom w:val="none" w:sz="0" w:space="0" w:color="auto"/>
        <w:right w:val="none" w:sz="0" w:space="0" w:color="auto"/>
      </w:divBdr>
    </w:div>
    <w:div w:id="211231522">
      <w:bodyDiv w:val="1"/>
      <w:marLeft w:val="0"/>
      <w:marRight w:val="0"/>
      <w:marTop w:val="0"/>
      <w:marBottom w:val="0"/>
      <w:divBdr>
        <w:top w:val="none" w:sz="0" w:space="0" w:color="auto"/>
        <w:left w:val="none" w:sz="0" w:space="0" w:color="auto"/>
        <w:bottom w:val="none" w:sz="0" w:space="0" w:color="auto"/>
        <w:right w:val="none" w:sz="0" w:space="0" w:color="auto"/>
      </w:divBdr>
    </w:div>
    <w:div w:id="216867201">
      <w:bodyDiv w:val="1"/>
      <w:marLeft w:val="0"/>
      <w:marRight w:val="0"/>
      <w:marTop w:val="0"/>
      <w:marBottom w:val="0"/>
      <w:divBdr>
        <w:top w:val="none" w:sz="0" w:space="0" w:color="auto"/>
        <w:left w:val="none" w:sz="0" w:space="0" w:color="auto"/>
        <w:bottom w:val="none" w:sz="0" w:space="0" w:color="auto"/>
        <w:right w:val="none" w:sz="0" w:space="0" w:color="auto"/>
      </w:divBdr>
    </w:div>
    <w:div w:id="220023528">
      <w:bodyDiv w:val="1"/>
      <w:marLeft w:val="0"/>
      <w:marRight w:val="0"/>
      <w:marTop w:val="0"/>
      <w:marBottom w:val="0"/>
      <w:divBdr>
        <w:top w:val="none" w:sz="0" w:space="0" w:color="auto"/>
        <w:left w:val="none" w:sz="0" w:space="0" w:color="auto"/>
        <w:bottom w:val="none" w:sz="0" w:space="0" w:color="auto"/>
        <w:right w:val="none" w:sz="0" w:space="0" w:color="auto"/>
      </w:divBdr>
    </w:div>
    <w:div w:id="224607345">
      <w:bodyDiv w:val="1"/>
      <w:marLeft w:val="0"/>
      <w:marRight w:val="0"/>
      <w:marTop w:val="0"/>
      <w:marBottom w:val="0"/>
      <w:divBdr>
        <w:top w:val="none" w:sz="0" w:space="0" w:color="auto"/>
        <w:left w:val="none" w:sz="0" w:space="0" w:color="auto"/>
        <w:bottom w:val="none" w:sz="0" w:space="0" w:color="auto"/>
        <w:right w:val="none" w:sz="0" w:space="0" w:color="auto"/>
      </w:divBdr>
    </w:div>
    <w:div w:id="224731300">
      <w:bodyDiv w:val="1"/>
      <w:marLeft w:val="0"/>
      <w:marRight w:val="0"/>
      <w:marTop w:val="0"/>
      <w:marBottom w:val="0"/>
      <w:divBdr>
        <w:top w:val="none" w:sz="0" w:space="0" w:color="auto"/>
        <w:left w:val="none" w:sz="0" w:space="0" w:color="auto"/>
        <w:bottom w:val="none" w:sz="0" w:space="0" w:color="auto"/>
        <w:right w:val="none" w:sz="0" w:space="0" w:color="auto"/>
      </w:divBdr>
    </w:div>
    <w:div w:id="225268046">
      <w:bodyDiv w:val="1"/>
      <w:marLeft w:val="0"/>
      <w:marRight w:val="0"/>
      <w:marTop w:val="0"/>
      <w:marBottom w:val="0"/>
      <w:divBdr>
        <w:top w:val="none" w:sz="0" w:space="0" w:color="auto"/>
        <w:left w:val="none" w:sz="0" w:space="0" w:color="auto"/>
        <w:bottom w:val="none" w:sz="0" w:space="0" w:color="auto"/>
        <w:right w:val="none" w:sz="0" w:space="0" w:color="auto"/>
      </w:divBdr>
    </w:div>
    <w:div w:id="236789078">
      <w:bodyDiv w:val="1"/>
      <w:marLeft w:val="0"/>
      <w:marRight w:val="0"/>
      <w:marTop w:val="0"/>
      <w:marBottom w:val="0"/>
      <w:divBdr>
        <w:top w:val="none" w:sz="0" w:space="0" w:color="auto"/>
        <w:left w:val="none" w:sz="0" w:space="0" w:color="auto"/>
        <w:bottom w:val="none" w:sz="0" w:space="0" w:color="auto"/>
        <w:right w:val="none" w:sz="0" w:space="0" w:color="auto"/>
      </w:divBdr>
    </w:div>
    <w:div w:id="237980241">
      <w:bodyDiv w:val="1"/>
      <w:marLeft w:val="0"/>
      <w:marRight w:val="0"/>
      <w:marTop w:val="0"/>
      <w:marBottom w:val="0"/>
      <w:divBdr>
        <w:top w:val="none" w:sz="0" w:space="0" w:color="auto"/>
        <w:left w:val="none" w:sz="0" w:space="0" w:color="auto"/>
        <w:bottom w:val="none" w:sz="0" w:space="0" w:color="auto"/>
        <w:right w:val="none" w:sz="0" w:space="0" w:color="auto"/>
      </w:divBdr>
    </w:div>
    <w:div w:id="239222355">
      <w:bodyDiv w:val="1"/>
      <w:marLeft w:val="0"/>
      <w:marRight w:val="0"/>
      <w:marTop w:val="0"/>
      <w:marBottom w:val="0"/>
      <w:divBdr>
        <w:top w:val="none" w:sz="0" w:space="0" w:color="auto"/>
        <w:left w:val="none" w:sz="0" w:space="0" w:color="auto"/>
        <w:bottom w:val="none" w:sz="0" w:space="0" w:color="auto"/>
        <w:right w:val="none" w:sz="0" w:space="0" w:color="auto"/>
      </w:divBdr>
    </w:div>
    <w:div w:id="239993514">
      <w:bodyDiv w:val="1"/>
      <w:marLeft w:val="0"/>
      <w:marRight w:val="0"/>
      <w:marTop w:val="0"/>
      <w:marBottom w:val="0"/>
      <w:divBdr>
        <w:top w:val="none" w:sz="0" w:space="0" w:color="auto"/>
        <w:left w:val="none" w:sz="0" w:space="0" w:color="auto"/>
        <w:bottom w:val="none" w:sz="0" w:space="0" w:color="auto"/>
        <w:right w:val="none" w:sz="0" w:space="0" w:color="auto"/>
      </w:divBdr>
    </w:div>
    <w:div w:id="240457181">
      <w:bodyDiv w:val="1"/>
      <w:marLeft w:val="0"/>
      <w:marRight w:val="0"/>
      <w:marTop w:val="0"/>
      <w:marBottom w:val="0"/>
      <w:divBdr>
        <w:top w:val="none" w:sz="0" w:space="0" w:color="auto"/>
        <w:left w:val="none" w:sz="0" w:space="0" w:color="auto"/>
        <w:bottom w:val="none" w:sz="0" w:space="0" w:color="auto"/>
        <w:right w:val="none" w:sz="0" w:space="0" w:color="auto"/>
      </w:divBdr>
    </w:div>
    <w:div w:id="247274357">
      <w:bodyDiv w:val="1"/>
      <w:marLeft w:val="0"/>
      <w:marRight w:val="0"/>
      <w:marTop w:val="0"/>
      <w:marBottom w:val="0"/>
      <w:divBdr>
        <w:top w:val="none" w:sz="0" w:space="0" w:color="auto"/>
        <w:left w:val="none" w:sz="0" w:space="0" w:color="auto"/>
        <w:bottom w:val="none" w:sz="0" w:space="0" w:color="auto"/>
        <w:right w:val="none" w:sz="0" w:space="0" w:color="auto"/>
      </w:divBdr>
    </w:div>
    <w:div w:id="251015859">
      <w:bodyDiv w:val="1"/>
      <w:marLeft w:val="0"/>
      <w:marRight w:val="0"/>
      <w:marTop w:val="0"/>
      <w:marBottom w:val="0"/>
      <w:divBdr>
        <w:top w:val="none" w:sz="0" w:space="0" w:color="auto"/>
        <w:left w:val="none" w:sz="0" w:space="0" w:color="auto"/>
        <w:bottom w:val="none" w:sz="0" w:space="0" w:color="auto"/>
        <w:right w:val="none" w:sz="0" w:space="0" w:color="auto"/>
      </w:divBdr>
    </w:div>
    <w:div w:id="253174173">
      <w:bodyDiv w:val="1"/>
      <w:marLeft w:val="0"/>
      <w:marRight w:val="0"/>
      <w:marTop w:val="0"/>
      <w:marBottom w:val="0"/>
      <w:divBdr>
        <w:top w:val="none" w:sz="0" w:space="0" w:color="auto"/>
        <w:left w:val="none" w:sz="0" w:space="0" w:color="auto"/>
        <w:bottom w:val="none" w:sz="0" w:space="0" w:color="auto"/>
        <w:right w:val="none" w:sz="0" w:space="0" w:color="auto"/>
      </w:divBdr>
    </w:div>
    <w:div w:id="254481094">
      <w:bodyDiv w:val="1"/>
      <w:marLeft w:val="0"/>
      <w:marRight w:val="0"/>
      <w:marTop w:val="0"/>
      <w:marBottom w:val="0"/>
      <w:divBdr>
        <w:top w:val="none" w:sz="0" w:space="0" w:color="auto"/>
        <w:left w:val="none" w:sz="0" w:space="0" w:color="auto"/>
        <w:bottom w:val="none" w:sz="0" w:space="0" w:color="auto"/>
        <w:right w:val="none" w:sz="0" w:space="0" w:color="auto"/>
      </w:divBdr>
    </w:div>
    <w:div w:id="259292231">
      <w:bodyDiv w:val="1"/>
      <w:marLeft w:val="0"/>
      <w:marRight w:val="0"/>
      <w:marTop w:val="0"/>
      <w:marBottom w:val="0"/>
      <w:divBdr>
        <w:top w:val="none" w:sz="0" w:space="0" w:color="auto"/>
        <w:left w:val="none" w:sz="0" w:space="0" w:color="auto"/>
        <w:bottom w:val="none" w:sz="0" w:space="0" w:color="auto"/>
        <w:right w:val="none" w:sz="0" w:space="0" w:color="auto"/>
      </w:divBdr>
    </w:div>
    <w:div w:id="262152279">
      <w:bodyDiv w:val="1"/>
      <w:marLeft w:val="0"/>
      <w:marRight w:val="0"/>
      <w:marTop w:val="0"/>
      <w:marBottom w:val="0"/>
      <w:divBdr>
        <w:top w:val="none" w:sz="0" w:space="0" w:color="auto"/>
        <w:left w:val="none" w:sz="0" w:space="0" w:color="auto"/>
        <w:bottom w:val="none" w:sz="0" w:space="0" w:color="auto"/>
        <w:right w:val="none" w:sz="0" w:space="0" w:color="auto"/>
      </w:divBdr>
    </w:div>
    <w:div w:id="263467422">
      <w:bodyDiv w:val="1"/>
      <w:marLeft w:val="0"/>
      <w:marRight w:val="0"/>
      <w:marTop w:val="0"/>
      <w:marBottom w:val="0"/>
      <w:divBdr>
        <w:top w:val="none" w:sz="0" w:space="0" w:color="auto"/>
        <w:left w:val="none" w:sz="0" w:space="0" w:color="auto"/>
        <w:bottom w:val="none" w:sz="0" w:space="0" w:color="auto"/>
        <w:right w:val="none" w:sz="0" w:space="0" w:color="auto"/>
      </w:divBdr>
    </w:div>
    <w:div w:id="273825825">
      <w:bodyDiv w:val="1"/>
      <w:marLeft w:val="0"/>
      <w:marRight w:val="0"/>
      <w:marTop w:val="0"/>
      <w:marBottom w:val="0"/>
      <w:divBdr>
        <w:top w:val="none" w:sz="0" w:space="0" w:color="auto"/>
        <w:left w:val="none" w:sz="0" w:space="0" w:color="auto"/>
        <w:bottom w:val="none" w:sz="0" w:space="0" w:color="auto"/>
        <w:right w:val="none" w:sz="0" w:space="0" w:color="auto"/>
      </w:divBdr>
    </w:div>
    <w:div w:id="277951117">
      <w:bodyDiv w:val="1"/>
      <w:marLeft w:val="0"/>
      <w:marRight w:val="0"/>
      <w:marTop w:val="0"/>
      <w:marBottom w:val="0"/>
      <w:divBdr>
        <w:top w:val="none" w:sz="0" w:space="0" w:color="auto"/>
        <w:left w:val="none" w:sz="0" w:space="0" w:color="auto"/>
        <w:bottom w:val="none" w:sz="0" w:space="0" w:color="auto"/>
        <w:right w:val="none" w:sz="0" w:space="0" w:color="auto"/>
      </w:divBdr>
    </w:div>
    <w:div w:id="285235605">
      <w:bodyDiv w:val="1"/>
      <w:marLeft w:val="0"/>
      <w:marRight w:val="0"/>
      <w:marTop w:val="0"/>
      <w:marBottom w:val="0"/>
      <w:divBdr>
        <w:top w:val="none" w:sz="0" w:space="0" w:color="auto"/>
        <w:left w:val="none" w:sz="0" w:space="0" w:color="auto"/>
        <w:bottom w:val="none" w:sz="0" w:space="0" w:color="auto"/>
        <w:right w:val="none" w:sz="0" w:space="0" w:color="auto"/>
      </w:divBdr>
    </w:div>
    <w:div w:id="291373963">
      <w:bodyDiv w:val="1"/>
      <w:marLeft w:val="0"/>
      <w:marRight w:val="0"/>
      <w:marTop w:val="0"/>
      <w:marBottom w:val="0"/>
      <w:divBdr>
        <w:top w:val="none" w:sz="0" w:space="0" w:color="auto"/>
        <w:left w:val="none" w:sz="0" w:space="0" w:color="auto"/>
        <w:bottom w:val="none" w:sz="0" w:space="0" w:color="auto"/>
        <w:right w:val="none" w:sz="0" w:space="0" w:color="auto"/>
      </w:divBdr>
    </w:div>
    <w:div w:id="293102056">
      <w:bodyDiv w:val="1"/>
      <w:marLeft w:val="0"/>
      <w:marRight w:val="0"/>
      <w:marTop w:val="0"/>
      <w:marBottom w:val="0"/>
      <w:divBdr>
        <w:top w:val="none" w:sz="0" w:space="0" w:color="auto"/>
        <w:left w:val="none" w:sz="0" w:space="0" w:color="auto"/>
        <w:bottom w:val="none" w:sz="0" w:space="0" w:color="auto"/>
        <w:right w:val="none" w:sz="0" w:space="0" w:color="auto"/>
      </w:divBdr>
    </w:div>
    <w:div w:id="298926666">
      <w:bodyDiv w:val="1"/>
      <w:marLeft w:val="0"/>
      <w:marRight w:val="0"/>
      <w:marTop w:val="0"/>
      <w:marBottom w:val="0"/>
      <w:divBdr>
        <w:top w:val="none" w:sz="0" w:space="0" w:color="auto"/>
        <w:left w:val="none" w:sz="0" w:space="0" w:color="auto"/>
        <w:bottom w:val="none" w:sz="0" w:space="0" w:color="auto"/>
        <w:right w:val="none" w:sz="0" w:space="0" w:color="auto"/>
      </w:divBdr>
    </w:div>
    <w:div w:id="301422951">
      <w:bodyDiv w:val="1"/>
      <w:marLeft w:val="0"/>
      <w:marRight w:val="0"/>
      <w:marTop w:val="0"/>
      <w:marBottom w:val="0"/>
      <w:divBdr>
        <w:top w:val="none" w:sz="0" w:space="0" w:color="auto"/>
        <w:left w:val="none" w:sz="0" w:space="0" w:color="auto"/>
        <w:bottom w:val="none" w:sz="0" w:space="0" w:color="auto"/>
        <w:right w:val="none" w:sz="0" w:space="0" w:color="auto"/>
      </w:divBdr>
    </w:div>
    <w:div w:id="301740255">
      <w:bodyDiv w:val="1"/>
      <w:marLeft w:val="0"/>
      <w:marRight w:val="0"/>
      <w:marTop w:val="0"/>
      <w:marBottom w:val="0"/>
      <w:divBdr>
        <w:top w:val="none" w:sz="0" w:space="0" w:color="auto"/>
        <w:left w:val="none" w:sz="0" w:space="0" w:color="auto"/>
        <w:bottom w:val="none" w:sz="0" w:space="0" w:color="auto"/>
        <w:right w:val="none" w:sz="0" w:space="0" w:color="auto"/>
      </w:divBdr>
    </w:div>
    <w:div w:id="302272690">
      <w:bodyDiv w:val="1"/>
      <w:marLeft w:val="0"/>
      <w:marRight w:val="0"/>
      <w:marTop w:val="0"/>
      <w:marBottom w:val="0"/>
      <w:divBdr>
        <w:top w:val="none" w:sz="0" w:space="0" w:color="auto"/>
        <w:left w:val="none" w:sz="0" w:space="0" w:color="auto"/>
        <w:bottom w:val="none" w:sz="0" w:space="0" w:color="auto"/>
        <w:right w:val="none" w:sz="0" w:space="0" w:color="auto"/>
      </w:divBdr>
    </w:div>
    <w:div w:id="303900873">
      <w:bodyDiv w:val="1"/>
      <w:marLeft w:val="0"/>
      <w:marRight w:val="0"/>
      <w:marTop w:val="0"/>
      <w:marBottom w:val="0"/>
      <w:divBdr>
        <w:top w:val="none" w:sz="0" w:space="0" w:color="auto"/>
        <w:left w:val="none" w:sz="0" w:space="0" w:color="auto"/>
        <w:bottom w:val="none" w:sz="0" w:space="0" w:color="auto"/>
        <w:right w:val="none" w:sz="0" w:space="0" w:color="auto"/>
      </w:divBdr>
    </w:div>
    <w:div w:id="304512755">
      <w:bodyDiv w:val="1"/>
      <w:marLeft w:val="0"/>
      <w:marRight w:val="0"/>
      <w:marTop w:val="0"/>
      <w:marBottom w:val="0"/>
      <w:divBdr>
        <w:top w:val="none" w:sz="0" w:space="0" w:color="auto"/>
        <w:left w:val="none" w:sz="0" w:space="0" w:color="auto"/>
        <w:bottom w:val="none" w:sz="0" w:space="0" w:color="auto"/>
        <w:right w:val="none" w:sz="0" w:space="0" w:color="auto"/>
      </w:divBdr>
    </w:div>
    <w:div w:id="308247532">
      <w:bodyDiv w:val="1"/>
      <w:marLeft w:val="0"/>
      <w:marRight w:val="0"/>
      <w:marTop w:val="0"/>
      <w:marBottom w:val="0"/>
      <w:divBdr>
        <w:top w:val="none" w:sz="0" w:space="0" w:color="auto"/>
        <w:left w:val="none" w:sz="0" w:space="0" w:color="auto"/>
        <w:bottom w:val="none" w:sz="0" w:space="0" w:color="auto"/>
        <w:right w:val="none" w:sz="0" w:space="0" w:color="auto"/>
      </w:divBdr>
    </w:div>
    <w:div w:id="309481528">
      <w:bodyDiv w:val="1"/>
      <w:marLeft w:val="0"/>
      <w:marRight w:val="0"/>
      <w:marTop w:val="0"/>
      <w:marBottom w:val="0"/>
      <w:divBdr>
        <w:top w:val="none" w:sz="0" w:space="0" w:color="auto"/>
        <w:left w:val="none" w:sz="0" w:space="0" w:color="auto"/>
        <w:bottom w:val="none" w:sz="0" w:space="0" w:color="auto"/>
        <w:right w:val="none" w:sz="0" w:space="0" w:color="auto"/>
      </w:divBdr>
    </w:div>
    <w:div w:id="309946034">
      <w:bodyDiv w:val="1"/>
      <w:marLeft w:val="0"/>
      <w:marRight w:val="0"/>
      <w:marTop w:val="0"/>
      <w:marBottom w:val="0"/>
      <w:divBdr>
        <w:top w:val="none" w:sz="0" w:space="0" w:color="auto"/>
        <w:left w:val="none" w:sz="0" w:space="0" w:color="auto"/>
        <w:bottom w:val="none" w:sz="0" w:space="0" w:color="auto"/>
        <w:right w:val="none" w:sz="0" w:space="0" w:color="auto"/>
      </w:divBdr>
    </w:div>
    <w:div w:id="313029955">
      <w:bodyDiv w:val="1"/>
      <w:marLeft w:val="0"/>
      <w:marRight w:val="0"/>
      <w:marTop w:val="0"/>
      <w:marBottom w:val="0"/>
      <w:divBdr>
        <w:top w:val="none" w:sz="0" w:space="0" w:color="auto"/>
        <w:left w:val="none" w:sz="0" w:space="0" w:color="auto"/>
        <w:bottom w:val="none" w:sz="0" w:space="0" w:color="auto"/>
        <w:right w:val="none" w:sz="0" w:space="0" w:color="auto"/>
      </w:divBdr>
    </w:div>
    <w:div w:id="317463197">
      <w:bodyDiv w:val="1"/>
      <w:marLeft w:val="0"/>
      <w:marRight w:val="0"/>
      <w:marTop w:val="0"/>
      <w:marBottom w:val="0"/>
      <w:divBdr>
        <w:top w:val="none" w:sz="0" w:space="0" w:color="auto"/>
        <w:left w:val="none" w:sz="0" w:space="0" w:color="auto"/>
        <w:bottom w:val="none" w:sz="0" w:space="0" w:color="auto"/>
        <w:right w:val="none" w:sz="0" w:space="0" w:color="auto"/>
      </w:divBdr>
    </w:div>
    <w:div w:id="326641227">
      <w:bodyDiv w:val="1"/>
      <w:marLeft w:val="0"/>
      <w:marRight w:val="0"/>
      <w:marTop w:val="0"/>
      <w:marBottom w:val="0"/>
      <w:divBdr>
        <w:top w:val="none" w:sz="0" w:space="0" w:color="auto"/>
        <w:left w:val="none" w:sz="0" w:space="0" w:color="auto"/>
        <w:bottom w:val="none" w:sz="0" w:space="0" w:color="auto"/>
        <w:right w:val="none" w:sz="0" w:space="0" w:color="auto"/>
      </w:divBdr>
    </w:div>
    <w:div w:id="328486595">
      <w:bodyDiv w:val="1"/>
      <w:marLeft w:val="0"/>
      <w:marRight w:val="0"/>
      <w:marTop w:val="0"/>
      <w:marBottom w:val="0"/>
      <w:divBdr>
        <w:top w:val="none" w:sz="0" w:space="0" w:color="auto"/>
        <w:left w:val="none" w:sz="0" w:space="0" w:color="auto"/>
        <w:bottom w:val="none" w:sz="0" w:space="0" w:color="auto"/>
        <w:right w:val="none" w:sz="0" w:space="0" w:color="auto"/>
      </w:divBdr>
    </w:div>
    <w:div w:id="333532427">
      <w:bodyDiv w:val="1"/>
      <w:marLeft w:val="0"/>
      <w:marRight w:val="0"/>
      <w:marTop w:val="0"/>
      <w:marBottom w:val="0"/>
      <w:divBdr>
        <w:top w:val="none" w:sz="0" w:space="0" w:color="auto"/>
        <w:left w:val="none" w:sz="0" w:space="0" w:color="auto"/>
        <w:bottom w:val="none" w:sz="0" w:space="0" w:color="auto"/>
        <w:right w:val="none" w:sz="0" w:space="0" w:color="auto"/>
      </w:divBdr>
    </w:div>
    <w:div w:id="337386715">
      <w:bodyDiv w:val="1"/>
      <w:marLeft w:val="0"/>
      <w:marRight w:val="0"/>
      <w:marTop w:val="0"/>
      <w:marBottom w:val="0"/>
      <w:divBdr>
        <w:top w:val="none" w:sz="0" w:space="0" w:color="auto"/>
        <w:left w:val="none" w:sz="0" w:space="0" w:color="auto"/>
        <w:bottom w:val="none" w:sz="0" w:space="0" w:color="auto"/>
        <w:right w:val="none" w:sz="0" w:space="0" w:color="auto"/>
      </w:divBdr>
    </w:div>
    <w:div w:id="339048973">
      <w:bodyDiv w:val="1"/>
      <w:marLeft w:val="0"/>
      <w:marRight w:val="0"/>
      <w:marTop w:val="0"/>
      <w:marBottom w:val="0"/>
      <w:divBdr>
        <w:top w:val="none" w:sz="0" w:space="0" w:color="auto"/>
        <w:left w:val="none" w:sz="0" w:space="0" w:color="auto"/>
        <w:bottom w:val="none" w:sz="0" w:space="0" w:color="auto"/>
        <w:right w:val="none" w:sz="0" w:space="0" w:color="auto"/>
      </w:divBdr>
    </w:div>
    <w:div w:id="342898478">
      <w:bodyDiv w:val="1"/>
      <w:marLeft w:val="0"/>
      <w:marRight w:val="0"/>
      <w:marTop w:val="0"/>
      <w:marBottom w:val="0"/>
      <w:divBdr>
        <w:top w:val="none" w:sz="0" w:space="0" w:color="auto"/>
        <w:left w:val="none" w:sz="0" w:space="0" w:color="auto"/>
        <w:bottom w:val="none" w:sz="0" w:space="0" w:color="auto"/>
        <w:right w:val="none" w:sz="0" w:space="0" w:color="auto"/>
      </w:divBdr>
      <w:divsChild>
        <w:div w:id="648824761">
          <w:marLeft w:val="0"/>
          <w:marRight w:val="0"/>
          <w:marTop w:val="0"/>
          <w:marBottom w:val="0"/>
          <w:divBdr>
            <w:top w:val="none" w:sz="0" w:space="0" w:color="auto"/>
            <w:left w:val="none" w:sz="0" w:space="0" w:color="auto"/>
            <w:bottom w:val="none" w:sz="0" w:space="0" w:color="auto"/>
            <w:right w:val="none" w:sz="0" w:space="0" w:color="auto"/>
          </w:divBdr>
        </w:div>
        <w:div w:id="747338489">
          <w:marLeft w:val="0"/>
          <w:marRight w:val="0"/>
          <w:marTop w:val="0"/>
          <w:marBottom w:val="0"/>
          <w:divBdr>
            <w:top w:val="none" w:sz="0" w:space="0" w:color="auto"/>
            <w:left w:val="none" w:sz="0" w:space="0" w:color="auto"/>
            <w:bottom w:val="none" w:sz="0" w:space="0" w:color="auto"/>
            <w:right w:val="none" w:sz="0" w:space="0" w:color="auto"/>
          </w:divBdr>
        </w:div>
        <w:div w:id="975334693">
          <w:marLeft w:val="0"/>
          <w:marRight w:val="0"/>
          <w:marTop w:val="0"/>
          <w:marBottom w:val="0"/>
          <w:divBdr>
            <w:top w:val="none" w:sz="0" w:space="0" w:color="auto"/>
            <w:left w:val="none" w:sz="0" w:space="0" w:color="auto"/>
            <w:bottom w:val="none" w:sz="0" w:space="0" w:color="auto"/>
            <w:right w:val="none" w:sz="0" w:space="0" w:color="auto"/>
          </w:divBdr>
        </w:div>
        <w:div w:id="1150170847">
          <w:marLeft w:val="0"/>
          <w:marRight w:val="0"/>
          <w:marTop w:val="0"/>
          <w:marBottom w:val="0"/>
          <w:divBdr>
            <w:top w:val="none" w:sz="0" w:space="0" w:color="auto"/>
            <w:left w:val="none" w:sz="0" w:space="0" w:color="auto"/>
            <w:bottom w:val="none" w:sz="0" w:space="0" w:color="auto"/>
            <w:right w:val="none" w:sz="0" w:space="0" w:color="auto"/>
          </w:divBdr>
        </w:div>
        <w:div w:id="1541866430">
          <w:marLeft w:val="0"/>
          <w:marRight w:val="0"/>
          <w:marTop w:val="0"/>
          <w:marBottom w:val="0"/>
          <w:divBdr>
            <w:top w:val="none" w:sz="0" w:space="0" w:color="auto"/>
            <w:left w:val="none" w:sz="0" w:space="0" w:color="auto"/>
            <w:bottom w:val="none" w:sz="0" w:space="0" w:color="auto"/>
            <w:right w:val="none" w:sz="0" w:space="0" w:color="auto"/>
          </w:divBdr>
        </w:div>
      </w:divsChild>
    </w:div>
    <w:div w:id="345405100">
      <w:bodyDiv w:val="1"/>
      <w:marLeft w:val="0"/>
      <w:marRight w:val="0"/>
      <w:marTop w:val="0"/>
      <w:marBottom w:val="0"/>
      <w:divBdr>
        <w:top w:val="none" w:sz="0" w:space="0" w:color="auto"/>
        <w:left w:val="none" w:sz="0" w:space="0" w:color="auto"/>
        <w:bottom w:val="none" w:sz="0" w:space="0" w:color="auto"/>
        <w:right w:val="none" w:sz="0" w:space="0" w:color="auto"/>
      </w:divBdr>
    </w:div>
    <w:div w:id="350035896">
      <w:bodyDiv w:val="1"/>
      <w:marLeft w:val="0"/>
      <w:marRight w:val="0"/>
      <w:marTop w:val="0"/>
      <w:marBottom w:val="0"/>
      <w:divBdr>
        <w:top w:val="none" w:sz="0" w:space="0" w:color="auto"/>
        <w:left w:val="none" w:sz="0" w:space="0" w:color="auto"/>
        <w:bottom w:val="none" w:sz="0" w:space="0" w:color="auto"/>
        <w:right w:val="none" w:sz="0" w:space="0" w:color="auto"/>
      </w:divBdr>
    </w:div>
    <w:div w:id="352539070">
      <w:bodyDiv w:val="1"/>
      <w:marLeft w:val="0"/>
      <w:marRight w:val="0"/>
      <w:marTop w:val="0"/>
      <w:marBottom w:val="0"/>
      <w:divBdr>
        <w:top w:val="none" w:sz="0" w:space="0" w:color="auto"/>
        <w:left w:val="none" w:sz="0" w:space="0" w:color="auto"/>
        <w:bottom w:val="none" w:sz="0" w:space="0" w:color="auto"/>
        <w:right w:val="none" w:sz="0" w:space="0" w:color="auto"/>
      </w:divBdr>
    </w:div>
    <w:div w:id="358553489">
      <w:bodyDiv w:val="1"/>
      <w:marLeft w:val="0"/>
      <w:marRight w:val="0"/>
      <w:marTop w:val="0"/>
      <w:marBottom w:val="0"/>
      <w:divBdr>
        <w:top w:val="none" w:sz="0" w:space="0" w:color="auto"/>
        <w:left w:val="none" w:sz="0" w:space="0" w:color="auto"/>
        <w:bottom w:val="none" w:sz="0" w:space="0" w:color="auto"/>
        <w:right w:val="none" w:sz="0" w:space="0" w:color="auto"/>
      </w:divBdr>
    </w:div>
    <w:div w:id="367224408">
      <w:bodyDiv w:val="1"/>
      <w:marLeft w:val="0"/>
      <w:marRight w:val="0"/>
      <w:marTop w:val="0"/>
      <w:marBottom w:val="0"/>
      <w:divBdr>
        <w:top w:val="none" w:sz="0" w:space="0" w:color="auto"/>
        <w:left w:val="none" w:sz="0" w:space="0" w:color="auto"/>
        <w:bottom w:val="none" w:sz="0" w:space="0" w:color="auto"/>
        <w:right w:val="none" w:sz="0" w:space="0" w:color="auto"/>
      </w:divBdr>
    </w:div>
    <w:div w:id="374811470">
      <w:bodyDiv w:val="1"/>
      <w:marLeft w:val="0"/>
      <w:marRight w:val="0"/>
      <w:marTop w:val="0"/>
      <w:marBottom w:val="0"/>
      <w:divBdr>
        <w:top w:val="none" w:sz="0" w:space="0" w:color="auto"/>
        <w:left w:val="none" w:sz="0" w:space="0" w:color="auto"/>
        <w:bottom w:val="none" w:sz="0" w:space="0" w:color="auto"/>
        <w:right w:val="none" w:sz="0" w:space="0" w:color="auto"/>
      </w:divBdr>
    </w:div>
    <w:div w:id="375394194">
      <w:bodyDiv w:val="1"/>
      <w:marLeft w:val="0"/>
      <w:marRight w:val="0"/>
      <w:marTop w:val="0"/>
      <w:marBottom w:val="0"/>
      <w:divBdr>
        <w:top w:val="none" w:sz="0" w:space="0" w:color="auto"/>
        <w:left w:val="none" w:sz="0" w:space="0" w:color="auto"/>
        <w:bottom w:val="none" w:sz="0" w:space="0" w:color="auto"/>
        <w:right w:val="none" w:sz="0" w:space="0" w:color="auto"/>
      </w:divBdr>
    </w:div>
    <w:div w:id="382024062">
      <w:bodyDiv w:val="1"/>
      <w:marLeft w:val="0"/>
      <w:marRight w:val="0"/>
      <w:marTop w:val="0"/>
      <w:marBottom w:val="0"/>
      <w:divBdr>
        <w:top w:val="none" w:sz="0" w:space="0" w:color="auto"/>
        <w:left w:val="none" w:sz="0" w:space="0" w:color="auto"/>
        <w:bottom w:val="none" w:sz="0" w:space="0" w:color="auto"/>
        <w:right w:val="none" w:sz="0" w:space="0" w:color="auto"/>
      </w:divBdr>
    </w:div>
    <w:div w:id="386102896">
      <w:bodyDiv w:val="1"/>
      <w:marLeft w:val="0"/>
      <w:marRight w:val="0"/>
      <w:marTop w:val="0"/>
      <w:marBottom w:val="0"/>
      <w:divBdr>
        <w:top w:val="none" w:sz="0" w:space="0" w:color="auto"/>
        <w:left w:val="none" w:sz="0" w:space="0" w:color="auto"/>
        <w:bottom w:val="none" w:sz="0" w:space="0" w:color="auto"/>
        <w:right w:val="none" w:sz="0" w:space="0" w:color="auto"/>
      </w:divBdr>
    </w:div>
    <w:div w:id="386494063">
      <w:bodyDiv w:val="1"/>
      <w:marLeft w:val="0"/>
      <w:marRight w:val="0"/>
      <w:marTop w:val="0"/>
      <w:marBottom w:val="0"/>
      <w:divBdr>
        <w:top w:val="none" w:sz="0" w:space="0" w:color="auto"/>
        <w:left w:val="none" w:sz="0" w:space="0" w:color="auto"/>
        <w:bottom w:val="none" w:sz="0" w:space="0" w:color="auto"/>
        <w:right w:val="none" w:sz="0" w:space="0" w:color="auto"/>
      </w:divBdr>
    </w:div>
    <w:div w:id="388841942">
      <w:bodyDiv w:val="1"/>
      <w:marLeft w:val="0"/>
      <w:marRight w:val="0"/>
      <w:marTop w:val="0"/>
      <w:marBottom w:val="0"/>
      <w:divBdr>
        <w:top w:val="none" w:sz="0" w:space="0" w:color="auto"/>
        <w:left w:val="none" w:sz="0" w:space="0" w:color="auto"/>
        <w:bottom w:val="none" w:sz="0" w:space="0" w:color="auto"/>
        <w:right w:val="none" w:sz="0" w:space="0" w:color="auto"/>
      </w:divBdr>
    </w:div>
    <w:div w:id="391663661">
      <w:bodyDiv w:val="1"/>
      <w:marLeft w:val="0"/>
      <w:marRight w:val="0"/>
      <w:marTop w:val="0"/>
      <w:marBottom w:val="0"/>
      <w:divBdr>
        <w:top w:val="none" w:sz="0" w:space="0" w:color="auto"/>
        <w:left w:val="none" w:sz="0" w:space="0" w:color="auto"/>
        <w:bottom w:val="none" w:sz="0" w:space="0" w:color="auto"/>
        <w:right w:val="none" w:sz="0" w:space="0" w:color="auto"/>
      </w:divBdr>
    </w:div>
    <w:div w:id="392852236">
      <w:bodyDiv w:val="1"/>
      <w:marLeft w:val="0"/>
      <w:marRight w:val="0"/>
      <w:marTop w:val="0"/>
      <w:marBottom w:val="0"/>
      <w:divBdr>
        <w:top w:val="none" w:sz="0" w:space="0" w:color="auto"/>
        <w:left w:val="none" w:sz="0" w:space="0" w:color="auto"/>
        <w:bottom w:val="none" w:sz="0" w:space="0" w:color="auto"/>
        <w:right w:val="none" w:sz="0" w:space="0" w:color="auto"/>
      </w:divBdr>
    </w:div>
    <w:div w:id="394014605">
      <w:bodyDiv w:val="1"/>
      <w:marLeft w:val="0"/>
      <w:marRight w:val="0"/>
      <w:marTop w:val="0"/>
      <w:marBottom w:val="0"/>
      <w:divBdr>
        <w:top w:val="none" w:sz="0" w:space="0" w:color="auto"/>
        <w:left w:val="none" w:sz="0" w:space="0" w:color="auto"/>
        <w:bottom w:val="none" w:sz="0" w:space="0" w:color="auto"/>
        <w:right w:val="none" w:sz="0" w:space="0" w:color="auto"/>
      </w:divBdr>
    </w:div>
    <w:div w:id="397636749">
      <w:bodyDiv w:val="1"/>
      <w:marLeft w:val="0"/>
      <w:marRight w:val="0"/>
      <w:marTop w:val="0"/>
      <w:marBottom w:val="0"/>
      <w:divBdr>
        <w:top w:val="none" w:sz="0" w:space="0" w:color="auto"/>
        <w:left w:val="none" w:sz="0" w:space="0" w:color="auto"/>
        <w:bottom w:val="none" w:sz="0" w:space="0" w:color="auto"/>
        <w:right w:val="none" w:sz="0" w:space="0" w:color="auto"/>
      </w:divBdr>
    </w:div>
    <w:div w:id="398790723">
      <w:bodyDiv w:val="1"/>
      <w:marLeft w:val="0"/>
      <w:marRight w:val="0"/>
      <w:marTop w:val="0"/>
      <w:marBottom w:val="0"/>
      <w:divBdr>
        <w:top w:val="none" w:sz="0" w:space="0" w:color="auto"/>
        <w:left w:val="none" w:sz="0" w:space="0" w:color="auto"/>
        <w:bottom w:val="none" w:sz="0" w:space="0" w:color="auto"/>
        <w:right w:val="none" w:sz="0" w:space="0" w:color="auto"/>
      </w:divBdr>
    </w:div>
    <w:div w:id="402145414">
      <w:bodyDiv w:val="1"/>
      <w:marLeft w:val="0"/>
      <w:marRight w:val="0"/>
      <w:marTop w:val="0"/>
      <w:marBottom w:val="0"/>
      <w:divBdr>
        <w:top w:val="none" w:sz="0" w:space="0" w:color="auto"/>
        <w:left w:val="none" w:sz="0" w:space="0" w:color="auto"/>
        <w:bottom w:val="none" w:sz="0" w:space="0" w:color="auto"/>
        <w:right w:val="none" w:sz="0" w:space="0" w:color="auto"/>
      </w:divBdr>
    </w:div>
    <w:div w:id="403646129">
      <w:bodyDiv w:val="1"/>
      <w:marLeft w:val="0"/>
      <w:marRight w:val="0"/>
      <w:marTop w:val="0"/>
      <w:marBottom w:val="0"/>
      <w:divBdr>
        <w:top w:val="none" w:sz="0" w:space="0" w:color="auto"/>
        <w:left w:val="none" w:sz="0" w:space="0" w:color="auto"/>
        <w:bottom w:val="none" w:sz="0" w:space="0" w:color="auto"/>
        <w:right w:val="none" w:sz="0" w:space="0" w:color="auto"/>
      </w:divBdr>
    </w:div>
    <w:div w:id="403915734">
      <w:bodyDiv w:val="1"/>
      <w:marLeft w:val="0"/>
      <w:marRight w:val="0"/>
      <w:marTop w:val="0"/>
      <w:marBottom w:val="0"/>
      <w:divBdr>
        <w:top w:val="none" w:sz="0" w:space="0" w:color="auto"/>
        <w:left w:val="none" w:sz="0" w:space="0" w:color="auto"/>
        <w:bottom w:val="none" w:sz="0" w:space="0" w:color="auto"/>
        <w:right w:val="none" w:sz="0" w:space="0" w:color="auto"/>
      </w:divBdr>
    </w:div>
    <w:div w:id="406732046">
      <w:bodyDiv w:val="1"/>
      <w:marLeft w:val="0"/>
      <w:marRight w:val="0"/>
      <w:marTop w:val="0"/>
      <w:marBottom w:val="0"/>
      <w:divBdr>
        <w:top w:val="none" w:sz="0" w:space="0" w:color="auto"/>
        <w:left w:val="none" w:sz="0" w:space="0" w:color="auto"/>
        <w:bottom w:val="none" w:sz="0" w:space="0" w:color="auto"/>
        <w:right w:val="none" w:sz="0" w:space="0" w:color="auto"/>
      </w:divBdr>
    </w:div>
    <w:div w:id="408160201">
      <w:bodyDiv w:val="1"/>
      <w:marLeft w:val="0"/>
      <w:marRight w:val="0"/>
      <w:marTop w:val="0"/>
      <w:marBottom w:val="0"/>
      <w:divBdr>
        <w:top w:val="none" w:sz="0" w:space="0" w:color="auto"/>
        <w:left w:val="none" w:sz="0" w:space="0" w:color="auto"/>
        <w:bottom w:val="none" w:sz="0" w:space="0" w:color="auto"/>
        <w:right w:val="none" w:sz="0" w:space="0" w:color="auto"/>
      </w:divBdr>
    </w:div>
    <w:div w:id="408237176">
      <w:bodyDiv w:val="1"/>
      <w:marLeft w:val="0"/>
      <w:marRight w:val="0"/>
      <w:marTop w:val="0"/>
      <w:marBottom w:val="0"/>
      <w:divBdr>
        <w:top w:val="none" w:sz="0" w:space="0" w:color="auto"/>
        <w:left w:val="none" w:sz="0" w:space="0" w:color="auto"/>
        <w:bottom w:val="none" w:sz="0" w:space="0" w:color="auto"/>
        <w:right w:val="none" w:sz="0" w:space="0" w:color="auto"/>
      </w:divBdr>
    </w:div>
    <w:div w:id="408692005">
      <w:bodyDiv w:val="1"/>
      <w:marLeft w:val="0"/>
      <w:marRight w:val="0"/>
      <w:marTop w:val="0"/>
      <w:marBottom w:val="0"/>
      <w:divBdr>
        <w:top w:val="none" w:sz="0" w:space="0" w:color="auto"/>
        <w:left w:val="none" w:sz="0" w:space="0" w:color="auto"/>
        <w:bottom w:val="none" w:sz="0" w:space="0" w:color="auto"/>
        <w:right w:val="none" w:sz="0" w:space="0" w:color="auto"/>
      </w:divBdr>
    </w:div>
    <w:div w:id="410396729">
      <w:bodyDiv w:val="1"/>
      <w:marLeft w:val="0"/>
      <w:marRight w:val="0"/>
      <w:marTop w:val="0"/>
      <w:marBottom w:val="0"/>
      <w:divBdr>
        <w:top w:val="none" w:sz="0" w:space="0" w:color="auto"/>
        <w:left w:val="none" w:sz="0" w:space="0" w:color="auto"/>
        <w:bottom w:val="none" w:sz="0" w:space="0" w:color="auto"/>
        <w:right w:val="none" w:sz="0" w:space="0" w:color="auto"/>
      </w:divBdr>
    </w:div>
    <w:div w:id="412629389">
      <w:bodyDiv w:val="1"/>
      <w:marLeft w:val="0"/>
      <w:marRight w:val="0"/>
      <w:marTop w:val="0"/>
      <w:marBottom w:val="0"/>
      <w:divBdr>
        <w:top w:val="none" w:sz="0" w:space="0" w:color="auto"/>
        <w:left w:val="none" w:sz="0" w:space="0" w:color="auto"/>
        <w:bottom w:val="none" w:sz="0" w:space="0" w:color="auto"/>
        <w:right w:val="none" w:sz="0" w:space="0" w:color="auto"/>
      </w:divBdr>
    </w:div>
    <w:div w:id="414327135">
      <w:bodyDiv w:val="1"/>
      <w:marLeft w:val="0"/>
      <w:marRight w:val="0"/>
      <w:marTop w:val="0"/>
      <w:marBottom w:val="0"/>
      <w:divBdr>
        <w:top w:val="none" w:sz="0" w:space="0" w:color="auto"/>
        <w:left w:val="none" w:sz="0" w:space="0" w:color="auto"/>
        <w:bottom w:val="none" w:sz="0" w:space="0" w:color="auto"/>
        <w:right w:val="none" w:sz="0" w:space="0" w:color="auto"/>
      </w:divBdr>
    </w:div>
    <w:div w:id="415438402">
      <w:bodyDiv w:val="1"/>
      <w:marLeft w:val="0"/>
      <w:marRight w:val="0"/>
      <w:marTop w:val="0"/>
      <w:marBottom w:val="0"/>
      <w:divBdr>
        <w:top w:val="none" w:sz="0" w:space="0" w:color="auto"/>
        <w:left w:val="none" w:sz="0" w:space="0" w:color="auto"/>
        <w:bottom w:val="none" w:sz="0" w:space="0" w:color="auto"/>
        <w:right w:val="none" w:sz="0" w:space="0" w:color="auto"/>
      </w:divBdr>
    </w:div>
    <w:div w:id="418597858">
      <w:bodyDiv w:val="1"/>
      <w:marLeft w:val="0"/>
      <w:marRight w:val="0"/>
      <w:marTop w:val="0"/>
      <w:marBottom w:val="0"/>
      <w:divBdr>
        <w:top w:val="none" w:sz="0" w:space="0" w:color="auto"/>
        <w:left w:val="none" w:sz="0" w:space="0" w:color="auto"/>
        <w:bottom w:val="none" w:sz="0" w:space="0" w:color="auto"/>
        <w:right w:val="none" w:sz="0" w:space="0" w:color="auto"/>
      </w:divBdr>
    </w:div>
    <w:div w:id="420564547">
      <w:bodyDiv w:val="1"/>
      <w:marLeft w:val="0"/>
      <w:marRight w:val="0"/>
      <w:marTop w:val="0"/>
      <w:marBottom w:val="0"/>
      <w:divBdr>
        <w:top w:val="none" w:sz="0" w:space="0" w:color="auto"/>
        <w:left w:val="none" w:sz="0" w:space="0" w:color="auto"/>
        <w:bottom w:val="none" w:sz="0" w:space="0" w:color="auto"/>
        <w:right w:val="none" w:sz="0" w:space="0" w:color="auto"/>
      </w:divBdr>
    </w:div>
    <w:div w:id="421537004">
      <w:bodyDiv w:val="1"/>
      <w:marLeft w:val="0"/>
      <w:marRight w:val="0"/>
      <w:marTop w:val="0"/>
      <w:marBottom w:val="0"/>
      <w:divBdr>
        <w:top w:val="none" w:sz="0" w:space="0" w:color="auto"/>
        <w:left w:val="none" w:sz="0" w:space="0" w:color="auto"/>
        <w:bottom w:val="none" w:sz="0" w:space="0" w:color="auto"/>
        <w:right w:val="none" w:sz="0" w:space="0" w:color="auto"/>
      </w:divBdr>
    </w:div>
    <w:div w:id="425619212">
      <w:bodyDiv w:val="1"/>
      <w:marLeft w:val="0"/>
      <w:marRight w:val="0"/>
      <w:marTop w:val="0"/>
      <w:marBottom w:val="0"/>
      <w:divBdr>
        <w:top w:val="none" w:sz="0" w:space="0" w:color="auto"/>
        <w:left w:val="none" w:sz="0" w:space="0" w:color="auto"/>
        <w:bottom w:val="none" w:sz="0" w:space="0" w:color="auto"/>
        <w:right w:val="none" w:sz="0" w:space="0" w:color="auto"/>
      </w:divBdr>
    </w:div>
    <w:div w:id="426969869">
      <w:bodyDiv w:val="1"/>
      <w:marLeft w:val="0"/>
      <w:marRight w:val="0"/>
      <w:marTop w:val="0"/>
      <w:marBottom w:val="0"/>
      <w:divBdr>
        <w:top w:val="none" w:sz="0" w:space="0" w:color="auto"/>
        <w:left w:val="none" w:sz="0" w:space="0" w:color="auto"/>
        <w:bottom w:val="none" w:sz="0" w:space="0" w:color="auto"/>
        <w:right w:val="none" w:sz="0" w:space="0" w:color="auto"/>
      </w:divBdr>
    </w:div>
    <w:div w:id="438767270">
      <w:bodyDiv w:val="1"/>
      <w:marLeft w:val="0"/>
      <w:marRight w:val="0"/>
      <w:marTop w:val="0"/>
      <w:marBottom w:val="0"/>
      <w:divBdr>
        <w:top w:val="none" w:sz="0" w:space="0" w:color="auto"/>
        <w:left w:val="none" w:sz="0" w:space="0" w:color="auto"/>
        <w:bottom w:val="none" w:sz="0" w:space="0" w:color="auto"/>
        <w:right w:val="none" w:sz="0" w:space="0" w:color="auto"/>
      </w:divBdr>
    </w:div>
    <w:div w:id="439570852">
      <w:bodyDiv w:val="1"/>
      <w:marLeft w:val="0"/>
      <w:marRight w:val="0"/>
      <w:marTop w:val="0"/>
      <w:marBottom w:val="0"/>
      <w:divBdr>
        <w:top w:val="none" w:sz="0" w:space="0" w:color="auto"/>
        <w:left w:val="none" w:sz="0" w:space="0" w:color="auto"/>
        <w:bottom w:val="none" w:sz="0" w:space="0" w:color="auto"/>
        <w:right w:val="none" w:sz="0" w:space="0" w:color="auto"/>
      </w:divBdr>
    </w:div>
    <w:div w:id="441458680">
      <w:bodyDiv w:val="1"/>
      <w:marLeft w:val="0"/>
      <w:marRight w:val="0"/>
      <w:marTop w:val="0"/>
      <w:marBottom w:val="0"/>
      <w:divBdr>
        <w:top w:val="none" w:sz="0" w:space="0" w:color="auto"/>
        <w:left w:val="none" w:sz="0" w:space="0" w:color="auto"/>
        <w:bottom w:val="none" w:sz="0" w:space="0" w:color="auto"/>
        <w:right w:val="none" w:sz="0" w:space="0" w:color="auto"/>
      </w:divBdr>
    </w:div>
    <w:div w:id="443354566">
      <w:bodyDiv w:val="1"/>
      <w:marLeft w:val="0"/>
      <w:marRight w:val="0"/>
      <w:marTop w:val="0"/>
      <w:marBottom w:val="0"/>
      <w:divBdr>
        <w:top w:val="none" w:sz="0" w:space="0" w:color="auto"/>
        <w:left w:val="none" w:sz="0" w:space="0" w:color="auto"/>
        <w:bottom w:val="none" w:sz="0" w:space="0" w:color="auto"/>
        <w:right w:val="none" w:sz="0" w:space="0" w:color="auto"/>
      </w:divBdr>
    </w:div>
    <w:div w:id="444271452">
      <w:bodyDiv w:val="1"/>
      <w:marLeft w:val="0"/>
      <w:marRight w:val="0"/>
      <w:marTop w:val="0"/>
      <w:marBottom w:val="0"/>
      <w:divBdr>
        <w:top w:val="none" w:sz="0" w:space="0" w:color="auto"/>
        <w:left w:val="none" w:sz="0" w:space="0" w:color="auto"/>
        <w:bottom w:val="none" w:sz="0" w:space="0" w:color="auto"/>
        <w:right w:val="none" w:sz="0" w:space="0" w:color="auto"/>
      </w:divBdr>
    </w:div>
    <w:div w:id="444425915">
      <w:bodyDiv w:val="1"/>
      <w:marLeft w:val="0"/>
      <w:marRight w:val="0"/>
      <w:marTop w:val="0"/>
      <w:marBottom w:val="0"/>
      <w:divBdr>
        <w:top w:val="none" w:sz="0" w:space="0" w:color="auto"/>
        <w:left w:val="none" w:sz="0" w:space="0" w:color="auto"/>
        <w:bottom w:val="none" w:sz="0" w:space="0" w:color="auto"/>
        <w:right w:val="none" w:sz="0" w:space="0" w:color="auto"/>
      </w:divBdr>
    </w:div>
    <w:div w:id="447048371">
      <w:bodyDiv w:val="1"/>
      <w:marLeft w:val="0"/>
      <w:marRight w:val="0"/>
      <w:marTop w:val="0"/>
      <w:marBottom w:val="0"/>
      <w:divBdr>
        <w:top w:val="none" w:sz="0" w:space="0" w:color="auto"/>
        <w:left w:val="none" w:sz="0" w:space="0" w:color="auto"/>
        <w:bottom w:val="none" w:sz="0" w:space="0" w:color="auto"/>
        <w:right w:val="none" w:sz="0" w:space="0" w:color="auto"/>
      </w:divBdr>
    </w:div>
    <w:div w:id="448934681">
      <w:bodyDiv w:val="1"/>
      <w:marLeft w:val="0"/>
      <w:marRight w:val="0"/>
      <w:marTop w:val="0"/>
      <w:marBottom w:val="0"/>
      <w:divBdr>
        <w:top w:val="none" w:sz="0" w:space="0" w:color="auto"/>
        <w:left w:val="none" w:sz="0" w:space="0" w:color="auto"/>
        <w:bottom w:val="none" w:sz="0" w:space="0" w:color="auto"/>
        <w:right w:val="none" w:sz="0" w:space="0" w:color="auto"/>
      </w:divBdr>
    </w:div>
    <w:div w:id="450052364">
      <w:bodyDiv w:val="1"/>
      <w:marLeft w:val="0"/>
      <w:marRight w:val="0"/>
      <w:marTop w:val="0"/>
      <w:marBottom w:val="0"/>
      <w:divBdr>
        <w:top w:val="none" w:sz="0" w:space="0" w:color="auto"/>
        <w:left w:val="none" w:sz="0" w:space="0" w:color="auto"/>
        <w:bottom w:val="none" w:sz="0" w:space="0" w:color="auto"/>
        <w:right w:val="none" w:sz="0" w:space="0" w:color="auto"/>
      </w:divBdr>
    </w:div>
    <w:div w:id="450705934">
      <w:bodyDiv w:val="1"/>
      <w:marLeft w:val="0"/>
      <w:marRight w:val="0"/>
      <w:marTop w:val="0"/>
      <w:marBottom w:val="0"/>
      <w:divBdr>
        <w:top w:val="none" w:sz="0" w:space="0" w:color="auto"/>
        <w:left w:val="none" w:sz="0" w:space="0" w:color="auto"/>
        <w:bottom w:val="none" w:sz="0" w:space="0" w:color="auto"/>
        <w:right w:val="none" w:sz="0" w:space="0" w:color="auto"/>
      </w:divBdr>
    </w:div>
    <w:div w:id="456486293">
      <w:bodyDiv w:val="1"/>
      <w:marLeft w:val="0"/>
      <w:marRight w:val="0"/>
      <w:marTop w:val="0"/>
      <w:marBottom w:val="0"/>
      <w:divBdr>
        <w:top w:val="none" w:sz="0" w:space="0" w:color="auto"/>
        <w:left w:val="none" w:sz="0" w:space="0" w:color="auto"/>
        <w:bottom w:val="none" w:sz="0" w:space="0" w:color="auto"/>
        <w:right w:val="none" w:sz="0" w:space="0" w:color="auto"/>
      </w:divBdr>
    </w:div>
    <w:div w:id="459105723">
      <w:bodyDiv w:val="1"/>
      <w:marLeft w:val="0"/>
      <w:marRight w:val="0"/>
      <w:marTop w:val="0"/>
      <w:marBottom w:val="0"/>
      <w:divBdr>
        <w:top w:val="none" w:sz="0" w:space="0" w:color="auto"/>
        <w:left w:val="none" w:sz="0" w:space="0" w:color="auto"/>
        <w:bottom w:val="none" w:sz="0" w:space="0" w:color="auto"/>
        <w:right w:val="none" w:sz="0" w:space="0" w:color="auto"/>
      </w:divBdr>
    </w:div>
    <w:div w:id="459955753">
      <w:bodyDiv w:val="1"/>
      <w:marLeft w:val="0"/>
      <w:marRight w:val="0"/>
      <w:marTop w:val="0"/>
      <w:marBottom w:val="0"/>
      <w:divBdr>
        <w:top w:val="none" w:sz="0" w:space="0" w:color="auto"/>
        <w:left w:val="none" w:sz="0" w:space="0" w:color="auto"/>
        <w:bottom w:val="none" w:sz="0" w:space="0" w:color="auto"/>
        <w:right w:val="none" w:sz="0" w:space="0" w:color="auto"/>
      </w:divBdr>
    </w:div>
    <w:div w:id="464154601">
      <w:bodyDiv w:val="1"/>
      <w:marLeft w:val="0"/>
      <w:marRight w:val="0"/>
      <w:marTop w:val="0"/>
      <w:marBottom w:val="0"/>
      <w:divBdr>
        <w:top w:val="none" w:sz="0" w:space="0" w:color="auto"/>
        <w:left w:val="none" w:sz="0" w:space="0" w:color="auto"/>
        <w:bottom w:val="none" w:sz="0" w:space="0" w:color="auto"/>
        <w:right w:val="none" w:sz="0" w:space="0" w:color="auto"/>
      </w:divBdr>
    </w:div>
    <w:div w:id="466509587">
      <w:bodyDiv w:val="1"/>
      <w:marLeft w:val="0"/>
      <w:marRight w:val="0"/>
      <w:marTop w:val="0"/>
      <w:marBottom w:val="0"/>
      <w:divBdr>
        <w:top w:val="none" w:sz="0" w:space="0" w:color="auto"/>
        <w:left w:val="none" w:sz="0" w:space="0" w:color="auto"/>
        <w:bottom w:val="none" w:sz="0" w:space="0" w:color="auto"/>
        <w:right w:val="none" w:sz="0" w:space="0" w:color="auto"/>
      </w:divBdr>
    </w:div>
    <w:div w:id="470636762">
      <w:bodyDiv w:val="1"/>
      <w:marLeft w:val="0"/>
      <w:marRight w:val="0"/>
      <w:marTop w:val="0"/>
      <w:marBottom w:val="0"/>
      <w:divBdr>
        <w:top w:val="none" w:sz="0" w:space="0" w:color="auto"/>
        <w:left w:val="none" w:sz="0" w:space="0" w:color="auto"/>
        <w:bottom w:val="none" w:sz="0" w:space="0" w:color="auto"/>
        <w:right w:val="none" w:sz="0" w:space="0" w:color="auto"/>
      </w:divBdr>
    </w:div>
    <w:div w:id="471485348">
      <w:bodyDiv w:val="1"/>
      <w:marLeft w:val="0"/>
      <w:marRight w:val="0"/>
      <w:marTop w:val="0"/>
      <w:marBottom w:val="0"/>
      <w:divBdr>
        <w:top w:val="none" w:sz="0" w:space="0" w:color="auto"/>
        <w:left w:val="none" w:sz="0" w:space="0" w:color="auto"/>
        <w:bottom w:val="none" w:sz="0" w:space="0" w:color="auto"/>
        <w:right w:val="none" w:sz="0" w:space="0" w:color="auto"/>
      </w:divBdr>
    </w:div>
    <w:div w:id="472334133">
      <w:bodyDiv w:val="1"/>
      <w:marLeft w:val="0"/>
      <w:marRight w:val="0"/>
      <w:marTop w:val="0"/>
      <w:marBottom w:val="0"/>
      <w:divBdr>
        <w:top w:val="none" w:sz="0" w:space="0" w:color="auto"/>
        <w:left w:val="none" w:sz="0" w:space="0" w:color="auto"/>
        <w:bottom w:val="none" w:sz="0" w:space="0" w:color="auto"/>
        <w:right w:val="none" w:sz="0" w:space="0" w:color="auto"/>
      </w:divBdr>
    </w:div>
    <w:div w:id="473915317">
      <w:bodyDiv w:val="1"/>
      <w:marLeft w:val="0"/>
      <w:marRight w:val="0"/>
      <w:marTop w:val="0"/>
      <w:marBottom w:val="0"/>
      <w:divBdr>
        <w:top w:val="none" w:sz="0" w:space="0" w:color="auto"/>
        <w:left w:val="none" w:sz="0" w:space="0" w:color="auto"/>
        <w:bottom w:val="none" w:sz="0" w:space="0" w:color="auto"/>
        <w:right w:val="none" w:sz="0" w:space="0" w:color="auto"/>
      </w:divBdr>
    </w:div>
    <w:div w:id="475491608">
      <w:bodyDiv w:val="1"/>
      <w:marLeft w:val="0"/>
      <w:marRight w:val="0"/>
      <w:marTop w:val="0"/>
      <w:marBottom w:val="0"/>
      <w:divBdr>
        <w:top w:val="none" w:sz="0" w:space="0" w:color="auto"/>
        <w:left w:val="none" w:sz="0" w:space="0" w:color="auto"/>
        <w:bottom w:val="none" w:sz="0" w:space="0" w:color="auto"/>
        <w:right w:val="none" w:sz="0" w:space="0" w:color="auto"/>
      </w:divBdr>
    </w:div>
    <w:div w:id="476459026">
      <w:bodyDiv w:val="1"/>
      <w:marLeft w:val="0"/>
      <w:marRight w:val="0"/>
      <w:marTop w:val="0"/>
      <w:marBottom w:val="0"/>
      <w:divBdr>
        <w:top w:val="none" w:sz="0" w:space="0" w:color="auto"/>
        <w:left w:val="none" w:sz="0" w:space="0" w:color="auto"/>
        <w:bottom w:val="none" w:sz="0" w:space="0" w:color="auto"/>
        <w:right w:val="none" w:sz="0" w:space="0" w:color="auto"/>
      </w:divBdr>
    </w:div>
    <w:div w:id="481896797">
      <w:bodyDiv w:val="1"/>
      <w:marLeft w:val="0"/>
      <w:marRight w:val="0"/>
      <w:marTop w:val="0"/>
      <w:marBottom w:val="0"/>
      <w:divBdr>
        <w:top w:val="none" w:sz="0" w:space="0" w:color="auto"/>
        <w:left w:val="none" w:sz="0" w:space="0" w:color="auto"/>
        <w:bottom w:val="none" w:sz="0" w:space="0" w:color="auto"/>
        <w:right w:val="none" w:sz="0" w:space="0" w:color="auto"/>
      </w:divBdr>
    </w:div>
    <w:div w:id="485586062">
      <w:bodyDiv w:val="1"/>
      <w:marLeft w:val="0"/>
      <w:marRight w:val="0"/>
      <w:marTop w:val="0"/>
      <w:marBottom w:val="0"/>
      <w:divBdr>
        <w:top w:val="none" w:sz="0" w:space="0" w:color="auto"/>
        <w:left w:val="none" w:sz="0" w:space="0" w:color="auto"/>
        <w:bottom w:val="none" w:sz="0" w:space="0" w:color="auto"/>
        <w:right w:val="none" w:sz="0" w:space="0" w:color="auto"/>
      </w:divBdr>
    </w:div>
    <w:div w:id="490563370">
      <w:bodyDiv w:val="1"/>
      <w:marLeft w:val="0"/>
      <w:marRight w:val="0"/>
      <w:marTop w:val="0"/>
      <w:marBottom w:val="0"/>
      <w:divBdr>
        <w:top w:val="none" w:sz="0" w:space="0" w:color="auto"/>
        <w:left w:val="none" w:sz="0" w:space="0" w:color="auto"/>
        <w:bottom w:val="none" w:sz="0" w:space="0" w:color="auto"/>
        <w:right w:val="none" w:sz="0" w:space="0" w:color="auto"/>
      </w:divBdr>
    </w:div>
    <w:div w:id="490679473">
      <w:bodyDiv w:val="1"/>
      <w:marLeft w:val="0"/>
      <w:marRight w:val="0"/>
      <w:marTop w:val="0"/>
      <w:marBottom w:val="0"/>
      <w:divBdr>
        <w:top w:val="none" w:sz="0" w:space="0" w:color="auto"/>
        <w:left w:val="none" w:sz="0" w:space="0" w:color="auto"/>
        <w:bottom w:val="none" w:sz="0" w:space="0" w:color="auto"/>
        <w:right w:val="none" w:sz="0" w:space="0" w:color="auto"/>
      </w:divBdr>
    </w:div>
    <w:div w:id="494222353">
      <w:bodyDiv w:val="1"/>
      <w:marLeft w:val="0"/>
      <w:marRight w:val="0"/>
      <w:marTop w:val="0"/>
      <w:marBottom w:val="0"/>
      <w:divBdr>
        <w:top w:val="none" w:sz="0" w:space="0" w:color="auto"/>
        <w:left w:val="none" w:sz="0" w:space="0" w:color="auto"/>
        <w:bottom w:val="none" w:sz="0" w:space="0" w:color="auto"/>
        <w:right w:val="none" w:sz="0" w:space="0" w:color="auto"/>
      </w:divBdr>
    </w:div>
    <w:div w:id="495418051">
      <w:bodyDiv w:val="1"/>
      <w:marLeft w:val="0"/>
      <w:marRight w:val="0"/>
      <w:marTop w:val="0"/>
      <w:marBottom w:val="0"/>
      <w:divBdr>
        <w:top w:val="none" w:sz="0" w:space="0" w:color="auto"/>
        <w:left w:val="none" w:sz="0" w:space="0" w:color="auto"/>
        <w:bottom w:val="none" w:sz="0" w:space="0" w:color="auto"/>
        <w:right w:val="none" w:sz="0" w:space="0" w:color="auto"/>
      </w:divBdr>
    </w:div>
    <w:div w:id="498733663">
      <w:bodyDiv w:val="1"/>
      <w:marLeft w:val="0"/>
      <w:marRight w:val="0"/>
      <w:marTop w:val="0"/>
      <w:marBottom w:val="0"/>
      <w:divBdr>
        <w:top w:val="none" w:sz="0" w:space="0" w:color="auto"/>
        <w:left w:val="none" w:sz="0" w:space="0" w:color="auto"/>
        <w:bottom w:val="none" w:sz="0" w:space="0" w:color="auto"/>
        <w:right w:val="none" w:sz="0" w:space="0" w:color="auto"/>
      </w:divBdr>
    </w:div>
    <w:div w:id="499006134">
      <w:bodyDiv w:val="1"/>
      <w:marLeft w:val="0"/>
      <w:marRight w:val="0"/>
      <w:marTop w:val="0"/>
      <w:marBottom w:val="0"/>
      <w:divBdr>
        <w:top w:val="none" w:sz="0" w:space="0" w:color="auto"/>
        <w:left w:val="none" w:sz="0" w:space="0" w:color="auto"/>
        <w:bottom w:val="none" w:sz="0" w:space="0" w:color="auto"/>
        <w:right w:val="none" w:sz="0" w:space="0" w:color="auto"/>
      </w:divBdr>
    </w:div>
    <w:div w:id="504246743">
      <w:bodyDiv w:val="1"/>
      <w:marLeft w:val="0"/>
      <w:marRight w:val="0"/>
      <w:marTop w:val="0"/>
      <w:marBottom w:val="0"/>
      <w:divBdr>
        <w:top w:val="none" w:sz="0" w:space="0" w:color="auto"/>
        <w:left w:val="none" w:sz="0" w:space="0" w:color="auto"/>
        <w:bottom w:val="none" w:sz="0" w:space="0" w:color="auto"/>
        <w:right w:val="none" w:sz="0" w:space="0" w:color="auto"/>
      </w:divBdr>
    </w:div>
    <w:div w:id="507529085">
      <w:bodyDiv w:val="1"/>
      <w:marLeft w:val="0"/>
      <w:marRight w:val="0"/>
      <w:marTop w:val="0"/>
      <w:marBottom w:val="0"/>
      <w:divBdr>
        <w:top w:val="none" w:sz="0" w:space="0" w:color="auto"/>
        <w:left w:val="none" w:sz="0" w:space="0" w:color="auto"/>
        <w:bottom w:val="none" w:sz="0" w:space="0" w:color="auto"/>
        <w:right w:val="none" w:sz="0" w:space="0" w:color="auto"/>
      </w:divBdr>
    </w:div>
    <w:div w:id="509685233">
      <w:bodyDiv w:val="1"/>
      <w:marLeft w:val="0"/>
      <w:marRight w:val="0"/>
      <w:marTop w:val="0"/>
      <w:marBottom w:val="0"/>
      <w:divBdr>
        <w:top w:val="none" w:sz="0" w:space="0" w:color="auto"/>
        <w:left w:val="none" w:sz="0" w:space="0" w:color="auto"/>
        <w:bottom w:val="none" w:sz="0" w:space="0" w:color="auto"/>
        <w:right w:val="none" w:sz="0" w:space="0" w:color="auto"/>
      </w:divBdr>
    </w:div>
    <w:div w:id="513034233">
      <w:bodyDiv w:val="1"/>
      <w:marLeft w:val="0"/>
      <w:marRight w:val="0"/>
      <w:marTop w:val="0"/>
      <w:marBottom w:val="0"/>
      <w:divBdr>
        <w:top w:val="none" w:sz="0" w:space="0" w:color="auto"/>
        <w:left w:val="none" w:sz="0" w:space="0" w:color="auto"/>
        <w:bottom w:val="none" w:sz="0" w:space="0" w:color="auto"/>
        <w:right w:val="none" w:sz="0" w:space="0" w:color="auto"/>
      </w:divBdr>
    </w:div>
    <w:div w:id="513150514">
      <w:bodyDiv w:val="1"/>
      <w:marLeft w:val="0"/>
      <w:marRight w:val="0"/>
      <w:marTop w:val="0"/>
      <w:marBottom w:val="0"/>
      <w:divBdr>
        <w:top w:val="none" w:sz="0" w:space="0" w:color="auto"/>
        <w:left w:val="none" w:sz="0" w:space="0" w:color="auto"/>
        <w:bottom w:val="none" w:sz="0" w:space="0" w:color="auto"/>
        <w:right w:val="none" w:sz="0" w:space="0" w:color="auto"/>
      </w:divBdr>
    </w:div>
    <w:div w:id="514079624">
      <w:bodyDiv w:val="1"/>
      <w:marLeft w:val="0"/>
      <w:marRight w:val="0"/>
      <w:marTop w:val="0"/>
      <w:marBottom w:val="0"/>
      <w:divBdr>
        <w:top w:val="none" w:sz="0" w:space="0" w:color="auto"/>
        <w:left w:val="none" w:sz="0" w:space="0" w:color="auto"/>
        <w:bottom w:val="none" w:sz="0" w:space="0" w:color="auto"/>
        <w:right w:val="none" w:sz="0" w:space="0" w:color="auto"/>
      </w:divBdr>
    </w:div>
    <w:div w:id="517962411">
      <w:bodyDiv w:val="1"/>
      <w:marLeft w:val="0"/>
      <w:marRight w:val="0"/>
      <w:marTop w:val="0"/>
      <w:marBottom w:val="0"/>
      <w:divBdr>
        <w:top w:val="none" w:sz="0" w:space="0" w:color="auto"/>
        <w:left w:val="none" w:sz="0" w:space="0" w:color="auto"/>
        <w:bottom w:val="none" w:sz="0" w:space="0" w:color="auto"/>
        <w:right w:val="none" w:sz="0" w:space="0" w:color="auto"/>
      </w:divBdr>
    </w:div>
    <w:div w:id="522522635">
      <w:bodyDiv w:val="1"/>
      <w:marLeft w:val="0"/>
      <w:marRight w:val="0"/>
      <w:marTop w:val="0"/>
      <w:marBottom w:val="0"/>
      <w:divBdr>
        <w:top w:val="none" w:sz="0" w:space="0" w:color="auto"/>
        <w:left w:val="none" w:sz="0" w:space="0" w:color="auto"/>
        <w:bottom w:val="none" w:sz="0" w:space="0" w:color="auto"/>
        <w:right w:val="none" w:sz="0" w:space="0" w:color="auto"/>
      </w:divBdr>
    </w:div>
    <w:div w:id="523439341">
      <w:bodyDiv w:val="1"/>
      <w:marLeft w:val="0"/>
      <w:marRight w:val="0"/>
      <w:marTop w:val="0"/>
      <w:marBottom w:val="0"/>
      <w:divBdr>
        <w:top w:val="none" w:sz="0" w:space="0" w:color="auto"/>
        <w:left w:val="none" w:sz="0" w:space="0" w:color="auto"/>
        <w:bottom w:val="none" w:sz="0" w:space="0" w:color="auto"/>
        <w:right w:val="none" w:sz="0" w:space="0" w:color="auto"/>
      </w:divBdr>
    </w:div>
    <w:div w:id="526604027">
      <w:bodyDiv w:val="1"/>
      <w:marLeft w:val="0"/>
      <w:marRight w:val="0"/>
      <w:marTop w:val="0"/>
      <w:marBottom w:val="0"/>
      <w:divBdr>
        <w:top w:val="none" w:sz="0" w:space="0" w:color="auto"/>
        <w:left w:val="none" w:sz="0" w:space="0" w:color="auto"/>
        <w:bottom w:val="none" w:sz="0" w:space="0" w:color="auto"/>
        <w:right w:val="none" w:sz="0" w:space="0" w:color="auto"/>
      </w:divBdr>
    </w:div>
    <w:div w:id="528302822">
      <w:bodyDiv w:val="1"/>
      <w:marLeft w:val="0"/>
      <w:marRight w:val="0"/>
      <w:marTop w:val="0"/>
      <w:marBottom w:val="0"/>
      <w:divBdr>
        <w:top w:val="none" w:sz="0" w:space="0" w:color="auto"/>
        <w:left w:val="none" w:sz="0" w:space="0" w:color="auto"/>
        <w:bottom w:val="none" w:sz="0" w:space="0" w:color="auto"/>
        <w:right w:val="none" w:sz="0" w:space="0" w:color="auto"/>
      </w:divBdr>
    </w:div>
    <w:div w:id="528954602">
      <w:bodyDiv w:val="1"/>
      <w:marLeft w:val="0"/>
      <w:marRight w:val="0"/>
      <w:marTop w:val="0"/>
      <w:marBottom w:val="0"/>
      <w:divBdr>
        <w:top w:val="none" w:sz="0" w:space="0" w:color="auto"/>
        <w:left w:val="none" w:sz="0" w:space="0" w:color="auto"/>
        <w:bottom w:val="none" w:sz="0" w:space="0" w:color="auto"/>
        <w:right w:val="none" w:sz="0" w:space="0" w:color="auto"/>
      </w:divBdr>
    </w:div>
    <w:div w:id="530649277">
      <w:bodyDiv w:val="1"/>
      <w:marLeft w:val="0"/>
      <w:marRight w:val="0"/>
      <w:marTop w:val="0"/>
      <w:marBottom w:val="0"/>
      <w:divBdr>
        <w:top w:val="none" w:sz="0" w:space="0" w:color="auto"/>
        <w:left w:val="none" w:sz="0" w:space="0" w:color="auto"/>
        <w:bottom w:val="none" w:sz="0" w:space="0" w:color="auto"/>
        <w:right w:val="none" w:sz="0" w:space="0" w:color="auto"/>
      </w:divBdr>
    </w:div>
    <w:div w:id="536236922">
      <w:bodyDiv w:val="1"/>
      <w:marLeft w:val="0"/>
      <w:marRight w:val="0"/>
      <w:marTop w:val="0"/>
      <w:marBottom w:val="0"/>
      <w:divBdr>
        <w:top w:val="none" w:sz="0" w:space="0" w:color="auto"/>
        <w:left w:val="none" w:sz="0" w:space="0" w:color="auto"/>
        <w:bottom w:val="none" w:sz="0" w:space="0" w:color="auto"/>
        <w:right w:val="none" w:sz="0" w:space="0" w:color="auto"/>
      </w:divBdr>
    </w:div>
    <w:div w:id="537619938">
      <w:bodyDiv w:val="1"/>
      <w:marLeft w:val="0"/>
      <w:marRight w:val="0"/>
      <w:marTop w:val="0"/>
      <w:marBottom w:val="0"/>
      <w:divBdr>
        <w:top w:val="none" w:sz="0" w:space="0" w:color="auto"/>
        <w:left w:val="none" w:sz="0" w:space="0" w:color="auto"/>
        <w:bottom w:val="none" w:sz="0" w:space="0" w:color="auto"/>
        <w:right w:val="none" w:sz="0" w:space="0" w:color="auto"/>
      </w:divBdr>
    </w:div>
    <w:div w:id="539128557">
      <w:bodyDiv w:val="1"/>
      <w:marLeft w:val="0"/>
      <w:marRight w:val="0"/>
      <w:marTop w:val="0"/>
      <w:marBottom w:val="0"/>
      <w:divBdr>
        <w:top w:val="none" w:sz="0" w:space="0" w:color="auto"/>
        <w:left w:val="none" w:sz="0" w:space="0" w:color="auto"/>
        <w:bottom w:val="none" w:sz="0" w:space="0" w:color="auto"/>
        <w:right w:val="none" w:sz="0" w:space="0" w:color="auto"/>
      </w:divBdr>
    </w:div>
    <w:div w:id="539365750">
      <w:bodyDiv w:val="1"/>
      <w:marLeft w:val="0"/>
      <w:marRight w:val="0"/>
      <w:marTop w:val="0"/>
      <w:marBottom w:val="0"/>
      <w:divBdr>
        <w:top w:val="none" w:sz="0" w:space="0" w:color="auto"/>
        <w:left w:val="none" w:sz="0" w:space="0" w:color="auto"/>
        <w:bottom w:val="none" w:sz="0" w:space="0" w:color="auto"/>
        <w:right w:val="none" w:sz="0" w:space="0" w:color="auto"/>
      </w:divBdr>
    </w:div>
    <w:div w:id="542593924">
      <w:bodyDiv w:val="1"/>
      <w:marLeft w:val="0"/>
      <w:marRight w:val="0"/>
      <w:marTop w:val="0"/>
      <w:marBottom w:val="0"/>
      <w:divBdr>
        <w:top w:val="none" w:sz="0" w:space="0" w:color="auto"/>
        <w:left w:val="none" w:sz="0" w:space="0" w:color="auto"/>
        <w:bottom w:val="none" w:sz="0" w:space="0" w:color="auto"/>
        <w:right w:val="none" w:sz="0" w:space="0" w:color="auto"/>
      </w:divBdr>
    </w:div>
    <w:div w:id="545025265">
      <w:bodyDiv w:val="1"/>
      <w:marLeft w:val="0"/>
      <w:marRight w:val="0"/>
      <w:marTop w:val="0"/>
      <w:marBottom w:val="0"/>
      <w:divBdr>
        <w:top w:val="none" w:sz="0" w:space="0" w:color="auto"/>
        <w:left w:val="none" w:sz="0" w:space="0" w:color="auto"/>
        <w:bottom w:val="none" w:sz="0" w:space="0" w:color="auto"/>
        <w:right w:val="none" w:sz="0" w:space="0" w:color="auto"/>
      </w:divBdr>
    </w:div>
    <w:div w:id="548150282">
      <w:bodyDiv w:val="1"/>
      <w:marLeft w:val="0"/>
      <w:marRight w:val="0"/>
      <w:marTop w:val="0"/>
      <w:marBottom w:val="0"/>
      <w:divBdr>
        <w:top w:val="none" w:sz="0" w:space="0" w:color="auto"/>
        <w:left w:val="none" w:sz="0" w:space="0" w:color="auto"/>
        <w:bottom w:val="none" w:sz="0" w:space="0" w:color="auto"/>
        <w:right w:val="none" w:sz="0" w:space="0" w:color="auto"/>
      </w:divBdr>
    </w:div>
    <w:div w:id="560168194">
      <w:bodyDiv w:val="1"/>
      <w:marLeft w:val="0"/>
      <w:marRight w:val="0"/>
      <w:marTop w:val="0"/>
      <w:marBottom w:val="0"/>
      <w:divBdr>
        <w:top w:val="none" w:sz="0" w:space="0" w:color="auto"/>
        <w:left w:val="none" w:sz="0" w:space="0" w:color="auto"/>
        <w:bottom w:val="none" w:sz="0" w:space="0" w:color="auto"/>
        <w:right w:val="none" w:sz="0" w:space="0" w:color="auto"/>
      </w:divBdr>
    </w:div>
    <w:div w:id="561254560">
      <w:bodyDiv w:val="1"/>
      <w:marLeft w:val="0"/>
      <w:marRight w:val="0"/>
      <w:marTop w:val="0"/>
      <w:marBottom w:val="0"/>
      <w:divBdr>
        <w:top w:val="none" w:sz="0" w:space="0" w:color="auto"/>
        <w:left w:val="none" w:sz="0" w:space="0" w:color="auto"/>
        <w:bottom w:val="none" w:sz="0" w:space="0" w:color="auto"/>
        <w:right w:val="none" w:sz="0" w:space="0" w:color="auto"/>
      </w:divBdr>
    </w:div>
    <w:div w:id="561521170">
      <w:bodyDiv w:val="1"/>
      <w:marLeft w:val="0"/>
      <w:marRight w:val="0"/>
      <w:marTop w:val="0"/>
      <w:marBottom w:val="0"/>
      <w:divBdr>
        <w:top w:val="none" w:sz="0" w:space="0" w:color="auto"/>
        <w:left w:val="none" w:sz="0" w:space="0" w:color="auto"/>
        <w:bottom w:val="none" w:sz="0" w:space="0" w:color="auto"/>
        <w:right w:val="none" w:sz="0" w:space="0" w:color="auto"/>
      </w:divBdr>
    </w:div>
    <w:div w:id="563103250">
      <w:bodyDiv w:val="1"/>
      <w:marLeft w:val="0"/>
      <w:marRight w:val="0"/>
      <w:marTop w:val="0"/>
      <w:marBottom w:val="0"/>
      <w:divBdr>
        <w:top w:val="none" w:sz="0" w:space="0" w:color="auto"/>
        <w:left w:val="none" w:sz="0" w:space="0" w:color="auto"/>
        <w:bottom w:val="none" w:sz="0" w:space="0" w:color="auto"/>
        <w:right w:val="none" w:sz="0" w:space="0" w:color="auto"/>
      </w:divBdr>
    </w:div>
    <w:div w:id="564150729">
      <w:bodyDiv w:val="1"/>
      <w:marLeft w:val="0"/>
      <w:marRight w:val="0"/>
      <w:marTop w:val="0"/>
      <w:marBottom w:val="0"/>
      <w:divBdr>
        <w:top w:val="none" w:sz="0" w:space="0" w:color="auto"/>
        <w:left w:val="none" w:sz="0" w:space="0" w:color="auto"/>
        <w:bottom w:val="none" w:sz="0" w:space="0" w:color="auto"/>
        <w:right w:val="none" w:sz="0" w:space="0" w:color="auto"/>
      </w:divBdr>
    </w:div>
    <w:div w:id="564461927">
      <w:bodyDiv w:val="1"/>
      <w:marLeft w:val="0"/>
      <w:marRight w:val="0"/>
      <w:marTop w:val="0"/>
      <w:marBottom w:val="0"/>
      <w:divBdr>
        <w:top w:val="none" w:sz="0" w:space="0" w:color="auto"/>
        <w:left w:val="none" w:sz="0" w:space="0" w:color="auto"/>
        <w:bottom w:val="none" w:sz="0" w:space="0" w:color="auto"/>
        <w:right w:val="none" w:sz="0" w:space="0" w:color="auto"/>
      </w:divBdr>
    </w:div>
    <w:div w:id="565071477">
      <w:bodyDiv w:val="1"/>
      <w:marLeft w:val="0"/>
      <w:marRight w:val="0"/>
      <w:marTop w:val="0"/>
      <w:marBottom w:val="0"/>
      <w:divBdr>
        <w:top w:val="none" w:sz="0" w:space="0" w:color="auto"/>
        <w:left w:val="none" w:sz="0" w:space="0" w:color="auto"/>
        <w:bottom w:val="none" w:sz="0" w:space="0" w:color="auto"/>
        <w:right w:val="none" w:sz="0" w:space="0" w:color="auto"/>
      </w:divBdr>
    </w:div>
    <w:div w:id="570820401">
      <w:bodyDiv w:val="1"/>
      <w:marLeft w:val="0"/>
      <w:marRight w:val="0"/>
      <w:marTop w:val="0"/>
      <w:marBottom w:val="0"/>
      <w:divBdr>
        <w:top w:val="none" w:sz="0" w:space="0" w:color="auto"/>
        <w:left w:val="none" w:sz="0" w:space="0" w:color="auto"/>
        <w:bottom w:val="none" w:sz="0" w:space="0" w:color="auto"/>
        <w:right w:val="none" w:sz="0" w:space="0" w:color="auto"/>
      </w:divBdr>
    </w:div>
    <w:div w:id="573391671">
      <w:bodyDiv w:val="1"/>
      <w:marLeft w:val="0"/>
      <w:marRight w:val="0"/>
      <w:marTop w:val="0"/>
      <w:marBottom w:val="0"/>
      <w:divBdr>
        <w:top w:val="none" w:sz="0" w:space="0" w:color="auto"/>
        <w:left w:val="none" w:sz="0" w:space="0" w:color="auto"/>
        <w:bottom w:val="none" w:sz="0" w:space="0" w:color="auto"/>
        <w:right w:val="none" w:sz="0" w:space="0" w:color="auto"/>
      </w:divBdr>
    </w:div>
    <w:div w:id="576133552">
      <w:bodyDiv w:val="1"/>
      <w:marLeft w:val="0"/>
      <w:marRight w:val="0"/>
      <w:marTop w:val="0"/>
      <w:marBottom w:val="0"/>
      <w:divBdr>
        <w:top w:val="none" w:sz="0" w:space="0" w:color="auto"/>
        <w:left w:val="none" w:sz="0" w:space="0" w:color="auto"/>
        <w:bottom w:val="none" w:sz="0" w:space="0" w:color="auto"/>
        <w:right w:val="none" w:sz="0" w:space="0" w:color="auto"/>
      </w:divBdr>
    </w:div>
    <w:div w:id="579296759">
      <w:bodyDiv w:val="1"/>
      <w:marLeft w:val="0"/>
      <w:marRight w:val="0"/>
      <w:marTop w:val="0"/>
      <w:marBottom w:val="0"/>
      <w:divBdr>
        <w:top w:val="none" w:sz="0" w:space="0" w:color="auto"/>
        <w:left w:val="none" w:sz="0" w:space="0" w:color="auto"/>
        <w:bottom w:val="none" w:sz="0" w:space="0" w:color="auto"/>
        <w:right w:val="none" w:sz="0" w:space="0" w:color="auto"/>
      </w:divBdr>
    </w:div>
    <w:div w:id="580681576">
      <w:bodyDiv w:val="1"/>
      <w:marLeft w:val="0"/>
      <w:marRight w:val="0"/>
      <w:marTop w:val="0"/>
      <w:marBottom w:val="0"/>
      <w:divBdr>
        <w:top w:val="none" w:sz="0" w:space="0" w:color="auto"/>
        <w:left w:val="none" w:sz="0" w:space="0" w:color="auto"/>
        <w:bottom w:val="none" w:sz="0" w:space="0" w:color="auto"/>
        <w:right w:val="none" w:sz="0" w:space="0" w:color="auto"/>
      </w:divBdr>
    </w:div>
    <w:div w:id="584993726">
      <w:bodyDiv w:val="1"/>
      <w:marLeft w:val="0"/>
      <w:marRight w:val="0"/>
      <w:marTop w:val="0"/>
      <w:marBottom w:val="0"/>
      <w:divBdr>
        <w:top w:val="none" w:sz="0" w:space="0" w:color="auto"/>
        <w:left w:val="none" w:sz="0" w:space="0" w:color="auto"/>
        <w:bottom w:val="none" w:sz="0" w:space="0" w:color="auto"/>
        <w:right w:val="none" w:sz="0" w:space="0" w:color="auto"/>
      </w:divBdr>
    </w:div>
    <w:div w:id="588121863">
      <w:bodyDiv w:val="1"/>
      <w:marLeft w:val="0"/>
      <w:marRight w:val="0"/>
      <w:marTop w:val="0"/>
      <w:marBottom w:val="0"/>
      <w:divBdr>
        <w:top w:val="none" w:sz="0" w:space="0" w:color="auto"/>
        <w:left w:val="none" w:sz="0" w:space="0" w:color="auto"/>
        <w:bottom w:val="none" w:sz="0" w:space="0" w:color="auto"/>
        <w:right w:val="none" w:sz="0" w:space="0" w:color="auto"/>
      </w:divBdr>
    </w:div>
    <w:div w:id="588585705">
      <w:bodyDiv w:val="1"/>
      <w:marLeft w:val="0"/>
      <w:marRight w:val="0"/>
      <w:marTop w:val="0"/>
      <w:marBottom w:val="0"/>
      <w:divBdr>
        <w:top w:val="none" w:sz="0" w:space="0" w:color="auto"/>
        <w:left w:val="none" w:sz="0" w:space="0" w:color="auto"/>
        <w:bottom w:val="none" w:sz="0" w:space="0" w:color="auto"/>
        <w:right w:val="none" w:sz="0" w:space="0" w:color="auto"/>
      </w:divBdr>
    </w:div>
    <w:div w:id="588929387">
      <w:bodyDiv w:val="1"/>
      <w:marLeft w:val="0"/>
      <w:marRight w:val="0"/>
      <w:marTop w:val="0"/>
      <w:marBottom w:val="0"/>
      <w:divBdr>
        <w:top w:val="none" w:sz="0" w:space="0" w:color="auto"/>
        <w:left w:val="none" w:sz="0" w:space="0" w:color="auto"/>
        <w:bottom w:val="none" w:sz="0" w:space="0" w:color="auto"/>
        <w:right w:val="none" w:sz="0" w:space="0" w:color="auto"/>
      </w:divBdr>
    </w:div>
    <w:div w:id="589892304">
      <w:bodyDiv w:val="1"/>
      <w:marLeft w:val="0"/>
      <w:marRight w:val="0"/>
      <w:marTop w:val="0"/>
      <w:marBottom w:val="0"/>
      <w:divBdr>
        <w:top w:val="none" w:sz="0" w:space="0" w:color="auto"/>
        <w:left w:val="none" w:sz="0" w:space="0" w:color="auto"/>
        <w:bottom w:val="none" w:sz="0" w:space="0" w:color="auto"/>
        <w:right w:val="none" w:sz="0" w:space="0" w:color="auto"/>
      </w:divBdr>
    </w:div>
    <w:div w:id="592205521">
      <w:bodyDiv w:val="1"/>
      <w:marLeft w:val="0"/>
      <w:marRight w:val="0"/>
      <w:marTop w:val="0"/>
      <w:marBottom w:val="0"/>
      <w:divBdr>
        <w:top w:val="none" w:sz="0" w:space="0" w:color="auto"/>
        <w:left w:val="none" w:sz="0" w:space="0" w:color="auto"/>
        <w:bottom w:val="none" w:sz="0" w:space="0" w:color="auto"/>
        <w:right w:val="none" w:sz="0" w:space="0" w:color="auto"/>
      </w:divBdr>
    </w:div>
    <w:div w:id="592973656">
      <w:bodyDiv w:val="1"/>
      <w:marLeft w:val="0"/>
      <w:marRight w:val="0"/>
      <w:marTop w:val="0"/>
      <w:marBottom w:val="0"/>
      <w:divBdr>
        <w:top w:val="none" w:sz="0" w:space="0" w:color="auto"/>
        <w:left w:val="none" w:sz="0" w:space="0" w:color="auto"/>
        <w:bottom w:val="none" w:sz="0" w:space="0" w:color="auto"/>
        <w:right w:val="none" w:sz="0" w:space="0" w:color="auto"/>
      </w:divBdr>
    </w:div>
    <w:div w:id="594749549">
      <w:bodyDiv w:val="1"/>
      <w:marLeft w:val="0"/>
      <w:marRight w:val="0"/>
      <w:marTop w:val="0"/>
      <w:marBottom w:val="0"/>
      <w:divBdr>
        <w:top w:val="none" w:sz="0" w:space="0" w:color="auto"/>
        <w:left w:val="none" w:sz="0" w:space="0" w:color="auto"/>
        <w:bottom w:val="none" w:sz="0" w:space="0" w:color="auto"/>
        <w:right w:val="none" w:sz="0" w:space="0" w:color="auto"/>
      </w:divBdr>
    </w:div>
    <w:div w:id="600986957">
      <w:bodyDiv w:val="1"/>
      <w:marLeft w:val="0"/>
      <w:marRight w:val="0"/>
      <w:marTop w:val="0"/>
      <w:marBottom w:val="0"/>
      <w:divBdr>
        <w:top w:val="none" w:sz="0" w:space="0" w:color="auto"/>
        <w:left w:val="none" w:sz="0" w:space="0" w:color="auto"/>
        <w:bottom w:val="none" w:sz="0" w:space="0" w:color="auto"/>
        <w:right w:val="none" w:sz="0" w:space="0" w:color="auto"/>
      </w:divBdr>
    </w:div>
    <w:div w:id="601183083">
      <w:bodyDiv w:val="1"/>
      <w:marLeft w:val="0"/>
      <w:marRight w:val="0"/>
      <w:marTop w:val="0"/>
      <w:marBottom w:val="0"/>
      <w:divBdr>
        <w:top w:val="none" w:sz="0" w:space="0" w:color="auto"/>
        <w:left w:val="none" w:sz="0" w:space="0" w:color="auto"/>
        <w:bottom w:val="none" w:sz="0" w:space="0" w:color="auto"/>
        <w:right w:val="none" w:sz="0" w:space="0" w:color="auto"/>
      </w:divBdr>
    </w:div>
    <w:div w:id="614362915">
      <w:bodyDiv w:val="1"/>
      <w:marLeft w:val="0"/>
      <w:marRight w:val="0"/>
      <w:marTop w:val="0"/>
      <w:marBottom w:val="0"/>
      <w:divBdr>
        <w:top w:val="none" w:sz="0" w:space="0" w:color="auto"/>
        <w:left w:val="none" w:sz="0" w:space="0" w:color="auto"/>
        <w:bottom w:val="none" w:sz="0" w:space="0" w:color="auto"/>
        <w:right w:val="none" w:sz="0" w:space="0" w:color="auto"/>
      </w:divBdr>
    </w:div>
    <w:div w:id="616109980">
      <w:bodyDiv w:val="1"/>
      <w:marLeft w:val="0"/>
      <w:marRight w:val="0"/>
      <w:marTop w:val="0"/>
      <w:marBottom w:val="0"/>
      <w:divBdr>
        <w:top w:val="none" w:sz="0" w:space="0" w:color="auto"/>
        <w:left w:val="none" w:sz="0" w:space="0" w:color="auto"/>
        <w:bottom w:val="none" w:sz="0" w:space="0" w:color="auto"/>
        <w:right w:val="none" w:sz="0" w:space="0" w:color="auto"/>
      </w:divBdr>
    </w:div>
    <w:div w:id="618337235">
      <w:bodyDiv w:val="1"/>
      <w:marLeft w:val="0"/>
      <w:marRight w:val="0"/>
      <w:marTop w:val="0"/>
      <w:marBottom w:val="0"/>
      <w:divBdr>
        <w:top w:val="none" w:sz="0" w:space="0" w:color="auto"/>
        <w:left w:val="none" w:sz="0" w:space="0" w:color="auto"/>
        <w:bottom w:val="none" w:sz="0" w:space="0" w:color="auto"/>
        <w:right w:val="none" w:sz="0" w:space="0" w:color="auto"/>
      </w:divBdr>
    </w:div>
    <w:div w:id="623344681">
      <w:bodyDiv w:val="1"/>
      <w:marLeft w:val="0"/>
      <w:marRight w:val="0"/>
      <w:marTop w:val="0"/>
      <w:marBottom w:val="0"/>
      <w:divBdr>
        <w:top w:val="none" w:sz="0" w:space="0" w:color="auto"/>
        <w:left w:val="none" w:sz="0" w:space="0" w:color="auto"/>
        <w:bottom w:val="none" w:sz="0" w:space="0" w:color="auto"/>
        <w:right w:val="none" w:sz="0" w:space="0" w:color="auto"/>
      </w:divBdr>
    </w:div>
    <w:div w:id="623730818">
      <w:bodyDiv w:val="1"/>
      <w:marLeft w:val="0"/>
      <w:marRight w:val="0"/>
      <w:marTop w:val="0"/>
      <w:marBottom w:val="0"/>
      <w:divBdr>
        <w:top w:val="none" w:sz="0" w:space="0" w:color="auto"/>
        <w:left w:val="none" w:sz="0" w:space="0" w:color="auto"/>
        <w:bottom w:val="none" w:sz="0" w:space="0" w:color="auto"/>
        <w:right w:val="none" w:sz="0" w:space="0" w:color="auto"/>
      </w:divBdr>
    </w:div>
    <w:div w:id="628780607">
      <w:bodyDiv w:val="1"/>
      <w:marLeft w:val="0"/>
      <w:marRight w:val="0"/>
      <w:marTop w:val="0"/>
      <w:marBottom w:val="0"/>
      <w:divBdr>
        <w:top w:val="none" w:sz="0" w:space="0" w:color="auto"/>
        <w:left w:val="none" w:sz="0" w:space="0" w:color="auto"/>
        <w:bottom w:val="none" w:sz="0" w:space="0" w:color="auto"/>
        <w:right w:val="none" w:sz="0" w:space="0" w:color="auto"/>
      </w:divBdr>
      <w:divsChild>
        <w:div w:id="756830508">
          <w:marLeft w:val="0"/>
          <w:marRight w:val="0"/>
          <w:marTop w:val="0"/>
          <w:marBottom w:val="0"/>
          <w:divBdr>
            <w:top w:val="none" w:sz="0" w:space="0" w:color="auto"/>
            <w:left w:val="none" w:sz="0" w:space="0" w:color="auto"/>
            <w:bottom w:val="none" w:sz="0" w:space="0" w:color="auto"/>
            <w:right w:val="none" w:sz="0" w:space="0" w:color="auto"/>
          </w:divBdr>
          <w:divsChild>
            <w:div w:id="1921326924">
              <w:marLeft w:val="0"/>
              <w:marRight w:val="0"/>
              <w:marTop w:val="0"/>
              <w:marBottom w:val="0"/>
              <w:divBdr>
                <w:top w:val="none" w:sz="0" w:space="0" w:color="auto"/>
                <w:left w:val="none" w:sz="0" w:space="0" w:color="auto"/>
                <w:bottom w:val="none" w:sz="0" w:space="0" w:color="auto"/>
                <w:right w:val="none" w:sz="0" w:space="0" w:color="auto"/>
              </w:divBdr>
              <w:divsChild>
                <w:div w:id="1603142642">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sChild>
    </w:div>
    <w:div w:id="629481117">
      <w:bodyDiv w:val="1"/>
      <w:marLeft w:val="0"/>
      <w:marRight w:val="0"/>
      <w:marTop w:val="0"/>
      <w:marBottom w:val="0"/>
      <w:divBdr>
        <w:top w:val="none" w:sz="0" w:space="0" w:color="auto"/>
        <w:left w:val="none" w:sz="0" w:space="0" w:color="auto"/>
        <w:bottom w:val="none" w:sz="0" w:space="0" w:color="auto"/>
        <w:right w:val="none" w:sz="0" w:space="0" w:color="auto"/>
      </w:divBdr>
    </w:div>
    <w:div w:id="633213123">
      <w:bodyDiv w:val="1"/>
      <w:marLeft w:val="0"/>
      <w:marRight w:val="0"/>
      <w:marTop w:val="0"/>
      <w:marBottom w:val="0"/>
      <w:divBdr>
        <w:top w:val="none" w:sz="0" w:space="0" w:color="auto"/>
        <w:left w:val="none" w:sz="0" w:space="0" w:color="auto"/>
        <w:bottom w:val="none" w:sz="0" w:space="0" w:color="auto"/>
        <w:right w:val="none" w:sz="0" w:space="0" w:color="auto"/>
      </w:divBdr>
    </w:div>
    <w:div w:id="633678720">
      <w:bodyDiv w:val="1"/>
      <w:marLeft w:val="0"/>
      <w:marRight w:val="0"/>
      <w:marTop w:val="0"/>
      <w:marBottom w:val="0"/>
      <w:divBdr>
        <w:top w:val="none" w:sz="0" w:space="0" w:color="auto"/>
        <w:left w:val="none" w:sz="0" w:space="0" w:color="auto"/>
        <w:bottom w:val="none" w:sz="0" w:space="0" w:color="auto"/>
        <w:right w:val="none" w:sz="0" w:space="0" w:color="auto"/>
      </w:divBdr>
    </w:div>
    <w:div w:id="641692123">
      <w:bodyDiv w:val="1"/>
      <w:marLeft w:val="0"/>
      <w:marRight w:val="0"/>
      <w:marTop w:val="0"/>
      <w:marBottom w:val="0"/>
      <w:divBdr>
        <w:top w:val="none" w:sz="0" w:space="0" w:color="auto"/>
        <w:left w:val="none" w:sz="0" w:space="0" w:color="auto"/>
        <w:bottom w:val="none" w:sz="0" w:space="0" w:color="auto"/>
        <w:right w:val="none" w:sz="0" w:space="0" w:color="auto"/>
      </w:divBdr>
    </w:div>
    <w:div w:id="641928845">
      <w:bodyDiv w:val="1"/>
      <w:marLeft w:val="0"/>
      <w:marRight w:val="0"/>
      <w:marTop w:val="0"/>
      <w:marBottom w:val="0"/>
      <w:divBdr>
        <w:top w:val="none" w:sz="0" w:space="0" w:color="auto"/>
        <w:left w:val="none" w:sz="0" w:space="0" w:color="auto"/>
        <w:bottom w:val="none" w:sz="0" w:space="0" w:color="auto"/>
        <w:right w:val="none" w:sz="0" w:space="0" w:color="auto"/>
      </w:divBdr>
    </w:div>
    <w:div w:id="644236372">
      <w:bodyDiv w:val="1"/>
      <w:marLeft w:val="0"/>
      <w:marRight w:val="0"/>
      <w:marTop w:val="0"/>
      <w:marBottom w:val="0"/>
      <w:divBdr>
        <w:top w:val="none" w:sz="0" w:space="0" w:color="auto"/>
        <w:left w:val="none" w:sz="0" w:space="0" w:color="auto"/>
        <w:bottom w:val="none" w:sz="0" w:space="0" w:color="auto"/>
        <w:right w:val="none" w:sz="0" w:space="0" w:color="auto"/>
      </w:divBdr>
    </w:div>
    <w:div w:id="649481187">
      <w:bodyDiv w:val="1"/>
      <w:marLeft w:val="0"/>
      <w:marRight w:val="0"/>
      <w:marTop w:val="0"/>
      <w:marBottom w:val="0"/>
      <w:divBdr>
        <w:top w:val="none" w:sz="0" w:space="0" w:color="auto"/>
        <w:left w:val="none" w:sz="0" w:space="0" w:color="auto"/>
        <w:bottom w:val="none" w:sz="0" w:space="0" w:color="auto"/>
        <w:right w:val="none" w:sz="0" w:space="0" w:color="auto"/>
      </w:divBdr>
    </w:div>
    <w:div w:id="650136763">
      <w:bodyDiv w:val="1"/>
      <w:marLeft w:val="0"/>
      <w:marRight w:val="0"/>
      <w:marTop w:val="0"/>
      <w:marBottom w:val="0"/>
      <w:divBdr>
        <w:top w:val="none" w:sz="0" w:space="0" w:color="auto"/>
        <w:left w:val="none" w:sz="0" w:space="0" w:color="auto"/>
        <w:bottom w:val="none" w:sz="0" w:space="0" w:color="auto"/>
        <w:right w:val="none" w:sz="0" w:space="0" w:color="auto"/>
      </w:divBdr>
    </w:div>
    <w:div w:id="651522300">
      <w:bodyDiv w:val="1"/>
      <w:marLeft w:val="0"/>
      <w:marRight w:val="0"/>
      <w:marTop w:val="0"/>
      <w:marBottom w:val="0"/>
      <w:divBdr>
        <w:top w:val="none" w:sz="0" w:space="0" w:color="auto"/>
        <w:left w:val="none" w:sz="0" w:space="0" w:color="auto"/>
        <w:bottom w:val="none" w:sz="0" w:space="0" w:color="auto"/>
        <w:right w:val="none" w:sz="0" w:space="0" w:color="auto"/>
      </w:divBdr>
    </w:div>
    <w:div w:id="651645237">
      <w:bodyDiv w:val="1"/>
      <w:marLeft w:val="0"/>
      <w:marRight w:val="0"/>
      <w:marTop w:val="0"/>
      <w:marBottom w:val="0"/>
      <w:divBdr>
        <w:top w:val="none" w:sz="0" w:space="0" w:color="auto"/>
        <w:left w:val="none" w:sz="0" w:space="0" w:color="auto"/>
        <w:bottom w:val="none" w:sz="0" w:space="0" w:color="auto"/>
        <w:right w:val="none" w:sz="0" w:space="0" w:color="auto"/>
      </w:divBdr>
    </w:div>
    <w:div w:id="656766345">
      <w:bodyDiv w:val="1"/>
      <w:marLeft w:val="0"/>
      <w:marRight w:val="0"/>
      <w:marTop w:val="0"/>
      <w:marBottom w:val="0"/>
      <w:divBdr>
        <w:top w:val="none" w:sz="0" w:space="0" w:color="auto"/>
        <w:left w:val="none" w:sz="0" w:space="0" w:color="auto"/>
        <w:bottom w:val="none" w:sz="0" w:space="0" w:color="auto"/>
        <w:right w:val="none" w:sz="0" w:space="0" w:color="auto"/>
      </w:divBdr>
    </w:div>
    <w:div w:id="659231072">
      <w:bodyDiv w:val="1"/>
      <w:marLeft w:val="0"/>
      <w:marRight w:val="0"/>
      <w:marTop w:val="0"/>
      <w:marBottom w:val="0"/>
      <w:divBdr>
        <w:top w:val="none" w:sz="0" w:space="0" w:color="auto"/>
        <w:left w:val="none" w:sz="0" w:space="0" w:color="auto"/>
        <w:bottom w:val="none" w:sz="0" w:space="0" w:color="auto"/>
        <w:right w:val="none" w:sz="0" w:space="0" w:color="auto"/>
      </w:divBdr>
    </w:div>
    <w:div w:id="661857377">
      <w:bodyDiv w:val="1"/>
      <w:marLeft w:val="0"/>
      <w:marRight w:val="0"/>
      <w:marTop w:val="0"/>
      <w:marBottom w:val="0"/>
      <w:divBdr>
        <w:top w:val="none" w:sz="0" w:space="0" w:color="auto"/>
        <w:left w:val="none" w:sz="0" w:space="0" w:color="auto"/>
        <w:bottom w:val="none" w:sz="0" w:space="0" w:color="auto"/>
        <w:right w:val="none" w:sz="0" w:space="0" w:color="auto"/>
      </w:divBdr>
    </w:div>
    <w:div w:id="670109210">
      <w:bodyDiv w:val="1"/>
      <w:marLeft w:val="0"/>
      <w:marRight w:val="0"/>
      <w:marTop w:val="0"/>
      <w:marBottom w:val="0"/>
      <w:divBdr>
        <w:top w:val="none" w:sz="0" w:space="0" w:color="auto"/>
        <w:left w:val="none" w:sz="0" w:space="0" w:color="auto"/>
        <w:bottom w:val="none" w:sz="0" w:space="0" w:color="auto"/>
        <w:right w:val="none" w:sz="0" w:space="0" w:color="auto"/>
      </w:divBdr>
    </w:div>
    <w:div w:id="670790690">
      <w:bodyDiv w:val="1"/>
      <w:marLeft w:val="0"/>
      <w:marRight w:val="0"/>
      <w:marTop w:val="0"/>
      <w:marBottom w:val="0"/>
      <w:divBdr>
        <w:top w:val="none" w:sz="0" w:space="0" w:color="auto"/>
        <w:left w:val="none" w:sz="0" w:space="0" w:color="auto"/>
        <w:bottom w:val="none" w:sz="0" w:space="0" w:color="auto"/>
        <w:right w:val="none" w:sz="0" w:space="0" w:color="auto"/>
      </w:divBdr>
    </w:div>
    <w:div w:id="676465160">
      <w:bodyDiv w:val="1"/>
      <w:marLeft w:val="0"/>
      <w:marRight w:val="0"/>
      <w:marTop w:val="0"/>
      <w:marBottom w:val="0"/>
      <w:divBdr>
        <w:top w:val="none" w:sz="0" w:space="0" w:color="auto"/>
        <w:left w:val="none" w:sz="0" w:space="0" w:color="auto"/>
        <w:bottom w:val="none" w:sz="0" w:space="0" w:color="auto"/>
        <w:right w:val="none" w:sz="0" w:space="0" w:color="auto"/>
      </w:divBdr>
    </w:div>
    <w:div w:id="677199234">
      <w:bodyDiv w:val="1"/>
      <w:marLeft w:val="0"/>
      <w:marRight w:val="0"/>
      <w:marTop w:val="0"/>
      <w:marBottom w:val="0"/>
      <w:divBdr>
        <w:top w:val="none" w:sz="0" w:space="0" w:color="auto"/>
        <w:left w:val="none" w:sz="0" w:space="0" w:color="auto"/>
        <w:bottom w:val="none" w:sz="0" w:space="0" w:color="auto"/>
        <w:right w:val="none" w:sz="0" w:space="0" w:color="auto"/>
      </w:divBdr>
    </w:div>
    <w:div w:id="679821964">
      <w:bodyDiv w:val="1"/>
      <w:marLeft w:val="0"/>
      <w:marRight w:val="0"/>
      <w:marTop w:val="0"/>
      <w:marBottom w:val="0"/>
      <w:divBdr>
        <w:top w:val="none" w:sz="0" w:space="0" w:color="auto"/>
        <w:left w:val="none" w:sz="0" w:space="0" w:color="auto"/>
        <w:bottom w:val="none" w:sz="0" w:space="0" w:color="auto"/>
        <w:right w:val="none" w:sz="0" w:space="0" w:color="auto"/>
      </w:divBdr>
    </w:div>
    <w:div w:id="681006407">
      <w:bodyDiv w:val="1"/>
      <w:marLeft w:val="0"/>
      <w:marRight w:val="0"/>
      <w:marTop w:val="0"/>
      <w:marBottom w:val="0"/>
      <w:divBdr>
        <w:top w:val="none" w:sz="0" w:space="0" w:color="auto"/>
        <w:left w:val="none" w:sz="0" w:space="0" w:color="auto"/>
        <w:bottom w:val="none" w:sz="0" w:space="0" w:color="auto"/>
        <w:right w:val="none" w:sz="0" w:space="0" w:color="auto"/>
      </w:divBdr>
    </w:div>
    <w:div w:id="681469014">
      <w:bodyDiv w:val="1"/>
      <w:marLeft w:val="0"/>
      <w:marRight w:val="0"/>
      <w:marTop w:val="0"/>
      <w:marBottom w:val="0"/>
      <w:divBdr>
        <w:top w:val="none" w:sz="0" w:space="0" w:color="auto"/>
        <w:left w:val="none" w:sz="0" w:space="0" w:color="auto"/>
        <w:bottom w:val="none" w:sz="0" w:space="0" w:color="auto"/>
        <w:right w:val="none" w:sz="0" w:space="0" w:color="auto"/>
      </w:divBdr>
    </w:div>
    <w:div w:id="683245360">
      <w:bodyDiv w:val="1"/>
      <w:marLeft w:val="0"/>
      <w:marRight w:val="0"/>
      <w:marTop w:val="0"/>
      <w:marBottom w:val="0"/>
      <w:divBdr>
        <w:top w:val="none" w:sz="0" w:space="0" w:color="auto"/>
        <w:left w:val="none" w:sz="0" w:space="0" w:color="auto"/>
        <w:bottom w:val="none" w:sz="0" w:space="0" w:color="auto"/>
        <w:right w:val="none" w:sz="0" w:space="0" w:color="auto"/>
      </w:divBdr>
    </w:div>
    <w:div w:id="696007745">
      <w:bodyDiv w:val="1"/>
      <w:marLeft w:val="0"/>
      <w:marRight w:val="0"/>
      <w:marTop w:val="0"/>
      <w:marBottom w:val="0"/>
      <w:divBdr>
        <w:top w:val="none" w:sz="0" w:space="0" w:color="auto"/>
        <w:left w:val="none" w:sz="0" w:space="0" w:color="auto"/>
        <w:bottom w:val="none" w:sz="0" w:space="0" w:color="auto"/>
        <w:right w:val="none" w:sz="0" w:space="0" w:color="auto"/>
      </w:divBdr>
    </w:div>
    <w:div w:id="697119711">
      <w:bodyDiv w:val="1"/>
      <w:marLeft w:val="0"/>
      <w:marRight w:val="0"/>
      <w:marTop w:val="0"/>
      <w:marBottom w:val="0"/>
      <w:divBdr>
        <w:top w:val="none" w:sz="0" w:space="0" w:color="auto"/>
        <w:left w:val="none" w:sz="0" w:space="0" w:color="auto"/>
        <w:bottom w:val="none" w:sz="0" w:space="0" w:color="auto"/>
        <w:right w:val="none" w:sz="0" w:space="0" w:color="auto"/>
      </w:divBdr>
    </w:div>
    <w:div w:id="698090390">
      <w:bodyDiv w:val="1"/>
      <w:marLeft w:val="0"/>
      <w:marRight w:val="0"/>
      <w:marTop w:val="0"/>
      <w:marBottom w:val="0"/>
      <w:divBdr>
        <w:top w:val="none" w:sz="0" w:space="0" w:color="auto"/>
        <w:left w:val="none" w:sz="0" w:space="0" w:color="auto"/>
        <w:bottom w:val="none" w:sz="0" w:space="0" w:color="auto"/>
        <w:right w:val="none" w:sz="0" w:space="0" w:color="auto"/>
      </w:divBdr>
    </w:div>
    <w:div w:id="701054303">
      <w:bodyDiv w:val="1"/>
      <w:marLeft w:val="0"/>
      <w:marRight w:val="0"/>
      <w:marTop w:val="0"/>
      <w:marBottom w:val="0"/>
      <w:divBdr>
        <w:top w:val="none" w:sz="0" w:space="0" w:color="auto"/>
        <w:left w:val="none" w:sz="0" w:space="0" w:color="auto"/>
        <w:bottom w:val="none" w:sz="0" w:space="0" w:color="auto"/>
        <w:right w:val="none" w:sz="0" w:space="0" w:color="auto"/>
      </w:divBdr>
    </w:div>
    <w:div w:id="704135578">
      <w:bodyDiv w:val="1"/>
      <w:marLeft w:val="0"/>
      <w:marRight w:val="0"/>
      <w:marTop w:val="0"/>
      <w:marBottom w:val="0"/>
      <w:divBdr>
        <w:top w:val="none" w:sz="0" w:space="0" w:color="auto"/>
        <w:left w:val="none" w:sz="0" w:space="0" w:color="auto"/>
        <w:bottom w:val="none" w:sz="0" w:space="0" w:color="auto"/>
        <w:right w:val="none" w:sz="0" w:space="0" w:color="auto"/>
      </w:divBdr>
    </w:div>
    <w:div w:id="704789108">
      <w:bodyDiv w:val="1"/>
      <w:marLeft w:val="0"/>
      <w:marRight w:val="0"/>
      <w:marTop w:val="0"/>
      <w:marBottom w:val="0"/>
      <w:divBdr>
        <w:top w:val="none" w:sz="0" w:space="0" w:color="auto"/>
        <w:left w:val="none" w:sz="0" w:space="0" w:color="auto"/>
        <w:bottom w:val="none" w:sz="0" w:space="0" w:color="auto"/>
        <w:right w:val="none" w:sz="0" w:space="0" w:color="auto"/>
      </w:divBdr>
    </w:div>
    <w:div w:id="705257306">
      <w:bodyDiv w:val="1"/>
      <w:marLeft w:val="0"/>
      <w:marRight w:val="0"/>
      <w:marTop w:val="0"/>
      <w:marBottom w:val="0"/>
      <w:divBdr>
        <w:top w:val="none" w:sz="0" w:space="0" w:color="auto"/>
        <w:left w:val="none" w:sz="0" w:space="0" w:color="auto"/>
        <w:bottom w:val="none" w:sz="0" w:space="0" w:color="auto"/>
        <w:right w:val="none" w:sz="0" w:space="0" w:color="auto"/>
      </w:divBdr>
    </w:div>
    <w:div w:id="705956114">
      <w:bodyDiv w:val="1"/>
      <w:marLeft w:val="0"/>
      <w:marRight w:val="0"/>
      <w:marTop w:val="0"/>
      <w:marBottom w:val="0"/>
      <w:divBdr>
        <w:top w:val="none" w:sz="0" w:space="0" w:color="auto"/>
        <w:left w:val="none" w:sz="0" w:space="0" w:color="auto"/>
        <w:bottom w:val="none" w:sz="0" w:space="0" w:color="auto"/>
        <w:right w:val="none" w:sz="0" w:space="0" w:color="auto"/>
      </w:divBdr>
    </w:div>
    <w:div w:id="711147915">
      <w:bodyDiv w:val="1"/>
      <w:marLeft w:val="0"/>
      <w:marRight w:val="0"/>
      <w:marTop w:val="0"/>
      <w:marBottom w:val="0"/>
      <w:divBdr>
        <w:top w:val="none" w:sz="0" w:space="0" w:color="auto"/>
        <w:left w:val="none" w:sz="0" w:space="0" w:color="auto"/>
        <w:bottom w:val="none" w:sz="0" w:space="0" w:color="auto"/>
        <w:right w:val="none" w:sz="0" w:space="0" w:color="auto"/>
      </w:divBdr>
    </w:div>
    <w:div w:id="711227472">
      <w:bodyDiv w:val="1"/>
      <w:marLeft w:val="0"/>
      <w:marRight w:val="0"/>
      <w:marTop w:val="0"/>
      <w:marBottom w:val="0"/>
      <w:divBdr>
        <w:top w:val="none" w:sz="0" w:space="0" w:color="auto"/>
        <w:left w:val="none" w:sz="0" w:space="0" w:color="auto"/>
        <w:bottom w:val="none" w:sz="0" w:space="0" w:color="auto"/>
        <w:right w:val="none" w:sz="0" w:space="0" w:color="auto"/>
      </w:divBdr>
    </w:div>
    <w:div w:id="711734667">
      <w:bodyDiv w:val="1"/>
      <w:marLeft w:val="0"/>
      <w:marRight w:val="0"/>
      <w:marTop w:val="0"/>
      <w:marBottom w:val="0"/>
      <w:divBdr>
        <w:top w:val="none" w:sz="0" w:space="0" w:color="auto"/>
        <w:left w:val="none" w:sz="0" w:space="0" w:color="auto"/>
        <w:bottom w:val="none" w:sz="0" w:space="0" w:color="auto"/>
        <w:right w:val="none" w:sz="0" w:space="0" w:color="auto"/>
      </w:divBdr>
    </w:div>
    <w:div w:id="712579451">
      <w:bodyDiv w:val="1"/>
      <w:marLeft w:val="0"/>
      <w:marRight w:val="0"/>
      <w:marTop w:val="0"/>
      <w:marBottom w:val="0"/>
      <w:divBdr>
        <w:top w:val="none" w:sz="0" w:space="0" w:color="auto"/>
        <w:left w:val="none" w:sz="0" w:space="0" w:color="auto"/>
        <w:bottom w:val="none" w:sz="0" w:space="0" w:color="auto"/>
        <w:right w:val="none" w:sz="0" w:space="0" w:color="auto"/>
      </w:divBdr>
    </w:div>
    <w:div w:id="712660571">
      <w:bodyDiv w:val="1"/>
      <w:marLeft w:val="0"/>
      <w:marRight w:val="0"/>
      <w:marTop w:val="0"/>
      <w:marBottom w:val="0"/>
      <w:divBdr>
        <w:top w:val="none" w:sz="0" w:space="0" w:color="auto"/>
        <w:left w:val="none" w:sz="0" w:space="0" w:color="auto"/>
        <w:bottom w:val="none" w:sz="0" w:space="0" w:color="auto"/>
        <w:right w:val="none" w:sz="0" w:space="0" w:color="auto"/>
      </w:divBdr>
    </w:div>
    <w:div w:id="713310313">
      <w:bodyDiv w:val="1"/>
      <w:marLeft w:val="0"/>
      <w:marRight w:val="0"/>
      <w:marTop w:val="0"/>
      <w:marBottom w:val="0"/>
      <w:divBdr>
        <w:top w:val="none" w:sz="0" w:space="0" w:color="auto"/>
        <w:left w:val="none" w:sz="0" w:space="0" w:color="auto"/>
        <w:bottom w:val="none" w:sz="0" w:space="0" w:color="auto"/>
        <w:right w:val="none" w:sz="0" w:space="0" w:color="auto"/>
      </w:divBdr>
    </w:div>
    <w:div w:id="714894765">
      <w:bodyDiv w:val="1"/>
      <w:marLeft w:val="0"/>
      <w:marRight w:val="0"/>
      <w:marTop w:val="0"/>
      <w:marBottom w:val="0"/>
      <w:divBdr>
        <w:top w:val="none" w:sz="0" w:space="0" w:color="auto"/>
        <w:left w:val="none" w:sz="0" w:space="0" w:color="auto"/>
        <w:bottom w:val="none" w:sz="0" w:space="0" w:color="auto"/>
        <w:right w:val="none" w:sz="0" w:space="0" w:color="auto"/>
      </w:divBdr>
    </w:div>
    <w:div w:id="716978062">
      <w:bodyDiv w:val="1"/>
      <w:marLeft w:val="0"/>
      <w:marRight w:val="0"/>
      <w:marTop w:val="0"/>
      <w:marBottom w:val="0"/>
      <w:divBdr>
        <w:top w:val="none" w:sz="0" w:space="0" w:color="auto"/>
        <w:left w:val="none" w:sz="0" w:space="0" w:color="auto"/>
        <w:bottom w:val="none" w:sz="0" w:space="0" w:color="auto"/>
        <w:right w:val="none" w:sz="0" w:space="0" w:color="auto"/>
      </w:divBdr>
    </w:div>
    <w:div w:id="719280725">
      <w:bodyDiv w:val="1"/>
      <w:marLeft w:val="0"/>
      <w:marRight w:val="0"/>
      <w:marTop w:val="0"/>
      <w:marBottom w:val="0"/>
      <w:divBdr>
        <w:top w:val="none" w:sz="0" w:space="0" w:color="auto"/>
        <w:left w:val="none" w:sz="0" w:space="0" w:color="auto"/>
        <w:bottom w:val="none" w:sz="0" w:space="0" w:color="auto"/>
        <w:right w:val="none" w:sz="0" w:space="0" w:color="auto"/>
      </w:divBdr>
    </w:div>
    <w:div w:id="723985878">
      <w:bodyDiv w:val="1"/>
      <w:marLeft w:val="0"/>
      <w:marRight w:val="0"/>
      <w:marTop w:val="0"/>
      <w:marBottom w:val="0"/>
      <w:divBdr>
        <w:top w:val="none" w:sz="0" w:space="0" w:color="auto"/>
        <w:left w:val="none" w:sz="0" w:space="0" w:color="auto"/>
        <w:bottom w:val="none" w:sz="0" w:space="0" w:color="auto"/>
        <w:right w:val="none" w:sz="0" w:space="0" w:color="auto"/>
      </w:divBdr>
    </w:div>
    <w:div w:id="726807097">
      <w:bodyDiv w:val="1"/>
      <w:marLeft w:val="0"/>
      <w:marRight w:val="0"/>
      <w:marTop w:val="0"/>
      <w:marBottom w:val="0"/>
      <w:divBdr>
        <w:top w:val="none" w:sz="0" w:space="0" w:color="auto"/>
        <w:left w:val="none" w:sz="0" w:space="0" w:color="auto"/>
        <w:bottom w:val="none" w:sz="0" w:space="0" w:color="auto"/>
        <w:right w:val="none" w:sz="0" w:space="0" w:color="auto"/>
      </w:divBdr>
    </w:div>
    <w:div w:id="729890282">
      <w:bodyDiv w:val="1"/>
      <w:marLeft w:val="0"/>
      <w:marRight w:val="0"/>
      <w:marTop w:val="0"/>
      <w:marBottom w:val="0"/>
      <w:divBdr>
        <w:top w:val="none" w:sz="0" w:space="0" w:color="auto"/>
        <w:left w:val="none" w:sz="0" w:space="0" w:color="auto"/>
        <w:bottom w:val="none" w:sz="0" w:space="0" w:color="auto"/>
        <w:right w:val="none" w:sz="0" w:space="0" w:color="auto"/>
      </w:divBdr>
    </w:div>
    <w:div w:id="729957046">
      <w:bodyDiv w:val="1"/>
      <w:marLeft w:val="0"/>
      <w:marRight w:val="0"/>
      <w:marTop w:val="0"/>
      <w:marBottom w:val="0"/>
      <w:divBdr>
        <w:top w:val="none" w:sz="0" w:space="0" w:color="auto"/>
        <w:left w:val="none" w:sz="0" w:space="0" w:color="auto"/>
        <w:bottom w:val="none" w:sz="0" w:space="0" w:color="auto"/>
        <w:right w:val="none" w:sz="0" w:space="0" w:color="auto"/>
      </w:divBdr>
    </w:div>
    <w:div w:id="733431210">
      <w:bodyDiv w:val="1"/>
      <w:marLeft w:val="0"/>
      <w:marRight w:val="0"/>
      <w:marTop w:val="0"/>
      <w:marBottom w:val="0"/>
      <w:divBdr>
        <w:top w:val="none" w:sz="0" w:space="0" w:color="auto"/>
        <w:left w:val="none" w:sz="0" w:space="0" w:color="auto"/>
        <w:bottom w:val="none" w:sz="0" w:space="0" w:color="auto"/>
        <w:right w:val="none" w:sz="0" w:space="0" w:color="auto"/>
      </w:divBdr>
    </w:div>
    <w:div w:id="736167659">
      <w:bodyDiv w:val="1"/>
      <w:marLeft w:val="0"/>
      <w:marRight w:val="0"/>
      <w:marTop w:val="0"/>
      <w:marBottom w:val="0"/>
      <w:divBdr>
        <w:top w:val="none" w:sz="0" w:space="0" w:color="auto"/>
        <w:left w:val="none" w:sz="0" w:space="0" w:color="auto"/>
        <w:bottom w:val="none" w:sz="0" w:space="0" w:color="auto"/>
        <w:right w:val="none" w:sz="0" w:space="0" w:color="auto"/>
      </w:divBdr>
    </w:div>
    <w:div w:id="737896851">
      <w:bodyDiv w:val="1"/>
      <w:marLeft w:val="0"/>
      <w:marRight w:val="0"/>
      <w:marTop w:val="0"/>
      <w:marBottom w:val="0"/>
      <w:divBdr>
        <w:top w:val="none" w:sz="0" w:space="0" w:color="auto"/>
        <w:left w:val="none" w:sz="0" w:space="0" w:color="auto"/>
        <w:bottom w:val="none" w:sz="0" w:space="0" w:color="auto"/>
        <w:right w:val="none" w:sz="0" w:space="0" w:color="auto"/>
      </w:divBdr>
    </w:div>
    <w:div w:id="738090689">
      <w:bodyDiv w:val="1"/>
      <w:marLeft w:val="0"/>
      <w:marRight w:val="0"/>
      <w:marTop w:val="0"/>
      <w:marBottom w:val="0"/>
      <w:divBdr>
        <w:top w:val="none" w:sz="0" w:space="0" w:color="auto"/>
        <w:left w:val="none" w:sz="0" w:space="0" w:color="auto"/>
        <w:bottom w:val="none" w:sz="0" w:space="0" w:color="auto"/>
        <w:right w:val="none" w:sz="0" w:space="0" w:color="auto"/>
      </w:divBdr>
    </w:div>
    <w:div w:id="738987939">
      <w:bodyDiv w:val="1"/>
      <w:marLeft w:val="0"/>
      <w:marRight w:val="0"/>
      <w:marTop w:val="0"/>
      <w:marBottom w:val="0"/>
      <w:divBdr>
        <w:top w:val="none" w:sz="0" w:space="0" w:color="auto"/>
        <w:left w:val="none" w:sz="0" w:space="0" w:color="auto"/>
        <w:bottom w:val="none" w:sz="0" w:space="0" w:color="auto"/>
        <w:right w:val="none" w:sz="0" w:space="0" w:color="auto"/>
      </w:divBdr>
    </w:div>
    <w:div w:id="741951129">
      <w:bodyDiv w:val="1"/>
      <w:marLeft w:val="0"/>
      <w:marRight w:val="0"/>
      <w:marTop w:val="0"/>
      <w:marBottom w:val="0"/>
      <w:divBdr>
        <w:top w:val="none" w:sz="0" w:space="0" w:color="auto"/>
        <w:left w:val="none" w:sz="0" w:space="0" w:color="auto"/>
        <w:bottom w:val="none" w:sz="0" w:space="0" w:color="auto"/>
        <w:right w:val="none" w:sz="0" w:space="0" w:color="auto"/>
      </w:divBdr>
    </w:div>
    <w:div w:id="748035876">
      <w:bodyDiv w:val="1"/>
      <w:marLeft w:val="0"/>
      <w:marRight w:val="0"/>
      <w:marTop w:val="0"/>
      <w:marBottom w:val="0"/>
      <w:divBdr>
        <w:top w:val="none" w:sz="0" w:space="0" w:color="auto"/>
        <w:left w:val="none" w:sz="0" w:space="0" w:color="auto"/>
        <w:bottom w:val="none" w:sz="0" w:space="0" w:color="auto"/>
        <w:right w:val="none" w:sz="0" w:space="0" w:color="auto"/>
      </w:divBdr>
    </w:div>
    <w:div w:id="748039368">
      <w:bodyDiv w:val="1"/>
      <w:marLeft w:val="0"/>
      <w:marRight w:val="0"/>
      <w:marTop w:val="0"/>
      <w:marBottom w:val="0"/>
      <w:divBdr>
        <w:top w:val="none" w:sz="0" w:space="0" w:color="auto"/>
        <w:left w:val="none" w:sz="0" w:space="0" w:color="auto"/>
        <w:bottom w:val="none" w:sz="0" w:space="0" w:color="auto"/>
        <w:right w:val="none" w:sz="0" w:space="0" w:color="auto"/>
      </w:divBdr>
    </w:div>
    <w:div w:id="754940189">
      <w:bodyDiv w:val="1"/>
      <w:marLeft w:val="0"/>
      <w:marRight w:val="0"/>
      <w:marTop w:val="0"/>
      <w:marBottom w:val="0"/>
      <w:divBdr>
        <w:top w:val="none" w:sz="0" w:space="0" w:color="auto"/>
        <w:left w:val="none" w:sz="0" w:space="0" w:color="auto"/>
        <w:bottom w:val="none" w:sz="0" w:space="0" w:color="auto"/>
        <w:right w:val="none" w:sz="0" w:space="0" w:color="auto"/>
      </w:divBdr>
    </w:div>
    <w:div w:id="755127618">
      <w:bodyDiv w:val="1"/>
      <w:marLeft w:val="0"/>
      <w:marRight w:val="0"/>
      <w:marTop w:val="0"/>
      <w:marBottom w:val="0"/>
      <w:divBdr>
        <w:top w:val="none" w:sz="0" w:space="0" w:color="auto"/>
        <w:left w:val="none" w:sz="0" w:space="0" w:color="auto"/>
        <w:bottom w:val="none" w:sz="0" w:space="0" w:color="auto"/>
        <w:right w:val="none" w:sz="0" w:space="0" w:color="auto"/>
      </w:divBdr>
    </w:div>
    <w:div w:id="757680685">
      <w:bodyDiv w:val="1"/>
      <w:marLeft w:val="0"/>
      <w:marRight w:val="0"/>
      <w:marTop w:val="0"/>
      <w:marBottom w:val="0"/>
      <w:divBdr>
        <w:top w:val="none" w:sz="0" w:space="0" w:color="auto"/>
        <w:left w:val="none" w:sz="0" w:space="0" w:color="auto"/>
        <w:bottom w:val="none" w:sz="0" w:space="0" w:color="auto"/>
        <w:right w:val="none" w:sz="0" w:space="0" w:color="auto"/>
      </w:divBdr>
    </w:div>
    <w:div w:id="765535143">
      <w:bodyDiv w:val="1"/>
      <w:marLeft w:val="0"/>
      <w:marRight w:val="0"/>
      <w:marTop w:val="0"/>
      <w:marBottom w:val="0"/>
      <w:divBdr>
        <w:top w:val="none" w:sz="0" w:space="0" w:color="auto"/>
        <w:left w:val="none" w:sz="0" w:space="0" w:color="auto"/>
        <w:bottom w:val="none" w:sz="0" w:space="0" w:color="auto"/>
        <w:right w:val="none" w:sz="0" w:space="0" w:color="auto"/>
      </w:divBdr>
    </w:div>
    <w:div w:id="766464309">
      <w:bodyDiv w:val="1"/>
      <w:marLeft w:val="0"/>
      <w:marRight w:val="0"/>
      <w:marTop w:val="0"/>
      <w:marBottom w:val="0"/>
      <w:divBdr>
        <w:top w:val="none" w:sz="0" w:space="0" w:color="auto"/>
        <w:left w:val="none" w:sz="0" w:space="0" w:color="auto"/>
        <w:bottom w:val="none" w:sz="0" w:space="0" w:color="auto"/>
        <w:right w:val="none" w:sz="0" w:space="0" w:color="auto"/>
      </w:divBdr>
    </w:div>
    <w:div w:id="767895927">
      <w:bodyDiv w:val="1"/>
      <w:marLeft w:val="0"/>
      <w:marRight w:val="0"/>
      <w:marTop w:val="0"/>
      <w:marBottom w:val="0"/>
      <w:divBdr>
        <w:top w:val="none" w:sz="0" w:space="0" w:color="auto"/>
        <w:left w:val="none" w:sz="0" w:space="0" w:color="auto"/>
        <w:bottom w:val="none" w:sz="0" w:space="0" w:color="auto"/>
        <w:right w:val="none" w:sz="0" w:space="0" w:color="auto"/>
      </w:divBdr>
    </w:div>
    <w:div w:id="768086058">
      <w:bodyDiv w:val="1"/>
      <w:marLeft w:val="0"/>
      <w:marRight w:val="0"/>
      <w:marTop w:val="0"/>
      <w:marBottom w:val="0"/>
      <w:divBdr>
        <w:top w:val="none" w:sz="0" w:space="0" w:color="auto"/>
        <w:left w:val="none" w:sz="0" w:space="0" w:color="auto"/>
        <w:bottom w:val="none" w:sz="0" w:space="0" w:color="auto"/>
        <w:right w:val="none" w:sz="0" w:space="0" w:color="auto"/>
      </w:divBdr>
    </w:div>
    <w:div w:id="768278864">
      <w:bodyDiv w:val="1"/>
      <w:marLeft w:val="0"/>
      <w:marRight w:val="0"/>
      <w:marTop w:val="0"/>
      <w:marBottom w:val="0"/>
      <w:divBdr>
        <w:top w:val="none" w:sz="0" w:space="0" w:color="auto"/>
        <w:left w:val="none" w:sz="0" w:space="0" w:color="auto"/>
        <w:bottom w:val="none" w:sz="0" w:space="0" w:color="auto"/>
        <w:right w:val="none" w:sz="0" w:space="0" w:color="auto"/>
      </w:divBdr>
    </w:div>
    <w:div w:id="769005116">
      <w:bodyDiv w:val="1"/>
      <w:marLeft w:val="0"/>
      <w:marRight w:val="0"/>
      <w:marTop w:val="0"/>
      <w:marBottom w:val="0"/>
      <w:divBdr>
        <w:top w:val="none" w:sz="0" w:space="0" w:color="auto"/>
        <w:left w:val="none" w:sz="0" w:space="0" w:color="auto"/>
        <w:bottom w:val="none" w:sz="0" w:space="0" w:color="auto"/>
        <w:right w:val="none" w:sz="0" w:space="0" w:color="auto"/>
      </w:divBdr>
    </w:div>
    <w:div w:id="771977938">
      <w:bodyDiv w:val="1"/>
      <w:marLeft w:val="0"/>
      <w:marRight w:val="0"/>
      <w:marTop w:val="0"/>
      <w:marBottom w:val="0"/>
      <w:divBdr>
        <w:top w:val="none" w:sz="0" w:space="0" w:color="auto"/>
        <w:left w:val="none" w:sz="0" w:space="0" w:color="auto"/>
        <w:bottom w:val="none" w:sz="0" w:space="0" w:color="auto"/>
        <w:right w:val="none" w:sz="0" w:space="0" w:color="auto"/>
      </w:divBdr>
    </w:div>
    <w:div w:id="776605787">
      <w:bodyDiv w:val="1"/>
      <w:marLeft w:val="0"/>
      <w:marRight w:val="0"/>
      <w:marTop w:val="0"/>
      <w:marBottom w:val="0"/>
      <w:divBdr>
        <w:top w:val="none" w:sz="0" w:space="0" w:color="auto"/>
        <w:left w:val="none" w:sz="0" w:space="0" w:color="auto"/>
        <w:bottom w:val="none" w:sz="0" w:space="0" w:color="auto"/>
        <w:right w:val="none" w:sz="0" w:space="0" w:color="auto"/>
      </w:divBdr>
    </w:div>
    <w:div w:id="779834040">
      <w:bodyDiv w:val="1"/>
      <w:marLeft w:val="0"/>
      <w:marRight w:val="0"/>
      <w:marTop w:val="0"/>
      <w:marBottom w:val="0"/>
      <w:divBdr>
        <w:top w:val="none" w:sz="0" w:space="0" w:color="auto"/>
        <w:left w:val="none" w:sz="0" w:space="0" w:color="auto"/>
        <w:bottom w:val="none" w:sz="0" w:space="0" w:color="auto"/>
        <w:right w:val="none" w:sz="0" w:space="0" w:color="auto"/>
      </w:divBdr>
    </w:div>
    <w:div w:id="796145834">
      <w:bodyDiv w:val="1"/>
      <w:marLeft w:val="0"/>
      <w:marRight w:val="0"/>
      <w:marTop w:val="0"/>
      <w:marBottom w:val="0"/>
      <w:divBdr>
        <w:top w:val="none" w:sz="0" w:space="0" w:color="auto"/>
        <w:left w:val="none" w:sz="0" w:space="0" w:color="auto"/>
        <w:bottom w:val="none" w:sz="0" w:space="0" w:color="auto"/>
        <w:right w:val="none" w:sz="0" w:space="0" w:color="auto"/>
      </w:divBdr>
    </w:div>
    <w:div w:id="798114168">
      <w:bodyDiv w:val="1"/>
      <w:marLeft w:val="0"/>
      <w:marRight w:val="0"/>
      <w:marTop w:val="0"/>
      <w:marBottom w:val="0"/>
      <w:divBdr>
        <w:top w:val="none" w:sz="0" w:space="0" w:color="auto"/>
        <w:left w:val="none" w:sz="0" w:space="0" w:color="auto"/>
        <w:bottom w:val="none" w:sz="0" w:space="0" w:color="auto"/>
        <w:right w:val="none" w:sz="0" w:space="0" w:color="auto"/>
      </w:divBdr>
    </w:div>
    <w:div w:id="798256600">
      <w:bodyDiv w:val="1"/>
      <w:marLeft w:val="0"/>
      <w:marRight w:val="0"/>
      <w:marTop w:val="0"/>
      <w:marBottom w:val="0"/>
      <w:divBdr>
        <w:top w:val="none" w:sz="0" w:space="0" w:color="auto"/>
        <w:left w:val="none" w:sz="0" w:space="0" w:color="auto"/>
        <w:bottom w:val="none" w:sz="0" w:space="0" w:color="auto"/>
        <w:right w:val="none" w:sz="0" w:space="0" w:color="auto"/>
      </w:divBdr>
    </w:div>
    <w:div w:id="798885725">
      <w:bodyDiv w:val="1"/>
      <w:marLeft w:val="0"/>
      <w:marRight w:val="0"/>
      <w:marTop w:val="0"/>
      <w:marBottom w:val="0"/>
      <w:divBdr>
        <w:top w:val="none" w:sz="0" w:space="0" w:color="auto"/>
        <w:left w:val="none" w:sz="0" w:space="0" w:color="auto"/>
        <w:bottom w:val="none" w:sz="0" w:space="0" w:color="auto"/>
        <w:right w:val="none" w:sz="0" w:space="0" w:color="auto"/>
      </w:divBdr>
    </w:div>
    <w:div w:id="799684479">
      <w:bodyDiv w:val="1"/>
      <w:marLeft w:val="0"/>
      <w:marRight w:val="0"/>
      <w:marTop w:val="0"/>
      <w:marBottom w:val="0"/>
      <w:divBdr>
        <w:top w:val="none" w:sz="0" w:space="0" w:color="auto"/>
        <w:left w:val="none" w:sz="0" w:space="0" w:color="auto"/>
        <w:bottom w:val="none" w:sz="0" w:space="0" w:color="auto"/>
        <w:right w:val="none" w:sz="0" w:space="0" w:color="auto"/>
      </w:divBdr>
    </w:div>
    <w:div w:id="800153796">
      <w:bodyDiv w:val="1"/>
      <w:marLeft w:val="0"/>
      <w:marRight w:val="0"/>
      <w:marTop w:val="0"/>
      <w:marBottom w:val="0"/>
      <w:divBdr>
        <w:top w:val="none" w:sz="0" w:space="0" w:color="auto"/>
        <w:left w:val="none" w:sz="0" w:space="0" w:color="auto"/>
        <w:bottom w:val="none" w:sz="0" w:space="0" w:color="auto"/>
        <w:right w:val="none" w:sz="0" w:space="0" w:color="auto"/>
      </w:divBdr>
    </w:div>
    <w:div w:id="801120218">
      <w:bodyDiv w:val="1"/>
      <w:marLeft w:val="0"/>
      <w:marRight w:val="0"/>
      <w:marTop w:val="0"/>
      <w:marBottom w:val="0"/>
      <w:divBdr>
        <w:top w:val="none" w:sz="0" w:space="0" w:color="auto"/>
        <w:left w:val="none" w:sz="0" w:space="0" w:color="auto"/>
        <w:bottom w:val="none" w:sz="0" w:space="0" w:color="auto"/>
        <w:right w:val="none" w:sz="0" w:space="0" w:color="auto"/>
      </w:divBdr>
    </w:div>
    <w:div w:id="804011488">
      <w:bodyDiv w:val="1"/>
      <w:marLeft w:val="0"/>
      <w:marRight w:val="0"/>
      <w:marTop w:val="0"/>
      <w:marBottom w:val="0"/>
      <w:divBdr>
        <w:top w:val="none" w:sz="0" w:space="0" w:color="auto"/>
        <w:left w:val="none" w:sz="0" w:space="0" w:color="auto"/>
        <w:bottom w:val="none" w:sz="0" w:space="0" w:color="auto"/>
        <w:right w:val="none" w:sz="0" w:space="0" w:color="auto"/>
      </w:divBdr>
    </w:div>
    <w:div w:id="804080032">
      <w:bodyDiv w:val="1"/>
      <w:marLeft w:val="0"/>
      <w:marRight w:val="0"/>
      <w:marTop w:val="0"/>
      <w:marBottom w:val="0"/>
      <w:divBdr>
        <w:top w:val="none" w:sz="0" w:space="0" w:color="auto"/>
        <w:left w:val="none" w:sz="0" w:space="0" w:color="auto"/>
        <w:bottom w:val="none" w:sz="0" w:space="0" w:color="auto"/>
        <w:right w:val="none" w:sz="0" w:space="0" w:color="auto"/>
      </w:divBdr>
    </w:div>
    <w:div w:id="809977462">
      <w:bodyDiv w:val="1"/>
      <w:marLeft w:val="0"/>
      <w:marRight w:val="0"/>
      <w:marTop w:val="0"/>
      <w:marBottom w:val="0"/>
      <w:divBdr>
        <w:top w:val="none" w:sz="0" w:space="0" w:color="auto"/>
        <w:left w:val="none" w:sz="0" w:space="0" w:color="auto"/>
        <w:bottom w:val="none" w:sz="0" w:space="0" w:color="auto"/>
        <w:right w:val="none" w:sz="0" w:space="0" w:color="auto"/>
      </w:divBdr>
    </w:div>
    <w:div w:id="810295992">
      <w:bodyDiv w:val="1"/>
      <w:marLeft w:val="0"/>
      <w:marRight w:val="0"/>
      <w:marTop w:val="0"/>
      <w:marBottom w:val="0"/>
      <w:divBdr>
        <w:top w:val="none" w:sz="0" w:space="0" w:color="auto"/>
        <w:left w:val="none" w:sz="0" w:space="0" w:color="auto"/>
        <w:bottom w:val="none" w:sz="0" w:space="0" w:color="auto"/>
        <w:right w:val="none" w:sz="0" w:space="0" w:color="auto"/>
      </w:divBdr>
    </w:div>
    <w:div w:id="812871474">
      <w:bodyDiv w:val="1"/>
      <w:marLeft w:val="0"/>
      <w:marRight w:val="0"/>
      <w:marTop w:val="0"/>
      <w:marBottom w:val="0"/>
      <w:divBdr>
        <w:top w:val="none" w:sz="0" w:space="0" w:color="auto"/>
        <w:left w:val="none" w:sz="0" w:space="0" w:color="auto"/>
        <w:bottom w:val="none" w:sz="0" w:space="0" w:color="auto"/>
        <w:right w:val="none" w:sz="0" w:space="0" w:color="auto"/>
      </w:divBdr>
    </w:div>
    <w:div w:id="816730301">
      <w:bodyDiv w:val="1"/>
      <w:marLeft w:val="0"/>
      <w:marRight w:val="0"/>
      <w:marTop w:val="0"/>
      <w:marBottom w:val="0"/>
      <w:divBdr>
        <w:top w:val="none" w:sz="0" w:space="0" w:color="auto"/>
        <w:left w:val="none" w:sz="0" w:space="0" w:color="auto"/>
        <w:bottom w:val="none" w:sz="0" w:space="0" w:color="auto"/>
        <w:right w:val="none" w:sz="0" w:space="0" w:color="auto"/>
      </w:divBdr>
    </w:div>
    <w:div w:id="821430281">
      <w:bodyDiv w:val="1"/>
      <w:marLeft w:val="0"/>
      <w:marRight w:val="0"/>
      <w:marTop w:val="0"/>
      <w:marBottom w:val="0"/>
      <w:divBdr>
        <w:top w:val="none" w:sz="0" w:space="0" w:color="auto"/>
        <w:left w:val="none" w:sz="0" w:space="0" w:color="auto"/>
        <w:bottom w:val="none" w:sz="0" w:space="0" w:color="auto"/>
        <w:right w:val="none" w:sz="0" w:space="0" w:color="auto"/>
      </w:divBdr>
    </w:div>
    <w:div w:id="822157073">
      <w:bodyDiv w:val="1"/>
      <w:marLeft w:val="0"/>
      <w:marRight w:val="0"/>
      <w:marTop w:val="0"/>
      <w:marBottom w:val="0"/>
      <w:divBdr>
        <w:top w:val="none" w:sz="0" w:space="0" w:color="auto"/>
        <w:left w:val="none" w:sz="0" w:space="0" w:color="auto"/>
        <w:bottom w:val="none" w:sz="0" w:space="0" w:color="auto"/>
        <w:right w:val="none" w:sz="0" w:space="0" w:color="auto"/>
      </w:divBdr>
    </w:div>
    <w:div w:id="826090155">
      <w:bodyDiv w:val="1"/>
      <w:marLeft w:val="0"/>
      <w:marRight w:val="0"/>
      <w:marTop w:val="0"/>
      <w:marBottom w:val="0"/>
      <w:divBdr>
        <w:top w:val="none" w:sz="0" w:space="0" w:color="auto"/>
        <w:left w:val="none" w:sz="0" w:space="0" w:color="auto"/>
        <w:bottom w:val="none" w:sz="0" w:space="0" w:color="auto"/>
        <w:right w:val="none" w:sz="0" w:space="0" w:color="auto"/>
      </w:divBdr>
    </w:div>
    <w:div w:id="827478111">
      <w:bodyDiv w:val="1"/>
      <w:marLeft w:val="0"/>
      <w:marRight w:val="0"/>
      <w:marTop w:val="0"/>
      <w:marBottom w:val="0"/>
      <w:divBdr>
        <w:top w:val="none" w:sz="0" w:space="0" w:color="auto"/>
        <w:left w:val="none" w:sz="0" w:space="0" w:color="auto"/>
        <w:bottom w:val="none" w:sz="0" w:space="0" w:color="auto"/>
        <w:right w:val="none" w:sz="0" w:space="0" w:color="auto"/>
      </w:divBdr>
    </w:div>
    <w:div w:id="828401947">
      <w:bodyDiv w:val="1"/>
      <w:marLeft w:val="0"/>
      <w:marRight w:val="0"/>
      <w:marTop w:val="0"/>
      <w:marBottom w:val="0"/>
      <w:divBdr>
        <w:top w:val="none" w:sz="0" w:space="0" w:color="auto"/>
        <w:left w:val="none" w:sz="0" w:space="0" w:color="auto"/>
        <w:bottom w:val="none" w:sz="0" w:space="0" w:color="auto"/>
        <w:right w:val="none" w:sz="0" w:space="0" w:color="auto"/>
      </w:divBdr>
    </w:div>
    <w:div w:id="829254142">
      <w:bodyDiv w:val="1"/>
      <w:marLeft w:val="0"/>
      <w:marRight w:val="0"/>
      <w:marTop w:val="0"/>
      <w:marBottom w:val="0"/>
      <w:divBdr>
        <w:top w:val="none" w:sz="0" w:space="0" w:color="auto"/>
        <w:left w:val="none" w:sz="0" w:space="0" w:color="auto"/>
        <w:bottom w:val="none" w:sz="0" w:space="0" w:color="auto"/>
        <w:right w:val="none" w:sz="0" w:space="0" w:color="auto"/>
      </w:divBdr>
    </w:div>
    <w:div w:id="832376029">
      <w:bodyDiv w:val="1"/>
      <w:marLeft w:val="0"/>
      <w:marRight w:val="0"/>
      <w:marTop w:val="0"/>
      <w:marBottom w:val="0"/>
      <w:divBdr>
        <w:top w:val="none" w:sz="0" w:space="0" w:color="auto"/>
        <w:left w:val="none" w:sz="0" w:space="0" w:color="auto"/>
        <w:bottom w:val="none" w:sz="0" w:space="0" w:color="auto"/>
        <w:right w:val="none" w:sz="0" w:space="0" w:color="auto"/>
      </w:divBdr>
    </w:div>
    <w:div w:id="833959966">
      <w:bodyDiv w:val="1"/>
      <w:marLeft w:val="0"/>
      <w:marRight w:val="0"/>
      <w:marTop w:val="0"/>
      <w:marBottom w:val="0"/>
      <w:divBdr>
        <w:top w:val="none" w:sz="0" w:space="0" w:color="auto"/>
        <w:left w:val="none" w:sz="0" w:space="0" w:color="auto"/>
        <w:bottom w:val="none" w:sz="0" w:space="0" w:color="auto"/>
        <w:right w:val="none" w:sz="0" w:space="0" w:color="auto"/>
      </w:divBdr>
    </w:div>
    <w:div w:id="838958189">
      <w:bodyDiv w:val="1"/>
      <w:marLeft w:val="0"/>
      <w:marRight w:val="0"/>
      <w:marTop w:val="0"/>
      <w:marBottom w:val="0"/>
      <w:divBdr>
        <w:top w:val="none" w:sz="0" w:space="0" w:color="auto"/>
        <w:left w:val="none" w:sz="0" w:space="0" w:color="auto"/>
        <w:bottom w:val="none" w:sz="0" w:space="0" w:color="auto"/>
        <w:right w:val="none" w:sz="0" w:space="0" w:color="auto"/>
      </w:divBdr>
    </w:div>
    <w:div w:id="841090521">
      <w:bodyDiv w:val="1"/>
      <w:marLeft w:val="0"/>
      <w:marRight w:val="0"/>
      <w:marTop w:val="0"/>
      <w:marBottom w:val="0"/>
      <w:divBdr>
        <w:top w:val="none" w:sz="0" w:space="0" w:color="auto"/>
        <w:left w:val="none" w:sz="0" w:space="0" w:color="auto"/>
        <w:bottom w:val="none" w:sz="0" w:space="0" w:color="auto"/>
        <w:right w:val="none" w:sz="0" w:space="0" w:color="auto"/>
      </w:divBdr>
    </w:div>
    <w:div w:id="843210081">
      <w:bodyDiv w:val="1"/>
      <w:marLeft w:val="0"/>
      <w:marRight w:val="0"/>
      <w:marTop w:val="0"/>
      <w:marBottom w:val="0"/>
      <w:divBdr>
        <w:top w:val="none" w:sz="0" w:space="0" w:color="auto"/>
        <w:left w:val="none" w:sz="0" w:space="0" w:color="auto"/>
        <w:bottom w:val="none" w:sz="0" w:space="0" w:color="auto"/>
        <w:right w:val="none" w:sz="0" w:space="0" w:color="auto"/>
      </w:divBdr>
    </w:div>
    <w:div w:id="845828430">
      <w:bodyDiv w:val="1"/>
      <w:marLeft w:val="0"/>
      <w:marRight w:val="0"/>
      <w:marTop w:val="0"/>
      <w:marBottom w:val="0"/>
      <w:divBdr>
        <w:top w:val="none" w:sz="0" w:space="0" w:color="auto"/>
        <w:left w:val="none" w:sz="0" w:space="0" w:color="auto"/>
        <w:bottom w:val="none" w:sz="0" w:space="0" w:color="auto"/>
        <w:right w:val="none" w:sz="0" w:space="0" w:color="auto"/>
      </w:divBdr>
    </w:div>
    <w:div w:id="848061021">
      <w:bodyDiv w:val="1"/>
      <w:marLeft w:val="0"/>
      <w:marRight w:val="0"/>
      <w:marTop w:val="0"/>
      <w:marBottom w:val="0"/>
      <w:divBdr>
        <w:top w:val="none" w:sz="0" w:space="0" w:color="auto"/>
        <w:left w:val="none" w:sz="0" w:space="0" w:color="auto"/>
        <w:bottom w:val="none" w:sz="0" w:space="0" w:color="auto"/>
        <w:right w:val="none" w:sz="0" w:space="0" w:color="auto"/>
      </w:divBdr>
    </w:div>
    <w:div w:id="848521411">
      <w:bodyDiv w:val="1"/>
      <w:marLeft w:val="0"/>
      <w:marRight w:val="0"/>
      <w:marTop w:val="0"/>
      <w:marBottom w:val="0"/>
      <w:divBdr>
        <w:top w:val="none" w:sz="0" w:space="0" w:color="auto"/>
        <w:left w:val="none" w:sz="0" w:space="0" w:color="auto"/>
        <w:bottom w:val="none" w:sz="0" w:space="0" w:color="auto"/>
        <w:right w:val="none" w:sz="0" w:space="0" w:color="auto"/>
      </w:divBdr>
    </w:div>
    <w:div w:id="851066344">
      <w:bodyDiv w:val="1"/>
      <w:marLeft w:val="0"/>
      <w:marRight w:val="0"/>
      <w:marTop w:val="0"/>
      <w:marBottom w:val="0"/>
      <w:divBdr>
        <w:top w:val="none" w:sz="0" w:space="0" w:color="auto"/>
        <w:left w:val="none" w:sz="0" w:space="0" w:color="auto"/>
        <w:bottom w:val="none" w:sz="0" w:space="0" w:color="auto"/>
        <w:right w:val="none" w:sz="0" w:space="0" w:color="auto"/>
      </w:divBdr>
    </w:div>
    <w:div w:id="856624008">
      <w:bodyDiv w:val="1"/>
      <w:marLeft w:val="0"/>
      <w:marRight w:val="0"/>
      <w:marTop w:val="0"/>
      <w:marBottom w:val="0"/>
      <w:divBdr>
        <w:top w:val="none" w:sz="0" w:space="0" w:color="auto"/>
        <w:left w:val="none" w:sz="0" w:space="0" w:color="auto"/>
        <w:bottom w:val="none" w:sz="0" w:space="0" w:color="auto"/>
        <w:right w:val="none" w:sz="0" w:space="0" w:color="auto"/>
      </w:divBdr>
    </w:div>
    <w:div w:id="861162694">
      <w:bodyDiv w:val="1"/>
      <w:marLeft w:val="0"/>
      <w:marRight w:val="0"/>
      <w:marTop w:val="0"/>
      <w:marBottom w:val="0"/>
      <w:divBdr>
        <w:top w:val="none" w:sz="0" w:space="0" w:color="auto"/>
        <w:left w:val="none" w:sz="0" w:space="0" w:color="auto"/>
        <w:bottom w:val="none" w:sz="0" w:space="0" w:color="auto"/>
        <w:right w:val="none" w:sz="0" w:space="0" w:color="auto"/>
      </w:divBdr>
    </w:div>
    <w:div w:id="863059635">
      <w:bodyDiv w:val="1"/>
      <w:marLeft w:val="0"/>
      <w:marRight w:val="0"/>
      <w:marTop w:val="0"/>
      <w:marBottom w:val="0"/>
      <w:divBdr>
        <w:top w:val="none" w:sz="0" w:space="0" w:color="auto"/>
        <w:left w:val="none" w:sz="0" w:space="0" w:color="auto"/>
        <w:bottom w:val="none" w:sz="0" w:space="0" w:color="auto"/>
        <w:right w:val="none" w:sz="0" w:space="0" w:color="auto"/>
      </w:divBdr>
    </w:div>
    <w:div w:id="863396904">
      <w:bodyDiv w:val="1"/>
      <w:marLeft w:val="0"/>
      <w:marRight w:val="0"/>
      <w:marTop w:val="0"/>
      <w:marBottom w:val="0"/>
      <w:divBdr>
        <w:top w:val="none" w:sz="0" w:space="0" w:color="auto"/>
        <w:left w:val="none" w:sz="0" w:space="0" w:color="auto"/>
        <w:bottom w:val="none" w:sz="0" w:space="0" w:color="auto"/>
        <w:right w:val="none" w:sz="0" w:space="0" w:color="auto"/>
      </w:divBdr>
    </w:div>
    <w:div w:id="867597976">
      <w:bodyDiv w:val="1"/>
      <w:marLeft w:val="0"/>
      <w:marRight w:val="0"/>
      <w:marTop w:val="0"/>
      <w:marBottom w:val="0"/>
      <w:divBdr>
        <w:top w:val="none" w:sz="0" w:space="0" w:color="auto"/>
        <w:left w:val="none" w:sz="0" w:space="0" w:color="auto"/>
        <w:bottom w:val="none" w:sz="0" w:space="0" w:color="auto"/>
        <w:right w:val="none" w:sz="0" w:space="0" w:color="auto"/>
      </w:divBdr>
    </w:div>
    <w:div w:id="869340249">
      <w:bodyDiv w:val="1"/>
      <w:marLeft w:val="0"/>
      <w:marRight w:val="0"/>
      <w:marTop w:val="0"/>
      <w:marBottom w:val="0"/>
      <w:divBdr>
        <w:top w:val="none" w:sz="0" w:space="0" w:color="auto"/>
        <w:left w:val="none" w:sz="0" w:space="0" w:color="auto"/>
        <w:bottom w:val="none" w:sz="0" w:space="0" w:color="auto"/>
        <w:right w:val="none" w:sz="0" w:space="0" w:color="auto"/>
      </w:divBdr>
    </w:div>
    <w:div w:id="871384111">
      <w:bodyDiv w:val="1"/>
      <w:marLeft w:val="0"/>
      <w:marRight w:val="0"/>
      <w:marTop w:val="0"/>
      <w:marBottom w:val="0"/>
      <w:divBdr>
        <w:top w:val="none" w:sz="0" w:space="0" w:color="auto"/>
        <w:left w:val="none" w:sz="0" w:space="0" w:color="auto"/>
        <w:bottom w:val="none" w:sz="0" w:space="0" w:color="auto"/>
        <w:right w:val="none" w:sz="0" w:space="0" w:color="auto"/>
      </w:divBdr>
    </w:div>
    <w:div w:id="871386039">
      <w:bodyDiv w:val="1"/>
      <w:marLeft w:val="0"/>
      <w:marRight w:val="0"/>
      <w:marTop w:val="0"/>
      <w:marBottom w:val="0"/>
      <w:divBdr>
        <w:top w:val="none" w:sz="0" w:space="0" w:color="auto"/>
        <w:left w:val="none" w:sz="0" w:space="0" w:color="auto"/>
        <w:bottom w:val="none" w:sz="0" w:space="0" w:color="auto"/>
        <w:right w:val="none" w:sz="0" w:space="0" w:color="auto"/>
      </w:divBdr>
    </w:div>
    <w:div w:id="873495463">
      <w:bodyDiv w:val="1"/>
      <w:marLeft w:val="0"/>
      <w:marRight w:val="0"/>
      <w:marTop w:val="0"/>
      <w:marBottom w:val="0"/>
      <w:divBdr>
        <w:top w:val="none" w:sz="0" w:space="0" w:color="auto"/>
        <w:left w:val="none" w:sz="0" w:space="0" w:color="auto"/>
        <w:bottom w:val="none" w:sz="0" w:space="0" w:color="auto"/>
        <w:right w:val="none" w:sz="0" w:space="0" w:color="auto"/>
      </w:divBdr>
    </w:div>
    <w:div w:id="873882657">
      <w:bodyDiv w:val="1"/>
      <w:marLeft w:val="0"/>
      <w:marRight w:val="0"/>
      <w:marTop w:val="0"/>
      <w:marBottom w:val="0"/>
      <w:divBdr>
        <w:top w:val="none" w:sz="0" w:space="0" w:color="auto"/>
        <w:left w:val="none" w:sz="0" w:space="0" w:color="auto"/>
        <w:bottom w:val="none" w:sz="0" w:space="0" w:color="auto"/>
        <w:right w:val="none" w:sz="0" w:space="0" w:color="auto"/>
      </w:divBdr>
    </w:div>
    <w:div w:id="877619706">
      <w:bodyDiv w:val="1"/>
      <w:marLeft w:val="0"/>
      <w:marRight w:val="0"/>
      <w:marTop w:val="0"/>
      <w:marBottom w:val="0"/>
      <w:divBdr>
        <w:top w:val="none" w:sz="0" w:space="0" w:color="auto"/>
        <w:left w:val="none" w:sz="0" w:space="0" w:color="auto"/>
        <w:bottom w:val="none" w:sz="0" w:space="0" w:color="auto"/>
        <w:right w:val="none" w:sz="0" w:space="0" w:color="auto"/>
      </w:divBdr>
    </w:div>
    <w:div w:id="888809593">
      <w:bodyDiv w:val="1"/>
      <w:marLeft w:val="0"/>
      <w:marRight w:val="0"/>
      <w:marTop w:val="0"/>
      <w:marBottom w:val="0"/>
      <w:divBdr>
        <w:top w:val="none" w:sz="0" w:space="0" w:color="auto"/>
        <w:left w:val="none" w:sz="0" w:space="0" w:color="auto"/>
        <w:bottom w:val="none" w:sz="0" w:space="0" w:color="auto"/>
        <w:right w:val="none" w:sz="0" w:space="0" w:color="auto"/>
      </w:divBdr>
    </w:div>
    <w:div w:id="889002688">
      <w:bodyDiv w:val="1"/>
      <w:marLeft w:val="0"/>
      <w:marRight w:val="0"/>
      <w:marTop w:val="0"/>
      <w:marBottom w:val="0"/>
      <w:divBdr>
        <w:top w:val="none" w:sz="0" w:space="0" w:color="auto"/>
        <w:left w:val="none" w:sz="0" w:space="0" w:color="auto"/>
        <w:bottom w:val="none" w:sz="0" w:space="0" w:color="auto"/>
        <w:right w:val="none" w:sz="0" w:space="0" w:color="auto"/>
      </w:divBdr>
    </w:div>
    <w:div w:id="894698259">
      <w:bodyDiv w:val="1"/>
      <w:marLeft w:val="0"/>
      <w:marRight w:val="0"/>
      <w:marTop w:val="0"/>
      <w:marBottom w:val="0"/>
      <w:divBdr>
        <w:top w:val="none" w:sz="0" w:space="0" w:color="auto"/>
        <w:left w:val="none" w:sz="0" w:space="0" w:color="auto"/>
        <w:bottom w:val="none" w:sz="0" w:space="0" w:color="auto"/>
        <w:right w:val="none" w:sz="0" w:space="0" w:color="auto"/>
      </w:divBdr>
    </w:div>
    <w:div w:id="895434863">
      <w:bodyDiv w:val="1"/>
      <w:marLeft w:val="0"/>
      <w:marRight w:val="0"/>
      <w:marTop w:val="0"/>
      <w:marBottom w:val="0"/>
      <w:divBdr>
        <w:top w:val="none" w:sz="0" w:space="0" w:color="auto"/>
        <w:left w:val="none" w:sz="0" w:space="0" w:color="auto"/>
        <w:bottom w:val="none" w:sz="0" w:space="0" w:color="auto"/>
        <w:right w:val="none" w:sz="0" w:space="0" w:color="auto"/>
      </w:divBdr>
    </w:div>
    <w:div w:id="905263174">
      <w:bodyDiv w:val="1"/>
      <w:marLeft w:val="0"/>
      <w:marRight w:val="0"/>
      <w:marTop w:val="0"/>
      <w:marBottom w:val="0"/>
      <w:divBdr>
        <w:top w:val="none" w:sz="0" w:space="0" w:color="auto"/>
        <w:left w:val="none" w:sz="0" w:space="0" w:color="auto"/>
        <w:bottom w:val="none" w:sz="0" w:space="0" w:color="auto"/>
        <w:right w:val="none" w:sz="0" w:space="0" w:color="auto"/>
      </w:divBdr>
    </w:div>
    <w:div w:id="911431652">
      <w:bodyDiv w:val="1"/>
      <w:marLeft w:val="0"/>
      <w:marRight w:val="0"/>
      <w:marTop w:val="0"/>
      <w:marBottom w:val="0"/>
      <w:divBdr>
        <w:top w:val="none" w:sz="0" w:space="0" w:color="auto"/>
        <w:left w:val="none" w:sz="0" w:space="0" w:color="auto"/>
        <w:bottom w:val="none" w:sz="0" w:space="0" w:color="auto"/>
        <w:right w:val="none" w:sz="0" w:space="0" w:color="auto"/>
      </w:divBdr>
    </w:div>
    <w:div w:id="913276248">
      <w:bodyDiv w:val="1"/>
      <w:marLeft w:val="0"/>
      <w:marRight w:val="0"/>
      <w:marTop w:val="0"/>
      <w:marBottom w:val="0"/>
      <w:divBdr>
        <w:top w:val="none" w:sz="0" w:space="0" w:color="auto"/>
        <w:left w:val="none" w:sz="0" w:space="0" w:color="auto"/>
        <w:bottom w:val="none" w:sz="0" w:space="0" w:color="auto"/>
        <w:right w:val="none" w:sz="0" w:space="0" w:color="auto"/>
      </w:divBdr>
    </w:div>
    <w:div w:id="913396063">
      <w:bodyDiv w:val="1"/>
      <w:marLeft w:val="0"/>
      <w:marRight w:val="0"/>
      <w:marTop w:val="0"/>
      <w:marBottom w:val="0"/>
      <w:divBdr>
        <w:top w:val="none" w:sz="0" w:space="0" w:color="auto"/>
        <w:left w:val="none" w:sz="0" w:space="0" w:color="auto"/>
        <w:bottom w:val="none" w:sz="0" w:space="0" w:color="auto"/>
        <w:right w:val="none" w:sz="0" w:space="0" w:color="auto"/>
      </w:divBdr>
    </w:div>
    <w:div w:id="914703960">
      <w:bodyDiv w:val="1"/>
      <w:marLeft w:val="0"/>
      <w:marRight w:val="0"/>
      <w:marTop w:val="0"/>
      <w:marBottom w:val="0"/>
      <w:divBdr>
        <w:top w:val="none" w:sz="0" w:space="0" w:color="auto"/>
        <w:left w:val="none" w:sz="0" w:space="0" w:color="auto"/>
        <w:bottom w:val="none" w:sz="0" w:space="0" w:color="auto"/>
        <w:right w:val="none" w:sz="0" w:space="0" w:color="auto"/>
      </w:divBdr>
    </w:div>
    <w:div w:id="919024629">
      <w:bodyDiv w:val="1"/>
      <w:marLeft w:val="0"/>
      <w:marRight w:val="0"/>
      <w:marTop w:val="0"/>
      <w:marBottom w:val="0"/>
      <w:divBdr>
        <w:top w:val="none" w:sz="0" w:space="0" w:color="auto"/>
        <w:left w:val="none" w:sz="0" w:space="0" w:color="auto"/>
        <w:bottom w:val="none" w:sz="0" w:space="0" w:color="auto"/>
        <w:right w:val="none" w:sz="0" w:space="0" w:color="auto"/>
      </w:divBdr>
    </w:div>
    <w:div w:id="922420080">
      <w:bodyDiv w:val="1"/>
      <w:marLeft w:val="0"/>
      <w:marRight w:val="0"/>
      <w:marTop w:val="0"/>
      <w:marBottom w:val="0"/>
      <w:divBdr>
        <w:top w:val="none" w:sz="0" w:space="0" w:color="auto"/>
        <w:left w:val="none" w:sz="0" w:space="0" w:color="auto"/>
        <w:bottom w:val="none" w:sz="0" w:space="0" w:color="auto"/>
        <w:right w:val="none" w:sz="0" w:space="0" w:color="auto"/>
      </w:divBdr>
    </w:div>
    <w:div w:id="924192855">
      <w:bodyDiv w:val="1"/>
      <w:marLeft w:val="0"/>
      <w:marRight w:val="0"/>
      <w:marTop w:val="0"/>
      <w:marBottom w:val="0"/>
      <w:divBdr>
        <w:top w:val="none" w:sz="0" w:space="0" w:color="auto"/>
        <w:left w:val="none" w:sz="0" w:space="0" w:color="auto"/>
        <w:bottom w:val="none" w:sz="0" w:space="0" w:color="auto"/>
        <w:right w:val="none" w:sz="0" w:space="0" w:color="auto"/>
      </w:divBdr>
    </w:div>
    <w:div w:id="929856146">
      <w:bodyDiv w:val="1"/>
      <w:marLeft w:val="0"/>
      <w:marRight w:val="0"/>
      <w:marTop w:val="0"/>
      <w:marBottom w:val="0"/>
      <w:divBdr>
        <w:top w:val="none" w:sz="0" w:space="0" w:color="auto"/>
        <w:left w:val="none" w:sz="0" w:space="0" w:color="auto"/>
        <w:bottom w:val="none" w:sz="0" w:space="0" w:color="auto"/>
        <w:right w:val="none" w:sz="0" w:space="0" w:color="auto"/>
      </w:divBdr>
    </w:div>
    <w:div w:id="931161366">
      <w:bodyDiv w:val="1"/>
      <w:marLeft w:val="0"/>
      <w:marRight w:val="0"/>
      <w:marTop w:val="0"/>
      <w:marBottom w:val="0"/>
      <w:divBdr>
        <w:top w:val="none" w:sz="0" w:space="0" w:color="auto"/>
        <w:left w:val="none" w:sz="0" w:space="0" w:color="auto"/>
        <w:bottom w:val="none" w:sz="0" w:space="0" w:color="auto"/>
        <w:right w:val="none" w:sz="0" w:space="0" w:color="auto"/>
      </w:divBdr>
    </w:div>
    <w:div w:id="932200554">
      <w:bodyDiv w:val="1"/>
      <w:marLeft w:val="0"/>
      <w:marRight w:val="0"/>
      <w:marTop w:val="0"/>
      <w:marBottom w:val="0"/>
      <w:divBdr>
        <w:top w:val="none" w:sz="0" w:space="0" w:color="auto"/>
        <w:left w:val="none" w:sz="0" w:space="0" w:color="auto"/>
        <w:bottom w:val="none" w:sz="0" w:space="0" w:color="auto"/>
        <w:right w:val="none" w:sz="0" w:space="0" w:color="auto"/>
      </w:divBdr>
    </w:div>
    <w:div w:id="939987532">
      <w:bodyDiv w:val="1"/>
      <w:marLeft w:val="0"/>
      <w:marRight w:val="0"/>
      <w:marTop w:val="0"/>
      <w:marBottom w:val="0"/>
      <w:divBdr>
        <w:top w:val="none" w:sz="0" w:space="0" w:color="auto"/>
        <w:left w:val="none" w:sz="0" w:space="0" w:color="auto"/>
        <w:bottom w:val="none" w:sz="0" w:space="0" w:color="auto"/>
        <w:right w:val="none" w:sz="0" w:space="0" w:color="auto"/>
      </w:divBdr>
    </w:div>
    <w:div w:id="941499681">
      <w:bodyDiv w:val="1"/>
      <w:marLeft w:val="0"/>
      <w:marRight w:val="0"/>
      <w:marTop w:val="0"/>
      <w:marBottom w:val="0"/>
      <w:divBdr>
        <w:top w:val="none" w:sz="0" w:space="0" w:color="auto"/>
        <w:left w:val="none" w:sz="0" w:space="0" w:color="auto"/>
        <w:bottom w:val="none" w:sz="0" w:space="0" w:color="auto"/>
        <w:right w:val="none" w:sz="0" w:space="0" w:color="auto"/>
      </w:divBdr>
    </w:div>
    <w:div w:id="943223268">
      <w:bodyDiv w:val="1"/>
      <w:marLeft w:val="0"/>
      <w:marRight w:val="0"/>
      <w:marTop w:val="0"/>
      <w:marBottom w:val="0"/>
      <w:divBdr>
        <w:top w:val="none" w:sz="0" w:space="0" w:color="auto"/>
        <w:left w:val="none" w:sz="0" w:space="0" w:color="auto"/>
        <w:bottom w:val="none" w:sz="0" w:space="0" w:color="auto"/>
        <w:right w:val="none" w:sz="0" w:space="0" w:color="auto"/>
      </w:divBdr>
    </w:div>
    <w:div w:id="945423989">
      <w:bodyDiv w:val="1"/>
      <w:marLeft w:val="0"/>
      <w:marRight w:val="0"/>
      <w:marTop w:val="0"/>
      <w:marBottom w:val="0"/>
      <w:divBdr>
        <w:top w:val="none" w:sz="0" w:space="0" w:color="auto"/>
        <w:left w:val="none" w:sz="0" w:space="0" w:color="auto"/>
        <w:bottom w:val="none" w:sz="0" w:space="0" w:color="auto"/>
        <w:right w:val="none" w:sz="0" w:space="0" w:color="auto"/>
      </w:divBdr>
    </w:div>
    <w:div w:id="949626639">
      <w:bodyDiv w:val="1"/>
      <w:marLeft w:val="0"/>
      <w:marRight w:val="0"/>
      <w:marTop w:val="0"/>
      <w:marBottom w:val="0"/>
      <w:divBdr>
        <w:top w:val="none" w:sz="0" w:space="0" w:color="auto"/>
        <w:left w:val="none" w:sz="0" w:space="0" w:color="auto"/>
        <w:bottom w:val="none" w:sz="0" w:space="0" w:color="auto"/>
        <w:right w:val="none" w:sz="0" w:space="0" w:color="auto"/>
      </w:divBdr>
    </w:div>
    <w:div w:id="951934063">
      <w:bodyDiv w:val="1"/>
      <w:marLeft w:val="0"/>
      <w:marRight w:val="0"/>
      <w:marTop w:val="0"/>
      <w:marBottom w:val="0"/>
      <w:divBdr>
        <w:top w:val="none" w:sz="0" w:space="0" w:color="auto"/>
        <w:left w:val="none" w:sz="0" w:space="0" w:color="auto"/>
        <w:bottom w:val="none" w:sz="0" w:space="0" w:color="auto"/>
        <w:right w:val="none" w:sz="0" w:space="0" w:color="auto"/>
      </w:divBdr>
    </w:div>
    <w:div w:id="951977008">
      <w:bodyDiv w:val="1"/>
      <w:marLeft w:val="0"/>
      <w:marRight w:val="0"/>
      <w:marTop w:val="0"/>
      <w:marBottom w:val="0"/>
      <w:divBdr>
        <w:top w:val="none" w:sz="0" w:space="0" w:color="auto"/>
        <w:left w:val="none" w:sz="0" w:space="0" w:color="auto"/>
        <w:bottom w:val="none" w:sz="0" w:space="0" w:color="auto"/>
        <w:right w:val="none" w:sz="0" w:space="0" w:color="auto"/>
      </w:divBdr>
    </w:div>
    <w:div w:id="954139444">
      <w:bodyDiv w:val="1"/>
      <w:marLeft w:val="0"/>
      <w:marRight w:val="0"/>
      <w:marTop w:val="0"/>
      <w:marBottom w:val="0"/>
      <w:divBdr>
        <w:top w:val="none" w:sz="0" w:space="0" w:color="auto"/>
        <w:left w:val="none" w:sz="0" w:space="0" w:color="auto"/>
        <w:bottom w:val="none" w:sz="0" w:space="0" w:color="auto"/>
        <w:right w:val="none" w:sz="0" w:space="0" w:color="auto"/>
      </w:divBdr>
    </w:div>
    <w:div w:id="961038372">
      <w:bodyDiv w:val="1"/>
      <w:marLeft w:val="0"/>
      <w:marRight w:val="0"/>
      <w:marTop w:val="0"/>
      <w:marBottom w:val="0"/>
      <w:divBdr>
        <w:top w:val="none" w:sz="0" w:space="0" w:color="auto"/>
        <w:left w:val="none" w:sz="0" w:space="0" w:color="auto"/>
        <w:bottom w:val="none" w:sz="0" w:space="0" w:color="auto"/>
        <w:right w:val="none" w:sz="0" w:space="0" w:color="auto"/>
      </w:divBdr>
    </w:div>
    <w:div w:id="962921987">
      <w:bodyDiv w:val="1"/>
      <w:marLeft w:val="0"/>
      <w:marRight w:val="0"/>
      <w:marTop w:val="0"/>
      <w:marBottom w:val="0"/>
      <w:divBdr>
        <w:top w:val="none" w:sz="0" w:space="0" w:color="auto"/>
        <w:left w:val="none" w:sz="0" w:space="0" w:color="auto"/>
        <w:bottom w:val="none" w:sz="0" w:space="0" w:color="auto"/>
        <w:right w:val="none" w:sz="0" w:space="0" w:color="auto"/>
      </w:divBdr>
    </w:div>
    <w:div w:id="963078290">
      <w:bodyDiv w:val="1"/>
      <w:marLeft w:val="0"/>
      <w:marRight w:val="0"/>
      <w:marTop w:val="0"/>
      <w:marBottom w:val="0"/>
      <w:divBdr>
        <w:top w:val="none" w:sz="0" w:space="0" w:color="auto"/>
        <w:left w:val="none" w:sz="0" w:space="0" w:color="auto"/>
        <w:bottom w:val="none" w:sz="0" w:space="0" w:color="auto"/>
        <w:right w:val="none" w:sz="0" w:space="0" w:color="auto"/>
      </w:divBdr>
    </w:div>
    <w:div w:id="964458099">
      <w:bodyDiv w:val="1"/>
      <w:marLeft w:val="0"/>
      <w:marRight w:val="0"/>
      <w:marTop w:val="0"/>
      <w:marBottom w:val="0"/>
      <w:divBdr>
        <w:top w:val="none" w:sz="0" w:space="0" w:color="auto"/>
        <w:left w:val="none" w:sz="0" w:space="0" w:color="auto"/>
        <w:bottom w:val="none" w:sz="0" w:space="0" w:color="auto"/>
        <w:right w:val="none" w:sz="0" w:space="0" w:color="auto"/>
      </w:divBdr>
    </w:div>
    <w:div w:id="970474237">
      <w:bodyDiv w:val="1"/>
      <w:marLeft w:val="0"/>
      <w:marRight w:val="0"/>
      <w:marTop w:val="0"/>
      <w:marBottom w:val="0"/>
      <w:divBdr>
        <w:top w:val="none" w:sz="0" w:space="0" w:color="auto"/>
        <w:left w:val="none" w:sz="0" w:space="0" w:color="auto"/>
        <w:bottom w:val="none" w:sz="0" w:space="0" w:color="auto"/>
        <w:right w:val="none" w:sz="0" w:space="0" w:color="auto"/>
      </w:divBdr>
    </w:div>
    <w:div w:id="974021344">
      <w:bodyDiv w:val="1"/>
      <w:marLeft w:val="0"/>
      <w:marRight w:val="0"/>
      <w:marTop w:val="0"/>
      <w:marBottom w:val="0"/>
      <w:divBdr>
        <w:top w:val="none" w:sz="0" w:space="0" w:color="auto"/>
        <w:left w:val="none" w:sz="0" w:space="0" w:color="auto"/>
        <w:bottom w:val="none" w:sz="0" w:space="0" w:color="auto"/>
        <w:right w:val="none" w:sz="0" w:space="0" w:color="auto"/>
      </w:divBdr>
    </w:div>
    <w:div w:id="985010484">
      <w:bodyDiv w:val="1"/>
      <w:marLeft w:val="0"/>
      <w:marRight w:val="0"/>
      <w:marTop w:val="0"/>
      <w:marBottom w:val="0"/>
      <w:divBdr>
        <w:top w:val="none" w:sz="0" w:space="0" w:color="auto"/>
        <w:left w:val="none" w:sz="0" w:space="0" w:color="auto"/>
        <w:bottom w:val="none" w:sz="0" w:space="0" w:color="auto"/>
        <w:right w:val="none" w:sz="0" w:space="0" w:color="auto"/>
      </w:divBdr>
    </w:div>
    <w:div w:id="985744075">
      <w:bodyDiv w:val="1"/>
      <w:marLeft w:val="0"/>
      <w:marRight w:val="0"/>
      <w:marTop w:val="0"/>
      <w:marBottom w:val="0"/>
      <w:divBdr>
        <w:top w:val="none" w:sz="0" w:space="0" w:color="auto"/>
        <w:left w:val="none" w:sz="0" w:space="0" w:color="auto"/>
        <w:bottom w:val="none" w:sz="0" w:space="0" w:color="auto"/>
        <w:right w:val="none" w:sz="0" w:space="0" w:color="auto"/>
      </w:divBdr>
    </w:div>
    <w:div w:id="987170463">
      <w:bodyDiv w:val="1"/>
      <w:marLeft w:val="0"/>
      <w:marRight w:val="0"/>
      <w:marTop w:val="0"/>
      <w:marBottom w:val="0"/>
      <w:divBdr>
        <w:top w:val="none" w:sz="0" w:space="0" w:color="auto"/>
        <w:left w:val="none" w:sz="0" w:space="0" w:color="auto"/>
        <w:bottom w:val="none" w:sz="0" w:space="0" w:color="auto"/>
        <w:right w:val="none" w:sz="0" w:space="0" w:color="auto"/>
      </w:divBdr>
    </w:div>
    <w:div w:id="998726372">
      <w:bodyDiv w:val="1"/>
      <w:marLeft w:val="0"/>
      <w:marRight w:val="0"/>
      <w:marTop w:val="0"/>
      <w:marBottom w:val="0"/>
      <w:divBdr>
        <w:top w:val="none" w:sz="0" w:space="0" w:color="auto"/>
        <w:left w:val="none" w:sz="0" w:space="0" w:color="auto"/>
        <w:bottom w:val="none" w:sz="0" w:space="0" w:color="auto"/>
        <w:right w:val="none" w:sz="0" w:space="0" w:color="auto"/>
      </w:divBdr>
    </w:div>
    <w:div w:id="999232246">
      <w:bodyDiv w:val="1"/>
      <w:marLeft w:val="0"/>
      <w:marRight w:val="0"/>
      <w:marTop w:val="0"/>
      <w:marBottom w:val="0"/>
      <w:divBdr>
        <w:top w:val="none" w:sz="0" w:space="0" w:color="auto"/>
        <w:left w:val="none" w:sz="0" w:space="0" w:color="auto"/>
        <w:bottom w:val="none" w:sz="0" w:space="0" w:color="auto"/>
        <w:right w:val="none" w:sz="0" w:space="0" w:color="auto"/>
      </w:divBdr>
    </w:div>
    <w:div w:id="999501303">
      <w:bodyDiv w:val="1"/>
      <w:marLeft w:val="0"/>
      <w:marRight w:val="0"/>
      <w:marTop w:val="0"/>
      <w:marBottom w:val="0"/>
      <w:divBdr>
        <w:top w:val="none" w:sz="0" w:space="0" w:color="auto"/>
        <w:left w:val="none" w:sz="0" w:space="0" w:color="auto"/>
        <w:bottom w:val="none" w:sz="0" w:space="0" w:color="auto"/>
        <w:right w:val="none" w:sz="0" w:space="0" w:color="auto"/>
      </w:divBdr>
    </w:div>
    <w:div w:id="1008411636">
      <w:bodyDiv w:val="1"/>
      <w:marLeft w:val="0"/>
      <w:marRight w:val="0"/>
      <w:marTop w:val="0"/>
      <w:marBottom w:val="0"/>
      <w:divBdr>
        <w:top w:val="none" w:sz="0" w:space="0" w:color="auto"/>
        <w:left w:val="none" w:sz="0" w:space="0" w:color="auto"/>
        <w:bottom w:val="none" w:sz="0" w:space="0" w:color="auto"/>
        <w:right w:val="none" w:sz="0" w:space="0" w:color="auto"/>
      </w:divBdr>
    </w:div>
    <w:div w:id="1010526943">
      <w:bodyDiv w:val="1"/>
      <w:marLeft w:val="0"/>
      <w:marRight w:val="0"/>
      <w:marTop w:val="0"/>
      <w:marBottom w:val="0"/>
      <w:divBdr>
        <w:top w:val="none" w:sz="0" w:space="0" w:color="auto"/>
        <w:left w:val="none" w:sz="0" w:space="0" w:color="auto"/>
        <w:bottom w:val="none" w:sz="0" w:space="0" w:color="auto"/>
        <w:right w:val="none" w:sz="0" w:space="0" w:color="auto"/>
      </w:divBdr>
    </w:div>
    <w:div w:id="1013067276">
      <w:bodyDiv w:val="1"/>
      <w:marLeft w:val="0"/>
      <w:marRight w:val="0"/>
      <w:marTop w:val="0"/>
      <w:marBottom w:val="0"/>
      <w:divBdr>
        <w:top w:val="none" w:sz="0" w:space="0" w:color="auto"/>
        <w:left w:val="none" w:sz="0" w:space="0" w:color="auto"/>
        <w:bottom w:val="none" w:sz="0" w:space="0" w:color="auto"/>
        <w:right w:val="none" w:sz="0" w:space="0" w:color="auto"/>
      </w:divBdr>
    </w:div>
    <w:div w:id="1017999220">
      <w:bodyDiv w:val="1"/>
      <w:marLeft w:val="0"/>
      <w:marRight w:val="0"/>
      <w:marTop w:val="0"/>
      <w:marBottom w:val="0"/>
      <w:divBdr>
        <w:top w:val="none" w:sz="0" w:space="0" w:color="auto"/>
        <w:left w:val="none" w:sz="0" w:space="0" w:color="auto"/>
        <w:bottom w:val="none" w:sz="0" w:space="0" w:color="auto"/>
        <w:right w:val="none" w:sz="0" w:space="0" w:color="auto"/>
      </w:divBdr>
    </w:div>
    <w:div w:id="1021587615">
      <w:bodyDiv w:val="1"/>
      <w:marLeft w:val="0"/>
      <w:marRight w:val="0"/>
      <w:marTop w:val="0"/>
      <w:marBottom w:val="0"/>
      <w:divBdr>
        <w:top w:val="none" w:sz="0" w:space="0" w:color="auto"/>
        <w:left w:val="none" w:sz="0" w:space="0" w:color="auto"/>
        <w:bottom w:val="none" w:sz="0" w:space="0" w:color="auto"/>
        <w:right w:val="none" w:sz="0" w:space="0" w:color="auto"/>
      </w:divBdr>
    </w:div>
    <w:div w:id="1025911511">
      <w:bodyDiv w:val="1"/>
      <w:marLeft w:val="0"/>
      <w:marRight w:val="0"/>
      <w:marTop w:val="0"/>
      <w:marBottom w:val="0"/>
      <w:divBdr>
        <w:top w:val="none" w:sz="0" w:space="0" w:color="auto"/>
        <w:left w:val="none" w:sz="0" w:space="0" w:color="auto"/>
        <w:bottom w:val="none" w:sz="0" w:space="0" w:color="auto"/>
        <w:right w:val="none" w:sz="0" w:space="0" w:color="auto"/>
      </w:divBdr>
    </w:div>
    <w:div w:id="1033767335">
      <w:bodyDiv w:val="1"/>
      <w:marLeft w:val="0"/>
      <w:marRight w:val="0"/>
      <w:marTop w:val="0"/>
      <w:marBottom w:val="0"/>
      <w:divBdr>
        <w:top w:val="none" w:sz="0" w:space="0" w:color="auto"/>
        <w:left w:val="none" w:sz="0" w:space="0" w:color="auto"/>
        <w:bottom w:val="none" w:sz="0" w:space="0" w:color="auto"/>
        <w:right w:val="none" w:sz="0" w:space="0" w:color="auto"/>
      </w:divBdr>
    </w:div>
    <w:div w:id="1037706247">
      <w:bodyDiv w:val="1"/>
      <w:marLeft w:val="0"/>
      <w:marRight w:val="0"/>
      <w:marTop w:val="0"/>
      <w:marBottom w:val="0"/>
      <w:divBdr>
        <w:top w:val="none" w:sz="0" w:space="0" w:color="auto"/>
        <w:left w:val="none" w:sz="0" w:space="0" w:color="auto"/>
        <w:bottom w:val="none" w:sz="0" w:space="0" w:color="auto"/>
        <w:right w:val="none" w:sz="0" w:space="0" w:color="auto"/>
      </w:divBdr>
    </w:div>
    <w:div w:id="1038512227">
      <w:bodyDiv w:val="1"/>
      <w:marLeft w:val="0"/>
      <w:marRight w:val="0"/>
      <w:marTop w:val="0"/>
      <w:marBottom w:val="0"/>
      <w:divBdr>
        <w:top w:val="none" w:sz="0" w:space="0" w:color="auto"/>
        <w:left w:val="none" w:sz="0" w:space="0" w:color="auto"/>
        <w:bottom w:val="none" w:sz="0" w:space="0" w:color="auto"/>
        <w:right w:val="none" w:sz="0" w:space="0" w:color="auto"/>
      </w:divBdr>
    </w:div>
    <w:div w:id="1039234982">
      <w:bodyDiv w:val="1"/>
      <w:marLeft w:val="0"/>
      <w:marRight w:val="0"/>
      <w:marTop w:val="0"/>
      <w:marBottom w:val="0"/>
      <w:divBdr>
        <w:top w:val="none" w:sz="0" w:space="0" w:color="auto"/>
        <w:left w:val="none" w:sz="0" w:space="0" w:color="auto"/>
        <w:bottom w:val="none" w:sz="0" w:space="0" w:color="auto"/>
        <w:right w:val="none" w:sz="0" w:space="0" w:color="auto"/>
      </w:divBdr>
    </w:div>
    <w:div w:id="1046104043">
      <w:bodyDiv w:val="1"/>
      <w:marLeft w:val="0"/>
      <w:marRight w:val="0"/>
      <w:marTop w:val="0"/>
      <w:marBottom w:val="0"/>
      <w:divBdr>
        <w:top w:val="none" w:sz="0" w:space="0" w:color="auto"/>
        <w:left w:val="none" w:sz="0" w:space="0" w:color="auto"/>
        <w:bottom w:val="none" w:sz="0" w:space="0" w:color="auto"/>
        <w:right w:val="none" w:sz="0" w:space="0" w:color="auto"/>
      </w:divBdr>
    </w:div>
    <w:div w:id="1046681098">
      <w:bodyDiv w:val="1"/>
      <w:marLeft w:val="0"/>
      <w:marRight w:val="0"/>
      <w:marTop w:val="0"/>
      <w:marBottom w:val="0"/>
      <w:divBdr>
        <w:top w:val="none" w:sz="0" w:space="0" w:color="auto"/>
        <w:left w:val="none" w:sz="0" w:space="0" w:color="auto"/>
        <w:bottom w:val="none" w:sz="0" w:space="0" w:color="auto"/>
        <w:right w:val="none" w:sz="0" w:space="0" w:color="auto"/>
      </w:divBdr>
    </w:div>
    <w:div w:id="1046948515">
      <w:bodyDiv w:val="1"/>
      <w:marLeft w:val="0"/>
      <w:marRight w:val="0"/>
      <w:marTop w:val="0"/>
      <w:marBottom w:val="0"/>
      <w:divBdr>
        <w:top w:val="none" w:sz="0" w:space="0" w:color="auto"/>
        <w:left w:val="none" w:sz="0" w:space="0" w:color="auto"/>
        <w:bottom w:val="none" w:sz="0" w:space="0" w:color="auto"/>
        <w:right w:val="none" w:sz="0" w:space="0" w:color="auto"/>
      </w:divBdr>
    </w:div>
    <w:div w:id="1047265302">
      <w:bodyDiv w:val="1"/>
      <w:marLeft w:val="0"/>
      <w:marRight w:val="0"/>
      <w:marTop w:val="0"/>
      <w:marBottom w:val="0"/>
      <w:divBdr>
        <w:top w:val="none" w:sz="0" w:space="0" w:color="auto"/>
        <w:left w:val="none" w:sz="0" w:space="0" w:color="auto"/>
        <w:bottom w:val="none" w:sz="0" w:space="0" w:color="auto"/>
        <w:right w:val="none" w:sz="0" w:space="0" w:color="auto"/>
      </w:divBdr>
    </w:div>
    <w:div w:id="1054161159">
      <w:bodyDiv w:val="1"/>
      <w:marLeft w:val="0"/>
      <w:marRight w:val="0"/>
      <w:marTop w:val="0"/>
      <w:marBottom w:val="0"/>
      <w:divBdr>
        <w:top w:val="none" w:sz="0" w:space="0" w:color="auto"/>
        <w:left w:val="none" w:sz="0" w:space="0" w:color="auto"/>
        <w:bottom w:val="none" w:sz="0" w:space="0" w:color="auto"/>
        <w:right w:val="none" w:sz="0" w:space="0" w:color="auto"/>
      </w:divBdr>
    </w:div>
    <w:div w:id="1054886563">
      <w:bodyDiv w:val="1"/>
      <w:marLeft w:val="0"/>
      <w:marRight w:val="0"/>
      <w:marTop w:val="0"/>
      <w:marBottom w:val="0"/>
      <w:divBdr>
        <w:top w:val="none" w:sz="0" w:space="0" w:color="auto"/>
        <w:left w:val="none" w:sz="0" w:space="0" w:color="auto"/>
        <w:bottom w:val="none" w:sz="0" w:space="0" w:color="auto"/>
        <w:right w:val="none" w:sz="0" w:space="0" w:color="auto"/>
      </w:divBdr>
    </w:div>
    <w:div w:id="1058283588">
      <w:bodyDiv w:val="1"/>
      <w:marLeft w:val="0"/>
      <w:marRight w:val="0"/>
      <w:marTop w:val="0"/>
      <w:marBottom w:val="0"/>
      <w:divBdr>
        <w:top w:val="none" w:sz="0" w:space="0" w:color="auto"/>
        <w:left w:val="none" w:sz="0" w:space="0" w:color="auto"/>
        <w:bottom w:val="none" w:sz="0" w:space="0" w:color="auto"/>
        <w:right w:val="none" w:sz="0" w:space="0" w:color="auto"/>
      </w:divBdr>
    </w:div>
    <w:div w:id="1061370482">
      <w:bodyDiv w:val="1"/>
      <w:marLeft w:val="0"/>
      <w:marRight w:val="0"/>
      <w:marTop w:val="0"/>
      <w:marBottom w:val="0"/>
      <w:divBdr>
        <w:top w:val="none" w:sz="0" w:space="0" w:color="auto"/>
        <w:left w:val="none" w:sz="0" w:space="0" w:color="auto"/>
        <w:bottom w:val="none" w:sz="0" w:space="0" w:color="auto"/>
        <w:right w:val="none" w:sz="0" w:space="0" w:color="auto"/>
      </w:divBdr>
    </w:div>
    <w:div w:id="1061901719">
      <w:bodyDiv w:val="1"/>
      <w:marLeft w:val="0"/>
      <w:marRight w:val="0"/>
      <w:marTop w:val="0"/>
      <w:marBottom w:val="0"/>
      <w:divBdr>
        <w:top w:val="none" w:sz="0" w:space="0" w:color="auto"/>
        <w:left w:val="none" w:sz="0" w:space="0" w:color="auto"/>
        <w:bottom w:val="none" w:sz="0" w:space="0" w:color="auto"/>
        <w:right w:val="none" w:sz="0" w:space="0" w:color="auto"/>
      </w:divBdr>
    </w:div>
    <w:div w:id="1064723656">
      <w:bodyDiv w:val="1"/>
      <w:marLeft w:val="0"/>
      <w:marRight w:val="0"/>
      <w:marTop w:val="0"/>
      <w:marBottom w:val="0"/>
      <w:divBdr>
        <w:top w:val="none" w:sz="0" w:space="0" w:color="auto"/>
        <w:left w:val="none" w:sz="0" w:space="0" w:color="auto"/>
        <w:bottom w:val="none" w:sz="0" w:space="0" w:color="auto"/>
        <w:right w:val="none" w:sz="0" w:space="0" w:color="auto"/>
      </w:divBdr>
    </w:div>
    <w:div w:id="1066105724">
      <w:bodyDiv w:val="1"/>
      <w:marLeft w:val="0"/>
      <w:marRight w:val="0"/>
      <w:marTop w:val="0"/>
      <w:marBottom w:val="0"/>
      <w:divBdr>
        <w:top w:val="none" w:sz="0" w:space="0" w:color="auto"/>
        <w:left w:val="none" w:sz="0" w:space="0" w:color="auto"/>
        <w:bottom w:val="none" w:sz="0" w:space="0" w:color="auto"/>
        <w:right w:val="none" w:sz="0" w:space="0" w:color="auto"/>
      </w:divBdr>
    </w:div>
    <w:div w:id="1067339739">
      <w:bodyDiv w:val="1"/>
      <w:marLeft w:val="0"/>
      <w:marRight w:val="0"/>
      <w:marTop w:val="0"/>
      <w:marBottom w:val="0"/>
      <w:divBdr>
        <w:top w:val="none" w:sz="0" w:space="0" w:color="auto"/>
        <w:left w:val="none" w:sz="0" w:space="0" w:color="auto"/>
        <w:bottom w:val="none" w:sz="0" w:space="0" w:color="auto"/>
        <w:right w:val="none" w:sz="0" w:space="0" w:color="auto"/>
      </w:divBdr>
    </w:div>
    <w:div w:id="1078210345">
      <w:bodyDiv w:val="1"/>
      <w:marLeft w:val="0"/>
      <w:marRight w:val="0"/>
      <w:marTop w:val="0"/>
      <w:marBottom w:val="0"/>
      <w:divBdr>
        <w:top w:val="none" w:sz="0" w:space="0" w:color="auto"/>
        <w:left w:val="none" w:sz="0" w:space="0" w:color="auto"/>
        <w:bottom w:val="none" w:sz="0" w:space="0" w:color="auto"/>
        <w:right w:val="none" w:sz="0" w:space="0" w:color="auto"/>
      </w:divBdr>
    </w:div>
    <w:div w:id="1078677784">
      <w:bodyDiv w:val="1"/>
      <w:marLeft w:val="0"/>
      <w:marRight w:val="0"/>
      <w:marTop w:val="0"/>
      <w:marBottom w:val="0"/>
      <w:divBdr>
        <w:top w:val="none" w:sz="0" w:space="0" w:color="auto"/>
        <w:left w:val="none" w:sz="0" w:space="0" w:color="auto"/>
        <w:bottom w:val="none" w:sz="0" w:space="0" w:color="auto"/>
        <w:right w:val="none" w:sz="0" w:space="0" w:color="auto"/>
      </w:divBdr>
    </w:div>
    <w:div w:id="1078820448">
      <w:bodyDiv w:val="1"/>
      <w:marLeft w:val="0"/>
      <w:marRight w:val="0"/>
      <w:marTop w:val="0"/>
      <w:marBottom w:val="0"/>
      <w:divBdr>
        <w:top w:val="none" w:sz="0" w:space="0" w:color="auto"/>
        <w:left w:val="none" w:sz="0" w:space="0" w:color="auto"/>
        <w:bottom w:val="none" w:sz="0" w:space="0" w:color="auto"/>
        <w:right w:val="none" w:sz="0" w:space="0" w:color="auto"/>
      </w:divBdr>
    </w:div>
    <w:div w:id="1081291638">
      <w:bodyDiv w:val="1"/>
      <w:marLeft w:val="0"/>
      <w:marRight w:val="0"/>
      <w:marTop w:val="0"/>
      <w:marBottom w:val="0"/>
      <w:divBdr>
        <w:top w:val="none" w:sz="0" w:space="0" w:color="auto"/>
        <w:left w:val="none" w:sz="0" w:space="0" w:color="auto"/>
        <w:bottom w:val="none" w:sz="0" w:space="0" w:color="auto"/>
        <w:right w:val="none" w:sz="0" w:space="0" w:color="auto"/>
      </w:divBdr>
    </w:div>
    <w:div w:id="1086148293">
      <w:bodyDiv w:val="1"/>
      <w:marLeft w:val="0"/>
      <w:marRight w:val="0"/>
      <w:marTop w:val="0"/>
      <w:marBottom w:val="0"/>
      <w:divBdr>
        <w:top w:val="none" w:sz="0" w:space="0" w:color="auto"/>
        <w:left w:val="none" w:sz="0" w:space="0" w:color="auto"/>
        <w:bottom w:val="none" w:sz="0" w:space="0" w:color="auto"/>
        <w:right w:val="none" w:sz="0" w:space="0" w:color="auto"/>
      </w:divBdr>
    </w:div>
    <w:div w:id="1086805635">
      <w:bodyDiv w:val="1"/>
      <w:marLeft w:val="0"/>
      <w:marRight w:val="0"/>
      <w:marTop w:val="0"/>
      <w:marBottom w:val="0"/>
      <w:divBdr>
        <w:top w:val="none" w:sz="0" w:space="0" w:color="auto"/>
        <w:left w:val="none" w:sz="0" w:space="0" w:color="auto"/>
        <w:bottom w:val="none" w:sz="0" w:space="0" w:color="auto"/>
        <w:right w:val="none" w:sz="0" w:space="0" w:color="auto"/>
      </w:divBdr>
    </w:div>
    <w:div w:id="1087462186">
      <w:bodyDiv w:val="1"/>
      <w:marLeft w:val="0"/>
      <w:marRight w:val="0"/>
      <w:marTop w:val="0"/>
      <w:marBottom w:val="0"/>
      <w:divBdr>
        <w:top w:val="none" w:sz="0" w:space="0" w:color="auto"/>
        <w:left w:val="none" w:sz="0" w:space="0" w:color="auto"/>
        <w:bottom w:val="none" w:sz="0" w:space="0" w:color="auto"/>
        <w:right w:val="none" w:sz="0" w:space="0" w:color="auto"/>
      </w:divBdr>
    </w:div>
    <w:div w:id="1092354404">
      <w:bodyDiv w:val="1"/>
      <w:marLeft w:val="0"/>
      <w:marRight w:val="0"/>
      <w:marTop w:val="0"/>
      <w:marBottom w:val="0"/>
      <w:divBdr>
        <w:top w:val="none" w:sz="0" w:space="0" w:color="auto"/>
        <w:left w:val="none" w:sz="0" w:space="0" w:color="auto"/>
        <w:bottom w:val="none" w:sz="0" w:space="0" w:color="auto"/>
        <w:right w:val="none" w:sz="0" w:space="0" w:color="auto"/>
      </w:divBdr>
    </w:div>
    <w:div w:id="1092513928">
      <w:bodyDiv w:val="1"/>
      <w:marLeft w:val="0"/>
      <w:marRight w:val="0"/>
      <w:marTop w:val="0"/>
      <w:marBottom w:val="0"/>
      <w:divBdr>
        <w:top w:val="none" w:sz="0" w:space="0" w:color="auto"/>
        <w:left w:val="none" w:sz="0" w:space="0" w:color="auto"/>
        <w:bottom w:val="none" w:sz="0" w:space="0" w:color="auto"/>
        <w:right w:val="none" w:sz="0" w:space="0" w:color="auto"/>
      </w:divBdr>
    </w:div>
    <w:div w:id="1092631236">
      <w:bodyDiv w:val="1"/>
      <w:marLeft w:val="0"/>
      <w:marRight w:val="0"/>
      <w:marTop w:val="0"/>
      <w:marBottom w:val="0"/>
      <w:divBdr>
        <w:top w:val="none" w:sz="0" w:space="0" w:color="auto"/>
        <w:left w:val="none" w:sz="0" w:space="0" w:color="auto"/>
        <w:bottom w:val="none" w:sz="0" w:space="0" w:color="auto"/>
        <w:right w:val="none" w:sz="0" w:space="0" w:color="auto"/>
      </w:divBdr>
    </w:div>
    <w:div w:id="1094210720">
      <w:bodyDiv w:val="1"/>
      <w:marLeft w:val="0"/>
      <w:marRight w:val="0"/>
      <w:marTop w:val="0"/>
      <w:marBottom w:val="0"/>
      <w:divBdr>
        <w:top w:val="none" w:sz="0" w:space="0" w:color="auto"/>
        <w:left w:val="none" w:sz="0" w:space="0" w:color="auto"/>
        <w:bottom w:val="none" w:sz="0" w:space="0" w:color="auto"/>
        <w:right w:val="none" w:sz="0" w:space="0" w:color="auto"/>
      </w:divBdr>
    </w:div>
    <w:div w:id="1094983319">
      <w:bodyDiv w:val="1"/>
      <w:marLeft w:val="0"/>
      <w:marRight w:val="0"/>
      <w:marTop w:val="0"/>
      <w:marBottom w:val="0"/>
      <w:divBdr>
        <w:top w:val="none" w:sz="0" w:space="0" w:color="auto"/>
        <w:left w:val="none" w:sz="0" w:space="0" w:color="auto"/>
        <w:bottom w:val="none" w:sz="0" w:space="0" w:color="auto"/>
        <w:right w:val="none" w:sz="0" w:space="0" w:color="auto"/>
      </w:divBdr>
    </w:div>
    <w:div w:id="1095318741">
      <w:bodyDiv w:val="1"/>
      <w:marLeft w:val="0"/>
      <w:marRight w:val="0"/>
      <w:marTop w:val="0"/>
      <w:marBottom w:val="0"/>
      <w:divBdr>
        <w:top w:val="none" w:sz="0" w:space="0" w:color="auto"/>
        <w:left w:val="none" w:sz="0" w:space="0" w:color="auto"/>
        <w:bottom w:val="none" w:sz="0" w:space="0" w:color="auto"/>
        <w:right w:val="none" w:sz="0" w:space="0" w:color="auto"/>
      </w:divBdr>
    </w:div>
    <w:div w:id="1095512683">
      <w:bodyDiv w:val="1"/>
      <w:marLeft w:val="0"/>
      <w:marRight w:val="0"/>
      <w:marTop w:val="0"/>
      <w:marBottom w:val="0"/>
      <w:divBdr>
        <w:top w:val="none" w:sz="0" w:space="0" w:color="auto"/>
        <w:left w:val="none" w:sz="0" w:space="0" w:color="auto"/>
        <w:bottom w:val="none" w:sz="0" w:space="0" w:color="auto"/>
        <w:right w:val="none" w:sz="0" w:space="0" w:color="auto"/>
      </w:divBdr>
    </w:div>
    <w:div w:id="1097209830">
      <w:bodyDiv w:val="1"/>
      <w:marLeft w:val="0"/>
      <w:marRight w:val="0"/>
      <w:marTop w:val="0"/>
      <w:marBottom w:val="0"/>
      <w:divBdr>
        <w:top w:val="none" w:sz="0" w:space="0" w:color="auto"/>
        <w:left w:val="none" w:sz="0" w:space="0" w:color="auto"/>
        <w:bottom w:val="none" w:sz="0" w:space="0" w:color="auto"/>
        <w:right w:val="none" w:sz="0" w:space="0" w:color="auto"/>
      </w:divBdr>
    </w:div>
    <w:div w:id="1097561259">
      <w:bodyDiv w:val="1"/>
      <w:marLeft w:val="0"/>
      <w:marRight w:val="0"/>
      <w:marTop w:val="0"/>
      <w:marBottom w:val="0"/>
      <w:divBdr>
        <w:top w:val="none" w:sz="0" w:space="0" w:color="auto"/>
        <w:left w:val="none" w:sz="0" w:space="0" w:color="auto"/>
        <w:bottom w:val="none" w:sz="0" w:space="0" w:color="auto"/>
        <w:right w:val="none" w:sz="0" w:space="0" w:color="auto"/>
      </w:divBdr>
    </w:div>
    <w:div w:id="1099106948">
      <w:bodyDiv w:val="1"/>
      <w:marLeft w:val="0"/>
      <w:marRight w:val="0"/>
      <w:marTop w:val="0"/>
      <w:marBottom w:val="0"/>
      <w:divBdr>
        <w:top w:val="none" w:sz="0" w:space="0" w:color="auto"/>
        <w:left w:val="none" w:sz="0" w:space="0" w:color="auto"/>
        <w:bottom w:val="none" w:sz="0" w:space="0" w:color="auto"/>
        <w:right w:val="none" w:sz="0" w:space="0" w:color="auto"/>
      </w:divBdr>
    </w:div>
    <w:div w:id="1103915097">
      <w:bodyDiv w:val="1"/>
      <w:marLeft w:val="0"/>
      <w:marRight w:val="0"/>
      <w:marTop w:val="0"/>
      <w:marBottom w:val="0"/>
      <w:divBdr>
        <w:top w:val="none" w:sz="0" w:space="0" w:color="auto"/>
        <w:left w:val="none" w:sz="0" w:space="0" w:color="auto"/>
        <w:bottom w:val="none" w:sz="0" w:space="0" w:color="auto"/>
        <w:right w:val="none" w:sz="0" w:space="0" w:color="auto"/>
      </w:divBdr>
    </w:div>
    <w:div w:id="1105417560">
      <w:bodyDiv w:val="1"/>
      <w:marLeft w:val="0"/>
      <w:marRight w:val="0"/>
      <w:marTop w:val="0"/>
      <w:marBottom w:val="0"/>
      <w:divBdr>
        <w:top w:val="none" w:sz="0" w:space="0" w:color="auto"/>
        <w:left w:val="none" w:sz="0" w:space="0" w:color="auto"/>
        <w:bottom w:val="none" w:sz="0" w:space="0" w:color="auto"/>
        <w:right w:val="none" w:sz="0" w:space="0" w:color="auto"/>
      </w:divBdr>
    </w:div>
    <w:div w:id="1106384577">
      <w:bodyDiv w:val="1"/>
      <w:marLeft w:val="0"/>
      <w:marRight w:val="0"/>
      <w:marTop w:val="0"/>
      <w:marBottom w:val="0"/>
      <w:divBdr>
        <w:top w:val="none" w:sz="0" w:space="0" w:color="auto"/>
        <w:left w:val="none" w:sz="0" w:space="0" w:color="auto"/>
        <w:bottom w:val="none" w:sz="0" w:space="0" w:color="auto"/>
        <w:right w:val="none" w:sz="0" w:space="0" w:color="auto"/>
      </w:divBdr>
    </w:div>
    <w:div w:id="1107581137">
      <w:bodyDiv w:val="1"/>
      <w:marLeft w:val="0"/>
      <w:marRight w:val="0"/>
      <w:marTop w:val="0"/>
      <w:marBottom w:val="0"/>
      <w:divBdr>
        <w:top w:val="none" w:sz="0" w:space="0" w:color="auto"/>
        <w:left w:val="none" w:sz="0" w:space="0" w:color="auto"/>
        <w:bottom w:val="none" w:sz="0" w:space="0" w:color="auto"/>
        <w:right w:val="none" w:sz="0" w:space="0" w:color="auto"/>
      </w:divBdr>
    </w:div>
    <w:div w:id="1109859078">
      <w:bodyDiv w:val="1"/>
      <w:marLeft w:val="0"/>
      <w:marRight w:val="0"/>
      <w:marTop w:val="0"/>
      <w:marBottom w:val="0"/>
      <w:divBdr>
        <w:top w:val="none" w:sz="0" w:space="0" w:color="auto"/>
        <w:left w:val="none" w:sz="0" w:space="0" w:color="auto"/>
        <w:bottom w:val="none" w:sz="0" w:space="0" w:color="auto"/>
        <w:right w:val="none" w:sz="0" w:space="0" w:color="auto"/>
      </w:divBdr>
    </w:div>
    <w:div w:id="1110975310">
      <w:bodyDiv w:val="1"/>
      <w:marLeft w:val="0"/>
      <w:marRight w:val="0"/>
      <w:marTop w:val="0"/>
      <w:marBottom w:val="0"/>
      <w:divBdr>
        <w:top w:val="none" w:sz="0" w:space="0" w:color="auto"/>
        <w:left w:val="none" w:sz="0" w:space="0" w:color="auto"/>
        <w:bottom w:val="none" w:sz="0" w:space="0" w:color="auto"/>
        <w:right w:val="none" w:sz="0" w:space="0" w:color="auto"/>
      </w:divBdr>
    </w:div>
    <w:div w:id="1113017557">
      <w:bodyDiv w:val="1"/>
      <w:marLeft w:val="0"/>
      <w:marRight w:val="0"/>
      <w:marTop w:val="0"/>
      <w:marBottom w:val="0"/>
      <w:divBdr>
        <w:top w:val="none" w:sz="0" w:space="0" w:color="auto"/>
        <w:left w:val="none" w:sz="0" w:space="0" w:color="auto"/>
        <w:bottom w:val="none" w:sz="0" w:space="0" w:color="auto"/>
        <w:right w:val="none" w:sz="0" w:space="0" w:color="auto"/>
      </w:divBdr>
    </w:div>
    <w:div w:id="1119760605">
      <w:bodyDiv w:val="1"/>
      <w:marLeft w:val="0"/>
      <w:marRight w:val="0"/>
      <w:marTop w:val="0"/>
      <w:marBottom w:val="0"/>
      <w:divBdr>
        <w:top w:val="none" w:sz="0" w:space="0" w:color="auto"/>
        <w:left w:val="none" w:sz="0" w:space="0" w:color="auto"/>
        <w:bottom w:val="none" w:sz="0" w:space="0" w:color="auto"/>
        <w:right w:val="none" w:sz="0" w:space="0" w:color="auto"/>
      </w:divBdr>
    </w:div>
    <w:div w:id="1126702180">
      <w:bodyDiv w:val="1"/>
      <w:marLeft w:val="0"/>
      <w:marRight w:val="0"/>
      <w:marTop w:val="0"/>
      <w:marBottom w:val="0"/>
      <w:divBdr>
        <w:top w:val="none" w:sz="0" w:space="0" w:color="auto"/>
        <w:left w:val="none" w:sz="0" w:space="0" w:color="auto"/>
        <w:bottom w:val="none" w:sz="0" w:space="0" w:color="auto"/>
        <w:right w:val="none" w:sz="0" w:space="0" w:color="auto"/>
      </w:divBdr>
    </w:div>
    <w:div w:id="1131289919">
      <w:bodyDiv w:val="1"/>
      <w:marLeft w:val="0"/>
      <w:marRight w:val="0"/>
      <w:marTop w:val="0"/>
      <w:marBottom w:val="0"/>
      <w:divBdr>
        <w:top w:val="none" w:sz="0" w:space="0" w:color="auto"/>
        <w:left w:val="none" w:sz="0" w:space="0" w:color="auto"/>
        <w:bottom w:val="none" w:sz="0" w:space="0" w:color="auto"/>
        <w:right w:val="none" w:sz="0" w:space="0" w:color="auto"/>
      </w:divBdr>
    </w:div>
    <w:div w:id="1132478858">
      <w:bodyDiv w:val="1"/>
      <w:marLeft w:val="0"/>
      <w:marRight w:val="0"/>
      <w:marTop w:val="0"/>
      <w:marBottom w:val="0"/>
      <w:divBdr>
        <w:top w:val="none" w:sz="0" w:space="0" w:color="auto"/>
        <w:left w:val="none" w:sz="0" w:space="0" w:color="auto"/>
        <w:bottom w:val="none" w:sz="0" w:space="0" w:color="auto"/>
        <w:right w:val="none" w:sz="0" w:space="0" w:color="auto"/>
      </w:divBdr>
    </w:div>
    <w:div w:id="1133988300">
      <w:bodyDiv w:val="1"/>
      <w:marLeft w:val="0"/>
      <w:marRight w:val="0"/>
      <w:marTop w:val="0"/>
      <w:marBottom w:val="0"/>
      <w:divBdr>
        <w:top w:val="none" w:sz="0" w:space="0" w:color="auto"/>
        <w:left w:val="none" w:sz="0" w:space="0" w:color="auto"/>
        <w:bottom w:val="none" w:sz="0" w:space="0" w:color="auto"/>
        <w:right w:val="none" w:sz="0" w:space="0" w:color="auto"/>
      </w:divBdr>
    </w:div>
    <w:div w:id="1134064470">
      <w:bodyDiv w:val="1"/>
      <w:marLeft w:val="0"/>
      <w:marRight w:val="0"/>
      <w:marTop w:val="0"/>
      <w:marBottom w:val="0"/>
      <w:divBdr>
        <w:top w:val="none" w:sz="0" w:space="0" w:color="auto"/>
        <w:left w:val="none" w:sz="0" w:space="0" w:color="auto"/>
        <w:bottom w:val="none" w:sz="0" w:space="0" w:color="auto"/>
        <w:right w:val="none" w:sz="0" w:space="0" w:color="auto"/>
      </w:divBdr>
    </w:div>
    <w:div w:id="1135415194">
      <w:bodyDiv w:val="1"/>
      <w:marLeft w:val="0"/>
      <w:marRight w:val="0"/>
      <w:marTop w:val="0"/>
      <w:marBottom w:val="0"/>
      <w:divBdr>
        <w:top w:val="none" w:sz="0" w:space="0" w:color="auto"/>
        <w:left w:val="none" w:sz="0" w:space="0" w:color="auto"/>
        <w:bottom w:val="none" w:sz="0" w:space="0" w:color="auto"/>
        <w:right w:val="none" w:sz="0" w:space="0" w:color="auto"/>
      </w:divBdr>
    </w:div>
    <w:div w:id="1136024159">
      <w:bodyDiv w:val="1"/>
      <w:marLeft w:val="0"/>
      <w:marRight w:val="0"/>
      <w:marTop w:val="0"/>
      <w:marBottom w:val="0"/>
      <w:divBdr>
        <w:top w:val="none" w:sz="0" w:space="0" w:color="auto"/>
        <w:left w:val="none" w:sz="0" w:space="0" w:color="auto"/>
        <w:bottom w:val="none" w:sz="0" w:space="0" w:color="auto"/>
        <w:right w:val="none" w:sz="0" w:space="0" w:color="auto"/>
      </w:divBdr>
    </w:div>
    <w:div w:id="1136291575">
      <w:bodyDiv w:val="1"/>
      <w:marLeft w:val="0"/>
      <w:marRight w:val="0"/>
      <w:marTop w:val="0"/>
      <w:marBottom w:val="0"/>
      <w:divBdr>
        <w:top w:val="none" w:sz="0" w:space="0" w:color="auto"/>
        <w:left w:val="none" w:sz="0" w:space="0" w:color="auto"/>
        <w:bottom w:val="none" w:sz="0" w:space="0" w:color="auto"/>
        <w:right w:val="none" w:sz="0" w:space="0" w:color="auto"/>
      </w:divBdr>
    </w:div>
    <w:div w:id="1137914646">
      <w:bodyDiv w:val="1"/>
      <w:marLeft w:val="0"/>
      <w:marRight w:val="0"/>
      <w:marTop w:val="0"/>
      <w:marBottom w:val="0"/>
      <w:divBdr>
        <w:top w:val="none" w:sz="0" w:space="0" w:color="auto"/>
        <w:left w:val="none" w:sz="0" w:space="0" w:color="auto"/>
        <w:bottom w:val="none" w:sz="0" w:space="0" w:color="auto"/>
        <w:right w:val="none" w:sz="0" w:space="0" w:color="auto"/>
      </w:divBdr>
    </w:div>
    <w:div w:id="1138762833">
      <w:bodyDiv w:val="1"/>
      <w:marLeft w:val="0"/>
      <w:marRight w:val="0"/>
      <w:marTop w:val="0"/>
      <w:marBottom w:val="0"/>
      <w:divBdr>
        <w:top w:val="none" w:sz="0" w:space="0" w:color="auto"/>
        <w:left w:val="none" w:sz="0" w:space="0" w:color="auto"/>
        <w:bottom w:val="none" w:sz="0" w:space="0" w:color="auto"/>
        <w:right w:val="none" w:sz="0" w:space="0" w:color="auto"/>
      </w:divBdr>
    </w:div>
    <w:div w:id="1138886922">
      <w:bodyDiv w:val="1"/>
      <w:marLeft w:val="0"/>
      <w:marRight w:val="0"/>
      <w:marTop w:val="0"/>
      <w:marBottom w:val="0"/>
      <w:divBdr>
        <w:top w:val="none" w:sz="0" w:space="0" w:color="auto"/>
        <w:left w:val="none" w:sz="0" w:space="0" w:color="auto"/>
        <w:bottom w:val="none" w:sz="0" w:space="0" w:color="auto"/>
        <w:right w:val="none" w:sz="0" w:space="0" w:color="auto"/>
      </w:divBdr>
    </w:div>
    <w:div w:id="1144011124">
      <w:bodyDiv w:val="1"/>
      <w:marLeft w:val="0"/>
      <w:marRight w:val="0"/>
      <w:marTop w:val="0"/>
      <w:marBottom w:val="0"/>
      <w:divBdr>
        <w:top w:val="none" w:sz="0" w:space="0" w:color="auto"/>
        <w:left w:val="none" w:sz="0" w:space="0" w:color="auto"/>
        <w:bottom w:val="none" w:sz="0" w:space="0" w:color="auto"/>
        <w:right w:val="none" w:sz="0" w:space="0" w:color="auto"/>
      </w:divBdr>
    </w:div>
    <w:div w:id="1147937411">
      <w:bodyDiv w:val="1"/>
      <w:marLeft w:val="0"/>
      <w:marRight w:val="0"/>
      <w:marTop w:val="0"/>
      <w:marBottom w:val="0"/>
      <w:divBdr>
        <w:top w:val="none" w:sz="0" w:space="0" w:color="auto"/>
        <w:left w:val="none" w:sz="0" w:space="0" w:color="auto"/>
        <w:bottom w:val="none" w:sz="0" w:space="0" w:color="auto"/>
        <w:right w:val="none" w:sz="0" w:space="0" w:color="auto"/>
      </w:divBdr>
    </w:div>
    <w:div w:id="1148942417">
      <w:bodyDiv w:val="1"/>
      <w:marLeft w:val="0"/>
      <w:marRight w:val="0"/>
      <w:marTop w:val="0"/>
      <w:marBottom w:val="0"/>
      <w:divBdr>
        <w:top w:val="none" w:sz="0" w:space="0" w:color="auto"/>
        <w:left w:val="none" w:sz="0" w:space="0" w:color="auto"/>
        <w:bottom w:val="none" w:sz="0" w:space="0" w:color="auto"/>
        <w:right w:val="none" w:sz="0" w:space="0" w:color="auto"/>
      </w:divBdr>
    </w:div>
    <w:div w:id="1149130546">
      <w:bodyDiv w:val="1"/>
      <w:marLeft w:val="0"/>
      <w:marRight w:val="0"/>
      <w:marTop w:val="0"/>
      <w:marBottom w:val="0"/>
      <w:divBdr>
        <w:top w:val="none" w:sz="0" w:space="0" w:color="auto"/>
        <w:left w:val="none" w:sz="0" w:space="0" w:color="auto"/>
        <w:bottom w:val="none" w:sz="0" w:space="0" w:color="auto"/>
        <w:right w:val="none" w:sz="0" w:space="0" w:color="auto"/>
      </w:divBdr>
    </w:div>
    <w:div w:id="1150710500">
      <w:bodyDiv w:val="1"/>
      <w:marLeft w:val="0"/>
      <w:marRight w:val="0"/>
      <w:marTop w:val="0"/>
      <w:marBottom w:val="0"/>
      <w:divBdr>
        <w:top w:val="none" w:sz="0" w:space="0" w:color="auto"/>
        <w:left w:val="none" w:sz="0" w:space="0" w:color="auto"/>
        <w:bottom w:val="none" w:sz="0" w:space="0" w:color="auto"/>
        <w:right w:val="none" w:sz="0" w:space="0" w:color="auto"/>
      </w:divBdr>
    </w:div>
    <w:div w:id="1151482865">
      <w:bodyDiv w:val="1"/>
      <w:marLeft w:val="0"/>
      <w:marRight w:val="0"/>
      <w:marTop w:val="0"/>
      <w:marBottom w:val="0"/>
      <w:divBdr>
        <w:top w:val="none" w:sz="0" w:space="0" w:color="auto"/>
        <w:left w:val="none" w:sz="0" w:space="0" w:color="auto"/>
        <w:bottom w:val="none" w:sz="0" w:space="0" w:color="auto"/>
        <w:right w:val="none" w:sz="0" w:space="0" w:color="auto"/>
      </w:divBdr>
    </w:div>
    <w:div w:id="1156458453">
      <w:bodyDiv w:val="1"/>
      <w:marLeft w:val="0"/>
      <w:marRight w:val="0"/>
      <w:marTop w:val="0"/>
      <w:marBottom w:val="0"/>
      <w:divBdr>
        <w:top w:val="none" w:sz="0" w:space="0" w:color="auto"/>
        <w:left w:val="none" w:sz="0" w:space="0" w:color="auto"/>
        <w:bottom w:val="none" w:sz="0" w:space="0" w:color="auto"/>
        <w:right w:val="none" w:sz="0" w:space="0" w:color="auto"/>
      </w:divBdr>
    </w:div>
    <w:div w:id="1158838547">
      <w:bodyDiv w:val="1"/>
      <w:marLeft w:val="0"/>
      <w:marRight w:val="0"/>
      <w:marTop w:val="0"/>
      <w:marBottom w:val="0"/>
      <w:divBdr>
        <w:top w:val="none" w:sz="0" w:space="0" w:color="auto"/>
        <w:left w:val="none" w:sz="0" w:space="0" w:color="auto"/>
        <w:bottom w:val="none" w:sz="0" w:space="0" w:color="auto"/>
        <w:right w:val="none" w:sz="0" w:space="0" w:color="auto"/>
      </w:divBdr>
    </w:div>
    <w:div w:id="1159223743">
      <w:bodyDiv w:val="1"/>
      <w:marLeft w:val="0"/>
      <w:marRight w:val="0"/>
      <w:marTop w:val="0"/>
      <w:marBottom w:val="0"/>
      <w:divBdr>
        <w:top w:val="none" w:sz="0" w:space="0" w:color="auto"/>
        <w:left w:val="none" w:sz="0" w:space="0" w:color="auto"/>
        <w:bottom w:val="none" w:sz="0" w:space="0" w:color="auto"/>
        <w:right w:val="none" w:sz="0" w:space="0" w:color="auto"/>
      </w:divBdr>
    </w:div>
    <w:div w:id="1165510235">
      <w:bodyDiv w:val="1"/>
      <w:marLeft w:val="0"/>
      <w:marRight w:val="0"/>
      <w:marTop w:val="0"/>
      <w:marBottom w:val="0"/>
      <w:divBdr>
        <w:top w:val="none" w:sz="0" w:space="0" w:color="auto"/>
        <w:left w:val="none" w:sz="0" w:space="0" w:color="auto"/>
        <w:bottom w:val="none" w:sz="0" w:space="0" w:color="auto"/>
        <w:right w:val="none" w:sz="0" w:space="0" w:color="auto"/>
      </w:divBdr>
    </w:div>
    <w:div w:id="1167094899">
      <w:bodyDiv w:val="1"/>
      <w:marLeft w:val="0"/>
      <w:marRight w:val="0"/>
      <w:marTop w:val="0"/>
      <w:marBottom w:val="0"/>
      <w:divBdr>
        <w:top w:val="none" w:sz="0" w:space="0" w:color="auto"/>
        <w:left w:val="none" w:sz="0" w:space="0" w:color="auto"/>
        <w:bottom w:val="none" w:sz="0" w:space="0" w:color="auto"/>
        <w:right w:val="none" w:sz="0" w:space="0" w:color="auto"/>
      </w:divBdr>
    </w:div>
    <w:div w:id="1167210615">
      <w:bodyDiv w:val="1"/>
      <w:marLeft w:val="0"/>
      <w:marRight w:val="0"/>
      <w:marTop w:val="0"/>
      <w:marBottom w:val="0"/>
      <w:divBdr>
        <w:top w:val="none" w:sz="0" w:space="0" w:color="auto"/>
        <w:left w:val="none" w:sz="0" w:space="0" w:color="auto"/>
        <w:bottom w:val="none" w:sz="0" w:space="0" w:color="auto"/>
        <w:right w:val="none" w:sz="0" w:space="0" w:color="auto"/>
      </w:divBdr>
    </w:div>
    <w:div w:id="1167213911">
      <w:bodyDiv w:val="1"/>
      <w:marLeft w:val="0"/>
      <w:marRight w:val="0"/>
      <w:marTop w:val="0"/>
      <w:marBottom w:val="0"/>
      <w:divBdr>
        <w:top w:val="none" w:sz="0" w:space="0" w:color="auto"/>
        <w:left w:val="none" w:sz="0" w:space="0" w:color="auto"/>
        <w:bottom w:val="none" w:sz="0" w:space="0" w:color="auto"/>
        <w:right w:val="none" w:sz="0" w:space="0" w:color="auto"/>
      </w:divBdr>
    </w:div>
    <w:div w:id="1171211926">
      <w:bodyDiv w:val="1"/>
      <w:marLeft w:val="0"/>
      <w:marRight w:val="0"/>
      <w:marTop w:val="0"/>
      <w:marBottom w:val="0"/>
      <w:divBdr>
        <w:top w:val="none" w:sz="0" w:space="0" w:color="auto"/>
        <w:left w:val="none" w:sz="0" w:space="0" w:color="auto"/>
        <w:bottom w:val="none" w:sz="0" w:space="0" w:color="auto"/>
        <w:right w:val="none" w:sz="0" w:space="0" w:color="auto"/>
      </w:divBdr>
    </w:div>
    <w:div w:id="1173645209">
      <w:bodyDiv w:val="1"/>
      <w:marLeft w:val="0"/>
      <w:marRight w:val="0"/>
      <w:marTop w:val="0"/>
      <w:marBottom w:val="0"/>
      <w:divBdr>
        <w:top w:val="none" w:sz="0" w:space="0" w:color="auto"/>
        <w:left w:val="none" w:sz="0" w:space="0" w:color="auto"/>
        <w:bottom w:val="none" w:sz="0" w:space="0" w:color="auto"/>
        <w:right w:val="none" w:sz="0" w:space="0" w:color="auto"/>
      </w:divBdr>
    </w:div>
    <w:div w:id="1181898109">
      <w:bodyDiv w:val="1"/>
      <w:marLeft w:val="0"/>
      <w:marRight w:val="0"/>
      <w:marTop w:val="0"/>
      <w:marBottom w:val="0"/>
      <w:divBdr>
        <w:top w:val="none" w:sz="0" w:space="0" w:color="auto"/>
        <w:left w:val="none" w:sz="0" w:space="0" w:color="auto"/>
        <w:bottom w:val="none" w:sz="0" w:space="0" w:color="auto"/>
        <w:right w:val="none" w:sz="0" w:space="0" w:color="auto"/>
      </w:divBdr>
    </w:div>
    <w:div w:id="1182206810">
      <w:bodyDiv w:val="1"/>
      <w:marLeft w:val="0"/>
      <w:marRight w:val="0"/>
      <w:marTop w:val="0"/>
      <w:marBottom w:val="0"/>
      <w:divBdr>
        <w:top w:val="none" w:sz="0" w:space="0" w:color="auto"/>
        <w:left w:val="none" w:sz="0" w:space="0" w:color="auto"/>
        <w:bottom w:val="none" w:sz="0" w:space="0" w:color="auto"/>
        <w:right w:val="none" w:sz="0" w:space="0" w:color="auto"/>
      </w:divBdr>
    </w:div>
    <w:div w:id="1186403677">
      <w:bodyDiv w:val="1"/>
      <w:marLeft w:val="0"/>
      <w:marRight w:val="0"/>
      <w:marTop w:val="0"/>
      <w:marBottom w:val="0"/>
      <w:divBdr>
        <w:top w:val="none" w:sz="0" w:space="0" w:color="auto"/>
        <w:left w:val="none" w:sz="0" w:space="0" w:color="auto"/>
        <w:bottom w:val="none" w:sz="0" w:space="0" w:color="auto"/>
        <w:right w:val="none" w:sz="0" w:space="0" w:color="auto"/>
      </w:divBdr>
    </w:div>
    <w:div w:id="1186871870">
      <w:bodyDiv w:val="1"/>
      <w:marLeft w:val="0"/>
      <w:marRight w:val="0"/>
      <w:marTop w:val="0"/>
      <w:marBottom w:val="0"/>
      <w:divBdr>
        <w:top w:val="none" w:sz="0" w:space="0" w:color="auto"/>
        <w:left w:val="none" w:sz="0" w:space="0" w:color="auto"/>
        <w:bottom w:val="none" w:sz="0" w:space="0" w:color="auto"/>
        <w:right w:val="none" w:sz="0" w:space="0" w:color="auto"/>
      </w:divBdr>
    </w:div>
    <w:div w:id="1191531153">
      <w:bodyDiv w:val="1"/>
      <w:marLeft w:val="0"/>
      <w:marRight w:val="0"/>
      <w:marTop w:val="0"/>
      <w:marBottom w:val="0"/>
      <w:divBdr>
        <w:top w:val="none" w:sz="0" w:space="0" w:color="auto"/>
        <w:left w:val="none" w:sz="0" w:space="0" w:color="auto"/>
        <w:bottom w:val="none" w:sz="0" w:space="0" w:color="auto"/>
        <w:right w:val="none" w:sz="0" w:space="0" w:color="auto"/>
      </w:divBdr>
    </w:div>
    <w:div w:id="1192693984">
      <w:bodyDiv w:val="1"/>
      <w:marLeft w:val="0"/>
      <w:marRight w:val="0"/>
      <w:marTop w:val="0"/>
      <w:marBottom w:val="0"/>
      <w:divBdr>
        <w:top w:val="none" w:sz="0" w:space="0" w:color="auto"/>
        <w:left w:val="none" w:sz="0" w:space="0" w:color="auto"/>
        <w:bottom w:val="none" w:sz="0" w:space="0" w:color="auto"/>
        <w:right w:val="none" w:sz="0" w:space="0" w:color="auto"/>
      </w:divBdr>
    </w:div>
    <w:div w:id="1196044840">
      <w:bodyDiv w:val="1"/>
      <w:marLeft w:val="0"/>
      <w:marRight w:val="0"/>
      <w:marTop w:val="0"/>
      <w:marBottom w:val="0"/>
      <w:divBdr>
        <w:top w:val="none" w:sz="0" w:space="0" w:color="auto"/>
        <w:left w:val="none" w:sz="0" w:space="0" w:color="auto"/>
        <w:bottom w:val="none" w:sz="0" w:space="0" w:color="auto"/>
        <w:right w:val="none" w:sz="0" w:space="0" w:color="auto"/>
      </w:divBdr>
    </w:div>
    <w:div w:id="1196649480">
      <w:bodyDiv w:val="1"/>
      <w:marLeft w:val="0"/>
      <w:marRight w:val="0"/>
      <w:marTop w:val="0"/>
      <w:marBottom w:val="0"/>
      <w:divBdr>
        <w:top w:val="none" w:sz="0" w:space="0" w:color="auto"/>
        <w:left w:val="none" w:sz="0" w:space="0" w:color="auto"/>
        <w:bottom w:val="none" w:sz="0" w:space="0" w:color="auto"/>
        <w:right w:val="none" w:sz="0" w:space="0" w:color="auto"/>
      </w:divBdr>
    </w:div>
    <w:div w:id="1198665562">
      <w:bodyDiv w:val="1"/>
      <w:marLeft w:val="0"/>
      <w:marRight w:val="0"/>
      <w:marTop w:val="0"/>
      <w:marBottom w:val="0"/>
      <w:divBdr>
        <w:top w:val="none" w:sz="0" w:space="0" w:color="auto"/>
        <w:left w:val="none" w:sz="0" w:space="0" w:color="auto"/>
        <w:bottom w:val="none" w:sz="0" w:space="0" w:color="auto"/>
        <w:right w:val="none" w:sz="0" w:space="0" w:color="auto"/>
      </w:divBdr>
    </w:div>
    <w:div w:id="1199853243">
      <w:bodyDiv w:val="1"/>
      <w:marLeft w:val="0"/>
      <w:marRight w:val="0"/>
      <w:marTop w:val="0"/>
      <w:marBottom w:val="0"/>
      <w:divBdr>
        <w:top w:val="none" w:sz="0" w:space="0" w:color="auto"/>
        <w:left w:val="none" w:sz="0" w:space="0" w:color="auto"/>
        <w:bottom w:val="none" w:sz="0" w:space="0" w:color="auto"/>
        <w:right w:val="none" w:sz="0" w:space="0" w:color="auto"/>
      </w:divBdr>
    </w:div>
    <w:div w:id="1201354749">
      <w:bodyDiv w:val="1"/>
      <w:marLeft w:val="0"/>
      <w:marRight w:val="0"/>
      <w:marTop w:val="0"/>
      <w:marBottom w:val="0"/>
      <w:divBdr>
        <w:top w:val="none" w:sz="0" w:space="0" w:color="auto"/>
        <w:left w:val="none" w:sz="0" w:space="0" w:color="auto"/>
        <w:bottom w:val="none" w:sz="0" w:space="0" w:color="auto"/>
        <w:right w:val="none" w:sz="0" w:space="0" w:color="auto"/>
      </w:divBdr>
    </w:div>
    <w:div w:id="1204371309">
      <w:bodyDiv w:val="1"/>
      <w:marLeft w:val="0"/>
      <w:marRight w:val="0"/>
      <w:marTop w:val="0"/>
      <w:marBottom w:val="0"/>
      <w:divBdr>
        <w:top w:val="none" w:sz="0" w:space="0" w:color="auto"/>
        <w:left w:val="none" w:sz="0" w:space="0" w:color="auto"/>
        <w:bottom w:val="none" w:sz="0" w:space="0" w:color="auto"/>
        <w:right w:val="none" w:sz="0" w:space="0" w:color="auto"/>
      </w:divBdr>
    </w:div>
    <w:div w:id="1204633229">
      <w:bodyDiv w:val="1"/>
      <w:marLeft w:val="0"/>
      <w:marRight w:val="0"/>
      <w:marTop w:val="0"/>
      <w:marBottom w:val="0"/>
      <w:divBdr>
        <w:top w:val="none" w:sz="0" w:space="0" w:color="auto"/>
        <w:left w:val="none" w:sz="0" w:space="0" w:color="auto"/>
        <w:bottom w:val="none" w:sz="0" w:space="0" w:color="auto"/>
        <w:right w:val="none" w:sz="0" w:space="0" w:color="auto"/>
      </w:divBdr>
    </w:div>
    <w:div w:id="1205408160">
      <w:bodyDiv w:val="1"/>
      <w:marLeft w:val="0"/>
      <w:marRight w:val="0"/>
      <w:marTop w:val="0"/>
      <w:marBottom w:val="0"/>
      <w:divBdr>
        <w:top w:val="none" w:sz="0" w:space="0" w:color="auto"/>
        <w:left w:val="none" w:sz="0" w:space="0" w:color="auto"/>
        <w:bottom w:val="none" w:sz="0" w:space="0" w:color="auto"/>
        <w:right w:val="none" w:sz="0" w:space="0" w:color="auto"/>
      </w:divBdr>
    </w:div>
    <w:div w:id="1208302386">
      <w:bodyDiv w:val="1"/>
      <w:marLeft w:val="0"/>
      <w:marRight w:val="0"/>
      <w:marTop w:val="0"/>
      <w:marBottom w:val="0"/>
      <w:divBdr>
        <w:top w:val="none" w:sz="0" w:space="0" w:color="auto"/>
        <w:left w:val="none" w:sz="0" w:space="0" w:color="auto"/>
        <w:bottom w:val="none" w:sz="0" w:space="0" w:color="auto"/>
        <w:right w:val="none" w:sz="0" w:space="0" w:color="auto"/>
      </w:divBdr>
    </w:div>
    <w:div w:id="1210342999">
      <w:bodyDiv w:val="1"/>
      <w:marLeft w:val="0"/>
      <w:marRight w:val="0"/>
      <w:marTop w:val="0"/>
      <w:marBottom w:val="0"/>
      <w:divBdr>
        <w:top w:val="none" w:sz="0" w:space="0" w:color="auto"/>
        <w:left w:val="none" w:sz="0" w:space="0" w:color="auto"/>
        <w:bottom w:val="none" w:sz="0" w:space="0" w:color="auto"/>
        <w:right w:val="none" w:sz="0" w:space="0" w:color="auto"/>
      </w:divBdr>
    </w:div>
    <w:div w:id="1213156549">
      <w:bodyDiv w:val="1"/>
      <w:marLeft w:val="0"/>
      <w:marRight w:val="0"/>
      <w:marTop w:val="0"/>
      <w:marBottom w:val="0"/>
      <w:divBdr>
        <w:top w:val="none" w:sz="0" w:space="0" w:color="auto"/>
        <w:left w:val="none" w:sz="0" w:space="0" w:color="auto"/>
        <w:bottom w:val="none" w:sz="0" w:space="0" w:color="auto"/>
        <w:right w:val="none" w:sz="0" w:space="0" w:color="auto"/>
      </w:divBdr>
    </w:div>
    <w:div w:id="1218976694">
      <w:bodyDiv w:val="1"/>
      <w:marLeft w:val="0"/>
      <w:marRight w:val="0"/>
      <w:marTop w:val="0"/>
      <w:marBottom w:val="0"/>
      <w:divBdr>
        <w:top w:val="none" w:sz="0" w:space="0" w:color="auto"/>
        <w:left w:val="none" w:sz="0" w:space="0" w:color="auto"/>
        <w:bottom w:val="none" w:sz="0" w:space="0" w:color="auto"/>
        <w:right w:val="none" w:sz="0" w:space="0" w:color="auto"/>
      </w:divBdr>
    </w:div>
    <w:div w:id="1219589939">
      <w:bodyDiv w:val="1"/>
      <w:marLeft w:val="0"/>
      <w:marRight w:val="0"/>
      <w:marTop w:val="0"/>
      <w:marBottom w:val="0"/>
      <w:divBdr>
        <w:top w:val="none" w:sz="0" w:space="0" w:color="auto"/>
        <w:left w:val="none" w:sz="0" w:space="0" w:color="auto"/>
        <w:bottom w:val="none" w:sz="0" w:space="0" w:color="auto"/>
        <w:right w:val="none" w:sz="0" w:space="0" w:color="auto"/>
      </w:divBdr>
    </w:div>
    <w:div w:id="1223908837">
      <w:bodyDiv w:val="1"/>
      <w:marLeft w:val="0"/>
      <w:marRight w:val="0"/>
      <w:marTop w:val="0"/>
      <w:marBottom w:val="0"/>
      <w:divBdr>
        <w:top w:val="none" w:sz="0" w:space="0" w:color="auto"/>
        <w:left w:val="none" w:sz="0" w:space="0" w:color="auto"/>
        <w:bottom w:val="none" w:sz="0" w:space="0" w:color="auto"/>
        <w:right w:val="none" w:sz="0" w:space="0" w:color="auto"/>
      </w:divBdr>
    </w:div>
    <w:div w:id="1225600184">
      <w:bodyDiv w:val="1"/>
      <w:marLeft w:val="0"/>
      <w:marRight w:val="0"/>
      <w:marTop w:val="0"/>
      <w:marBottom w:val="0"/>
      <w:divBdr>
        <w:top w:val="none" w:sz="0" w:space="0" w:color="auto"/>
        <w:left w:val="none" w:sz="0" w:space="0" w:color="auto"/>
        <w:bottom w:val="none" w:sz="0" w:space="0" w:color="auto"/>
        <w:right w:val="none" w:sz="0" w:space="0" w:color="auto"/>
      </w:divBdr>
    </w:div>
    <w:div w:id="1226070836">
      <w:bodyDiv w:val="1"/>
      <w:marLeft w:val="0"/>
      <w:marRight w:val="0"/>
      <w:marTop w:val="0"/>
      <w:marBottom w:val="0"/>
      <w:divBdr>
        <w:top w:val="none" w:sz="0" w:space="0" w:color="auto"/>
        <w:left w:val="none" w:sz="0" w:space="0" w:color="auto"/>
        <w:bottom w:val="none" w:sz="0" w:space="0" w:color="auto"/>
        <w:right w:val="none" w:sz="0" w:space="0" w:color="auto"/>
      </w:divBdr>
      <w:divsChild>
        <w:div w:id="703363509">
          <w:marLeft w:val="0"/>
          <w:marRight w:val="0"/>
          <w:marTop w:val="0"/>
          <w:marBottom w:val="0"/>
          <w:divBdr>
            <w:top w:val="none" w:sz="0" w:space="0" w:color="auto"/>
            <w:left w:val="none" w:sz="0" w:space="0" w:color="auto"/>
            <w:bottom w:val="none" w:sz="0" w:space="0" w:color="auto"/>
            <w:right w:val="none" w:sz="0" w:space="0" w:color="auto"/>
          </w:divBdr>
        </w:div>
      </w:divsChild>
    </w:div>
    <w:div w:id="1229995929">
      <w:bodyDiv w:val="1"/>
      <w:marLeft w:val="0"/>
      <w:marRight w:val="0"/>
      <w:marTop w:val="0"/>
      <w:marBottom w:val="0"/>
      <w:divBdr>
        <w:top w:val="none" w:sz="0" w:space="0" w:color="auto"/>
        <w:left w:val="none" w:sz="0" w:space="0" w:color="auto"/>
        <w:bottom w:val="none" w:sz="0" w:space="0" w:color="auto"/>
        <w:right w:val="none" w:sz="0" w:space="0" w:color="auto"/>
      </w:divBdr>
    </w:div>
    <w:div w:id="1238513568">
      <w:bodyDiv w:val="1"/>
      <w:marLeft w:val="0"/>
      <w:marRight w:val="0"/>
      <w:marTop w:val="0"/>
      <w:marBottom w:val="0"/>
      <w:divBdr>
        <w:top w:val="none" w:sz="0" w:space="0" w:color="auto"/>
        <w:left w:val="none" w:sz="0" w:space="0" w:color="auto"/>
        <w:bottom w:val="none" w:sz="0" w:space="0" w:color="auto"/>
        <w:right w:val="none" w:sz="0" w:space="0" w:color="auto"/>
      </w:divBdr>
    </w:div>
    <w:div w:id="1241675463">
      <w:bodyDiv w:val="1"/>
      <w:marLeft w:val="0"/>
      <w:marRight w:val="0"/>
      <w:marTop w:val="0"/>
      <w:marBottom w:val="0"/>
      <w:divBdr>
        <w:top w:val="none" w:sz="0" w:space="0" w:color="auto"/>
        <w:left w:val="none" w:sz="0" w:space="0" w:color="auto"/>
        <w:bottom w:val="none" w:sz="0" w:space="0" w:color="auto"/>
        <w:right w:val="none" w:sz="0" w:space="0" w:color="auto"/>
      </w:divBdr>
    </w:div>
    <w:div w:id="1242370802">
      <w:bodyDiv w:val="1"/>
      <w:marLeft w:val="0"/>
      <w:marRight w:val="0"/>
      <w:marTop w:val="0"/>
      <w:marBottom w:val="0"/>
      <w:divBdr>
        <w:top w:val="none" w:sz="0" w:space="0" w:color="auto"/>
        <w:left w:val="none" w:sz="0" w:space="0" w:color="auto"/>
        <w:bottom w:val="none" w:sz="0" w:space="0" w:color="auto"/>
        <w:right w:val="none" w:sz="0" w:space="0" w:color="auto"/>
      </w:divBdr>
    </w:div>
    <w:div w:id="1245535279">
      <w:bodyDiv w:val="1"/>
      <w:marLeft w:val="0"/>
      <w:marRight w:val="0"/>
      <w:marTop w:val="0"/>
      <w:marBottom w:val="0"/>
      <w:divBdr>
        <w:top w:val="none" w:sz="0" w:space="0" w:color="auto"/>
        <w:left w:val="none" w:sz="0" w:space="0" w:color="auto"/>
        <w:bottom w:val="none" w:sz="0" w:space="0" w:color="auto"/>
        <w:right w:val="none" w:sz="0" w:space="0" w:color="auto"/>
      </w:divBdr>
    </w:div>
    <w:div w:id="1248536318">
      <w:bodyDiv w:val="1"/>
      <w:marLeft w:val="0"/>
      <w:marRight w:val="0"/>
      <w:marTop w:val="0"/>
      <w:marBottom w:val="0"/>
      <w:divBdr>
        <w:top w:val="none" w:sz="0" w:space="0" w:color="auto"/>
        <w:left w:val="none" w:sz="0" w:space="0" w:color="auto"/>
        <w:bottom w:val="none" w:sz="0" w:space="0" w:color="auto"/>
        <w:right w:val="none" w:sz="0" w:space="0" w:color="auto"/>
      </w:divBdr>
    </w:div>
    <w:div w:id="1248883836">
      <w:bodyDiv w:val="1"/>
      <w:marLeft w:val="0"/>
      <w:marRight w:val="0"/>
      <w:marTop w:val="0"/>
      <w:marBottom w:val="0"/>
      <w:divBdr>
        <w:top w:val="none" w:sz="0" w:space="0" w:color="auto"/>
        <w:left w:val="none" w:sz="0" w:space="0" w:color="auto"/>
        <w:bottom w:val="none" w:sz="0" w:space="0" w:color="auto"/>
        <w:right w:val="none" w:sz="0" w:space="0" w:color="auto"/>
      </w:divBdr>
    </w:div>
    <w:div w:id="1250577804">
      <w:bodyDiv w:val="1"/>
      <w:marLeft w:val="0"/>
      <w:marRight w:val="0"/>
      <w:marTop w:val="0"/>
      <w:marBottom w:val="0"/>
      <w:divBdr>
        <w:top w:val="none" w:sz="0" w:space="0" w:color="auto"/>
        <w:left w:val="none" w:sz="0" w:space="0" w:color="auto"/>
        <w:bottom w:val="none" w:sz="0" w:space="0" w:color="auto"/>
        <w:right w:val="none" w:sz="0" w:space="0" w:color="auto"/>
      </w:divBdr>
    </w:div>
    <w:div w:id="1253049042">
      <w:bodyDiv w:val="1"/>
      <w:marLeft w:val="0"/>
      <w:marRight w:val="0"/>
      <w:marTop w:val="0"/>
      <w:marBottom w:val="0"/>
      <w:divBdr>
        <w:top w:val="none" w:sz="0" w:space="0" w:color="auto"/>
        <w:left w:val="none" w:sz="0" w:space="0" w:color="auto"/>
        <w:bottom w:val="none" w:sz="0" w:space="0" w:color="auto"/>
        <w:right w:val="none" w:sz="0" w:space="0" w:color="auto"/>
      </w:divBdr>
    </w:div>
    <w:div w:id="1254247195">
      <w:bodyDiv w:val="1"/>
      <w:marLeft w:val="0"/>
      <w:marRight w:val="0"/>
      <w:marTop w:val="0"/>
      <w:marBottom w:val="0"/>
      <w:divBdr>
        <w:top w:val="none" w:sz="0" w:space="0" w:color="auto"/>
        <w:left w:val="none" w:sz="0" w:space="0" w:color="auto"/>
        <w:bottom w:val="none" w:sz="0" w:space="0" w:color="auto"/>
        <w:right w:val="none" w:sz="0" w:space="0" w:color="auto"/>
      </w:divBdr>
    </w:div>
    <w:div w:id="1255438046">
      <w:bodyDiv w:val="1"/>
      <w:marLeft w:val="0"/>
      <w:marRight w:val="0"/>
      <w:marTop w:val="0"/>
      <w:marBottom w:val="0"/>
      <w:divBdr>
        <w:top w:val="none" w:sz="0" w:space="0" w:color="auto"/>
        <w:left w:val="none" w:sz="0" w:space="0" w:color="auto"/>
        <w:bottom w:val="none" w:sz="0" w:space="0" w:color="auto"/>
        <w:right w:val="none" w:sz="0" w:space="0" w:color="auto"/>
      </w:divBdr>
    </w:div>
    <w:div w:id="1261797136">
      <w:bodyDiv w:val="1"/>
      <w:marLeft w:val="0"/>
      <w:marRight w:val="0"/>
      <w:marTop w:val="0"/>
      <w:marBottom w:val="0"/>
      <w:divBdr>
        <w:top w:val="none" w:sz="0" w:space="0" w:color="auto"/>
        <w:left w:val="none" w:sz="0" w:space="0" w:color="auto"/>
        <w:bottom w:val="none" w:sz="0" w:space="0" w:color="auto"/>
        <w:right w:val="none" w:sz="0" w:space="0" w:color="auto"/>
      </w:divBdr>
    </w:div>
    <w:div w:id="1262027713">
      <w:bodyDiv w:val="1"/>
      <w:marLeft w:val="0"/>
      <w:marRight w:val="0"/>
      <w:marTop w:val="0"/>
      <w:marBottom w:val="0"/>
      <w:divBdr>
        <w:top w:val="none" w:sz="0" w:space="0" w:color="auto"/>
        <w:left w:val="none" w:sz="0" w:space="0" w:color="auto"/>
        <w:bottom w:val="none" w:sz="0" w:space="0" w:color="auto"/>
        <w:right w:val="none" w:sz="0" w:space="0" w:color="auto"/>
      </w:divBdr>
    </w:div>
    <w:div w:id="1263803982">
      <w:bodyDiv w:val="1"/>
      <w:marLeft w:val="0"/>
      <w:marRight w:val="0"/>
      <w:marTop w:val="0"/>
      <w:marBottom w:val="0"/>
      <w:divBdr>
        <w:top w:val="none" w:sz="0" w:space="0" w:color="auto"/>
        <w:left w:val="none" w:sz="0" w:space="0" w:color="auto"/>
        <w:bottom w:val="none" w:sz="0" w:space="0" w:color="auto"/>
        <w:right w:val="none" w:sz="0" w:space="0" w:color="auto"/>
      </w:divBdr>
    </w:div>
    <w:div w:id="1266766262">
      <w:bodyDiv w:val="1"/>
      <w:marLeft w:val="0"/>
      <w:marRight w:val="0"/>
      <w:marTop w:val="0"/>
      <w:marBottom w:val="0"/>
      <w:divBdr>
        <w:top w:val="none" w:sz="0" w:space="0" w:color="auto"/>
        <w:left w:val="none" w:sz="0" w:space="0" w:color="auto"/>
        <w:bottom w:val="none" w:sz="0" w:space="0" w:color="auto"/>
        <w:right w:val="none" w:sz="0" w:space="0" w:color="auto"/>
      </w:divBdr>
    </w:div>
    <w:div w:id="1274942355">
      <w:bodyDiv w:val="1"/>
      <w:marLeft w:val="0"/>
      <w:marRight w:val="0"/>
      <w:marTop w:val="0"/>
      <w:marBottom w:val="0"/>
      <w:divBdr>
        <w:top w:val="none" w:sz="0" w:space="0" w:color="auto"/>
        <w:left w:val="none" w:sz="0" w:space="0" w:color="auto"/>
        <w:bottom w:val="none" w:sz="0" w:space="0" w:color="auto"/>
        <w:right w:val="none" w:sz="0" w:space="0" w:color="auto"/>
      </w:divBdr>
    </w:div>
    <w:div w:id="1276449447">
      <w:bodyDiv w:val="1"/>
      <w:marLeft w:val="0"/>
      <w:marRight w:val="0"/>
      <w:marTop w:val="0"/>
      <w:marBottom w:val="0"/>
      <w:divBdr>
        <w:top w:val="none" w:sz="0" w:space="0" w:color="auto"/>
        <w:left w:val="none" w:sz="0" w:space="0" w:color="auto"/>
        <w:bottom w:val="none" w:sz="0" w:space="0" w:color="auto"/>
        <w:right w:val="none" w:sz="0" w:space="0" w:color="auto"/>
      </w:divBdr>
    </w:div>
    <w:div w:id="1278178224">
      <w:bodyDiv w:val="1"/>
      <w:marLeft w:val="0"/>
      <w:marRight w:val="0"/>
      <w:marTop w:val="0"/>
      <w:marBottom w:val="0"/>
      <w:divBdr>
        <w:top w:val="none" w:sz="0" w:space="0" w:color="auto"/>
        <w:left w:val="none" w:sz="0" w:space="0" w:color="auto"/>
        <w:bottom w:val="none" w:sz="0" w:space="0" w:color="auto"/>
        <w:right w:val="none" w:sz="0" w:space="0" w:color="auto"/>
      </w:divBdr>
    </w:div>
    <w:div w:id="1278294609">
      <w:bodyDiv w:val="1"/>
      <w:marLeft w:val="0"/>
      <w:marRight w:val="0"/>
      <w:marTop w:val="0"/>
      <w:marBottom w:val="0"/>
      <w:divBdr>
        <w:top w:val="none" w:sz="0" w:space="0" w:color="auto"/>
        <w:left w:val="none" w:sz="0" w:space="0" w:color="auto"/>
        <w:bottom w:val="none" w:sz="0" w:space="0" w:color="auto"/>
        <w:right w:val="none" w:sz="0" w:space="0" w:color="auto"/>
      </w:divBdr>
    </w:div>
    <w:div w:id="1280917695">
      <w:bodyDiv w:val="1"/>
      <w:marLeft w:val="0"/>
      <w:marRight w:val="0"/>
      <w:marTop w:val="0"/>
      <w:marBottom w:val="0"/>
      <w:divBdr>
        <w:top w:val="none" w:sz="0" w:space="0" w:color="auto"/>
        <w:left w:val="none" w:sz="0" w:space="0" w:color="auto"/>
        <w:bottom w:val="none" w:sz="0" w:space="0" w:color="auto"/>
        <w:right w:val="none" w:sz="0" w:space="0" w:color="auto"/>
      </w:divBdr>
    </w:div>
    <w:div w:id="1285427126">
      <w:bodyDiv w:val="1"/>
      <w:marLeft w:val="0"/>
      <w:marRight w:val="0"/>
      <w:marTop w:val="0"/>
      <w:marBottom w:val="0"/>
      <w:divBdr>
        <w:top w:val="none" w:sz="0" w:space="0" w:color="auto"/>
        <w:left w:val="none" w:sz="0" w:space="0" w:color="auto"/>
        <w:bottom w:val="none" w:sz="0" w:space="0" w:color="auto"/>
        <w:right w:val="none" w:sz="0" w:space="0" w:color="auto"/>
      </w:divBdr>
    </w:div>
    <w:div w:id="1286423884">
      <w:bodyDiv w:val="1"/>
      <w:marLeft w:val="0"/>
      <w:marRight w:val="0"/>
      <w:marTop w:val="0"/>
      <w:marBottom w:val="0"/>
      <w:divBdr>
        <w:top w:val="none" w:sz="0" w:space="0" w:color="auto"/>
        <w:left w:val="none" w:sz="0" w:space="0" w:color="auto"/>
        <w:bottom w:val="none" w:sz="0" w:space="0" w:color="auto"/>
        <w:right w:val="none" w:sz="0" w:space="0" w:color="auto"/>
      </w:divBdr>
    </w:div>
    <w:div w:id="1287200305">
      <w:bodyDiv w:val="1"/>
      <w:marLeft w:val="0"/>
      <w:marRight w:val="0"/>
      <w:marTop w:val="0"/>
      <w:marBottom w:val="0"/>
      <w:divBdr>
        <w:top w:val="none" w:sz="0" w:space="0" w:color="auto"/>
        <w:left w:val="none" w:sz="0" w:space="0" w:color="auto"/>
        <w:bottom w:val="none" w:sz="0" w:space="0" w:color="auto"/>
        <w:right w:val="none" w:sz="0" w:space="0" w:color="auto"/>
      </w:divBdr>
    </w:div>
    <w:div w:id="1287351253">
      <w:bodyDiv w:val="1"/>
      <w:marLeft w:val="0"/>
      <w:marRight w:val="0"/>
      <w:marTop w:val="0"/>
      <w:marBottom w:val="0"/>
      <w:divBdr>
        <w:top w:val="none" w:sz="0" w:space="0" w:color="auto"/>
        <w:left w:val="none" w:sz="0" w:space="0" w:color="auto"/>
        <w:bottom w:val="none" w:sz="0" w:space="0" w:color="auto"/>
        <w:right w:val="none" w:sz="0" w:space="0" w:color="auto"/>
      </w:divBdr>
    </w:div>
    <w:div w:id="1288509646">
      <w:bodyDiv w:val="1"/>
      <w:marLeft w:val="0"/>
      <w:marRight w:val="0"/>
      <w:marTop w:val="0"/>
      <w:marBottom w:val="0"/>
      <w:divBdr>
        <w:top w:val="none" w:sz="0" w:space="0" w:color="auto"/>
        <w:left w:val="none" w:sz="0" w:space="0" w:color="auto"/>
        <w:bottom w:val="none" w:sz="0" w:space="0" w:color="auto"/>
        <w:right w:val="none" w:sz="0" w:space="0" w:color="auto"/>
      </w:divBdr>
    </w:div>
    <w:div w:id="1289433403">
      <w:bodyDiv w:val="1"/>
      <w:marLeft w:val="0"/>
      <w:marRight w:val="0"/>
      <w:marTop w:val="0"/>
      <w:marBottom w:val="0"/>
      <w:divBdr>
        <w:top w:val="none" w:sz="0" w:space="0" w:color="auto"/>
        <w:left w:val="none" w:sz="0" w:space="0" w:color="auto"/>
        <w:bottom w:val="none" w:sz="0" w:space="0" w:color="auto"/>
        <w:right w:val="none" w:sz="0" w:space="0" w:color="auto"/>
      </w:divBdr>
    </w:div>
    <w:div w:id="1290628256">
      <w:bodyDiv w:val="1"/>
      <w:marLeft w:val="0"/>
      <w:marRight w:val="0"/>
      <w:marTop w:val="0"/>
      <w:marBottom w:val="0"/>
      <w:divBdr>
        <w:top w:val="none" w:sz="0" w:space="0" w:color="auto"/>
        <w:left w:val="none" w:sz="0" w:space="0" w:color="auto"/>
        <w:bottom w:val="none" w:sz="0" w:space="0" w:color="auto"/>
        <w:right w:val="none" w:sz="0" w:space="0" w:color="auto"/>
      </w:divBdr>
    </w:div>
    <w:div w:id="1300183915">
      <w:bodyDiv w:val="1"/>
      <w:marLeft w:val="0"/>
      <w:marRight w:val="0"/>
      <w:marTop w:val="0"/>
      <w:marBottom w:val="0"/>
      <w:divBdr>
        <w:top w:val="none" w:sz="0" w:space="0" w:color="auto"/>
        <w:left w:val="none" w:sz="0" w:space="0" w:color="auto"/>
        <w:bottom w:val="none" w:sz="0" w:space="0" w:color="auto"/>
        <w:right w:val="none" w:sz="0" w:space="0" w:color="auto"/>
      </w:divBdr>
    </w:div>
    <w:div w:id="1301308286">
      <w:bodyDiv w:val="1"/>
      <w:marLeft w:val="0"/>
      <w:marRight w:val="0"/>
      <w:marTop w:val="0"/>
      <w:marBottom w:val="0"/>
      <w:divBdr>
        <w:top w:val="none" w:sz="0" w:space="0" w:color="auto"/>
        <w:left w:val="none" w:sz="0" w:space="0" w:color="auto"/>
        <w:bottom w:val="none" w:sz="0" w:space="0" w:color="auto"/>
        <w:right w:val="none" w:sz="0" w:space="0" w:color="auto"/>
      </w:divBdr>
    </w:div>
    <w:div w:id="1302881793">
      <w:bodyDiv w:val="1"/>
      <w:marLeft w:val="0"/>
      <w:marRight w:val="0"/>
      <w:marTop w:val="0"/>
      <w:marBottom w:val="0"/>
      <w:divBdr>
        <w:top w:val="none" w:sz="0" w:space="0" w:color="auto"/>
        <w:left w:val="none" w:sz="0" w:space="0" w:color="auto"/>
        <w:bottom w:val="none" w:sz="0" w:space="0" w:color="auto"/>
        <w:right w:val="none" w:sz="0" w:space="0" w:color="auto"/>
      </w:divBdr>
    </w:div>
    <w:div w:id="1312128604">
      <w:bodyDiv w:val="1"/>
      <w:marLeft w:val="0"/>
      <w:marRight w:val="0"/>
      <w:marTop w:val="0"/>
      <w:marBottom w:val="0"/>
      <w:divBdr>
        <w:top w:val="none" w:sz="0" w:space="0" w:color="auto"/>
        <w:left w:val="none" w:sz="0" w:space="0" w:color="auto"/>
        <w:bottom w:val="none" w:sz="0" w:space="0" w:color="auto"/>
        <w:right w:val="none" w:sz="0" w:space="0" w:color="auto"/>
      </w:divBdr>
    </w:div>
    <w:div w:id="1312784113">
      <w:bodyDiv w:val="1"/>
      <w:marLeft w:val="0"/>
      <w:marRight w:val="0"/>
      <w:marTop w:val="0"/>
      <w:marBottom w:val="0"/>
      <w:divBdr>
        <w:top w:val="none" w:sz="0" w:space="0" w:color="auto"/>
        <w:left w:val="none" w:sz="0" w:space="0" w:color="auto"/>
        <w:bottom w:val="none" w:sz="0" w:space="0" w:color="auto"/>
        <w:right w:val="none" w:sz="0" w:space="0" w:color="auto"/>
      </w:divBdr>
    </w:div>
    <w:div w:id="1312902108">
      <w:bodyDiv w:val="1"/>
      <w:marLeft w:val="0"/>
      <w:marRight w:val="0"/>
      <w:marTop w:val="0"/>
      <w:marBottom w:val="0"/>
      <w:divBdr>
        <w:top w:val="none" w:sz="0" w:space="0" w:color="auto"/>
        <w:left w:val="none" w:sz="0" w:space="0" w:color="auto"/>
        <w:bottom w:val="none" w:sz="0" w:space="0" w:color="auto"/>
        <w:right w:val="none" w:sz="0" w:space="0" w:color="auto"/>
      </w:divBdr>
    </w:div>
    <w:div w:id="1318925579">
      <w:bodyDiv w:val="1"/>
      <w:marLeft w:val="0"/>
      <w:marRight w:val="0"/>
      <w:marTop w:val="0"/>
      <w:marBottom w:val="0"/>
      <w:divBdr>
        <w:top w:val="none" w:sz="0" w:space="0" w:color="auto"/>
        <w:left w:val="none" w:sz="0" w:space="0" w:color="auto"/>
        <w:bottom w:val="none" w:sz="0" w:space="0" w:color="auto"/>
        <w:right w:val="none" w:sz="0" w:space="0" w:color="auto"/>
      </w:divBdr>
    </w:div>
    <w:div w:id="1319505401">
      <w:bodyDiv w:val="1"/>
      <w:marLeft w:val="0"/>
      <w:marRight w:val="0"/>
      <w:marTop w:val="0"/>
      <w:marBottom w:val="0"/>
      <w:divBdr>
        <w:top w:val="none" w:sz="0" w:space="0" w:color="auto"/>
        <w:left w:val="none" w:sz="0" w:space="0" w:color="auto"/>
        <w:bottom w:val="none" w:sz="0" w:space="0" w:color="auto"/>
        <w:right w:val="none" w:sz="0" w:space="0" w:color="auto"/>
      </w:divBdr>
    </w:div>
    <w:div w:id="1321932437">
      <w:bodyDiv w:val="1"/>
      <w:marLeft w:val="0"/>
      <w:marRight w:val="0"/>
      <w:marTop w:val="0"/>
      <w:marBottom w:val="0"/>
      <w:divBdr>
        <w:top w:val="none" w:sz="0" w:space="0" w:color="auto"/>
        <w:left w:val="none" w:sz="0" w:space="0" w:color="auto"/>
        <w:bottom w:val="none" w:sz="0" w:space="0" w:color="auto"/>
        <w:right w:val="none" w:sz="0" w:space="0" w:color="auto"/>
      </w:divBdr>
    </w:div>
    <w:div w:id="1325864020">
      <w:bodyDiv w:val="1"/>
      <w:marLeft w:val="0"/>
      <w:marRight w:val="0"/>
      <w:marTop w:val="0"/>
      <w:marBottom w:val="0"/>
      <w:divBdr>
        <w:top w:val="none" w:sz="0" w:space="0" w:color="auto"/>
        <w:left w:val="none" w:sz="0" w:space="0" w:color="auto"/>
        <w:bottom w:val="none" w:sz="0" w:space="0" w:color="auto"/>
        <w:right w:val="none" w:sz="0" w:space="0" w:color="auto"/>
      </w:divBdr>
    </w:div>
    <w:div w:id="1328047305">
      <w:bodyDiv w:val="1"/>
      <w:marLeft w:val="0"/>
      <w:marRight w:val="0"/>
      <w:marTop w:val="0"/>
      <w:marBottom w:val="0"/>
      <w:divBdr>
        <w:top w:val="none" w:sz="0" w:space="0" w:color="auto"/>
        <w:left w:val="none" w:sz="0" w:space="0" w:color="auto"/>
        <w:bottom w:val="none" w:sz="0" w:space="0" w:color="auto"/>
        <w:right w:val="none" w:sz="0" w:space="0" w:color="auto"/>
      </w:divBdr>
    </w:div>
    <w:div w:id="1328443009">
      <w:bodyDiv w:val="1"/>
      <w:marLeft w:val="0"/>
      <w:marRight w:val="0"/>
      <w:marTop w:val="0"/>
      <w:marBottom w:val="0"/>
      <w:divBdr>
        <w:top w:val="none" w:sz="0" w:space="0" w:color="auto"/>
        <w:left w:val="none" w:sz="0" w:space="0" w:color="auto"/>
        <w:bottom w:val="none" w:sz="0" w:space="0" w:color="auto"/>
        <w:right w:val="none" w:sz="0" w:space="0" w:color="auto"/>
      </w:divBdr>
    </w:div>
    <w:div w:id="1329284144">
      <w:bodyDiv w:val="1"/>
      <w:marLeft w:val="0"/>
      <w:marRight w:val="0"/>
      <w:marTop w:val="0"/>
      <w:marBottom w:val="0"/>
      <w:divBdr>
        <w:top w:val="none" w:sz="0" w:space="0" w:color="auto"/>
        <w:left w:val="none" w:sz="0" w:space="0" w:color="auto"/>
        <w:bottom w:val="none" w:sz="0" w:space="0" w:color="auto"/>
        <w:right w:val="none" w:sz="0" w:space="0" w:color="auto"/>
      </w:divBdr>
    </w:div>
    <w:div w:id="1329400435">
      <w:bodyDiv w:val="1"/>
      <w:marLeft w:val="0"/>
      <w:marRight w:val="0"/>
      <w:marTop w:val="0"/>
      <w:marBottom w:val="0"/>
      <w:divBdr>
        <w:top w:val="none" w:sz="0" w:space="0" w:color="auto"/>
        <w:left w:val="none" w:sz="0" w:space="0" w:color="auto"/>
        <w:bottom w:val="none" w:sz="0" w:space="0" w:color="auto"/>
        <w:right w:val="none" w:sz="0" w:space="0" w:color="auto"/>
      </w:divBdr>
    </w:div>
    <w:div w:id="1330672729">
      <w:bodyDiv w:val="1"/>
      <w:marLeft w:val="0"/>
      <w:marRight w:val="0"/>
      <w:marTop w:val="0"/>
      <w:marBottom w:val="0"/>
      <w:divBdr>
        <w:top w:val="none" w:sz="0" w:space="0" w:color="auto"/>
        <w:left w:val="none" w:sz="0" w:space="0" w:color="auto"/>
        <w:bottom w:val="none" w:sz="0" w:space="0" w:color="auto"/>
        <w:right w:val="none" w:sz="0" w:space="0" w:color="auto"/>
      </w:divBdr>
    </w:div>
    <w:div w:id="1331328659">
      <w:bodyDiv w:val="1"/>
      <w:marLeft w:val="0"/>
      <w:marRight w:val="0"/>
      <w:marTop w:val="0"/>
      <w:marBottom w:val="0"/>
      <w:divBdr>
        <w:top w:val="none" w:sz="0" w:space="0" w:color="auto"/>
        <w:left w:val="none" w:sz="0" w:space="0" w:color="auto"/>
        <w:bottom w:val="none" w:sz="0" w:space="0" w:color="auto"/>
        <w:right w:val="none" w:sz="0" w:space="0" w:color="auto"/>
      </w:divBdr>
    </w:div>
    <w:div w:id="1331979517">
      <w:bodyDiv w:val="1"/>
      <w:marLeft w:val="0"/>
      <w:marRight w:val="0"/>
      <w:marTop w:val="0"/>
      <w:marBottom w:val="0"/>
      <w:divBdr>
        <w:top w:val="none" w:sz="0" w:space="0" w:color="auto"/>
        <w:left w:val="none" w:sz="0" w:space="0" w:color="auto"/>
        <w:bottom w:val="none" w:sz="0" w:space="0" w:color="auto"/>
        <w:right w:val="none" w:sz="0" w:space="0" w:color="auto"/>
      </w:divBdr>
    </w:div>
    <w:div w:id="1337196938">
      <w:bodyDiv w:val="1"/>
      <w:marLeft w:val="0"/>
      <w:marRight w:val="0"/>
      <w:marTop w:val="0"/>
      <w:marBottom w:val="0"/>
      <w:divBdr>
        <w:top w:val="none" w:sz="0" w:space="0" w:color="auto"/>
        <w:left w:val="none" w:sz="0" w:space="0" w:color="auto"/>
        <w:bottom w:val="none" w:sz="0" w:space="0" w:color="auto"/>
        <w:right w:val="none" w:sz="0" w:space="0" w:color="auto"/>
      </w:divBdr>
    </w:div>
    <w:div w:id="1338922628">
      <w:bodyDiv w:val="1"/>
      <w:marLeft w:val="0"/>
      <w:marRight w:val="0"/>
      <w:marTop w:val="0"/>
      <w:marBottom w:val="0"/>
      <w:divBdr>
        <w:top w:val="none" w:sz="0" w:space="0" w:color="auto"/>
        <w:left w:val="none" w:sz="0" w:space="0" w:color="auto"/>
        <w:bottom w:val="none" w:sz="0" w:space="0" w:color="auto"/>
        <w:right w:val="none" w:sz="0" w:space="0" w:color="auto"/>
      </w:divBdr>
    </w:div>
    <w:div w:id="1339389438">
      <w:bodyDiv w:val="1"/>
      <w:marLeft w:val="0"/>
      <w:marRight w:val="0"/>
      <w:marTop w:val="0"/>
      <w:marBottom w:val="0"/>
      <w:divBdr>
        <w:top w:val="none" w:sz="0" w:space="0" w:color="auto"/>
        <w:left w:val="none" w:sz="0" w:space="0" w:color="auto"/>
        <w:bottom w:val="none" w:sz="0" w:space="0" w:color="auto"/>
        <w:right w:val="none" w:sz="0" w:space="0" w:color="auto"/>
      </w:divBdr>
    </w:div>
    <w:div w:id="1339966248">
      <w:bodyDiv w:val="1"/>
      <w:marLeft w:val="0"/>
      <w:marRight w:val="0"/>
      <w:marTop w:val="0"/>
      <w:marBottom w:val="0"/>
      <w:divBdr>
        <w:top w:val="none" w:sz="0" w:space="0" w:color="auto"/>
        <w:left w:val="none" w:sz="0" w:space="0" w:color="auto"/>
        <w:bottom w:val="none" w:sz="0" w:space="0" w:color="auto"/>
        <w:right w:val="none" w:sz="0" w:space="0" w:color="auto"/>
      </w:divBdr>
    </w:div>
    <w:div w:id="1340162717">
      <w:bodyDiv w:val="1"/>
      <w:marLeft w:val="0"/>
      <w:marRight w:val="0"/>
      <w:marTop w:val="0"/>
      <w:marBottom w:val="0"/>
      <w:divBdr>
        <w:top w:val="none" w:sz="0" w:space="0" w:color="auto"/>
        <w:left w:val="none" w:sz="0" w:space="0" w:color="auto"/>
        <w:bottom w:val="none" w:sz="0" w:space="0" w:color="auto"/>
        <w:right w:val="none" w:sz="0" w:space="0" w:color="auto"/>
      </w:divBdr>
    </w:div>
    <w:div w:id="1340304589">
      <w:bodyDiv w:val="1"/>
      <w:marLeft w:val="0"/>
      <w:marRight w:val="0"/>
      <w:marTop w:val="0"/>
      <w:marBottom w:val="0"/>
      <w:divBdr>
        <w:top w:val="none" w:sz="0" w:space="0" w:color="auto"/>
        <w:left w:val="none" w:sz="0" w:space="0" w:color="auto"/>
        <w:bottom w:val="none" w:sz="0" w:space="0" w:color="auto"/>
        <w:right w:val="none" w:sz="0" w:space="0" w:color="auto"/>
      </w:divBdr>
    </w:div>
    <w:div w:id="1344430471">
      <w:bodyDiv w:val="1"/>
      <w:marLeft w:val="0"/>
      <w:marRight w:val="0"/>
      <w:marTop w:val="0"/>
      <w:marBottom w:val="0"/>
      <w:divBdr>
        <w:top w:val="none" w:sz="0" w:space="0" w:color="auto"/>
        <w:left w:val="none" w:sz="0" w:space="0" w:color="auto"/>
        <w:bottom w:val="none" w:sz="0" w:space="0" w:color="auto"/>
        <w:right w:val="none" w:sz="0" w:space="0" w:color="auto"/>
      </w:divBdr>
    </w:div>
    <w:div w:id="1353646832">
      <w:bodyDiv w:val="1"/>
      <w:marLeft w:val="0"/>
      <w:marRight w:val="0"/>
      <w:marTop w:val="0"/>
      <w:marBottom w:val="0"/>
      <w:divBdr>
        <w:top w:val="none" w:sz="0" w:space="0" w:color="auto"/>
        <w:left w:val="none" w:sz="0" w:space="0" w:color="auto"/>
        <w:bottom w:val="none" w:sz="0" w:space="0" w:color="auto"/>
        <w:right w:val="none" w:sz="0" w:space="0" w:color="auto"/>
      </w:divBdr>
    </w:div>
    <w:div w:id="1356079875">
      <w:bodyDiv w:val="1"/>
      <w:marLeft w:val="0"/>
      <w:marRight w:val="0"/>
      <w:marTop w:val="0"/>
      <w:marBottom w:val="0"/>
      <w:divBdr>
        <w:top w:val="none" w:sz="0" w:space="0" w:color="auto"/>
        <w:left w:val="none" w:sz="0" w:space="0" w:color="auto"/>
        <w:bottom w:val="none" w:sz="0" w:space="0" w:color="auto"/>
        <w:right w:val="none" w:sz="0" w:space="0" w:color="auto"/>
      </w:divBdr>
    </w:div>
    <w:div w:id="1357655413">
      <w:bodyDiv w:val="1"/>
      <w:marLeft w:val="0"/>
      <w:marRight w:val="0"/>
      <w:marTop w:val="0"/>
      <w:marBottom w:val="0"/>
      <w:divBdr>
        <w:top w:val="none" w:sz="0" w:space="0" w:color="auto"/>
        <w:left w:val="none" w:sz="0" w:space="0" w:color="auto"/>
        <w:bottom w:val="none" w:sz="0" w:space="0" w:color="auto"/>
        <w:right w:val="none" w:sz="0" w:space="0" w:color="auto"/>
      </w:divBdr>
    </w:div>
    <w:div w:id="1358652428">
      <w:bodyDiv w:val="1"/>
      <w:marLeft w:val="0"/>
      <w:marRight w:val="0"/>
      <w:marTop w:val="0"/>
      <w:marBottom w:val="0"/>
      <w:divBdr>
        <w:top w:val="none" w:sz="0" w:space="0" w:color="auto"/>
        <w:left w:val="none" w:sz="0" w:space="0" w:color="auto"/>
        <w:bottom w:val="none" w:sz="0" w:space="0" w:color="auto"/>
        <w:right w:val="none" w:sz="0" w:space="0" w:color="auto"/>
      </w:divBdr>
    </w:div>
    <w:div w:id="1359626122">
      <w:bodyDiv w:val="1"/>
      <w:marLeft w:val="0"/>
      <w:marRight w:val="0"/>
      <w:marTop w:val="0"/>
      <w:marBottom w:val="0"/>
      <w:divBdr>
        <w:top w:val="none" w:sz="0" w:space="0" w:color="auto"/>
        <w:left w:val="none" w:sz="0" w:space="0" w:color="auto"/>
        <w:bottom w:val="none" w:sz="0" w:space="0" w:color="auto"/>
        <w:right w:val="none" w:sz="0" w:space="0" w:color="auto"/>
      </w:divBdr>
    </w:div>
    <w:div w:id="1360547239">
      <w:bodyDiv w:val="1"/>
      <w:marLeft w:val="0"/>
      <w:marRight w:val="0"/>
      <w:marTop w:val="0"/>
      <w:marBottom w:val="0"/>
      <w:divBdr>
        <w:top w:val="none" w:sz="0" w:space="0" w:color="auto"/>
        <w:left w:val="none" w:sz="0" w:space="0" w:color="auto"/>
        <w:bottom w:val="none" w:sz="0" w:space="0" w:color="auto"/>
        <w:right w:val="none" w:sz="0" w:space="0" w:color="auto"/>
      </w:divBdr>
    </w:div>
    <w:div w:id="1362129366">
      <w:bodyDiv w:val="1"/>
      <w:marLeft w:val="0"/>
      <w:marRight w:val="0"/>
      <w:marTop w:val="0"/>
      <w:marBottom w:val="0"/>
      <w:divBdr>
        <w:top w:val="none" w:sz="0" w:space="0" w:color="auto"/>
        <w:left w:val="none" w:sz="0" w:space="0" w:color="auto"/>
        <w:bottom w:val="none" w:sz="0" w:space="0" w:color="auto"/>
        <w:right w:val="none" w:sz="0" w:space="0" w:color="auto"/>
      </w:divBdr>
    </w:div>
    <w:div w:id="1362904192">
      <w:bodyDiv w:val="1"/>
      <w:marLeft w:val="0"/>
      <w:marRight w:val="0"/>
      <w:marTop w:val="0"/>
      <w:marBottom w:val="0"/>
      <w:divBdr>
        <w:top w:val="none" w:sz="0" w:space="0" w:color="auto"/>
        <w:left w:val="none" w:sz="0" w:space="0" w:color="auto"/>
        <w:bottom w:val="none" w:sz="0" w:space="0" w:color="auto"/>
        <w:right w:val="none" w:sz="0" w:space="0" w:color="auto"/>
      </w:divBdr>
    </w:div>
    <w:div w:id="1363438430">
      <w:bodyDiv w:val="1"/>
      <w:marLeft w:val="0"/>
      <w:marRight w:val="0"/>
      <w:marTop w:val="0"/>
      <w:marBottom w:val="0"/>
      <w:divBdr>
        <w:top w:val="none" w:sz="0" w:space="0" w:color="auto"/>
        <w:left w:val="none" w:sz="0" w:space="0" w:color="auto"/>
        <w:bottom w:val="none" w:sz="0" w:space="0" w:color="auto"/>
        <w:right w:val="none" w:sz="0" w:space="0" w:color="auto"/>
      </w:divBdr>
    </w:div>
    <w:div w:id="1363556429">
      <w:bodyDiv w:val="1"/>
      <w:marLeft w:val="0"/>
      <w:marRight w:val="0"/>
      <w:marTop w:val="0"/>
      <w:marBottom w:val="0"/>
      <w:divBdr>
        <w:top w:val="none" w:sz="0" w:space="0" w:color="auto"/>
        <w:left w:val="none" w:sz="0" w:space="0" w:color="auto"/>
        <w:bottom w:val="none" w:sz="0" w:space="0" w:color="auto"/>
        <w:right w:val="none" w:sz="0" w:space="0" w:color="auto"/>
      </w:divBdr>
    </w:div>
    <w:div w:id="1365398871">
      <w:bodyDiv w:val="1"/>
      <w:marLeft w:val="0"/>
      <w:marRight w:val="0"/>
      <w:marTop w:val="0"/>
      <w:marBottom w:val="0"/>
      <w:divBdr>
        <w:top w:val="none" w:sz="0" w:space="0" w:color="auto"/>
        <w:left w:val="none" w:sz="0" w:space="0" w:color="auto"/>
        <w:bottom w:val="none" w:sz="0" w:space="0" w:color="auto"/>
        <w:right w:val="none" w:sz="0" w:space="0" w:color="auto"/>
      </w:divBdr>
    </w:div>
    <w:div w:id="1372219225">
      <w:bodyDiv w:val="1"/>
      <w:marLeft w:val="0"/>
      <w:marRight w:val="0"/>
      <w:marTop w:val="0"/>
      <w:marBottom w:val="0"/>
      <w:divBdr>
        <w:top w:val="none" w:sz="0" w:space="0" w:color="auto"/>
        <w:left w:val="none" w:sz="0" w:space="0" w:color="auto"/>
        <w:bottom w:val="none" w:sz="0" w:space="0" w:color="auto"/>
        <w:right w:val="none" w:sz="0" w:space="0" w:color="auto"/>
      </w:divBdr>
    </w:div>
    <w:div w:id="1380320456">
      <w:bodyDiv w:val="1"/>
      <w:marLeft w:val="0"/>
      <w:marRight w:val="0"/>
      <w:marTop w:val="0"/>
      <w:marBottom w:val="0"/>
      <w:divBdr>
        <w:top w:val="none" w:sz="0" w:space="0" w:color="auto"/>
        <w:left w:val="none" w:sz="0" w:space="0" w:color="auto"/>
        <w:bottom w:val="none" w:sz="0" w:space="0" w:color="auto"/>
        <w:right w:val="none" w:sz="0" w:space="0" w:color="auto"/>
      </w:divBdr>
    </w:div>
    <w:div w:id="1382436111">
      <w:bodyDiv w:val="1"/>
      <w:marLeft w:val="0"/>
      <w:marRight w:val="0"/>
      <w:marTop w:val="0"/>
      <w:marBottom w:val="0"/>
      <w:divBdr>
        <w:top w:val="none" w:sz="0" w:space="0" w:color="auto"/>
        <w:left w:val="none" w:sz="0" w:space="0" w:color="auto"/>
        <w:bottom w:val="none" w:sz="0" w:space="0" w:color="auto"/>
        <w:right w:val="none" w:sz="0" w:space="0" w:color="auto"/>
      </w:divBdr>
    </w:div>
    <w:div w:id="1385836563">
      <w:bodyDiv w:val="1"/>
      <w:marLeft w:val="0"/>
      <w:marRight w:val="0"/>
      <w:marTop w:val="0"/>
      <w:marBottom w:val="0"/>
      <w:divBdr>
        <w:top w:val="none" w:sz="0" w:space="0" w:color="auto"/>
        <w:left w:val="none" w:sz="0" w:space="0" w:color="auto"/>
        <w:bottom w:val="none" w:sz="0" w:space="0" w:color="auto"/>
        <w:right w:val="none" w:sz="0" w:space="0" w:color="auto"/>
      </w:divBdr>
      <w:divsChild>
        <w:div w:id="1789399063">
          <w:marLeft w:val="0"/>
          <w:marRight w:val="0"/>
          <w:marTop w:val="0"/>
          <w:marBottom w:val="0"/>
          <w:divBdr>
            <w:top w:val="none" w:sz="0" w:space="0" w:color="auto"/>
            <w:left w:val="none" w:sz="0" w:space="0" w:color="auto"/>
            <w:bottom w:val="none" w:sz="0" w:space="0" w:color="auto"/>
            <w:right w:val="none" w:sz="0" w:space="0" w:color="auto"/>
          </w:divBdr>
          <w:divsChild>
            <w:div w:id="1120421172">
              <w:marLeft w:val="0"/>
              <w:marRight w:val="0"/>
              <w:marTop w:val="0"/>
              <w:marBottom w:val="0"/>
              <w:divBdr>
                <w:top w:val="none" w:sz="0" w:space="0" w:color="auto"/>
                <w:left w:val="none" w:sz="0" w:space="0" w:color="auto"/>
                <w:bottom w:val="none" w:sz="0" w:space="0" w:color="auto"/>
                <w:right w:val="none" w:sz="0" w:space="0" w:color="auto"/>
              </w:divBdr>
              <w:divsChild>
                <w:div w:id="864169735">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sChild>
    </w:div>
    <w:div w:id="1389457115">
      <w:bodyDiv w:val="1"/>
      <w:marLeft w:val="0"/>
      <w:marRight w:val="0"/>
      <w:marTop w:val="0"/>
      <w:marBottom w:val="0"/>
      <w:divBdr>
        <w:top w:val="none" w:sz="0" w:space="0" w:color="auto"/>
        <w:left w:val="none" w:sz="0" w:space="0" w:color="auto"/>
        <w:bottom w:val="none" w:sz="0" w:space="0" w:color="auto"/>
        <w:right w:val="none" w:sz="0" w:space="0" w:color="auto"/>
      </w:divBdr>
    </w:div>
    <w:div w:id="1389956564">
      <w:bodyDiv w:val="1"/>
      <w:marLeft w:val="0"/>
      <w:marRight w:val="0"/>
      <w:marTop w:val="0"/>
      <w:marBottom w:val="0"/>
      <w:divBdr>
        <w:top w:val="none" w:sz="0" w:space="0" w:color="auto"/>
        <w:left w:val="none" w:sz="0" w:space="0" w:color="auto"/>
        <w:bottom w:val="none" w:sz="0" w:space="0" w:color="auto"/>
        <w:right w:val="none" w:sz="0" w:space="0" w:color="auto"/>
      </w:divBdr>
    </w:div>
    <w:div w:id="1392192064">
      <w:bodyDiv w:val="1"/>
      <w:marLeft w:val="0"/>
      <w:marRight w:val="0"/>
      <w:marTop w:val="0"/>
      <w:marBottom w:val="0"/>
      <w:divBdr>
        <w:top w:val="none" w:sz="0" w:space="0" w:color="auto"/>
        <w:left w:val="none" w:sz="0" w:space="0" w:color="auto"/>
        <w:bottom w:val="none" w:sz="0" w:space="0" w:color="auto"/>
        <w:right w:val="none" w:sz="0" w:space="0" w:color="auto"/>
      </w:divBdr>
    </w:div>
    <w:div w:id="1394501860">
      <w:bodyDiv w:val="1"/>
      <w:marLeft w:val="0"/>
      <w:marRight w:val="0"/>
      <w:marTop w:val="0"/>
      <w:marBottom w:val="0"/>
      <w:divBdr>
        <w:top w:val="none" w:sz="0" w:space="0" w:color="auto"/>
        <w:left w:val="none" w:sz="0" w:space="0" w:color="auto"/>
        <w:bottom w:val="none" w:sz="0" w:space="0" w:color="auto"/>
        <w:right w:val="none" w:sz="0" w:space="0" w:color="auto"/>
      </w:divBdr>
    </w:div>
    <w:div w:id="1396009425">
      <w:bodyDiv w:val="1"/>
      <w:marLeft w:val="0"/>
      <w:marRight w:val="0"/>
      <w:marTop w:val="0"/>
      <w:marBottom w:val="0"/>
      <w:divBdr>
        <w:top w:val="none" w:sz="0" w:space="0" w:color="auto"/>
        <w:left w:val="none" w:sz="0" w:space="0" w:color="auto"/>
        <w:bottom w:val="none" w:sz="0" w:space="0" w:color="auto"/>
        <w:right w:val="none" w:sz="0" w:space="0" w:color="auto"/>
      </w:divBdr>
    </w:div>
    <w:div w:id="1403796323">
      <w:bodyDiv w:val="1"/>
      <w:marLeft w:val="0"/>
      <w:marRight w:val="0"/>
      <w:marTop w:val="0"/>
      <w:marBottom w:val="0"/>
      <w:divBdr>
        <w:top w:val="none" w:sz="0" w:space="0" w:color="auto"/>
        <w:left w:val="none" w:sz="0" w:space="0" w:color="auto"/>
        <w:bottom w:val="none" w:sz="0" w:space="0" w:color="auto"/>
        <w:right w:val="none" w:sz="0" w:space="0" w:color="auto"/>
      </w:divBdr>
    </w:div>
    <w:div w:id="1406143767">
      <w:bodyDiv w:val="1"/>
      <w:marLeft w:val="0"/>
      <w:marRight w:val="0"/>
      <w:marTop w:val="0"/>
      <w:marBottom w:val="0"/>
      <w:divBdr>
        <w:top w:val="none" w:sz="0" w:space="0" w:color="auto"/>
        <w:left w:val="none" w:sz="0" w:space="0" w:color="auto"/>
        <w:bottom w:val="none" w:sz="0" w:space="0" w:color="auto"/>
        <w:right w:val="none" w:sz="0" w:space="0" w:color="auto"/>
      </w:divBdr>
    </w:div>
    <w:div w:id="1406608088">
      <w:bodyDiv w:val="1"/>
      <w:marLeft w:val="0"/>
      <w:marRight w:val="0"/>
      <w:marTop w:val="0"/>
      <w:marBottom w:val="0"/>
      <w:divBdr>
        <w:top w:val="none" w:sz="0" w:space="0" w:color="auto"/>
        <w:left w:val="none" w:sz="0" w:space="0" w:color="auto"/>
        <w:bottom w:val="none" w:sz="0" w:space="0" w:color="auto"/>
        <w:right w:val="none" w:sz="0" w:space="0" w:color="auto"/>
      </w:divBdr>
    </w:div>
    <w:div w:id="1407073909">
      <w:bodyDiv w:val="1"/>
      <w:marLeft w:val="0"/>
      <w:marRight w:val="0"/>
      <w:marTop w:val="0"/>
      <w:marBottom w:val="0"/>
      <w:divBdr>
        <w:top w:val="none" w:sz="0" w:space="0" w:color="auto"/>
        <w:left w:val="none" w:sz="0" w:space="0" w:color="auto"/>
        <w:bottom w:val="none" w:sz="0" w:space="0" w:color="auto"/>
        <w:right w:val="none" w:sz="0" w:space="0" w:color="auto"/>
      </w:divBdr>
    </w:div>
    <w:div w:id="1407141910">
      <w:bodyDiv w:val="1"/>
      <w:marLeft w:val="0"/>
      <w:marRight w:val="0"/>
      <w:marTop w:val="0"/>
      <w:marBottom w:val="0"/>
      <w:divBdr>
        <w:top w:val="none" w:sz="0" w:space="0" w:color="auto"/>
        <w:left w:val="none" w:sz="0" w:space="0" w:color="auto"/>
        <w:bottom w:val="none" w:sz="0" w:space="0" w:color="auto"/>
        <w:right w:val="none" w:sz="0" w:space="0" w:color="auto"/>
      </w:divBdr>
    </w:div>
    <w:div w:id="1407150297">
      <w:bodyDiv w:val="1"/>
      <w:marLeft w:val="0"/>
      <w:marRight w:val="0"/>
      <w:marTop w:val="0"/>
      <w:marBottom w:val="0"/>
      <w:divBdr>
        <w:top w:val="none" w:sz="0" w:space="0" w:color="auto"/>
        <w:left w:val="none" w:sz="0" w:space="0" w:color="auto"/>
        <w:bottom w:val="none" w:sz="0" w:space="0" w:color="auto"/>
        <w:right w:val="none" w:sz="0" w:space="0" w:color="auto"/>
      </w:divBdr>
    </w:div>
    <w:div w:id="1409772162">
      <w:bodyDiv w:val="1"/>
      <w:marLeft w:val="0"/>
      <w:marRight w:val="0"/>
      <w:marTop w:val="0"/>
      <w:marBottom w:val="0"/>
      <w:divBdr>
        <w:top w:val="none" w:sz="0" w:space="0" w:color="auto"/>
        <w:left w:val="none" w:sz="0" w:space="0" w:color="auto"/>
        <w:bottom w:val="none" w:sz="0" w:space="0" w:color="auto"/>
        <w:right w:val="none" w:sz="0" w:space="0" w:color="auto"/>
      </w:divBdr>
      <w:divsChild>
        <w:div w:id="1815024767">
          <w:marLeft w:val="0"/>
          <w:marRight w:val="0"/>
          <w:marTop w:val="0"/>
          <w:marBottom w:val="0"/>
          <w:divBdr>
            <w:top w:val="none" w:sz="0" w:space="0" w:color="auto"/>
            <w:left w:val="none" w:sz="0" w:space="0" w:color="auto"/>
            <w:bottom w:val="none" w:sz="0" w:space="0" w:color="auto"/>
            <w:right w:val="none" w:sz="0" w:space="0" w:color="auto"/>
          </w:divBdr>
        </w:div>
      </w:divsChild>
    </w:div>
    <w:div w:id="1410735066">
      <w:bodyDiv w:val="1"/>
      <w:marLeft w:val="0"/>
      <w:marRight w:val="0"/>
      <w:marTop w:val="0"/>
      <w:marBottom w:val="0"/>
      <w:divBdr>
        <w:top w:val="none" w:sz="0" w:space="0" w:color="auto"/>
        <w:left w:val="none" w:sz="0" w:space="0" w:color="auto"/>
        <w:bottom w:val="none" w:sz="0" w:space="0" w:color="auto"/>
        <w:right w:val="none" w:sz="0" w:space="0" w:color="auto"/>
      </w:divBdr>
    </w:div>
    <w:div w:id="1410882178">
      <w:bodyDiv w:val="1"/>
      <w:marLeft w:val="0"/>
      <w:marRight w:val="0"/>
      <w:marTop w:val="0"/>
      <w:marBottom w:val="0"/>
      <w:divBdr>
        <w:top w:val="none" w:sz="0" w:space="0" w:color="auto"/>
        <w:left w:val="none" w:sz="0" w:space="0" w:color="auto"/>
        <w:bottom w:val="none" w:sz="0" w:space="0" w:color="auto"/>
        <w:right w:val="none" w:sz="0" w:space="0" w:color="auto"/>
      </w:divBdr>
    </w:div>
    <w:div w:id="1415781248">
      <w:bodyDiv w:val="1"/>
      <w:marLeft w:val="0"/>
      <w:marRight w:val="0"/>
      <w:marTop w:val="0"/>
      <w:marBottom w:val="0"/>
      <w:divBdr>
        <w:top w:val="none" w:sz="0" w:space="0" w:color="auto"/>
        <w:left w:val="none" w:sz="0" w:space="0" w:color="auto"/>
        <w:bottom w:val="none" w:sz="0" w:space="0" w:color="auto"/>
        <w:right w:val="none" w:sz="0" w:space="0" w:color="auto"/>
      </w:divBdr>
    </w:div>
    <w:div w:id="1421559344">
      <w:bodyDiv w:val="1"/>
      <w:marLeft w:val="0"/>
      <w:marRight w:val="0"/>
      <w:marTop w:val="0"/>
      <w:marBottom w:val="0"/>
      <w:divBdr>
        <w:top w:val="none" w:sz="0" w:space="0" w:color="auto"/>
        <w:left w:val="none" w:sz="0" w:space="0" w:color="auto"/>
        <w:bottom w:val="none" w:sz="0" w:space="0" w:color="auto"/>
        <w:right w:val="none" w:sz="0" w:space="0" w:color="auto"/>
      </w:divBdr>
    </w:div>
    <w:div w:id="1424179274">
      <w:bodyDiv w:val="1"/>
      <w:marLeft w:val="0"/>
      <w:marRight w:val="0"/>
      <w:marTop w:val="0"/>
      <w:marBottom w:val="0"/>
      <w:divBdr>
        <w:top w:val="none" w:sz="0" w:space="0" w:color="auto"/>
        <w:left w:val="none" w:sz="0" w:space="0" w:color="auto"/>
        <w:bottom w:val="none" w:sz="0" w:space="0" w:color="auto"/>
        <w:right w:val="none" w:sz="0" w:space="0" w:color="auto"/>
      </w:divBdr>
    </w:div>
    <w:div w:id="1426195077">
      <w:bodyDiv w:val="1"/>
      <w:marLeft w:val="0"/>
      <w:marRight w:val="0"/>
      <w:marTop w:val="0"/>
      <w:marBottom w:val="0"/>
      <w:divBdr>
        <w:top w:val="none" w:sz="0" w:space="0" w:color="auto"/>
        <w:left w:val="none" w:sz="0" w:space="0" w:color="auto"/>
        <w:bottom w:val="none" w:sz="0" w:space="0" w:color="auto"/>
        <w:right w:val="none" w:sz="0" w:space="0" w:color="auto"/>
      </w:divBdr>
    </w:div>
    <w:div w:id="1427924560">
      <w:bodyDiv w:val="1"/>
      <w:marLeft w:val="0"/>
      <w:marRight w:val="0"/>
      <w:marTop w:val="0"/>
      <w:marBottom w:val="0"/>
      <w:divBdr>
        <w:top w:val="none" w:sz="0" w:space="0" w:color="auto"/>
        <w:left w:val="none" w:sz="0" w:space="0" w:color="auto"/>
        <w:bottom w:val="none" w:sz="0" w:space="0" w:color="auto"/>
        <w:right w:val="none" w:sz="0" w:space="0" w:color="auto"/>
      </w:divBdr>
    </w:div>
    <w:div w:id="1429739479">
      <w:bodyDiv w:val="1"/>
      <w:marLeft w:val="0"/>
      <w:marRight w:val="0"/>
      <w:marTop w:val="0"/>
      <w:marBottom w:val="0"/>
      <w:divBdr>
        <w:top w:val="none" w:sz="0" w:space="0" w:color="auto"/>
        <w:left w:val="none" w:sz="0" w:space="0" w:color="auto"/>
        <w:bottom w:val="none" w:sz="0" w:space="0" w:color="auto"/>
        <w:right w:val="none" w:sz="0" w:space="0" w:color="auto"/>
      </w:divBdr>
    </w:div>
    <w:div w:id="1430851645">
      <w:bodyDiv w:val="1"/>
      <w:marLeft w:val="0"/>
      <w:marRight w:val="0"/>
      <w:marTop w:val="0"/>
      <w:marBottom w:val="0"/>
      <w:divBdr>
        <w:top w:val="none" w:sz="0" w:space="0" w:color="auto"/>
        <w:left w:val="none" w:sz="0" w:space="0" w:color="auto"/>
        <w:bottom w:val="none" w:sz="0" w:space="0" w:color="auto"/>
        <w:right w:val="none" w:sz="0" w:space="0" w:color="auto"/>
      </w:divBdr>
    </w:div>
    <w:div w:id="1431044919">
      <w:bodyDiv w:val="1"/>
      <w:marLeft w:val="0"/>
      <w:marRight w:val="0"/>
      <w:marTop w:val="0"/>
      <w:marBottom w:val="0"/>
      <w:divBdr>
        <w:top w:val="none" w:sz="0" w:space="0" w:color="auto"/>
        <w:left w:val="none" w:sz="0" w:space="0" w:color="auto"/>
        <w:bottom w:val="none" w:sz="0" w:space="0" w:color="auto"/>
        <w:right w:val="none" w:sz="0" w:space="0" w:color="auto"/>
      </w:divBdr>
    </w:div>
    <w:div w:id="1433864408">
      <w:bodyDiv w:val="1"/>
      <w:marLeft w:val="0"/>
      <w:marRight w:val="0"/>
      <w:marTop w:val="0"/>
      <w:marBottom w:val="0"/>
      <w:divBdr>
        <w:top w:val="none" w:sz="0" w:space="0" w:color="auto"/>
        <w:left w:val="none" w:sz="0" w:space="0" w:color="auto"/>
        <w:bottom w:val="none" w:sz="0" w:space="0" w:color="auto"/>
        <w:right w:val="none" w:sz="0" w:space="0" w:color="auto"/>
      </w:divBdr>
    </w:div>
    <w:div w:id="1438326315">
      <w:bodyDiv w:val="1"/>
      <w:marLeft w:val="0"/>
      <w:marRight w:val="0"/>
      <w:marTop w:val="0"/>
      <w:marBottom w:val="0"/>
      <w:divBdr>
        <w:top w:val="none" w:sz="0" w:space="0" w:color="auto"/>
        <w:left w:val="none" w:sz="0" w:space="0" w:color="auto"/>
        <w:bottom w:val="none" w:sz="0" w:space="0" w:color="auto"/>
        <w:right w:val="none" w:sz="0" w:space="0" w:color="auto"/>
      </w:divBdr>
    </w:div>
    <w:div w:id="1438791360">
      <w:bodyDiv w:val="1"/>
      <w:marLeft w:val="0"/>
      <w:marRight w:val="0"/>
      <w:marTop w:val="0"/>
      <w:marBottom w:val="0"/>
      <w:divBdr>
        <w:top w:val="none" w:sz="0" w:space="0" w:color="auto"/>
        <w:left w:val="none" w:sz="0" w:space="0" w:color="auto"/>
        <w:bottom w:val="none" w:sz="0" w:space="0" w:color="auto"/>
        <w:right w:val="none" w:sz="0" w:space="0" w:color="auto"/>
      </w:divBdr>
    </w:div>
    <w:div w:id="1440948511">
      <w:bodyDiv w:val="1"/>
      <w:marLeft w:val="0"/>
      <w:marRight w:val="0"/>
      <w:marTop w:val="0"/>
      <w:marBottom w:val="0"/>
      <w:divBdr>
        <w:top w:val="none" w:sz="0" w:space="0" w:color="auto"/>
        <w:left w:val="none" w:sz="0" w:space="0" w:color="auto"/>
        <w:bottom w:val="none" w:sz="0" w:space="0" w:color="auto"/>
        <w:right w:val="none" w:sz="0" w:space="0" w:color="auto"/>
      </w:divBdr>
    </w:div>
    <w:div w:id="1441143289">
      <w:bodyDiv w:val="1"/>
      <w:marLeft w:val="0"/>
      <w:marRight w:val="0"/>
      <w:marTop w:val="0"/>
      <w:marBottom w:val="0"/>
      <w:divBdr>
        <w:top w:val="none" w:sz="0" w:space="0" w:color="auto"/>
        <w:left w:val="none" w:sz="0" w:space="0" w:color="auto"/>
        <w:bottom w:val="none" w:sz="0" w:space="0" w:color="auto"/>
        <w:right w:val="none" w:sz="0" w:space="0" w:color="auto"/>
      </w:divBdr>
    </w:div>
    <w:div w:id="1447314398">
      <w:bodyDiv w:val="1"/>
      <w:marLeft w:val="0"/>
      <w:marRight w:val="0"/>
      <w:marTop w:val="0"/>
      <w:marBottom w:val="0"/>
      <w:divBdr>
        <w:top w:val="none" w:sz="0" w:space="0" w:color="auto"/>
        <w:left w:val="none" w:sz="0" w:space="0" w:color="auto"/>
        <w:bottom w:val="none" w:sz="0" w:space="0" w:color="auto"/>
        <w:right w:val="none" w:sz="0" w:space="0" w:color="auto"/>
      </w:divBdr>
    </w:div>
    <w:div w:id="1450902563">
      <w:bodyDiv w:val="1"/>
      <w:marLeft w:val="0"/>
      <w:marRight w:val="0"/>
      <w:marTop w:val="0"/>
      <w:marBottom w:val="0"/>
      <w:divBdr>
        <w:top w:val="none" w:sz="0" w:space="0" w:color="auto"/>
        <w:left w:val="none" w:sz="0" w:space="0" w:color="auto"/>
        <w:bottom w:val="none" w:sz="0" w:space="0" w:color="auto"/>
        <w:right w:val="none" w:sz="0" w:space="0" w:color="auto"/>
      </w:divBdr>
    </w:div>
    <w:div w:id="1452437621">
      <w:bodyDiv w:val="1"/>
      <w:marLeft w:val="0"/>
      <w:marRight w:val="0"/>
      <w:marTop w:val="0"/>
      <w:marBottom w:val="0"/>
      <w:divBdr>
        <w:top w:val="none" w:sz="0" w:space="0" w:color="auto"/>
        <w:left w:val="none" w:sz="0" w:space="0" w:color="auto"/>
        <w:bottom w:val="none" w:sz="0" w:space="0" w:color="auto"/>
        <w:right w:val="none" w:sz="0" w:space="0" w:color="auto"/>
      </w:divBdr>
    </w:div>
    <w:div w:id="1454518604">
      <w:bodyDiv w:val="1"/>
      <w:marLeft w:val="0"/>
      <w:marRight w:val="0"/>
      <w:marTop w:val="0"/>
      <w:marBottom w:val="0"/>
      <w:divBdr>
        <w:top w:val="none" w:sz="0" w:space="0" w:color="auto"/>
        <w:left w:val="none" w:sz="0" w:space="0" w:color="auto"/>
        <w:bottom w:val="none" w:sz="0" w:space="0" w:color="auto"/>
        <w:right w:val="none" w:sz="0" w:space="0" w:color="auto"/>
      </w:divBdr>
    </w:div>
    <w:div w:id="1457213500">
      <w:bodyDiv w:val="1"/>
      <w:marLeft w:val="0"/>
      <w:marRight w:val="0"/>
      <w:marTop w:val="0"/>
      <w:marBottom w:val="0"/>
      <w:divBdr>
        <w:top w:val="none" w:sz="0" w:space="0" w:color="auto"/>
        <w:left w:val="none" w:sz="0" w:space="0" w:color="auto"/>
        <w:bottom w:val="none" w:sz="0" w:space="0" w:color="auto"/>
        <w:right w:val="none" w:sz="0" w:space="0" w:color="auto"/>
      </w:divBdr>
    </w:div>
    <w:div w:id="1457332341">
      <w:bodyDiv w:val="1"/>
      <w:marLeft w:val="0"/>
      <w:marRight w:val="0"/>
      <w:marTop w:val="0"/>
      <w:marBottom w:val="0"/>
      <w:divBdr>
        <w:top w:val="none" w:sz="0" w:space="0" w:color="auto"/>
        <w:left w:val="none" w:sz="0" w:space="0" w:color="auto"/>
        <w:bottom w:val="none" w:sz="0" w:space="0" w:color="auto"/>
        <w:right w:val="none" w:sz="0" w:space="0" w:color="auto"/>
      </w:divBdr>
    </w:div>
    <w:div w:id="1458183873">
      <w:bodyDiv w:val="1"/>
      <w:marLeft w:val="0"/>
      <w:marRight w:val="0"/>
      <w:marTop w:val="0"/>
      <w:marBottom w:val="0"/>
      <w:divBdr>
        <w:top w:val="none" w:sz="0" w:space="0" w:color="auto"/>
        <w:left w:val="none" w:sz="0" w:space="0" w:color="auto"/>
        <w:bottom w:val="none" w:sz="0" w:space="0" w:color="auto"/>
        <w:right w:val="none" w:sz="0" w:space="0" w:color="auto"/>
      </w:divBdr>
      <w:divsChild>
        <w:div w:id="648748166">
          <w:marLeft w:val="0"/>
          <w:marRight w:val="0"/>
          <w:marTop w:val="0"/>
          <w:marBottom w:val="0"/>
          <w:divBdr>
            <w:top w:val="none" w:sz="0" w:space="0" w:color="auto"/>
            <w:left w:val="none" w:sz="0" w:space="0" w:color="auto"/>
            <w:bottom w:val="none" w:sz="0" w:space="0" w:color="auto"/>
            <w:right w:val="none" w:sz="0" w:space="0" w:color="auto"/>
          </w:divBdr>
        </w:div>
        <w:div w:id="1086347056">
          <w:marLeft w:val="0"/>
          <w:marRight w:val="0"/>
          <w:marTop w:val="0"/>
          <w:marBottom w:val="0"/>
          <w:divBdr>
            <w:top w:val="none" w:sz="0" w:space="0" w:color="auto"/>
            <w:left w:val="none" w:sz="0" w:space="0" w:color="auto"/>
            <w:bottom w:val="none" w:sz="0" w:space="0" w:color="auto"/>
            <w:right w:val="none" w:sz="0" w:space="0" w:color="auto"/>
          </w:divBdr>
        </w:div>
        <w:div w:id="2121795986">
          <w:marLeft w:val="0"/>
          <w:marRight w:val="0"/>
          <w:marTop w:val="0"/>
          <w:marBottom w:val="0"/>
          <w:divBdr>
            <w:top w:val="none" w:sz="0" w:space="0" w:color="auto"/>
            <w:left w:val="none" w:sz="0" w:space="0" w:color="auto"/>
            <w:bottom w:val="none" w:sz="0" w:space="0" w:color="auto"/>
            <w:right w:val="none" w:sz="0" w:space="0" w:color="auto"/>
          </w:divBdr>
        </w:div>
      </w:divsChild>
    </w:div>
    <w:div w:id="1465582580">
      <w:bodyDiv w:val="1"/>
      <w:marLeft w:val="0"/>
      <w:marRight w:val="0"/>
      <w:marTop w:val="0"/>
      <w:marBottom w:val="0"/>
      <w:divBdr>
        <w:top w:val="none" w:sz="0" w:space="0" w:color="auto"/>
        <w:left w:val="none" w:sz="0" w:space="0" w:color="auto"/>
        <w:bottom w:val="none" w:sz="0" w:space="0" w:color="auto"/>
        <w:right w:val="none" w:sz="0" w:space="0" w:color="auto"/>
      </w:divBdr>
    </w:div>
    <w:div w:id="1467505257">
      <w:bodyDiv w:val="1"/>
      <w:marLeft w:val="0"/>
      <w:marRight w:val="0"/>
      <w:marTop w:val="0"/>
      <w:marBottom w:val="0"/>
      <w:divBdr>
        <w:top w:val="none" w:sz="0" w:space="0" w:color="auto"/>
        <w:left w:val="none" w:sz="0" w:space="0" w:color="auto"/>
        <w:bottom w:val="none" w:sz="0" w:space="0" w:color="auto"/>
        <w:right w:val="none" w:sz="0" w:space="0" w:color="auto"/>
      </w:divBdr>
    </w:div>
    <w:div w:id="1468468766">
      <w:bodyDiv w:val="1"/>
      <w:marLeft w:val="0"/>
      <w:marRight w:val="0"/>
      <w:marTop w:val="0"/>
      <w:marBottom w:val="0"/>
      <w:divBdr>
        <w:top w:val="none" w:sz="0" w:space="0" w:color="auto"/>
        <w:left w:val="none" w:sz="0" w:space="0" w:color="auto"/>
        <w:bottom w:val="none" w:sz="0" w:space="0" w:color="auto"/>
        <w:right w:val="none" w:sz="0" w:space="0" w:color="auto"/>
      </w:divBdr>
    </w:div>
    <w:div w:id="1470785916">
      <w:bodyDiv w:val="1"/>
      <w:marLeft w:val="0"/>
      <w:marRight w:val="0"/>
      <w:marTop w:val="0"/>
      <w:marBottom w:val="0"/>
      <w:divBdr>
        <w:top w:val="none" w:sz="0" w:space="0" w:color="auto"/>
        <w:left w:val="none" w:sz="0" w:space="0" w:color="auto"/>
        <w:bottom w:val="none" w:sz="0" w:space="0" w:color="auto"/>
        <w:right w:val="none" w:sz="0" w:space="0" w:color="auto"/>
      </w:divBdr>
    </w:div>
    <w:div w:id="1471559227">
      <w:bodyDiv w:val="1"/>
      <w:marLeft w:val="0"/>
      <w:marRight w:val="0"/>
      <w:marTop w:val="0"/>
      <w:marBottom w:val="0"/>
      <w:divBdr>
        <w:top w:val="none" w:sz="0" w:space="0" w:color="auto"/>
        <w:left w:val="none" w:sz="0" w:space="0" w:color="auto"/>
        <w:bottom w:val="none" w:sz="0" w:space="0" w:color="auto"/>
        <w:right w:val="none" w:sz="0" w:space="0" w:color="auto"/>
      </w:divBdr>
    </w:div>
    <w:div w:id="1472163894">
      <w:bodyDiv w:val="1"/>
      <w:marLeft w:val="0"/>
      <w:marRight w:val="0"/>
      <w:marTop w:val="0"/>
      <w:marBottom w:val="0"/>
      <w:divBdr>
        <w:top w:val="none" w:sz="0" w:space="0" w:color="auto"/>
        <w:left w:val="none" w:sz="0" w:space="0" w:color="auto"/>
        <w:bottom w:val="none" w:sz="0" w:space="0" w:color="auto"/>
        <w:right w:val="none" w:sz="0" w:space="0" w:color="auto"/>
      </w:divBdr>
    </w:div>
    <w:div w:id="1473672157">
      <w:bodyDiv w:val="1"/>
      <w:marLeft w:val="0"/>
      <w:marRight w:val="0"/>
      <w:marTop w:val="0"/>
      <w:marBottom w:val="0"/>
      <w:divBdr>
        <w:top w:val="none" w:sz="0" w:space="0" w:color="auto"/>
        <w:left w:val="none" w:sz="0" w:space="0" w:color="auto"/>
        <w:bottom w:val="none" w:sz="0" w:space="0" w:color="auto"/>
        <w:right w:val="none" w:sz="0" w:space="0" w:color="auto"/>
      </w:divBdr>
    </w:div>
    <w:div w:id="1480882522">
      <w:bodyDiv w:val="1"/>
      <w:marLeft w:val="0"/>
      <w:marRight w:val="0"/>
      <w:marTop w:val="0"/>
      <w:marBottom w:val="0"/>
      <w:divBdr>
        <w:top w:val="none" w:sz="0" w:space="0" w:color="auto"/>
        <w:left w:val="none" w:sz="0" w:space="0" w:color="auto"/>
        <w:bottom w:val="none" w:sz="0" w:space="0" w:color="auto"/>
        <w:right w:val="none" w:sz="0" w:space="0" w:color="auto"/>
      </w:divBdr>
    </w:div>
    <w:div w:id="1481189007">
      <w:bodyDiv w:val="1"/>
      <w:marLeft w:val="0"/>
      <w:marRight w:val="0"/>
      <w:marTop w:val="0"/>
      <w:marBottom w:val="0"/>
      <w:divBdr>
        <w:top w:val="none" w:sz="0" w:space="0" w:color="auto"/>
        <w:left w:val="none" w:sz="0" w:space="0" w:color="auto"/>
        <w:bottom w:val="none" w:sz="0" w:space="0" w:color="auto"/>
        <w:right w:val="none" w:sz="0" w:space="0" w:color="auto"/>
      </w:divBdr>
    </w:div>
    <w:div w:id="1481573746">
      <w:bodyDiv w:val="1"/>
      <w:marLeft w:val="0"/>
      <w:marRight w:val="0"/>
      <w:marTop w:val="0"/>
      <w:marBottom w:val="0"/>
      <w:divBdr>
        <w:top w:val="none" w:sz="0" w:space="0" w:color="auto"/>
        <w:left w:val="none" w:sz="0" w:space="0" w:color="auto"/>
        <w:bottom w:val="none" w:sz="0" w:space="0" w:color="auto"/>
        <w:right w:val="none" w:sz="0" w:space="0" w:color="auto"/>
      </w:divBdr>
    </w:div>
    <w:div w:id="1482768616">
      <w:bodyDiv w:val="1"/>
      <w:marLeft w:val="0"/>
      <w:marRight w:val="0"/>
      <w:marTop w:val="0"/>
      <w:marBottom w:val="0"/>
      <w:divBdr>
        <w:top w:val="none" w:sz="0" w:space="0" w:color="auto"/>
        <w:left w:val="none" w:sz="0" w:space="0" w:color="auto"/>
        <w:bottom w:val="none" w:sz="0" w:space="0" w:color="auto"/>
        <w:right w:val="none" w:sz="0" w:space="0" w:color="auto"/>
      </w:divBdr>
    </w:div>
    <w:div w:id="1485392454">
      <w:bodyDiv w:val="1"/>
      <w:marLeft w:val="0"/>
      <w:marRight w:val="0"/>
      <w:marTop w:val="0"/>
      <w:marBottom w:val="0"/>
      <w:divBdr>
        <w:top w:val="none" w:sz="0" w:space="0" w:color="auto"/>
        <w:left w:val="none" w:sz="0" w:space="0" w:color="auto"/>
        <w:bottom w:val="none" w:sz="0" w:space="0" w:color="auto"/>
        <w:right w:val="none" w:sz="0" w:space="0" w:color="auto"/>
      </w:divBdr>
    </w:div>
    <w:div w:id="1488747258">
      <w:bodyDiv w:val="1"/>
      <w:marLeft w:val="0"/>
      <w:marRight w:val="0"/>
      <w:marTop w:val="0"/>
      <w:marBottom w:val="0"/>
      <w:divBdr>
        <w:top w:val="none" w:sz="0" w:space="0" w:color="auto"/>
        <w:left w:val="none" w:sz="0" w:space="0" w:color="auto"/>
        <w:bottom w:val="none" w:sz="0" w:space="0" w:color="auto"/>
        <w:right w:val="none" w:sz="0" w:space="0" w:color="auto"/>
      </w:divBdr>
    </w:div>
    <w:div w:id="1490707704">
      <w:bodyDiv w:val="1"/>
      <w:marLeft w:val="0"/>
      <w:marRight w:val="0"/>
      <w:marTop w:val="0"/>
      <w:marBottom w:val="0"/>
      <w:divBdr>
        <w:top w:val="none" w:sz="0" w:space="0" w:color="auto"/>
        <w:left w:val="none" w:sz="0" w:space="0" w:color="auto"/>
        <w:bottom w:val="none" w:sz="0" w:space="0" w:color="auto"/>
        <w:right w:val="none" w:sz="0" w:space="0" w:color="auto"/>
      </w:divBdr>
    </w:div>
    <w:div w:id="1491410744">
      <w:bodyDiv w:val="1"/>
      <w:marLeft w:val="0"/>
      <w:marRight w:val="0"/>
      <w:marTop w:val="0"/>
      <w:marBottom w:val="0"/>
      <w:divBdr>
        <w:top w:val="none" w:sz="0" w:space="0" w:color="auto"/>
        <w:left w:val="none" w:sz="0" w:space="0" w:color="auto"/>
        <w:bottom w:val="none" w:sz="0" w:space="0" w:color="auto"/>
        <w:right w:val="none" w:sz="0" w:space="0" w:color="auto"/>
      </w:divBdr>
    </w:div>
    <w:div w:id="1492018202">
      <w:bodyDiv w:val="1"/>
      <w:marLeft w:val="0"/>
      <w:marRight w:val="0"/>
      <w:marTop w:val="0"/>
      <w:marBottom w:val="0"/>
      <w:divBdr>
        <w:top w:val="none" w:sz="0" w:space="0" w:color="auto"/>
        <w:left w:val="none" w:sz="0" w:space="0" w:color="auto"/>
        <w:bottom w:val="none" w:sz="0" w:space="0" w:color="auto"/>
        <w:right w:val="none" w:sz="0" w:space="0" w:color="auto"/>
      </w:divBdr>
    </w:div>
    <w:div w:id="1498613355">
      <w:bodyDiv w:val="1"/>
      <w:marLeft w:val="0"/>
      <w:marRight w:val="0"/>
      <w:marTop w:val="0"/>
      <w:marBottom w:val="0"/>
      <w:divBdr>
        <w:top w:val="none" w:sz="0" w:space="0" w:color="auto"/>
        <w:left w:val="none" w:sz="0" w:space="0" w:color="auto"/>
        <w:bottom w:val="none" w:sz="0" w:space="0" w:color="auto"/>
        <w:right w:val="none" w:sz="0" w:space="0" w:color="auto"/>
      </w:divBdr>
    </w:div>
    <w:div w:id="1498812256">
      <w:bodyDiv w:val="1"/>
      <w:marLeft w:val="0"/>
      <w:marRight w:val="0"/>
      <w:marTop w:val="0"/>
      <w:marBottom w:val="0"/>
      <w:divBdr>
        <w:top w:val="none" w:sz="0" w:space="0" w:color="auto"/>
        <w:left w:val="none" w:sz="0" w:space="0" w:color="auto"/>
        <w:bottom w:val="none" w:sz="0" w:space="0" w:color="auto"/>
        <w:right w:val="none" w:sz="0" w:space="0" w:color="auto"/>
      </w:divBdr>
    </w:div>
    <w:div w:id="1501386157">
      <w:bodyDiv w:val="1"/>
      <w:marLeft w:val="0"/>
      <w:marRight w:val="0"/>
      <w:marTop w:val="0"/>
      <w:marBottom w:val="0"/>
      <w:divBdr>
        <w:top w:val="none" w:sz="0" w:space="0" w:color="auto"/>
        <w:left w:val="none" w:sz="0" w:space="0" w:color="auto"/>
        <w:bottom w:val="none" w:sz="0" w:space="0" w:color="auto"/>
        <w:right w:val="none" w:sz="0" w:space="0" w:color="auto"/>
      </w:divBdr>
    </w:div>
    <w:div w:id="1502236864">
      <w:bodyDiv w:val="1"/>
      <w:marLeft w:val="0"/>
      <w:marRight w:val="0"/>
      <w:marTop w:val="0"/>
      <w:marBottom w:val="0"/>
      <w:divBdr>
        <w:top w:val="none" w:sz="0" w:space="0" w:color="auto"/>
        <w:left w:val="none" w:sz="0" w:space="0" w:color="auto"/>
        <w:bottom w:val="none" w:sz="0" w:space="0" w:color="auto"/>
        <w:right w:val="none" w:sz="0" w:space="0" w:color="auto"/>
      </w:divBdr>
    </w:div>
    <w:div w:id="1504202701">
      <w:bodyDiv w:val="1"/>
      <w:marLeft w:val="0"/>
      <w:marRight w:val="0"/>
      <w:marTop w:val="0"/>
      <w:marBottom w:val="0"/>
      <w:divBdr>
        <w:top w:val="none" w:sz="0" w:space="0" w:color="auto"/>
        <w:left w:val="none" w:sz="0" w:space="0" w:color="auto"/>
        <w:bottom w:val="none" w:sz="0" w:space="0" w:color="auto"/>
        <w:right w:val="none" w:sz="0" w:space="0" w:color="auto"/>
      </w:divBdr>
    </w:div>
    <w:div w:id="1509368001">
      <w:bodyDiv w:val="1"/>
      <w:marLeft w:val="0"/>
      <w:marRight w:val="0"/>
      <w:marTop w:val="0"/>
      <w:marBottom w:val="0"/>
      <w:divBdr>
        <w:top w:val="none" w:sz="0" w:space="0" w:color="auto"/>
        <w:left w:val="none" w:sz="0" w:space="0" w:color="auto"/>
        <w:bottom w:val="none" w:sz="0" w:space="0" w:color="auto"/>
        <w:right w:val="none" w:sz="0" w:space="0" w:color="auto"/>
      </w:divBdr>
    </w:div>
    <w:div w:id="1517573578">
      <w:bodyDiv w:val="1"/>
      <w:marLeft w:val="0"/>
      <w:marRight w:val="0"/>
      <w:marTop w:val="0"/>
      <w:marBottom w:val="0"/>
      <w:divBdr>
        <w:top w:val="none" w:sz="0" w:space="0" w:color="auto"/>
        <w:left w:val="none" w:sz="0" w:space="0" w:color="auto"/>
        <w:bottom w:val="none" w:sz="0" w:space="0" w:color="auto"/>
        <w:right w:val="none" w:sz="0" w:space="0" w:color="auto"/>
      </w:divBdr>
    </w:div>
    <w:div w:id="1517621934">
      <w:bodyDiv w:val="1"/>
      <w:marLeft w:val="0"/>
      <w:marRight w:val="0"/>
      <w:marTop w:val="0"/>
      <w:marBottom w:val="0"/>
      <w:divBdr>
        <w:top w:val="none" w:sz="0" w:space="0" w:color="auto"/>
        <w:left w:val="none" w:sz="0" w:space="0" w:color="auto"/>
        <w:bottom w:val="none" w:sz="0" w:space="0" w:color="auto"/>
        <w:right w:val="none" w:sz="0" w:space="0" w:color="auto"/>
      </w:divBdr>
    </w:div>
    <w:div w:id="1521580042">
      <w:bodyDiv w:val="1"/>
      <w:marLeft w:val="0"/>
      <w:marRight w:val="0"/>
      <w:marTop w:val="0"/>
      <w:marBottom w:val="0"/>
      <w:divBdr>
        <w:top w:val="none" w:sz="0" w:space="0" w:color="auto"/>
        <w:left w:val="none" w:sz="0" w:space="0" w:color="auto"/>
        <w:bottom w:val="none" w:sz="0" w:space="0" w:color="auto"/>
        <w:right w:val="none" w:sz="0" w:space="0" w:color="auto"/>
      </w:divBdr>
    </w:div>
    <w:div w:id="1523779550">
      <w:bodyDiv w:val="1"/>
      <w:marLeft w:val="0"/>
      <w:marRight w:val="0"/>
      <w:marTop w:val="0"/>
      <w:marBottom w:val="0"/>
      <w:divBdr>
        <w:top w:val="none" w:sz="0" w:space="0" w:color="auto"/>
        <w:left w:val="none" w:sz="0" w:space="0" w:color="auto"/>
        <w:bottom w:val="none" w:sz="0" w:space="0" w:color="auto"/>
        <w:right w:val="none" w:sz="0" w:space="0" w:color="auto"/>
      </w:divBdr>
    </w:div>
    <w:div w:id="1527332811">
      <w:bodyDiv w:val="1"/>
      <w:marLeft w:val="0"/>
      <w:marRight w:val="0"/>
      <w:marTop w:val="0"/>
      <w:marBottom w:val="0"/>
      <w:divBdr>
        <w:top w:val="none" w:sz="0" w:space="0" w:color="auto"/>
        <w:left w:val="none" w:sz="0" w:space="0" w:color="auto"/>
        <w:bottom w:val="none" w:sz="0" w:space="0" w:color="auto"/>
        <w:right w:val="none" w:sz="0" w:space="0" w:color="auto"/>
      </w:divBdr>
    </w:div>
    <w:div w:id="1535996791">
      <w:bodyDiv w:val="1"/>
      <w:marLeft w:val="0"/>
      <w:marRight w:val="0"/>
      <w:marTop w:val="0"/>
      <w:marBottom w:val="0"/>
      <w:divBdr>
        <w:top w:val="none" w:sz="0" w:space="0" w:color="auto"/>
        <w:left w:val="none" w:sz="0" w:space="0" w:color="auto"/>
        <w:bottom w:val="none" w:sz="0" w:space="0" w:color="auto"/>
        <w:right w:val="none" w:sz="0" w:space="0" w:color="auto"/>
      </w:divBdr>
    </w:div>
    <w:div w:id="1538080229">
      <w:bodyDiv w:val="1"/>
      <w:marLeft w:val="0"/>
      <w:marRight w:val="0"/>
      <w:marTop w:val="0"/>
      <w:marBottom w:val="0"/>
      <w:divBdr>
        <w:top w:val="none" w:sz="0" w:space="0" w:color="auto"/>
        <w:left w:val="none" w:sz="0" w:space="0" w:color="auto"/>
        <w:bottom w:val="none" w:sz="0" w:space="0" w:color="auto"/>
        <w:right w:val="none" w:sz="0" w:space="0" w:color="auto"/>
      </w:divBdr>
    </w:div>
    <w:div w:id="1540046816">
      <w:bodyDiv w:val="1"/>
      <w:marLeft w:val="0"/>
      <w:marRight w:val="0"/>
      <w:marTop w:val="0"/>
      <w:marBottom w:val="0"/>
      <w:divBdr>
        <w:top w:val="none" w:sz="0" w:space="0" w:color="auto"/>
        <w:left w:val="none" w:sz="0" w:space="0" w:color="auto"/>
        <w:bottom w:val="none" w:sz="0" w:space="0" w:color="auto"/>
        <w:right w:val="none" w:sz="0" w:space="0" w:color="auto"/>
      </w:divBdr>
    </w:div>
    <w:div w:id="1540629808">
      <w:bodyDiv w:val="1"/>
      <w:marLeft w:val="0"/>
      <w:marRight w:val="0"/>
      <w:marTop w:val="0"/>
      <w:marBottom w:val="0"/>
      <w:divBdr>
        <w:top w:val="none" w:sz="0" w:space="0" w:color="auto"/>
        <w:left w:val="none" w:sz="0" w:space="0" w:color="auto"/>
        <w:bottom w:val="none" w:sz="0" w:space="0" w:color="auto"/>
        <w:right w:val="none" w:sz="0" w:space="0" w:color="auto"/>
      </w:divBdr>
    </w:div>
    <w:div w:id="1541238625">
      <w:bodyDiv w:val="1"/>
      <w:marLeft w:val="0"/>
      <w:marRight w:val="0"/>
      <w:marTop w:val="0"/>
      <w:marBottom w:val="0"/>
      <w:divBdr>
        <w:top w:val="none" w:sz="0" w:space="0" w:color="auto"/>
        <w:left w:val="none" w:sz="0" w:space="0" w:color="auto"/>
        <w:bottom w:val="none" w:sz="0" w:space="0" w:color="auto"/>
        <w:right w:val="none" w:sz="0" w:space="0" w:color="auto"/>
      </w:divBdr>
    </w:div>
    <w:div w:id="1546720018">
      <w:bodyDiv w:val="1"/>
      <w:marLeft w:val="0"/>
      <w:marRight w:val="0"/>
      <w:marTop w:val="0"/>
      <w:marBottom w:val="0"/>
      <w:divBdr>
        <w:top w:val="none" w:sz="0" w:space="0" w:color="auto"/>
        <w:left w:val="none" w:sz="0" w:space="0" w:color="auto"/>
        <w:bottom w:val="none" w:sz="0" w:space="0" w:color="auto"/>
        <w:right w:val="none" w:sz="0" w:space="0" w:color="auto"/>
      </w:divBdr>
    </w:div>
    <w:div w:id="1548756445">
      <w:bodyDiv w:val="1"/>
      <w:marLeft w:val="0"/>
      <w:marRight w:val="0"/>
      <w:marTop w:val="0"/>
      <w:marBottom w:val="0"/>
      <w:divBdr>
        <w:top w:val="none" w:sz="0" w:space="0" w:color="auto"/>
        <w:left w:val="none" w:sz="0" w:space="0" w:color="auto"/>
        <w:bottom w:val="none" w:sz="0" w:space="0" w:color="auto"/>
        <w:right w:val="none" w:sz="0" w:space="0" w:color="auto"/>
      </w:divBdr>
    </w:div>
    <w:div w:id="1549074849">
      <w:bodyDiv w:val="1"/>
      <w:marLeft w:val="0"/>
      <w:marRight w:val="0"/>
      <w:marTop w:val="0"/>
      <w:marBottom w:val="0"/>
      <w:divBdr>
        <w:top w:val="none" w:sz="0" w:space="0" w:color="auto"/>
        <w:left w:val="none" w:sz="0" w:space="0" w:color="auto"/>
        <w:bottom w:val="none" w:sz="0" w:space="0" w:color="auto"/>
        <w:right w:val="none" w:sz="0" w:space="0" w:color="auto"/>
      </w:divBdr>
    </w:div>
    <w:div w:id="1551922453">
      <w:bodyDiv w:val="1"/>
      <w:marLeft w:val="0"/>
      <w:marRight w:val="0"/>
      <w:marTop w:val="0"/>
      <w:marBottom w:val="0"/>
      <w:divBdr>
        <w:top w:val="none" w:sz="0" w:space="0" w:color="auto"/>
        <w:left w:val="none" w:sz="0" w:space="0" w:color="auto"/>
        <w:bottom w:val="none" w:sz="0" w:space="0" w:color="auto"/>
        <w:right w:val="none" w:sz="0" w:space="0" w:color="auto"/>
      </w:divBdr>
    </w:div>
    <w:div w:id="1557005260">
      <w:bodyDiv w:val="1"/>
      <w:marLeft w:val="0"/>
      <w:marRight w:val="0"/>
      <w:marTop w:val="0"/>
      <w:marBottom w:val="0"/>
      <w:divBdr>
        <w:top w:val="none" w:sz="0" w:space="0" w:color="auto"/>
        <w:left w:val="none" w:sz="0" w:space="0" w:color="auto"/>
        <w:bottom w:val="none" w:sz="0" w:space="0" w:color="auto"/>
        <w:right w:val="none" w:sz="0" w:space="0" w:color="auto"/>
      </w:divBdr>
    </w:div>
    <w:div w:id="1558124749">
      <w:bodyDiv w:val="1"/>
      <w:marLeft w:val="0"/>
      <w:marRight w:val="0"/>
      <w:marTop w:val="0"/>
      <w:marBottom w:val="0"/>
      <w:divBdr>
        <w:top w:val="none" w:sz="0" w:space="0" w:color="auto"/>
        <w:left w:val="none" w:sz="0" w:space="0" w:color="auto"/>
        <w:bottom w:val="none" w:sz="0" w:space="0" w:color="auto"/>
        <w:right w:val="none" w:sz="0" w:space="0" w:color="auto"/>
      </w:divBdr>
    </w:div>
    <w:div w:id="1560627344">
      <w:bodyDiv w:val="1"/>
      <w:marLeft w:val="0"/>
      <w:marRight w:val="0"/>
      <w:marTop w:val="0"/>
      <w:marBottom w:val="0"/>
      <w:divBdr>
        <w:top w:val="none" w:sz="0" w:space="0" w:color="auto"/>
        <w:left w:val="none" w:sz="0" w:space="0" w:color="auto"/>
        <w:bottom w:val="none" w:sz="0" w:space="0" w:color="auto"/>
        <w:right w:val="none" w:sz="0" w:space="0" w:color="auto"/>
      </w:divBdr>
      <w:divsChild>
        <w:div w:id="166216424">
          <w:marLeft w:val="0"/>
          <w:marRight w:val="0"/>
          <w:marTop w:val="0"/>
          <w:marBottom w:val="0"/>
          <w:divBdr>
            <w:top w:val="none" w:sz="0" w:space="0" w:color="auto"/>
            <w:left w:val="none" w:sz="0" w:space="0" w:color="auto"/>
            <w:bottom w:val="none" w:sz="0" w:space="0" w:color="auto"/>
            <w:right w:val="none" w:sz="0" w:space="0" w:color="auto"/>
          </w:divBdr>
        </w:div>
      </w:divsChild>
    </w:div>
    <w:div w:id="1561667542">
      <w:bodyDiv w:val="1"/>
      <w:marLeft w:val="0"/>
      <w:marRight w:val="0"/>
      <w:marTop w:val="0"/>
      <w:marBottom w:val="0"/>
      <w:divBdr>
        <w:top w:val="none" w:sz="0" w:space="0" w:color="auto"/>
        <w:left w:val="none" w:sz="0" w:space="0" w:color="auto"/>
        <w:bottom w:val="none" w:sz="0" w:space="0" w:color="auto"/>
        <w:right w:val="none" w:sz="0" w:space="0" w:color="auto"/>
      </w:divBdr>
    </w:div>
    <w:div w:id="1578632601">
      <w:bodyDiv w:val="1"/>
      <w:marLeft w:val="0"/>
      <w:marRight w:val="0"/>
      <w:marTop w:val="0"/>
      <w:marBottom w:val="0"/>
      <w:divBdr>
        <w:top w:val="none" w:sz="0" w:space="0" w:color="auto"/>
        <w:left w:val="none" w:sz="0" w:space="0" w:color="auto"/>
        <w:bottom w:val="none" w:sz="0" w:space="0" w:color="auto"/>
        <w:right w:val="none" w:sz="0" w:space="0" w:color="auto"/>
      </w:divBdr>
    </w:div>
    <w:div w:id="1582134357">
      <w:bodyDiv w:val="1"/>
      <w:marLeft w:val="0"/>
      <w:marRight w:val="0"/>
      <w:marTop w:val="0"/>
      <w:marBottom w:val="0"/>
      <w:divBdr>
        <w:top w:val="none" w:sz="0" w:space="0" w:color="auto"/>
        <w:left w:val="none" w:sz="0" w:space="0" w:color="auto"/>
        <w:bottom w:val="none" w:sz="0" w:space="0" w:color="auto"/>
        <w:right w:val="none" w:sz="0" w:space="0" w:color="auto"/>
      </w:divBdr>
    </w:div>
    <w:div w:id="1589191947">
      <w:bodyDiv w:val="1"/>
      <w:marLeft w:val="0"/>
      <w:marRight w:val="0"/>
      <w:marTop w:val="0"/>
      <w:marBottom w:val="0"/>
      <w:divBdr>
        <w:top w:val="none" w:sz="0" w:space="0" w:color="auto"/>
        <w:left w:val="none" w:sz="0" w:space="0" w:color="auto"/>
        <w:bottom w:val="none" w:sz="0" w:space="0" w:color="auto"/>
        <w:right w:val="none" w:sz="0" w:space="0" w:color="auto"/>
      </w:divBdr>
    </w:div>
    <w:div w:id="1590038552">
      <w:bodyDiv w:val="1"/>
      <w:marLeft w:val="0"/>
      <w:marRight w:val="0"/>
      <w:marTop w:val="0"/>
      <w:marBottom w:val="0"/>
      <w:divBdr>
        <w:top w:val="none" w:sz="0" w:space="0" w:color="auto"/>
        <w:left w:val="none" w:sz="0" w:space="0" w:color="auto"/>
        <w:bottom w:val="none" w:sz="0" w:space="0" w:color="auto"/>
        <w:right w:val="none" w:sz="0" w:space="0" w:color="auto"/>
      </w:divBdr>
    </w:div>
    <w:div w:id="1591037047">
      <w:bodyDiv w:val="1"/>
      <w:marLeft w:val="0"/>
      <w:marRight w:val="0"/>
      <w:marTop w:val="0"/>
      <w:marBottom w:val="0"/>
      <w:divBdr>
        <w:top w:val="none" w:sz="0" w:space="0" w:color="auto"/>
        <w:left w:val="none" w:sz="0" w:space="0" w:color="auto"/>
        <w:bottom w:val="none" w:sz="0" w:space="0" w:color="auto"/>
        <w:right w:val="none" w:sz="0" w:space="0" w:color="auto"/>
      </w:divBdr>
    </w:div>
    <w:div w:id="1596475972">
      <w:bodyDiv w:val="1"/>
      <w:marLeft w:val="0"/>
      <w:marRight w:val="0"/>
      <w:marTop w:val="0"/>
      <w:marBottom w:val="0"/>
      <w:divBdr>
        <w:top w:val="none" w:sz="0" w:space="0" w:color="auto"/>
        <w:left w:val="none" w:sz="0" w:space="0" w:color="auto"/>
        <w:bottom w:val="none" w:sz="0" w:space="0" w:color="auto"/>
        <w:right w:val="none" w:sz="0" w:space="0" w:color="auto"/>
      </w:divBdr>
    </w:div>
    <w:div w:id="1598562701">
      <w:bodyDiv w:val="1"/>
      <w:marLeft w:val="0"/>
      <w:marRight w:val="0"/>
      <w:marTop w:val="0"/>
      <w:marBottom w:val="0"/>
      <w:divBdr>
        <w:top w:val="none" w:sz="0" w:space="0" w:color="auto"/>
        <w:left w:val="none" w:sz="0" w:space="0" w:color="auto"/>
        <w:bottom w:val="none" w:sz="0" w:space="0" w:color="auto"/>
        <w:right w:val="none" w:sz="0" w:space="0" w:color="auto"/>
      </w:divBdr>
    </w:div>
    <w:div w:id="1599168900">
      <w:bodyDiv w:val="1"/>
      <w:marLeft w:val="0"/>
      <w:marRight w:val="0"/>
      <w:marTop w:val="0"/>
      <w:marBottom w:val="0"/>
      <w:divBdr>
        <w:top w:val="none" w:sz="0" w:space="0" w:color="auto"/>
        <w:left w:val="none" w:sz="0" w:space="0" w:color="auto"/>
        <w:bottom w:val="none" w:sz="0" w:space="0" w:color="auto"/>
        <w:right w:val="none" w:sz="0" w:space="0" w:color="auto"/>
      </w:divBdr>
    </w:div>
    <w:div w:id="1600062732">
      <w:bodyDiv w:val="1"/>
      <w:marLeft w:val="0"/>
      <w:marRight w:val="0"/>
      <w:marTop w:val="0"/>
      <w:marBottom w:val="0"/>
      <w:divBdr>
        <w:top w:val="none" w:sz="0" w:space="0" w:color="auto"/>
        <w:left w:val="none" w:sz="0" w:space="0" w:color="auto"/>
        <w:bottom w:val="none" w:sz="0" w:space="0" w:color="auto"/>
        <w:right w:val="none" w:sz="0" w:space="0" w:color="auto"/>
      </w:divBdr>
    </w:div>
    <w:div w:id="1602568484">
      <w:bodyDiv w:val="1"/>
      <w:marLeft w:val="0"/>
      <w:marRight w:val="0"/>
      <w:marTop w:val="0"/>
      <w:marBottom w:val="0"/>
      <w:divBdr>
        <w:top w:val="none" w:sz="0" w:space="0" w:color="auto"/>
        <w:left w:val="none" w:sz="0" w:space="0" w:color="auto"/>
        <w:bottom w:val="none" w:sz="0" w:space="0" w:color="auto"/>
        <w:right w:val="none" w:sz="0" w:space="0" w:color="auto"/>
      </w:divBdr>
    </w:div>
    <w:div w:id="1611550370">
      <w:bodyDiv w:val="1"/>
      <w:marLeft w:val="0"/>
      <w:marRight w:val="0"/>
      <w:marTop w:val="0"/>
      <w:marBottom w:val="0"/>
      <w:divBdr>
        <w:top w:val="none" w:sz="0" w:space="0" w:color="auto"/>
        <w:left w:val="none" w:sz="0" w:space="0" w:color="auto"/>
        <w:bottom w:val="none" w:sz="0" w:space="0" w:color="auto"/>
        <w:right w:val="none" w:sz="0" w:space="0" w:color="auto"/>
      </w:divBdr>
    </w:div>
    <w:div w:id="1612738240">
      <w:bodyDiv w:val="1"/>
      <w:marLeft w:val="0"/>
      <w:marRight w:val="0"/>
      <w:marTop w:val="0"/>
      <w:marBottom w:val="0"/>
      <w:divBdr>
        <w:top w:val="none" w:sz="0" w:space="0" w:color="auto"/>
        <w:left w:val="none" w:sz="0" w:space="0" w:color="auto"/>
        <w:bottom w:val="none" w:sz="0" w:space="0" w:color="auto"/>
        <w:right w:val="none" w:sz="0" w:space="0" w:color="auto"/>
      </w:divBdr>
    </w:div>
    <w:div w:id="1613169130">
      <w:bodyDiv w:val="1"/>
      <w:marLeft w:val="0"/>
      <w:marRight w:val="0"/>
      <w:marTop w:val="0"/>
      <w:marBottom w:val="0"/>
      <w:divBdr>
        <w:top w:val="none" w:sz="0" w:space="0" w:color="auto"/>
        <w:left w:val="none" w:sz="0" w:space="0" w:color="auto"/>
        <w:bottom w:val="none" w:sz="0" w:space="0" w:color="auto"/>
        <w:right w:val="none" w:sz="0" w:space="0" w:color="auto"/>
      </w:divBdr>
    </w:div>
    <w:div w:id="1622178237">
      <w:bodyDiv w:val="1"/>
      <w:marLeft w:val="0"/>
      <w:marRight w:val="0"/>
      <w:marTop w:val="0"/>
      <w:marBottom w:val="0"/>
      <w:divBdr>
        <w:top w:val="none" w:sz="0" w:space="0" w:color="auto"/>
        <w:left w:val="none" w:sz="0" w:space="0" w:color="auto"/>
        <w:bottom w:val="none" w:sz="0" w:space="0" w:color="auto"/>
        <w:right w:val="none" w:sz="0" w:space="0" w:color="auto"/>
      </w:divBdr>
    </w:div>
    <w:div w:id="1622540374">
      <w:bodyDiv w:val="1"/>
      <w:marLeft w:val="0"/>
      <w:marRight w:val="0"/>
      <w:marTop w:val="0"/>
      <w:marBottom w:val="0"/>
      <w:divBdr>
        <w:top w:val="none" w:sz="0" w:space="0" w:color="auto"/>
        <w:left w:val="none" w:sz="0" w:space="0" w:color="auto"/>
        <w:bottom w:val="none" w:sz="0" w:space="0" w:color="auto"/>
        <w:right w:val="none" w:sz="0" w:space="0" w:color="auto"/>
      </w:divBdr>
    </w:div>
    <w:div w:id="1622611484">
      <w:bodyDiv w:val="1"/>
      <w:marLeft w:val="0"/>
      <w:marRight w:val="0"/>
      <w:marTop w:val="0"/>
      <w:marBottom w:val="0"/>
      <w:divBdr>
        <w:top w:val="none" w:sz="0" w:space="0" w:color="auto"/>
        <w:left w:val="none" w:sz="0" w:space="0" w:color="auto"/>
        <w:bottom w:val="none" w:sz="0" w:space="0" w:color="auto"/>
        <w:right w:val="none" w:sz="0" w:space="0" w:color="auto"/>
      </w:divBdr>
    </w:div>
    <w:div w:id="1631016345">
      <w:bodyDiv w:val="1"/>
      <w:marLeft w:val="0"/>
      <w:marRight w:val="0"/>
      <w:marTop w:val="0"/>
      <w:marBottom w:val="0"/>
      <w:divBdr>
        <w:top w:val="none" w:sz="0" w:space="0" w:color="auto"/>
        <w:left w:val="none" w:sz="0" w:space="0" w:color="auto"/>
        <w:bottom w:val="none" w:sz="0" w:space="0" w:color="auto"/>
        <w:right w:val="none" w:sz="0" w:space="0" w:color="auto"/>
      </w:divBdr>
    </w:div>
    <w:div w:id="1632588458">
      <w:bodyDiv w:val="1"/>
      <w:marLeft w:val="0"/>
      <w:marRight w:val="0"/>
      <w:marTop w:val="0"/>
      <w:marBottom w:val="0"/>
      <w:divBdr>
        <w:top w:val="none" w:sz="0" w:space="0" w:color="auto"/>
        <w:left w:val="none" w:sz="0" w:space="0" w:color="auto"/>
        <w:bottom w:val="none" w:sz="0" w:space="0" w:color="auto"/>
        <w:right w:val="none" w:sz="0" w:space="0" w:color="auto"/>
      </w:divBdr>
    </w:div>
    <w:div w:id="1633831325">
      <w:bodyDiv w:val="1"/>
      <w:marLeft w:val="0"/>
      <w:marRight w:val="0"/>
      <w:marTop w:val="0"/>
      <w:marBottom w:val="0"/>
      <w:divBdr>
        <w:top w:val="none" w:sz="0" w:space="0" w:color="auto"/>
        <w:left w:val="none" w:sz="0" w:space="0" w:color="auto"/>
        <w:bottom w:val="none" w:sz="0" w:space="0" w:color="auto"/>
        <w:right w:val="none" w:sz="0" w:space="0" w:color="auto"/>
      </w:divBdr>
    </w:div>
    <w:div w:id="1633947774">
      <w:bodyDiv w:val="1"/>
      <w:marLeft w:val="0"/>
      <w:marRight w:val="0"/>
      <w:marTop w:val="0"/>
      <w:marBottom w:val="0"/>
      <w:divBdr>
        <w:top w:val="none" w:sz="0" w:space="0" w:color="auto"/>
        <w:left w:val="none" w:sz="0" w:space="0" w:color="auto"/>
        <w:bottom w:val="none" w:sz="0" w:space="0" w:color="auto"/>
        <w:right w:val="none" w:sz="0" w:space="0" w:color="auto"/>
      </w:divBdr>
    </w:div>
    <w:div w:id="1641108595">
      <w:bodyDiv w:val="1"/>
      <w:marLeft w:val="0"/>
      <w:marRight w:val="0"/>
      <w:marTop w:val="0"/>
      <w:marBottom w:val="0"/>
      <w:divBdr>
        <w:top w:val="none" w:sz="0" w:space="0" w:color="auto"/>
        <w:left w:val="none" w:sz="0" w:space="0" w:color="auto"/>
        <w:bottom w:val="none" w:sz="0" w:space="0" w:color="auto"/>
        <w:right w:val="none" w:sz="0" w:space="0" w:color="auto"/>
      </w:divBdr>
    </w:div>
    <w:div w:id="1643726967">
      <w:bodyDiv w:val="1"/>
      <w:marLeft w:val="0"/>
      <w:marRight w:val="0"/>
      <w:marTop w:val="0"/>
      <w:marBottom w:val="0"/>
      <w:divBdr>
        <w:top w:val="none" w:sz="0" w:space="0" w:color="auto"/>
        <w:left w:val="none" w:sz="0" w:space="0" w:color="auto"/>
        <w:bottom w:val="none" w:sz="0" w:space="0" w:color="auto"/>
        <w:right w:val="none" w:sz="0" w:space="0" w:color="auto"/>
      </w:divBdr>
    </w:div>
    <w:div w:id="1646278177">
      <w:bodyDiv w:val="1"/>
      <w:marLeft w:val="0"/>
      <w:marRight w:val="0"/>
      <w:marTop w:val="0"/>
      <w:marBottom w:val="0"/>
      <w:divBdr>
        <w:top w:val="none" w:sz="0" w:space="0" w:color="auto"/>
        <w:left w:val="none" w:sz="0" w:space="0" w:color="auto"/>
        <w:bottom w:val="none" w:sz="0" w:space="0" w:color="auto"/>
        <w:right w:val="none" w:sz="0" w:space="0" w:color="auto"/>
      </w:divBdr>
    </w:div>
    <w:div w:id="1647469416">
      <w:bodyDiv w:val="1"/>
      <w:marLeft w:val="0"/>
      <w:marRight w:val="0"/>
      <w:marTop w:val="0"/>
      <w:marBottom w:val="0"/>
      <w:divBdr>
        <w:top w:val="none" w:sz="0" w:space="0" w:color="auto"/>
        <w:left w:val="none" w:sz="0" w:space="0" w:color="auto"/>
        <w:bottom w:val="none" w:sz="0" w:space="0" w:color="auto"/>
        <w:right w:val="none" w:sz="0" w:space="0" w:color="auto"/>
      </w:divBdr>
    </w:div>
    <w:div w:id="1648775486">
      <w:bodyDiv w:val="1"/>
      <w:marLeft w:val="0"/>
      <w:marRight w:val="0"/>
      <w:marTop w:val="0"/>
      <w:marBottom w:val="0"/>
      <w:divBdr>
        <w:top w:val="none" w:sz="0" w:space="0" w:color="auto"/>
        <w:left w:val="none" w:sz="0" w:space="0" w:color="auto"/>
        <w:bottom w:val="none" w:sz="0" w:space="0" w:color="auto"/>
        <w:right w:val="none" w:sz="0" w:space="0" w:color="auto"/>
      </w:divBdr>
    </w:div>
    <w:div w:id="1650401288">
      <w:bodyDiv w:val="1"/>
      <w:marLeft w:val="0"/>
      <w:marRight w:val="0"/>
      <w:marTop w:val="0"/>
      <w:marBottom w:val="0"/>
      <w:divBdr>
        <w:top w:val="none" w:sz="0" w:space="0" w:color="auto"/>
        <w:left w:val="none" w:sz="0" w:space="0" w:color="auto"/>
        <w:bottom w:val="none" w:sz="0" w:space="0" w:color="auto"/>
        <w:right w:val="none" w:sz="0" w:space="0" w:color="auto"/>
      </w:divBdr>
    </w:div>
    <w:div w:id="1650789632">
      <w:bodyDiv w:val="1"/>
      <w:marLeft w:val="0"/>
      <w:marRight w:val="0"/>
      <w:marTop w:val="0"/>
      <w:marBottom w:val="0"/>
      <w:divBdr>
        <w:top w:val="none" w:sz="0" w:space="0" w:color="auto"/>
        <w:left w:val="none" w:sz="0" w:space="0" w:color="auto"/>
        <w:bottom w:val="none" w:sz="0" w:space="0" w:color="auto"/>
        <w:right w:val="none" w:sz="0" w:space="0" w:color="auto"/>
      </w:divBdr>
    </w:div>
    <w:div w:id="1651014092">
      <w:bodyDiv w:val="1"/>
      <w:marLeft w:val="0"/>
      <w:marRight w:val="0"/>
      <w:marTop w:val="0"/>
      <w:marBottom w:val="0"/>
      <w:divBdr>
        <w:top w:val="none" w:sz="0" w:space="0" w:color="auto"/>
        <w:left w:val="none" w:sz="0" w:space="0" w:color="auto"/>
        <w:bottom w:val="none" w:sz="0" w:space="0" w:color="auto"/>
        <w:right w:val="none" w:sz="0" w:space="0" w:color="auto"/>
      </w:divBdr>
    </w:div>
    <w:div w:id="1661083787">
      <w:bodyDiv w:val="1"/>
      <w:marLeft w:val="0"/>
      <w:marRight w:val="0"/>
      <w:marTop w:val="0"/>
      <w:marBottom w:val="0"/>
      <w:divBdr>
        <w:top w:val="none" w:sz="0" w:space="0" w:color="auto"/>
        <w:left w:val="none" w:sz="0" w:space="0" w:color="auto"/>
        <w:bottom w:val="none" w:sz="0" w:space="0" w:color="auto"/>
        <w:right w:val="none" w:sz="0" w:space="0" w:color="auto"/>
      </w:divBdr>
    </w:div>
    <w:div w:id="1664970058">
      <w:bodyDiv w:val="1"/>
      <w:marLeft w:val="0"/>
      <w:marRight w:val="0"/>
      <w:marTop w:val="0"/>
      <w:marBottom w:val="0"/>
      <w:divBdr>
        <w:top w:val="none" w:sz="0" w:space="0" w:color="auto"/>
        <w:left w:val="none" w:sz="0" w:space="0" w:color="auto"/>
        <w:bottom w:val="none" w:sz="0" w:space="0" w:color="auto"/>
        <w:right w:val="none" w:sz="0" w:space="0" w:color="auto"/>
      </w:divBdr>
    </w:div>
    <w:div w:id="1667517373">
      <w:bodyDiv w:val="1"/>
      <w:marLeft w:val="0"/>
      <w:marRight w:val="0"/>
      <w:marTop w:val="0"/>
      <w:marBottom w:val="0"/>
      <w:divBdr>
        <w:top w:val="none" w:sz="0" w:space="0" w:color="auto"/>
        <w:left w:val="none" w:sz="0" w:space="0" w:color="auto"/>
        <w:bottom w:val="none" w:sz="0" w:space="0" w:color="auto"/>
        <w:right w:val="none" w:sz="0" w:space="0" w:color="auto"/>
      </w:divBdr>
    </w:div>
    <w:div w:id="1668483476">
      <w:bodyDiv w:val="1"/>
      <w:marLeft w:val="0"/>
      <w:marRight w:val="0"/>
      <w:marTop w:val="0"/>
      <w:marBottom w:val="0"/>
      <w:divBdr>
        <w:top w:val="none" w:sz="0" w:space="0" w:color="auto"/>
        <w:left w:val="none" w:sz="0" w:space="0" w:color="auto"/>
        <w:bottom w:val="none" w:sz="0" w:space="0" w:color="auto"/>
        <w:right w:val="none" w:sz="0" w:space="0" w:color="auto"/>
      </w:divBdr>
    </w:div>
    <w:div w:id="1678117474">
      <w:bodyDiv w:val="1"/>
      <w:marLeft w:val="0"/>
      <w:marRight w:val="0"/>
      <w:marTop w:val="0"/>
      <w:marBottom w:val="0"/>
      <w:divBdr>
        <w:top w:val="none" w:sz="0" w:space="0" w:color="auto"/>
        <w:left w:val="none" w:sz="0" w:space="0" w:color="auto"/>
        <w:bottom w:val="none" w:sz="0" w:space="0" w:color="auto"/>
        <w:right w:val="none" w:sz="0" w:space="0" w:color="auto"/>
      </w:divBdr>
    </w:div>
    <w:div w:id="1682078782">
      <w:bodyDiv w:val="1"/>
      <w:marLeft w:val="0"/>
      <w:marRight w:val="0"/>
      <w:marTop w:val="0"/>
      <w:marBottom w:val="0"/>
      <w:divBdr>
        <w:top w:val="none" w:sz="0" w:space="0" w:color="auto"/>
        <w:left w:val="none" w:sz="0" w:space="0" w:color="auto"/>
        <w:bottom w:val="none" w:sz="0" w:space="0" w:color="auto"/>
        <w:right w:val="none" w:sz="0" w:space="0" w:color="auto"/>
      </w:divBdr>
    </w:div>
    <w:div w:id="1685014410">
      <w:bodyDiv w:val="1"/>
      <w:marLeft w:val="0"/>
      <w:marRight w:val="0"/>
      <w:marTop w:val="0"/>
      <w:marBottom w:val="0"/>
      <w:divBdr>
        <w:top w:val="none" w:sz="0" w:space="0" w:color="auto"/>
        <w:left w:val="none" w:sz="0" w:space="0" w:color="auto"/>
        <w:bottom w:val="none" w:sz="0" w:space="0" w:color="auto"/>
        <w:right w:val="none" w:sz="0" w:space="0" w:color="auto"/>
      </w:divBdr>
    </w:div>
    <w:div w:id="1702853060">
      <w:bodyDiv w:val="1"/>
      <w:marLeft w:val="0"/>
      <w:marRight w:val="0"/>
      <w:marTop w:val="0"/>
      <w:marBottom w:val="0"/>
      <w:divBdr>
        <w:top w:val="none" w:sz="0" w:space="0" w:color="auto"/>
        <w:left w:val="none" w:sz="0" w:space="0" w:color="auto"/>
        <w:bottom w:val="none" w:sz="0" w:space="0" w:color="auto"/>
        <w:right w:val="none" w:sz="0" w:space="0" w:color="auto"/>
      </w:divBdr>
    </w:div>
    <w:div w:id="1704281950">
      <w:bodyDiv w:val="1"/>
      <w:marLeft w:val="0"/>
      <w:marRight w:val="0"/>
      <w:marTop w:val="0"/>
      <w:marBottom w:val="0"/>
      <w:divBdr>
        <w:top w:val="none" w:sz="0" w:space="0" w:color="auto"/>
        <w:left w:val="none" w:sz="0" w:space="0" w:color="auto"/>
        <w:bottom w:val="none" w:sz="0" w:space="0" w:color="auto"/>
        <w:right w:val="none" w:sz="0" w:space="0" w:color="auto"/>
      </w:divBdr>
    </w:div>
    <w:div w:id="1706904857">
      <w:bodyDiv w:val="1"/>
      <w:marLeft w:val="0"/>
      <w:marRight w:val="0"/>
      <w:marTop w:val="0"/>
      <w:marBottom w:val="0"/>
      <w:divBdr>
        <w:top w:val="none" w:sz="0" w:space="0" w:color="auto"/>
        <w:left w:val="none" w:sz="0" w:space="0" w:color="auto"/>
        <w:bottom w:val="none" w:sz="0" w:space="0" w:color="auto"/>
        <w:right w:val="none" w:sz="0" w:space="0" w:color="auto"/>
      </w:divBdr>
    </w:div>
    <w:div w:id="1709794936">
      <w:bodyDiv w:val="1"/>
      <w:marLeft w:val="0"/>
      <w:marRight w:val="0"/>
      <w:marTop w:val="0"/>
      <w:marBottom w:val="0"/>
      <w:divBdr>
        <w:top w:val="none" w:sz="0" w:space="0" w:color="auto"/>
        <w:left w:val="none" w:sz="0" w:space="0" w:color="auto"/>
        <w:bottom w:val="none" w:sz="0" w:space="0" w:color="auto"/>
        <w:right w:val="none" w:sz="0" w:space="0" w:color="auto"/>
      </w:divBdr>
    </w:div>
    <w:div w:id="1714110827">
      <w:bodyDiv w:val="1"/>
      <w:marLeft w:val="0"/>
      <w:marRight w:val="0"/>
      <w:marTop w:val="0"/>
      <w:marBottom w:val="0"/>
      <w:divBdr>
        <w:top w:val="none" w:sz="0" w:space="0" w:color="auto"/>
        <w:left w:val="none" w:sz="0" w:space="0" w:color="auto"/>
        <w:bottom w:val="none" w:sz="0" w:space="0" w:color="auto"/>
        <w:right w:val="none" w:sz="0" w:space="0" w:color="auto"/>
      </w:divBdr>
    </w:div>
    <w:div w:id="1715929089">
      <w:bodyDiv w:val="1"/>
      <w:marLeft w:val="0"/>
      <w:marRight w:val="0"/>
      <w:marTop w:val="0"/>
      <w:marBottom w:val="0"/>
      <w:divBdr>
        <w:top w:val="none" w:sz="0" w:space="0" w:color="auto"/>
        <w:left w:val="none" w:sz="0" w:space="0" w:color="auto"/>
        <w:bottom w:val="none" w:sz="0" w:space="0" w:color="auto"/>
        <w:right w:val="none" w:sz="0" w:space="0" w:color="auto"/>
      </w:divBdr>
    </w:div>
    <w:div w:id="1718045787">
      <w:bodyDiv w:val="1"/>
      <w:marLeft w:val="0"/>
      <w:marRight w:val="0"/>
      <w:marTop w:val="0"/>
      <w:marBottom w:val="0"/>
      <w:divBdr>
        <w:top w:val="none" w:sz="0" w:space="0" w:color="auto"/>
        <w:left w:val="none" w:sz="0" w:space="0" w:color="auto"/>
        <w:bottom w:val="none" w:sz="0" w:space="0" w:color="auto"/>
        <w:right w:val="none" w:sz="0" w:space="0" w:color="auto"/>
      </w:divBdr>
    </w:div>
    <w:div w:id="1718624560">
      <w:bodyDiv w:val="1"/>
      <w:marLeft w:val="0"/>
      <w:marRight w:val="0"/>
      <w:marTop w:val="0"/>
      <w:marBottom w:val="0"/>
      <w:divBdr>
        <w:top w:val="none" w:sz="0" w:space="0" w:color="auto"/>
        <w:left w:val="none" w:sz="0" w:space="0" w:color="auto"/>
        <w:bottom w:val="none" w:sz="0" w:space="0" w:color="auto"/>
        <w:right w:val="none" w:sz="0" w:space="0" w:color="auto"/>
      </w:divBdr>
    </w:div>
    <w:div w:id="1720862885">
      <w:bodyDiv w:val="1"/>
      <w:marLeft w:val="0"/>
      <w:marRight w:val="0"/>
      <w:marTop w:val="0"/>
      <w:marBottom w:val="0"/>
      <w:divBdr>
        <w:top w:val="none" w:sz="0" w:space="0" w:color="auto"/>
        <w:left w:val="none" w:sz="0" w:space="0" w:color="auto"/>
        <w:bottom w:val="none" w:sz="0" w:space="0" w:color="auto"/>
        <w:right w:val="none" w:sz="0" w:space="0" w:color="auto"/>
      </w:divBdr>
    </w:div>
    <w:div w:id="1720934632">
      <w:bodyDiv w:val="1"/>
      <w:marLeft w:val="0"/>
      <w:marRight w:val="0"/>
      <w:marTop w:val="0"/>
      <w:marBottom w:val="0"/>
      <w:divBdr>
        <w:top w:val="none" w:sz="0" w:space="0" w:color="auto"/>
        <w:left w:val="none" w:sz="0" w:space="0" w:color="auto"/>
        <w:bottom w:val="none" w:sz="0" w:space="0" w:color="auto"/>
        <w:right w:val="none" w:sz="0" w:space="0" w:color="auto"/>
      </w:divBdr>
    </w:div>
    <w:div w:id="1725178715">
      <w:bodyDiv w:val="1"/>
      <w:marLeft w:val="0"/>
      <w:marRight w:val="0"/>
      <w:marTop w:val="0"/>
      <w:marBottom w:val="0"/>
      <w:divBdr>
        <w:top w:val="none" w:sz="0" w:space="0" w:color="auto"/>
        <w:left w:val="none" w:sz="0" w:space="0" w:color="auto"/>
        <w:bottom w:val="none" w:sz="0" w:space="0" w:color="auto"/>
        <w:right w:val="none" w:sz="0" w:space="0" w:color="auto"/>
      </w:divBdr>
    </w:div>
    <w:div w:id="1741053764">
      <w:bodyDiv w:val="1"/>
      <w:marLeft w:val="0"/>
      <w:marRight w:val="0"/>
      <w:marTop w:val="0"/>
      <w:marBottom w:val="0"/>
      <w:divBdr>
        <w:top w:val="none" w:sz="0" w:space="0" w:color="auto"/>
        <w:left w:val="none" w:sz="0" w:space="0" w:color="auto"/>
        <w:bottom w:val="none" w:sz="0" w:space="0" w:color="auto"/>
        <w:right w:val="none" w:sz="0" w:space="0" w:color="auto"/>
      </w:divBdr>
    </w:div>
    <w:div w:id="1741059562">
      <w:bodyDiv w:val="1"/>
      <w:marLeft w:val="0"/>
      <w:marRight w:val="0"/>
      <w:marTop w:val="0"/>
      <w:marBottom w:val="0"/>
      <w:divBdr>
        <w:top w:val="none" w:sz="0" w:space="0" w:color="auto"/>
        <w:left w:val="none" w:sz="0" w:space="0" w:color="auto"/>
        <w:bottom w:val="none" w:sz="0" w:space="0" w:color="auto"/>
        <w:right w:val="none" w:sz="0" w:space="0" w:color="auto"/>
      </w:divBdr>
    </w:div>
    <w:div w:id="1748577109">
      <w:bodyDiv w:val="1"/>
      <w:marLeft w:val="0"/>
      <w:marRight w:val="0"/>
      <w:marTop w:val="0"/>
      <w:marBottom w:val="0"/>
      <w:divBdr>
        <w:top w:val="none" w:sz="0" w:space="0" w:color="auto"/>
        <w:left w:val="none" w:sz="0" w:space="0" w:color="auto"/>
        <w:bottom w:val="none" w:sz="0" w:space="0" w:color="auto"/>
        <w:right w:val="none" w:sz="0" w:space="0" w:color="auto"/>
      </w:divBdr>
      <w:divsChild>
        <w:div w:id="1508330541">
          <w:marLeft w:val="0"/>
          <w:marRight w:val="0"/>
          <w:marTop w:val="0"/>
          <w:marBottom w:val="0"/>
          <w:divBdr>
            <w:top w:val="none" w:sz="0" w:space="0" w:color="auto"/>
            <w:left w:val="none" w:sz="0" w:space="0" w:color="auto"/>
            <w:bottom w:val="none" w:sz="0" w:space="0" w:color="auto"/>
            <w:right w:val="none" w:sz="0" w:space="0" w:color="auto"/>
          </w:divBdr>
        </w:div>
      </w:divsChild>
    </w:div>
    <w:div w:id="1753312496">
      <w:bodyDiv w:val="1"/>
      <w:marLeft w:val="0"/>
      <w:marRight w:val="0"/>
      <w:marTop w:val="0"/>
      <w:marBottom w:val="0"/>
      <w:divBdr>
        <w:top w:val="none" w:sz="0" w:space="0" w:color="auto"/>
        <w:left w:val="none" w:sz="0" w:space="0" w:color="auto"/>
        <w:bottom w:val="none" w:sz="0" w:space="0" w:color="auto"/>
        <w:right w:val="none" w:sz="0" w:space="0" w:color="auto"/>
      </w:divBdr>
    </w:div>
    <w:div w:id="1756200777">
      <w:bodyDiv w:val="1"/>
      <w:marLeft w:val="0"/>
      <w:marRight w:val="0"/>
      <w:marTop w:val="0"/>
      <w:marBottom w:val="0"/>
      <w:divBdr>
        <w:top w:val="none" w:sz="0" w:space="0" w:color="auto"/>
        <w:left w:val="none" w:sz="0" w:space="0" w:color="auto"/>
        <w:bottom w:val="none" w:sz="0" w:space="0" w:color="auto"/>
        <w:right w:val="none" w:sz="0" w:space="0" w:color="auto"/>
      </w:divBdr>
    </w:div>
    <w:div w:id="1760056444">
      <w:bodyDiv w:val="1"/>
      <w:marLeft w:val="0"/>
      <w:marRight w:val="0"/>
      <w:marTop w:val="0"/>
      <w:marBottom w:val="0"/>
      <w:divBdr>
        <w:top w:val="none" w:sz="0" w:space="0" w:color="auto"/>
        <w:left w:val="none" w:sz="0" w:space="0" w:color="auto"/>
        <w:bottom w:val="none" w:sz="0" w:space="0" w:color="auto"/>
        <w:right w:val="none" w:sz="0" w:space="0" w:color="auto"/>
      </w:divBdr>
    </w:div>
    <w:div w:id="1760449079">
      <w:bodyDiv w:val="1"/>
      <w:marLeft w:val="0"/>
      <w:marRight w:val="0"/>
      <w:marTop w:val="0"/>
      <w:marBottom w:val="0"/>
      <w:divBdr>
        <w:top w:val="none" w:sz="0" w:space="0" w:color="auto"/>
        <w:left w:val="none" w:sz="0" w:space="0" w:color="auto"/>
        <w:bottom w:val="none" w:sz="0" w:space="0" w:color="auto"/>
        <w:right w:val="none" w:sz="0" w:space="0" w:color="auto"/>
      </w:divBdr>
    </w:div>
    <w:div w:id="1762142925">
      <w:bodyDiv w:val="1"/>
      <w:marLeft w:val="0"/>
      <w:marRight w:val="0"/>
      <w:marTop w:val="0"/>
      <w:marBottom w:val="0"/>
      <w:divBdr>
        <w:top w:val="none" w:sz="0" w:space="0" w:color="auto"/>
        <w:left w:val="none" w:sz="0" w:space="0" w:color="auto"/>
        <w:bottom w:val="none" w:sz="0" w:space="0" w:color="auto"/>
        <w:right w:val="none" w:sz="0" w:space="0" w:color="auto"/>
      </w:divBdr>
    </w:div>
    <w:div w:id="1763453862">
      <w:bodyDiv w:val="1"/>
      <w:marLeft w:val="0"/>
      <w:marRight w:val="0"/>
      <w:marTop w:val="0"/>
      <w:marBottom w:val="0"/>
      <w:divBdr>
        <w:top w:val="none" w:sz="0" w:space="0" w:color="auto"/>
        <w:left w:val="none" w:sz="0" w:space="0" w:color="auto"/>
        <w:bottom w:val="none" w:sz="0" w:space="0" w:color="auto"/>
        <w:right w:val="none" w:sz="0" w:space="0" w:color="auto"/>
      </w:divBdr>
    </w:div>
    <w:div w:id="1766489126">
      <w:bodyDiv w:val="1"/>
      <w:marLeft w:val="0"/>
      <w:marRight w:val="0"/>
      <w:marTop w:val="0"/>
      <w:marBottom w:val="0"/>
      <w:divBdr>
        <w:top w:val="none" w:sz="0" w:space="0" w:color="auto"/>
        <w:left w:val="none" w:sz="0" w:space="0" w:color="auto"/>
        <w:bottom w:val="none" w:sz="0" w:space="0" w:color="auto"/>
        <w:right w:val="none" w:sz="0" w:space="0" w:color="auto"/>
      </w:divBdr>
    </w:div>
    <w:div w:id="1767772529">
      <w:bodyDiv w:val="1"/>
      <w:marLeft w:val="0"/>
      <w:marRight w:val="0"/>
      <w:marTop w:val="0"/>
      <w:marBottom w:val="0"/>
      <w:divBdr>
        <w:top w:val="none" w:sz="0" w:space="0" w:color="auto"/>
        <w:left w:val="none" w:sz="0" w:space="0" w:color="auto"/>
        <w:bottom w:val="none" w:sz="0" w:space="0" w:color="auto"/>
        <w:right w:val="none" w:sz="0" w:space="0" w:color="auto"/>
      </w:divBdr>
    </w:div>
    <w:div w:id="1769427843">
      <w:bodyDiv w:val="1"/>
      <w:marLeft w:val="0"/>
      <w:marRight w:val="0"/>
      <w:marTop w:val="0"/>
      <w:marBottom w:val="0"/>
      <w:divBdr>
        <w:top w:val="none" w:sz="0" w:space="0" w:color="auto"/>
        <w:left w:val="none" w:sz="0" w:space="0" w:color="auto"/>
        <w:bottom w:val="none" w:sz="0" w:space="0" w:color="auto"/>
        <w:right w:val="none" w:sz="0" w:space="0" w:color="auto"/>
      </w:divBdr>
    </w:div>
    <w:div w:id="1773207836">
      <w:bodyDiv w:val="1"/>
      <w:marLeft w:val="0"/>
      <w:marRight w:val="0"/>
      <w:marTop w:val="0"/>
      <w:marBottom w:val="0"/>
      <w:divBdr>
        <w:top w:val="none" w:sz="0" w:space="0" w:color="auto"/>
        <w:left w:val="none" w:sz="0" w:space="0" w:color="auto"/>
        <w:bottom w:val="none" w:sz="0" w:space="0" w:color="auto"/>
        <w:right w:val="none" w:sz="0" w:space="0" w:color="auto"/>
      </w:divBdr>
    </w:div>
    <w:div w:id="1776293140">
      <w:bodyDiv w:val="1"/>
      <w:marLeft w:val="0"/>
      <w:marRight w:val="0"/>
      <w:marTop w:val="0"/>
      <w:marBottom w:val="0"/>
      <w:divBdr>
        <w:top w:val="none" w:sz="0" w:space="0" w:color="auto"/>
        <w:left w:val="none" w:sz="0" w:space="0" w:color="auto"/>
        <w:bottom w:val="none" w:sz="0" w:space="0" w:color="auto"/>
        <w:right w:val="none" w:sz="0" w:space="0" w:color="auto"/>
      </w:divBdr>
    </w:div>
    <w:div w:id="1780099892">
      <w:bodyDiv w:val="1"/>
      <w:marLeft w:val="0"/>
      <w:marRight w:val="0"/>
      <w:marTop w:val="0"/>
      <w:marBottom w:val="0"/>
      <w:divBdr>
        <w:top w:val="none" w:sz="0" w:space="0" w:color="auto"/>
        <w:left w:val="none" w:sz="0" w:space="0" w:color="auto"/>
        <w:bottom w:val="none" w:sz="0" w:space="0" w:color="auto"/>
        <w:right w:val="none" w:sz="0" w:space="0" w:color="auto"/>
      </w:divBdr>
    </w:div>
    <w:div w:id="1780105636">
      <w:bodyDiv w:val="1"/>
      <w:marLeft w:val="0"/>
      <w:marRight w:val="0"/>
      <w:marTop w:val="0"/>
      <w:marBottom w:val="0"/>
      <w:divBdr>
        <w:top w:val="none" w:sz="0" w:space="0" w:color="auto"/>
        <w:left w:val="none" w:sz="0" w:space="0" w:color="auto"/>
        <w:bottom w:val="none" w:sz="0" w:space="0" w:color="auto"/>
        <w:right w:val="none" w:sz="0" w:space="0" w:color="auto"/>
      </w:divBdr>
    </w:div>
    <w:div w:id="1783451682">
      <w:bodyDiv w:val="1"/>
      <w:marLeft w:val="0"/>
      <w:marRight w:val="0"/>
      <w:marTop w:val="0"/>
      <w:marBottom w:val="0"/>
      <w:divBdr>
        <w:top w:val="none" w:sz="0" w:space="0" w:color="auto"/>
        <w:left w:val="none" w:sz="0" w:space="0" w:color="auto"/>
        <w:bottom w:val="none" w:sz="0" w:space="0" w:color="auto"/>
        <w:right w:val="none" w:sz="0" w:space="0" w:color="auto"/>
      </w:divBdr>
    </w:div>
    <w:div w:id="1786729793">
      <w:bodyDiv w:val="1"/>
      <w:marLeft w:val="0"/>
      <w:marRight w:val="0"/>
      <w:marTop w:val="0"/>
      <w:marBottom w:val="0"/>
      <w:divBdr>
        <w:top w:val="none" w:sz="0" w:space="0" w:color="auto"/>
        <w:left w:val="none" w:sz="0" w:space="0" w:color="auto"/>
        <w:bottom w:val="none" w:sz="0" w:space="0" w:color="auto"/>
        <w:right w:val="none" w:sz="0" w:space="0" w:color="auto"/>
      </w:divBdr>
    </w:div>
    <w:div w:id="1791125394">
      <w:bodyDiv w:val="1"/>
      <w:marLeft w:val="0"/>
      <w:marRight w:val="0"/>
      <w:marTop w:val="0"/>
      <w:marBottom w:val="0"/>
      <w:divBdr>
        <w:top w:val="none" w:sz="0" w:space="0" w:color="auto"/>
        <w:left w:val="none" w:sz="0" w:space="0" w:color="auto"/>
        <w:bottom w:val="none" w:sz="0" w:space="0" w:color="auto"/>
        <w:right w:val="none" w:sz="0" w:space="0" w:color="auto"/>
      </w:divBdr>
    </w:div>
    <w:div w:id="1792899225">
      <w:bodyDiv w:val="1"/>
      <w:marLeft w:val="0"/>
      <w:marRight w:val="0"/>
      <w:marTop w:val="0"/>
      <w:marBottom w:val="0"/>
      <w:divBdr>
        <w:top w:val="none" w:sz="0" w:space="0" w:color="auto"/>
        <w:left w:val="none" w:sz="0" w:space="0" w:color="auto"/>
        <w:bottom w:val="none" w:sz="0" w:space="0" w:color="auto"/>
        <w:right w:val="none" w:sz="0" w:space="0" w:color="auto"/>
      </w:divBdr>
    </w:div>
    <w:div w:id="1797135323">
      <w:bodyDiv w:val="1"/>
      <w:marLeft w:val="0"/>
      <w:marRight w:val="0"/>
      <w:marTop w:val="0"/>
      <w:marBottom w:val="0"/>
      <w:divBdr>
        <w:top w:val="none" w:sz="0" w:space="0" w:color="auto"/>
        <w:left w:val="none" w:sz="0" w:space="0" w:color="auto"/>
        <w:bottom w:val="none" w:sz="0" w:space="0" w:color="auto"/>
        <w:right w:val="none" w:sz="0" w:space="0" w:color="auto"/>
      </w:divBdr>
    </w:div>
    <w:div w:id="1797331101">
      <w:bodyDiv w:val="1"/>
      <w:marLeft w:val="0"/>
      <w:marRight w:val="0"/>
      <w:marTop w:val="0"/>
      <w:marBottom w:val="0"/>
      <w:divBdr>
        <w:top w:val="none" w:sz="0" w:space="0" w:color="auto"/>
        <w:left w:val="none" w:sz="0" w:space="0" w:color="auto"/>
        <w:bottom w:val="none" w:sz="0" w:space="0" w:color="auto"/>
        <w:right w:val="none" w:sz="0" w:space="0" w:color="auto"/>
      </w:divBdr>
    </w:div>
    <w:div w:id="1805730564">
      <w:bodyDiv w:val="1"/>
      <w:marLeft w:val="0"/>
      <w:marRight w:val="0"/>
      <w:marTop w:val="0"/>
      <w:marBottom w:val="0"/>
      <w:divBdr>
        <w:top w:val="none" w:sz="0" w:space="0" w:color="auto"/>
        <w:left w:val="none" w:sz="0" w:space="0" w:color="auto"/>
        <w:bottom w:val="none" w:sz="0" w:space="0" w:color="auto"/>
        <w:right w:val="none" w:sz="0" w:space="0" w:color="auto"/>
      </w:divBdr>
    </w:div>
    <w:div w:id="1807813892">
      <w:bodyDiv w:val="1"/>
      <w:marLeft w:val="0"/>
      <w:marRight w:val="0"/>
      <w:marTop w:val="0"/>
      <w:marBottom w:val="0"/>
      <w:divBdr>
        <w:top w:val="none" w:sz="0" w:space="0" w:color="auto"/>
        <w:left w:val="none" w:sz="0" w:space="0" w:color="auto"/>
        <w:bottom w:val="none" w:sz="0" w:space="0" w:color="auto"/>
        <w:right w:val="none" w:sz="0" w:space="0" w:color="auto"/>
      </w:divBdr>
    </w:div>
    <w:div w:id="1809084678">
      <w:bodyDiv w:val="1"/>
      <w:marLeft w:val="0"/>
      <w:marRight w:val="0"/>
      <w:marTop w:val="0"/>
      <w:marBottom w:val="0"/>
      <w:divBdr>
        <w:top w:val="none" w:sz="0" w:space="0" w:color="auto"/>
        <w:left w:val="none" w:sz="0" w:space="0" w:color="auto"/>
        <w:bottom w:val="none" w:sz="0" w:space="0" w:color="auto"/>
        <w:right w:val="none" w:sz="0" w:space="0" w:color="auto"/>
      </w:divBdr>
    </w:div>
    <w:div w:id="1810202199">
      <w:bodyDiv w:val="1"/>
      <w:marLeft w:val="0"/>
      <w:marRight w:val="0"/>
      <w:marTop w:val="0"/>
      <w:marBottom w:val="0"/>
      <w:divBdr>
        <w:top w:val="none" w:sz="0" w:space="0" w:color="auto"/>
        <w:left w:val="none" w:sz="0" w:space="0" w:color="auto"/>
        <w:bottom w:val="none" w:sz="0" w:space="0" w:color="auto"/>
        <w:right w:val="none" w:sz="0" w:space="0" w:color="auto"/>
      </w:divBdr>
    </w:div>
    <w:div w:id="1813672315">
      <w:bodyDiv w:val="1"/>
      <w:marLeft w:val="0"/>
      <w:marRight w:val="0"/>
      <w:marTop w:val="0"/>
      <w:marBottom w:val="0"/>
      <w:divBdr>
        <w:top w:val="none" w:sz="0" w:space="0" w:color="auto"/>
        <w:left w:val="none" w:sz="0" w:space="0" w:color="auto"/>
        <w:bottom w:val="none" w:sz="0" w:space="0" w:color="auto"/>
        <w:right w:val="none" w:sz="0" w:space="0" w:color="auto"/>
      </w:divBdr>
    </w:div>
    <w:div w:id="1819154860">
      <w:bodyDiv w:val="1"/>
      <w:marLeft w:val="0"/>
      <w:marRight w:val="0"/>
      <w:marTop w:val="0"/>
      <w:marBottom w:val="0"/>
      <w:divBdr>
        <w:top w:val="none" w:sz="0" w:space="0" w:color="auto"/>
        <w:left w:val="none" w:sz="0" w:space="0" w:color="auto"/>
        <w:bottom w:val="none" w:sz="0" w:space="0" w:color="auto"/>
        <w:right w:val="none" w:sz="0" w:space="0" w:color="auto"/>
      </w:divBdr>
    </w:div>
    <w:div w:id="1819298291">
      <w:bodyDiv w:val="1"/>
      <w:marLeft w:val="0"/>
      <w:marRight w:val="0"/>
      <w:marTop w:val="0"/>
      <w:marBottom w:val="0"/>
      <w:divBdr>
        <w:top w:val="none" w:sz="0" w:space="0" w:color="auto"/>
        <w:left w:val="none" w:sz="0" w:space="0" w:color="auto"/>
        <w:bottom w:val="none" w:sz="0" w:space="0" w:color="auto"/>
        <w:right w:val="none" w:sz="0" w:space="0" w:color="auto"/>
      </w:divBdr>
    </w:div>
    <w:div w:id="1824392171">
      <w:bodyDiv w:val="1"/>
      <w:marLeft w:val="0"/>
      <w:marRight w:val="0"/>
      <w:marTop w:val="0"/>
      <w:marBottom w:val="0"/>
      <w:divBdr>
        <w:top w:val="none" w:sz="0" w:space="0" w:color="auto"/>
        <w:left w:val="none" w:sz="0" w:space="0" w:color="auto"/>
        <w:bottom w:val="none" w:sz="0" w:space="0" w:color="auto"/>
        <w:right w:val="none" w:sz="0" w:space="0" w:color="auto"/>
      </w:divBdr>
    </w:div>
    <w:div w:id="1825197916">
      <w:bodyDiv w:val="1"/>
      <w:marLeft w:val="0"/>
      <w:marRight w:val="0"/>
      <w:marTop w:val="0"/>
      <w:marBottom w:val="0"/>
      <w:divBdr>
        <w:top w:val="none" w:sz="0" w:space="0" w:color="auto"/>
        <w:left w:val="none" w:sz="0" w:space="0" w:color="auto"/>
        <w:bottom w:val="none" w:sz="0" w:space="0" w:color="auto"/>
        <w:right w:val="none" w:sz="0" w:space="0" w:color="auto"/>
      </w:divBdr>
    </w:div>
    <w:div w:id="1825311924">
      <w:bodyDiv w:val="1"/>
      <w:marLeft w:val="0"/>
      <w:marRight w:val="0"/>
      <w:marTop w:val="0"/>
      <w:marBottom w:val="0"/>
      <w:divBdr>
        <w:top w:val="none" w:sz="0" w:space="0" w:color="auto"/>
        <w:left w:val="none" w:sz="0" w:space="0" w:color="auto"/>
        <w:bottom w:val="none" w:sz="0" w:space="0" w:color="auto"/>
        <w:right w:val="none" w:sz="0" w:space="0" w:color="auto"/>
      </w:divBdr>
    </w:div>
    <w:div w:id="1826583820">
      <w:bodyDiv w:val="1"/>
      <w:marLeft w:val="0"/>
      <w:marRight w:val="0"/>
      <w:marTop w:val="0"/>
      <w:marBottom w:val="0"/>
      <w:divBdr>
        <w:top w:val="none" w:sz="0" w:space="0" w:color="auto"/>
        <w:left w:val="none" w:sz="0" w:space="0" w:color="auto"/>
        <w:bottom w:val="none" w:sz="0" w:space="0" w:color="auto"/>
        <w:right w:val="none" w:sz="0" w:space="0" w:color="auto"/>
      </w:divBdr>
    </w:div>
    <w:div w:id="1828282371">
      <w:bodyDiv w:val="1"/>
      <w:marLeft w:val="0"/>
      <w:marRight w:val="0"/>
      <w:marTop w:val="0"/>
      <w:marBottom w:val="0"/>
      <w:divBdr>
        <w:top w:val="none" w:sz="0" w:space="0" w:color="auto"/>
        <w:left w:val="none" w:sz="0" w:space="0" w:color="auto"/>
        <w:bottom w:val="none" w:sz="0" w:space="0" w:color="auto"/>
        <w:right w:val="none" w:sz="0" w:space="0" w:color="auto"/>
      </w:divBdr>
    </w:div>
    <w:div w:id="1828742602">
      <w:bodyDiv w:val="1"/>
      <w:marLeft w:val="0"/>
      <w:marRight w:val="0"/>
      <w:marTop w:val="0"/>
      <w:marBottom w:val="0"/>
      <w:divBdr>
        <w:top w:val="none" w:sz="0" w:space="0" w:color="auto"/>
        <w:left w:val="none" w:sz="0" w:space="0" w:color="auto"/>
        <w:bottom w:val="none" w:sz="0" w:space="0" w:color="auto"/>
        <w:right w:val="none" w:sz="0" w:space="0" w:color="auto"/>
      </w:divBdr>
    </w:div>
    <w:div w:id="1832453030">
      <w:bodyDiv w:val="1"/>
      <w:marLeft w:val="0"/>
      <w:marRight w:val="0"/>
      <w:marTop w:val="0"/>
      <w:marBottom w:val="0"/>
      <w:divBdr>
        <w:top w:val="none" w:sz="0" w:space="0" w:color="auto"/>
        <w:left w:val="none" w:sz="0" w:space="0" w:color="auto"/>
        <w:bottom w:val="none" w:sz="0" w:space="0" w:color="auto"/>
        <w:right w:val="none" w:sz="0" w:space="0" w:color="auto"/>
      </w:divBdr>
    </w:div>
    <w:div w:id="1834642293">
      <w:bodyDiv w:val="1"/>
      <w:marLeft w:val="0"/>
      <w:marRight w:val="0"/>
      <w:marTop w:val="0"/>
      <w:marBottom w:val="0"/>
      <w:divBdr>
        <w:top w:val="none" w:sz="0" w:space="0" w:color="auto"/>
        <w:left w:val="none" w:sz="0" w:space="0" w:color="auto"/>
        <w:bottom w:val="none" w:sz="0" w:space="0" w:color="auto"/>
        <w:right w:val="none" w:sz="0" w:space="0" w:color="auto"/>
      </w:divBdr>
    </w:div>
    <w:div w:id="1836607648">
      <w:bodyDiv w:val="1"/>
      <w:marLeft w:val="0"/>
      <w:marRight w:val="0"/>
      <w:marTop w:val="0"/>
      <w:marBottom w:val="0"/>
      <w:divBdr>
        <w:top w:val="none" w:sz="0" w:space="0" w:color="auto"/>
        <w:left w:val="none" w:sz="0" w:space="0" w:color="auto"/>
        <w:bottom w:val="none" w:sz="0" w:space="0" w:color="auto"/>
        <w:right w:val="none" w:sz="0" w:space="0" w:color="auto"/>
      </w:divBdr>
    </w:div>
    <w:div w:id="1836872811">
      <w:bodyDiv w:val="1"/>
      <w:marLeft w:val="0"/>
      <w:marRight w:val="0"/>
      <w:marTop w:val="0"/>
      <w:marBottom w:val="0"/>
      <w:divBdr>
        <w:top w:val="none" w:sz="0" w:space="0" w:color="auto"/>
        <w:left w:val="none" w:sz="0" w:space="0" w:color="auto"/>
        <w:bottom w:val="none" w:sz="0" w:space="0" w:color="auto"/>
        <w:right w:val="none" w:sz="0" w:space="0" w:color="auto"/>
      </w:divBdr>
    </w:div>
    <w:div w:id="1838301329">
      <w:bodyDiv w:val="1"/>
      <w:marLeft w:val="0"/>
      <w:marRight w:val="0"/>
      <w:marTop w:val="0"/>
      <w:marBottom w:val="0"/>
      <w:divBdr>
        <w:top w:val="none" w:sz="0" w:space="0" w:color="auto"/>
        <w:left w:val="none" w:sz="0" w:space="0" w:color="auto"/>
        <w:bottom w:val="none" w:sz="0" w:space="0" w:color="auto"/>
        <w:right w:val="none" w:sz="0" w:space="0" w:color="auto"/>
      </w:divBdr>
    </w:div>
    <w:div w:id="1838837326">
      <w:bodyDiv w:val="1"/>
      <w:marLeft w:val="0"/>
      <w:marRight w:val="0"/>
      <w:marTop w:val="0"/>
      <w:marBottom w:val="0"/>
      <w:divBdr>
        <w:top w:val="none" w:sz="0" w:space="0" w:color="auto"/>
        <w:left w:val="none" w:sz="0" w:space="0" w:color="auto"/>
        <w:bottom w:val="none" w:sz="0" w:space="0" w:color="auto"/>
        <w:right w:val="none" w:sz="0" w:space="0" w:color="auto"/>
      </w:divBdr>
    </w:div>
    <w:div w:id="1841966510">
      <w:bodyDiv w:val="1"/>
      <w:marLeft w:val="0"/>
      <w:marRight w:val="0"/>
      <w:marTop w:val="0"/>
      <w:marBottom w:val="0"/>
      <w:divBdr>
        <w:top w:val="none" w:sz="0" w:space="0" w:color="auto"/>
        <w:left w:val="none" w:sz="0" w:space="0" w:color="auto"/>
        <w:bottom w:val="none" w:sz="0" w:space="0" w:color="auto"/>
        <w:right w:val="none" w:sz="0" w:space="0" w:color="auto"/>
      </w:divBdr>
    </w:div>
    <w:div w:id="1843353704">
      <w:bodyDiv w:val="1"/>
      <w:marLeft w:val="0"/>
      <w:marRight w:val="0"/>
      <w:marTop w:val="0"/>
      <w:marBottom w:val="0"/>
      <w:divBdr>
        <w:top w:val="none" w:sz="0" w:space="0" w:color="auto"/>
        <w:left w:val="none" w:sz="0" w:space="0" w:color="auto"/>
        <w:bottom w:val="none" w:sz="0" w:space="0" w:color="auto"/>
        <w:right w:val="none" w:sz="0" w:space="0" w:color="auto"/>
      </w:divBdr>
    </w:div>
    <w:div w:id="1845365250">
      <w:bodyDiv w:val="1"/>
      <w:marLeft w:val="0"/>
      <w:marRight w:val="0"/>
      <w:marTop w:val="0"/>
      <w:marBottom w:val="0"/>
      <w:divBdr>
        <w:top w:val="none" w:sz="0" w:space="0" w:color="auto"/>
        <w:left w:val="none" w:sz="0" w:space="0" w:color="auto"/>
        <w:bottom w:val="none" w:sz="0" w:space="0" w:color="auto"/>
        <w:right w:val="none" w:sz="0" w:space="0" w:color="auto"/>
      </w:divBdr>
    </w:div>
    <w:div w:id="1849051659">
      <w:bodyDiv w:val="1"/>
      <w:marLeft w:val="0"/>
      <w:marRight w:val="0"/>
      <w:marTop w:val="0"/>
      <w:marBottom w:val="0"/>
      <w:divBdr>
        <w:top w:val="none" w:sz="0" w:space="0" w:color="auto"/>
        <w:left w:val="none" w:sz="0" w:space="0" w:color="auto"/>
        <w:bottom w:val="none" w:sz="0" w:space="0" w:color="auto"/>
        <w:right w:val="none" w:sz="0" w:space="0" w:color="auto"/>
      </w:divBdr>
    </w:div>
    <w:div w:id="1849103296">
      <w:bodyDiv w:val="1"/>
      <w:marLeft w:val="0"/>
      <w:marRight w:val="0"/>
      <w:marTop w:val="0"/>
      <w:marBottom w:val="0"/>
      <w:divBdr>
        <w:top w:val="none" w:sz="0" w:space="0" w:color="auto"/>
        <w:left w:val="none" w:sz="0" w:space="0" w:color="auto"/>
        <w:bottom w:val="none" w:sz="0" w:space="0" w:color="auto"/>
        <w:right w:val="none" w:sz="0" w:space="0" w:color="auto"/>
      </w:divBdr>
    </w:div>
    <w:div w:id="1849172454">
      <w:bodyDiv w:val="1"/>
      <w:marLeft w:val="0"/>
      <w:marRight w:val="0"/>
      <w:marTop w:val="0"/>
      <w:marBottom w:val="0"/>
      <w:divBdr>
        <w:top w:val="none" w:sz="0" w:space="0" w:color="auto"/>
        <w:left w:val="none" w:sz="0" w:space="0" w:color="auto"/>
        <w:bottom w:val="none" w:sz="0" w:space="0" w:color="auto"/>
        <w:right w:val="none" w:sz="0" w:space="0" w:color="auto"/>
      </w:divBdr>
    </w:div>
    <w:div w:id="1852720919">
      <w:bodyDiv w:val="1"/>
      <w:marLeft w:val="0"/>
      <w:marRight w:val="0"/>
      <w:marTop w:val="0"/>
      <w:marBottom w:val="0"/>
      <w:divBdr>
        <w:top w:val="none" w:sz="0" w:space="0" w:color="auto"/>
        <w:left w:val="none" w:sz="0" w:space="0" w:color="auto"/>
        <w:bottom w:val="none" w:sz="0" w:space="0" w:color="auto"/>
        <w:right w:val="none" w:sz="0" w:space="0" w:color="auto"/>
      </w:divBdr>
    </w:div>
    <w:div w:id="1853563116">
      <w:bodyDiv w:val="1"/>
      <w:marLeft w:val="0"/>
      <w:marRight w:val="0"/>
      <w:marTop w:val="0"/>
      <w:marBottom w:val="0"/>
      <w:divBdr>
        <w:top w:val="none" w:sz="0" w:space="0" w:color="auto"/>
        <w:left w:val="none" w:sz="0" w:space="0" w:color="auto"/>
        <w:bottom w:val="none" w:sz="0" w:space="0" w:color="auto"/>
        <w:right w:val="none" w:sz="0" w:space="0" w:color="auto"/>
      </w:divBdr>
    </w:div>
    <w:div w:id="1854614143">
      <w:bodyDiv w:val="1"/>
      <w:marLeft w:val="0"/>
      <w:marRight w:val="0"/>
      <w:marTop w:val="0"/>
      <w:marBottom w:val="0"/>
      <w:divBdr>
        <w:top w:val="none" w:sz="0" w:space="0" w:color="auto"/>
        <w:left w:val="none" w:sz="0" w:space="0" w:color="auto"/>
        <w:bottom w:val="none" w:sz="0" w:space="0" w:color="auto"/>
        <w:right w:val="none" w:sz="0" w:space="0" w:color="auto"/>
      </w:divBdr>
    </w:div>
    <w:div w:id="1856723165">
      <w:bodyDiv w:val="1"/>
      <w:marLeft w:val="0"/>
      <w:marRight w:val="0"/>
      <w:marTop w:val="0"/>
      <w:marBottom w:val="0"/>
      <w:divBdr>
        <w:top w:val="none" w:sz="0" w:space="0" w:color="auto"/>
        <w:left w:val="none" w:sz="0" w:space="0" w:color="auto"/>
        <w:bottom w:val="none" w:sz="0" w:space="0" w:color="auto"/>
        <w:right w:val="none" w:sz="0" w:space="0" w:color="auto"/>
      </w:divBdr>
    </w:div>
    <w:div w:id="1858154003">
      <w:bodyDiv w:val="1"/>
      <w:marLeft w:val="0"/>
      <w:marRight w:val="0"/>
      <w:marTop w:val="0"/>
      <w:marBottom w:val="0"/>
      <w:divBdr>
        <w:top w:val="none" w:sz="0" w:space="0" w:color="auto"/>
        <w:left w:val="none" w:sz="0" w:space="0" w:color="auto"/>
        <w:bottom w:val="none" w:sz="0" w:space="0" w:color="auto"/>
        <w:right w:val="none" w:sz="0" w:space="0" w:color="auto"/>
      </w:divBdr>
    </w:div>
    <w:div w:id="1860046210">
      <w:bodyDiv w:val="1"/>
      <w:marLeft w:val="0"/>
      <w:marRight w:val="0"/>
      <w:marTop w:val="0"/>
      <w:marBottom w:val="0"/>
      <w:divBdr>
        <w:top w:val="none" w:sz="0" w:space="0" w:color="auto"/>
        <w:left w:val="none" w:sz="0" w:space="0" w:color="auto"/>
        <w:bottom w:val="none" w:sz="0" w:space="0" w:color="auto"/>
        <w:right w:val="none" w:sz="0" w:space="0" w:color="auto"/>
      </w:divBdr>
    </w:div>
    <w:div w:id="1860579519">
      <w:bodyDiv w:val="1"/>
      <w:marLeft w:val="0"/>
      <w:marRight w:val="0"/>
      <w:marTop w:val="0"/>
      <w:marBottom w:val="0"/>
      <w:divBdr>
        <w:top w:val="none" w:sz="0" w:space="0" w:color="auto"/>
        <w:left w:val="none" w:sz="0" w:space="0" w:color="auto"/>
        <w:bottom w:val="none" w:sz="0" w:space="0" w:color="auto"/>
        <w:right w:val="none" w:sz="0" w:space="0" w:color="auto"/>
      </w:divBdr>
    </w:div>
    <w:div w:id="1863087895">
      <w:bodyDiv w:val="1"/>
      <w:marLeft w:val="0"/>
      <w:marRight w:val="0"/>
      <w:marTop w:val="0"/>
      <w:marBottom w:val="0"/>
      <w:divBdr>
        <w:top w:val="none" w:sz="0" w:space="0" w:color="auto"/>
        <w:left w:val="none" w:sz="0" w:space="0" w:color="auto"/>
        <w:bottom w:val="none" w:sz="0" w:space="0" w:color="auto"/>
        <w:right w:val="none" w:sz="0" w:space="0" w:color="auto"/>
      </w:divBdr>
    </w:div>
    <w:div w:id="1863931789">
      <w:bodyDiv w:val="1"/>
      <w:marLeft w:val="0"/>
      <w:marRight w:val="0"/>
      <w:marTop w:val="0"/>
      <w:marBottom w:val="0"/>
      <w:divBdr>
        <w:top w:val="none" w:sz="0" w:space="0" w:color="auto"/>
        <w:left w:val="none" w:sz="0" w:space="0" w:color="auto"/>
        <w:bottom w:val="none" w:sz="0" w:space="0" w:color="auto"/>
        <w:right w:val="none" w:sz="0" w:space="0" w:color="auto"/>
      </w:divBdr>
    </w:div>
    <w:div w:id="1864132364">
      <w:bodyDiv w:val="1"/>
      <w:marLeft w:val="0"/>
      <w:marRight w:val="0"/>
      <w:marTop w:val="0"/>
      <w:marBottom w:val="0"/>
      <w:divBdr>
        <w:top w:val="none" w:sz="0" w:space="0" w:color="auto"/>
        <w:left w:val="none" w:sz="0" w:space="0" w:color="auto"/>
        <w:bottom w:val="none" w:sz="0" w:space="0" w:color="auto"/>
        <w:right w:val="none" w:sz="0" w:space="0" w:color="auto"/>
      </w:divBdr>
    </w:div>
    <w:div w:id="1864586623">
      <w:bodyDiv w:val="1"/>
      <w:marLeft w:val="0"/>
      <w:marRight w:val="0"/>
      <w:marTop w:val="0"/>
      <w:marBottom w:val="0"/>
      <w:divBdr>
        <w:top w:val="none" w:sz="0" w:space="0" w:color="auto"/>
        <w:left w:val="none" w:sz="0" w:space="0" w:color="auto"/>
        <w:bottom w:val="none" w:sz="0" w:space="0" w:color="auto"/>
        <w:right w:val="none" w:sz="0" w:space="0" w:color="auto"/>
      </w:divBdr>
    </w:div>
    <w:div w:id="1867331571">
      <w:bodyDiv w:val="1"/>
      <w:marLeft w:val="0"/>
      <w:marRight w:val="0"/>
      <w:marTop w:val="0"/>
      <w:marBottom w:val="0"/>
      <w:divBdr>
        <w:top w:val="none" w:sz="0" w:space="0" w:color="auto"/>
        <w:left w:val="none" w:sz="0" w:space="0" w:color="auto"/>
        <w:bottom w:val="none" w:sz="0" w:space="0" w:color="auto"/>
        <w:right w:val="none" w:sz="0" w:space="0" w:color="auto"/>
      </w:divBdr>
      <w:divsChild>
        <w:div w:id="1444760477">
          <w:marLeft w:val="0"/>
          <w:marRight w:val="0"/>
          <w:marTop w:val="0"/>
          <w:marBottom w:val="0"/>
          <w:divBdr>
            <w:top w:val="none" w:sz="0" w:space="0" w:color="auto"/>
            <w:left w:val="none" w:sz="0" w:space="0" w:color="auto"/>
            <w:bottom w:val="none" w:sz="0" w:space="0" w:color="auto"/>
            <w:right w:val="none" w:sz="0" w:space="0" w:color="auto"/>
          </w:divBdr>
          <w:divsChild>
            <w:div w:id="149716699">
              <w:marLeft w:val="0"/>
              <w:marRight w:val="0"/>
              <w:marTop w:val="0"/>
              <w:marBottom w:val="0"/>
              <w:divBdr>
                <w:top w:val="none" w:sz="0" w:space="0" w:color="auto"/>
                <w:left w:val="none" w:sz="0" w:space="0" w:color="auto"/>
                <w:bottom w:val="none" w:sz="0" w:space="0" w:color="auto"/>
                <w:right w:val="none" w:sz="0" w:space="0" w:color="auto"/>
              </w:divBdr>
              <w:divsChild>
                <w:div w:id="921645183">
                  <w:marLeft w:val="0"/>
                  <w:marRight w:val="0"/>
                  <w:marTop w:val="0"/>
                  <w:marBottom w:val="0"/>
                  <w:divBdr>
                    <w:top w:val="none" w:sz="0" w:space="0" w:color="auto"/>
                    <w:left w:val="none" w:sz="0" w:space="0" w:color="auto"/>
                    <w:bottom w:val="none" w:sz="0" w:space="0" w:color="auto"/>
                    <w:right w:val="none" w:sz="0" w:space="0" w:color="auto"/>
                  </w:divBdr>
                  <w:divsChild>
                    <w:div w:id="1047022712">
                      <w:marLeft w:val="0"/>
                      <w:marRight w:val="25"/>
                      <w:marTop w:val="0"/>
                      <w:marBottom w:val="0"/>
                      <w:divBdr>
                        <w:top w:val="none" w:sz="0" w:space="0" w:color="auto"/>
                        <w:left w:val="none" w:sz="0" w:space="0" w:color="auto"/>
                        <w:bottom w:val="none" w:sz="0" w:space="0" w:color="auto"/>
                        <w:right w:val="none" w:sz="0" w:space="0" w:color="auto"/>
                      </w:divBdr>
                      <w:divsChild>
                        <w:div w:id="58602328">
                          <w:marLeft w:val="0"/>
                          <w:marRight w:val="0"/>
                          <w:marTop w:val="0"/>
                          <w:marBottom w:val="0"/>
                          <w:divBdr>
                            <w:top w:val="none" w:sz="0" w:space="0" w:color="auto"/>
                            <w:left w:val="none" w:sz="0" w:space="0" w:color="auto"/>
                            <w:bottom w:val="none" w:sz="0" w:space="0" w:color="auto"/>
                            <w:right w:val="none" w:sz="0" w:space="0" w:color="auto"/>
                          </w:divBdr>
                          <w:divsChild>
                            <w:div w:id="18709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519259">
      <w:bodyDiv w:val="1"/>
      <w:marLeft w:val="0"/>
      <w:marRight w:val="0"/>
      <w:marTop w:val="0"/>
      <w:marBottom w:val="0"/>
      <w:divBdr>
        <w:top w:val="none" w:sz="0" w:space="0" w:color="auto"/>
        <w:left w:val="none" w:sz="0" w:space="0" w:color="auto"/>
        <w:bottom w:val="none" w:sz="0" w:space="0" w:color="auto"/>
        <w:right w:val="none" w:sz="0" w:space="0" w:color="auto"/>
      </w:divBdr>
    </w:div>
    <w:div w:id="1871139444">
      <w:bodyDiv w:val="1"/>
      <w:marLeft w:val="0"/>
      <w:marRight w:val="0"/>
      <w:marTop w:val="0"/>
      <w:marBottom w:val="0"/>
      <w:divBdr>
        <w:top w:val="none" w:sz="0" w:space="0" w:color="auto"/>
        <w:left w:val="none" w:sz="0" w:space="0" w:color="auto"/>
        <w:bottom w:val="none" w:sz="0" w:space="0" w:color="auto"/>
        <w:right w:val="none" w:sz="0" w:space="0" w:color="auto"/>
      </w:divBdr>
    </w:div>
    <w:div w:id="1872378856">
      <w:bodyDiv w:val="1"/>
      <w:marLeft w:val="0"/>
      <w:marRight w:val="0"/>
      <w:marTop w:val="0"/>
      <w:marBottom w:val="0"/>
      <w:divBdr>
        <w:top w:val="none" w:sz="0" w:space="0" w:color="auto"/>
        <w:left w:val="none" w:sz="0" w:space="0" w:color="auto"/>
        <w:bottom w:val="none" w:sz="0" w:space="0" w:color="auto"/>
        <w:right w:val="none" w:sz="0" w:space="0" w:color="auto"/>
      </w:divBdr>
    </w:div>
    <w:div w:id="1872573941">
      <w:bodyDiv w:val="1"/>
      <w:marLeft w:val="0"/>
      <w:marRight w:val="0"/>
      <w:marTop w:val="0"/>
      <w:marBottom w:val="0"/>
      <w:divBdr>
        <w:top w:val="none" w:sz="0" w:space="0" w:color="auto"/>
        <w:left w:val="none" w:sz="0" w:space="0" w:color="auto"/>
        <w:bottom w:val="none" w:sz="0" w:space="0" w:color="auto"/>
        <w:right w:val="none" w:sz="0" w:space="0" w:color="auto"/>
      </w:divBdr>
    </w:div>
    <w:div w:id="1881700801">
      <w:bodyDiv w:val="1"/>
      <w:marLeft w:val="0"/>
      <w:marRight w:val="0"/>
      <w:marTop w:val="0"/>
      <w:marBottom w:val="0"/>
      <w:divBdr>
        <w:top w:val="none" w:sz="0" w:space="0" w:color="auto"/>
        <w:left w:val="none" w:sz="0" w:space="0" w:color="auto"/>
        <w:bottom w:val="none" w:sz="0" w:space="0" w:color="auto"/>
        <w:right w:val="none" w:sz="0" w:space="0" w:color="auto"/>
      </w:divBdr>
    </w:div>
    <w:div w:id="1885288253">
      <w:bodyDiv w:val="1"/>
      <w:marLeft w:val="0"/>
      <w:marRight w:val="0"/>
      <w:marTop w:val="0"/>
      <w:marBottom w:val="0"/>
      <w:divBdr>
        <w:top w:val="none" w:sz="0" w:space="0" w:color="auto"/>
        <w:left w:val="none" w:sz="0" w:space="0" w:color="auto"/>
        <w:bottom w:val="none" w:sz="0" w:space="0" w:color="auto"/>
        <w:right w:val="none" w:sz="0" w:space="0" w:color="auto"/>
      </w:divBdr>
    </w:div>
    <w:div w:id="1885364983">
      <w:bodyDiv w:val="1"/>
      <w:marLeft w:val="0"/>
      <w:marRight w:val="0"/>
      <w:marTop w:val="0"/>
      <w:marBottom w:val="0"/>
      <w:divBdr>
        <w:top w:val="none" w:sz="0" w:space="0" w:color="auto"/>
        <w:left w:val="none" w:sz="0" w:space="0" w:color="auto"/>
        <w:bottom w:val="none" w:sz="0" w:space="0" w:color="auto"/>
        <w:right w:val="none" w:sz="0" w:space="0" w:color="auto"/>
      </w:divBdr>
    </w:div>
    <w:div w:id="1887449040">
      <w:bodyDiv w:val="1"/>
      <w:marLeft w:val="0"/>
      <w:marRight w:val="0"/>
      <w:marTop w:val="0"/>
      <w:marBottom w:val="0"/>
      <w:divBdr>
        <w:top w:val="none" w:sz="0" w:space="0" w:color="auto"/>
        <w:left w:val="none" w:sz="0" w:space="0" w:color="auto"/>
        <w:bottom w:val="none" w:sz="0" w:space="0" w:color="auto"/>
        <w:right w:val="none" w:sz="0" w:space="0" w:color="auto"/>
      </w:divBdr>
    </w:div>
    <w:div w:id="1889800278">
      <w:bodyDiv w:val="1"/>
      <w:marLeft w:val="0"/>
      <w:marRight w:val="0"/>
      <w:marTop w:val="0"/>
      <w:marBottom w:val="0"/>
      <w:divBdr>
        <w:top w:val="none" w:sz="0" w:space="0" w:color="auto"/>
        <w:left w:val="none" w:sz="0" w:space="0" w:color="auto"/>
        <w:bottom w:val="none" w:sz="0" w:space="0" w:color="auto"/>
        <w:right w:val="none" w:sz="0" w:space="0" w:color="auto"/>
      </w:divBdr>
    </w:div>
    <w:div w:id="1890603924">
      <w:bodyDiv w:val="1"/>
      <w:marLeft w:val="0"/>
      <w:marRight w:val="0"/>
      <w:marTop w:val="0"/>
      <w:marBottom w:val="0"/>
      <w:divBdr>
        <w:top w:val="none" w:sz="0" w:space="0" w:color="auto"/>
        <w:left w:val="none" w:sz="0" w:space="0" w:color="auto"/>
        <w:bottom w:val="none" w:sz="0" w:space="0" w:color="auto"/>
        <w:right w:val="none" w:sz="0" w:space="0" w:color="auto"/>
      </w:divBdr>
    </w:div>
    <w:div w:id="1897693139">
      <w:bodyDiv w:val="1"/>
      <w:marLeft w:val="0"/>
      <w:marRight w:val="0"/>
      <w:marTop w:val="0"/>
      <w:marBottom w:val="0"/>
      <w:divBdr>
        <w:top w:val="none" w:sz="0" w:space="0" w:color="auto"/>
        <w:left w:val="none" w:sz="0" w:space="0" w:color="auto"/>
        <w:bottom w:val="none" w:sz="0" w:space="0" w:color="auto"/>
        <w:right w:val="none" w:sz="0" w:space="0" w:color="auto"/>
      </w:divBdr>
    </w:div>
    <w:div w:id="1902710838">
      <w:bodyDiv w:val="1"/>
      <w:marLeft w:val="0"/>
      <w:marRight w:val="0"/>
      <w:marTop w:val="0"/>
      <w:marBottom w:val="0"/>
      <w:divBdr>
        <w:top w:val="none" w:sz="0" w:space="0" w:color="auto"/>
        <w:left w:val="none" w:sz="0" w:space="0" w:color="auto"/>
        <w:bottom w:val="none" w:sz="0" w:space="0" w:color="auto"/>
        <w:right w:val="none" w:sz="0" w:space="0" w:color="auto"/>
      </w:divBdr>
    </w:div>
    <w:div w:id="1902860751">
      <w:bodyDiv w:val="1"/>
      <w:marLeft w:val="0"/>
      <w:marRight w:val="0"/>
      <w:marTop w:val="0"/>
      <w:marBottom w:val="0"/>
      <w:divBdr>
        <w:top w:val="none" w:sz="0" w:space="0" w:color="auto"/>
        <w:left w:val="none" w:sz="0" w:space="0" w:color="auto"/>
        <w:bottom w:val="none" w:sz="0" w:space="0" w:color="auto"/>
        <w:right w:val="none" w:sz="0" w:space="0" w:color="auto"/>
      </w:divBdr>
    </w:div>
    <w:div w:id="1903514547">
      <w:bodyDiv w:val="1"/>
      <w:marLeft w:val="0"/>
      <w:marRight w:val="0"/>
      <w:marTop w:val="0"/>
      <w:marBottom w:val="0"/>
      <w:divBdr>
        <w:top w:val="none" w:sz="0" w:space="0" w:color="auto"/>
        <w:left w:val="none" w:sz="0" w:space="0" w:color="auto"/>
        <w:bottom w:val="none" w:sz="0" w:space="0" w:color="auto"/>
        <w:right w:val="none" w:sz="0" w:space="0" w:color="auto"/>
      </w:divBdr>
    </w:div>
    <w:div w:id="1905020736">
      <w:bodyDiv w:val="1"/>
      <w:marLeft w:val="0"/>
      <w:marRight w:val="0"/>
      <w:marTop w:val="0"/>
      <w:marBottom w:val="0"/>
      <w:divBdr>
        <w:top w:val="none" w:sz="0" w:space="0" w:color="auto"/>
        <w:left w:val="none" w:sz="0" w:space="0" w:color="auto"/>
        <w:bottom w:val="none" w:sz="0" w:space="0" w:color="auto"/>
        <w:right w:val="none" w:sz="0" w:space="0" w:color="auto"/>
      </w:divBdr>
    </w:div>
    <w:div w:id="1906141030">
      <w:bodyDiv w:val="1"/>
      <w:marLeft w:val="0"/>
      <w:marRight w:val="0"/>
      <w:marTop w:val="0"/>
      <w:marBottom w:val="0"/>
      <w:divBdr>
        <w:top w:val="none" w:sz="0" w:space="0" w:color="auto"/>
        <w:left w:val="none" w:sz="0" w:space="0" w:color="auto"/>
        <w:bottom w:val="none" w:sz="0" w:space="0" w:color="auto"/>
        <w:right w:val="none" w:sz="0" w:space="0" w:color="auto"/>
      </w:divBdr>
    </w:div>
    <w:div w:id="1913538549">
      <w:bodyDiv w:val="1"/>
      <w:marLeft w:val="0"/>
      <w:marRight w:val="0"/>
      <w:marTop w:val="0"/>
      <w:marBottom w:val="0"/>
      <w:divBdr>
        <w:top w:val="none" w:sz="0" w:space="0" w:color="auto"/>
        <w:left w:val="none" w:sz="0" w:space="0" w:color="auto"/>
        <w:bottom w:val="none" w:sz="0" w:space="0" w:color="auto"/>
        <w:right w:val="none" w:sz="0" w:space="0" w:color="auto"/>
      </w:divBdr>
    </w:div>
    <w:div w:id="1919555394">
      <w:bodyDiv w:val="1"/>
      <w:marLeft w:val="0"/>
      <w:marRight w:val="0"/>
      <w:marTop w:val="0"/>
      <w:marBottom w:val="0"/>
      <w:divBdr>
        <w:top w:val="none" w:sz="0" w:space="0" w:color="auto"/>
        <w:left w:val="none" w:sz="0" w:space="0" w:color="auto"/>
        <w:bottom w:val="none" w:sz="0" w:space="0" w:color="auto"/>
        <w:right w:val="none" w:sz="0" w:space="0" w:color="auto"/>
      </w:divBdr>
    </w:div>
    <w:div w:id="1923903724">
      <w:bodyDiv w:val="1"/>
      <w:marLeft w:val="0"/>
      <w:marRight w:val="0"/>
      <w:marTop w:val="0"/>
      <w:marBottom w:val="0"/>
      <w:divBdr>
        <w:top w:val="none" w:sz="0" w:space="0" w:color="auto"/>
        <w:left w:val="none" w:sz="0" w:space="0" w:color="auto"/>
        <w:bottom w:val="none" w:sz="0" w:space="0" w:color="auto"/>
        <w:right w:val="none" w:sz="0" w:space="0" w:color="auto"/>
      </w:divBdr>
    </w:div>
    <w:div w:id="1925188399">
      <w:bodyDiv w:val="1"/>
      <w:marLeft w:val="0"/>
      <w:marRight w:val="0"/>
      <w:marTop w:val="0"/>
      <w:marBottom w:val="0"/>
      <w:divBdr>
        <w:top w:val="none" w:sz="0" w:space="0" w:color="auto"/>
        <w:left w:val="none" w:sz="0" w:space="0" w:color="auto"/>
        <w:bottom w:val="none" w:sz="0" w:space="0" w:color="auto"/>
        <w:right w:val="none" w:sz="0" w:space="0" w:color="auto"/>
      </w:divBdr>
    </w:div>
    <w:div w:id="1925994925">
      <w:bodyDiv w:val="1"/>
      <w:marLeft w:val="0"/>
      <w:marRight w:val="0"/>
      <w:marTop w:val="0"/>
      <w:marBottom w:val="0"/>
      <w:divBdr>
        <w:top w:val="none" w:sz="0" w:space="0" w:color="auto"/>
        <w:left w:val="none" w:sz="0" w:space="0" w:color="auto"/>
        <w:bottom w:val="none" w:sz="0" w:space="0" w:color="auto"/>
        <w:right w:val="none" w:sz="0" w:space="0" w:color="auto"/>
      </w:divBdr>
    </w:div>
    <w:div w:id="1929459313">
      <w:bodyDiv w:val="1"/>
      <w:marLeft w:val="0"/>
      <w:marRight w:val="0"/>
      <w:marTop w:val="0"/>
      <w:marBottom w:val="0"/>
      <w:divBdr>
        <w:top w:val="none" w:sz="0" w:space="0" w:color="auto"/>
        <w:left w:val="none" w:sz="0" w:space="0" w:color="auto"/>
        <w:bottom w:val="none" w:sz="0" w:space="0" w:color="auto"/>
        <w:right w:val="none" w:sz="0" w:space="0" w:color="auto"/>
      </w:divBdr>
    </w:div>
    <w:div w:id="1933465181">
      <w:bodyDiv w:val="1"/>
      <w:marLeft w:val="0"/>
      <w:marRight w:val="0"/>
      <w:marTop w:val="0"/>
      <w:marBottom w:val="0"/>
      <w:divBdr>
        <w:top w:val="none" w:sz="0" w:space="0" w:color="auto"/>
        <w:left w:val="none" w:sz="0" w:space="0" w:color="auto"/>
        <w:bottom w:val="none" w:sz="0" w:space="0" w:color="auto"/>
        <w:right w:val="none" w:sz="0" w:space="0" w:color="auto"/>
      </w:divBdr>
    </w:div>
    <w:div w:id="1948149508">
      <w:bodyDiv w:val="1"/>
      <w:marLeft w:val="0"/>
      <w:marRight w:val="0"/>
      <w:marTop w:val="0"/>
      <w:marBottom w:val="0"/>
      <w:divBdr>
        <w:top w:val="none" w:sz="0" w:space="0" w:color="auto"/>
        <w:left w:val="none" w:sz="0" w:space="0" w:color="auto"/>
        <w:bottom w:val="none" w:sz="0" w:space="0" w:color="auto"/>
        <w:right w:val="none" w:sz="0" w:space="0" w:color="auto"/>
      </w:divBdr>
    </w:div>
    <w:div w:id="1949383659">
      <w:bodyDiv w:val="1"/>
      <w:marLeft w:val="0"/>
      <w:marRight w:val="0"/>
      <w:marTop w:val="0"/>
      <w:marBottom w:val="0"/>
      <w:divBdr>
        <w:top w:val="none" w:sz="0" w:space="0" w:color="auto"/>
        <w:left w:val="none" w:sz="0" w:space="0" w:color="auto"/>
        <w:bottom w:val="none" w:sz="0" w:space="0" w:color="auto"/>
        <w:right w:val="none" w:sz="0" w:space="0" w:color="auto"/>
      </w:divBdr>
    </w:div>
    <w:div w:id="1950812367">
      <w:bodyDiv w:val="1"/>
      <w:marLeft w:val="0"/>
      <w:marRight w:val="0"/>
      <w:marTop w:val="0"/>
      <w:marBottom w:val="0"/>
      <w:divBdr>
        <w:top w:val="none" w:sz="0" w:space="0" w:color="auto"/>
        <w:left w:val="none" w:sz="0" w:space="0" w:color="auto"/>
        <w:bottom w:val="none" w:sz="0" w:space="0" w:color="auto"/>
        <w:right w:val="none" w:sz="0" w:space="0" w:color="auto"/>
      </w:divBdr>
    </w:div>
    <w:div w:id="1952087053">
      <w:marLeft w:val="0"/>
      <w:marRight w:val="0"/>
      <w:marTop w:val="0"/>
      <w:marBottom w:val="0"/>
      <w:divBdr>
        <w:top w:val="none" w:sz="0" w:space="0" w:color="auto"/>
        <w:left w:val="none" w:sz="0" w:space="0" w:color="auto"/>
        <w:bottom w:val="none" w:sz="0" w:space="0" w:color="auto"/>
        <w:right w:val="none" w:sz="0" w:space="0" w:color="auto"/>
      </w:divBdr>
    </w:div>
    <w:div w:id="1959212281">
      <w:bodyDiv w:val="1"/>
      <w:marLeft w:val="0"/>
      <w:marRight w:val="0"/>
      <w:marTop w:val="0"/>
      <w:marBottom w:val="0"/>
      <w:divBdr>
        <w:top w:val="none" w:sz="0" w:space="0" w:color="auto"/>
        <w:left w:val="none" w:sz="0" w:space="0" w:color="auto"/>
        <w:bottom w:val="none" w:sz="0" w:space="0" w:color="auto"/>
        <w:right w:val="none" w:sz="0" w:space="0" w:color="auto"/>
      </w:divBdr>
    </w:div>
    <w:div w:id="1962303331">
      <w:bodyDiv w:val="1"/>
      <w:marLeft w:val="0"/>
      <w:marRight w:val="0"/>
      <w:marTop w:val="0"/>
      <w:marBottom w:val="0"/>
      <w:divBdr>
        <w:top w:val="none" w:sz="0" w:space="0" w:color="auto"/>
        <w:left w:val="none" w:sz="0" w:space="0" w:color="auto"/>
        <w:bottom w:val="none" w:sz="0" w:space="0" w:color="auto"/>
        <w:right w:val="none" w:sz="0" w:space="0" w:color="auto"/>
      </w:divBdr>
    </w:div>
    <w:div w:id="1967346038">
      <w:bodyDiv w:val="1"/>
      <w:marLeft w:val="0"/>
      <w:marRight w:val="0"/>
      <w:marTop w:val="0"/>
      <w:marBottom w:val="0"/>
      <w:divBdr>
        <w:top w:val="none" w:sz="0" w:space="0" w:color="auto"/>
        <w:left w:val="none" w:sz="0" w:space="0" w:color="auto"/>
        <w:bottom w:val="none" w:sz="0" w:space="0" w:color="auto"/>
        <w:right w:val="none" w:sz="0" w:space="0" w:color="auto"/>
      </w:divBdr>
    </w:div>
    <w:div w:id="1967394862">
      <w:bodyDiv w:val="1"/>
      <w:marLeft w:val="0"/>
      <w:marRight w:val="0"/>
      <w:marTop w:val="0"/>
      <w:marBottom w:val="0"/>
      <w:divBdr>
        <w:top w:val="none" w:sz="0" w:space="0" w:color="auto"/>
        <w:left w:val="none" w:sz="0" w:space="0" w:color="auto"/>
        <w:bottom w:val="none" w:sz="0" w:space="0" w:color="auto"/>
        <w:right w:val="none" w:sz="0" w:space="0" w:color="auto"/>
      </w:divBdr>
    </w:div>
    <w:div w:id="1969973425">
      <w:bodyDiv w:val="1"/>
      <w:marLeft w:val="0"/>
      <w:marRight w:val="0"/>
      <w:marTop w:val="0"/>
      <w:marBottom w:val="0"/>
      <w:divBdr>
        <w:top w:val="none" w:sz="0" w:space="0" w:color="auto"/>
        <w:left w:val="none" w:sz="0" w:space="0" w:color="auto"/>
        <w:bottom w:val="none" w:sz="0" w:space="0" w:color="auto"/>
        <w:right w:val="none" w:sz="0" w:space="0" w:color="auto"/>
      </w:divBdr>
    </w:div>
    <w:div w:id="1970284450">
      <w:bodyDiv w:val="1"/>
      <w:marLeft w:val="0"/>
      <w:marRight w:val="0"/>
      <w:marTop w:val="0"/>
      <w:marBottom w:val="0"/>
      <w:divBdr>
        <w:top w:val="none" w:sz="0" w:space="0" w:color="auto"/>
        <w:left w:val="none" w:sz="0" w:space="0" w:color="auto"/>
        <w:bottom w:val="none" w:sz="0" w:space="0" w:color="auto"/>
        <w:right w:val="none" w:sz="0" w:space="0" w:color="auto"/>
      </w:divBdr>
    </w:div>
    <w:div w:id="1971664651">
      <w:bodyDiv w:val="1"/>
      <w:marLeft w:val="0"/>
      <w:marRight w:val="0"/>
      <w:marTop w:val="0"/>
      <w:marBottom w:val="0"/>
      <w:divBdr>
        <w:top w:val="none" w:sz="0" w:space="0" w:color="auto"/>
        <w:left w:val="none" w:sz="0" w:space="0" w:color="auto"/>
        <w:bottom w:val="none" w:sz="0" w:space="0" w:color="auto"/>
        <w:right w:val="none" w:sz="0" w:space="0" w:color="auto"/>
      </w:divBdr>
    </w:div>
    <w:div w:id="1971931384">
      <w:bodyDiv w:val="1"/>
      <w:marLeft w:val="0"/>
      <w:marRight w:val="0"/>
      <w:marTop w:val="0"/>
      <w:marBottom w:val="0"/>
      <w:divBdr>
        <w:top w:val="none" w:sz="0" w:space="0" w:color="auto"/>
        <w:left w:val="none" w:sz="0" w:space="0" w:color="auto"/>
        <w:bottom w:val="none" w:sz="0" w:space="0" w:color="auto"/>
        <w:right w:val="none" w:sz="0" w:space="0" w:color="auto"/>
      </w:divBdr>
    </w:div>
    <w:div w:id="1973096743">
      <w:bodyDiv w:val="1"/>
      <w:marLeft w:val="0"/>
      <w:marRight w:val="0"/>
      <w:marTop w:val="0"/>
      <w:marBottom w:val="0"/>
      <w:divBdr>
        <w:top w:val="none" w:sz="0" w:space="0" w:color="auto"/>
        <w:left w:val="none" w:sz="0" w:space="0" w:color="auto"/>
        <w:bottom w:val="none" w:sz="0" w:space="0" w:color="auto"/>
        <w:right w:val="none" w:sz="0" w:space="0" w:color="auto"/>
      </w:divBdr>
    </w:div>
    <w:div w:id="1976375472">
      <w:bodyDiv w:val="1"/>
      <w:marLeft w:val="0"/>
      <w:marRight w:val="0"/>
      <w:marTop w:val="0"/>
      <w:marBottom w:val="0"/>
      <w:divBdr>
        <w:top w:val="none" w:sz="0" w:space="0" w:color="auto"/>
        <w:left w:val="none" w:sz="0" w:space="0" w:color="auto"/>
        <w:bottom w:val="none" w:sz="0" w:space="0" w:color="auto"/>
        <w:right w:val="none" w:sz="0" w:space="0" w:color="auto"/>
      </w:divBdr>
    </w:div>
    <w:div w:id="1981643819">
      <w:bodyDiv w:val="1"/>
      <w:marLeft w:val="0"/>
      <w:marRight w:val="0"/>
      <w:marTop w:val="0"/>
      <w:marBottom w:val="0"/>
      <w:divBdr>
        <w:top w:val="none" w:sz="0" w:space="0" w:color="auto"/>
        <w:left w:val="none" w:sz="0" w:space="0" w:color="auto"/>
        <w:bottom w:val="none" w:sz="0" w:space="0" w:color="auto"/>
        <w:right w:val="none" w:sz="0" w:space="0" w:color="auto"/>
      </w:divBdr>
    </w:div>
    <w:div w:id="1982735864">
      <w:bodyDiv w:val="1"/>
      <w:marLeft w:val="0"/>
      <w:marRight w:val="0"/>
      <w:marTop w:val="0"/>
      <w:marBottom w:val="0"/>
      <w:divBdr>
        <w:top w:val="none" w:sz="0" w:space="0" w:color="auto"/>
        <w:left w:val="none" w:sz="0" w:space="0" w:color="auto"/>
        <w:bottom w:val="none" w:sz="0" w:space="0" w:color="auto"/>
        <w:right w:val="none" w:sz="0" w:space="0" w:color="auto"/>
      </w:divBdr>
    </w:div>
    <w:div w:id="1984499434">
      <w:bodyDiv w:val="1"/>
      <w:marLeft w:val="0"/>
      <w:marRight w:val="0"/>
      <w:marTop w:val="0"/>
      <w:marBottom w:val="0"/>
      <w:divBdr>
        <w:top w:val="none" w:sz="0" w:space="0" w:color="auto"/>
        <w:left w:val="none" w:sz="0" w:space="0" w:color="auto"/>
        <w:bottom w:val="none" w:sz="0" w:space="0" w:color="auto"/>
        <w:right w:val="none" w:sz="0" w:space="0" w:color="auto"/>
      </w:divBdr>
    </w:div>
    <w:div w:id="1985314281">
      <w:bodyDiv w:val="1"/>
      <w:marLeft w:val="0"/>
      <w:marRight w:val="0"/>
      <w:marTop w:val="0"/>
      <w:marBottom w:val="0"/>
      <w:divBdr>
        <w:top w:val="none" w:sz="0" w:space="0" w:color="auto"/>
        <w:left w:val="none" w:sz="0" w:space="0" w:color="auto"/>
        <w:bottom w:val="none" w:sz="0" w:space="0" w:color="auto"/>
        <w:right w:val="none" w:sz="0" w:space="0" w:color="auto"/>
      </w:divBdr>
    </w:div>
    <w:div w:id="1988053034">
      <w:bodyDiv w:val="1"/>
      <w:marLeft w:val="0"/>
      <w:marRight w:val="0"/>
      <w:marTop w:val="0"/>
      <w:marBottom w:val="0"/>
      <w:divBdr>
        <w:top w:val="none" w:sz="0" w:space="0" w:color="auto"/>
        <w:left w:val="none" w:sz="0" w:space="0" w:color="auto"/>
        <w:bottom w:val="none" w:sz="0" w:space="0" w:color="auto"/>
        <w:right w:val="none" w:sz="0" w:space="0" w:color="auto"/>
      </w:divBdr>
    </w:div>
    <w:div w:id="1992715516">
      <w:bodyDiv w:val="1"/>
      <w:marLeft w:val="0"/>
      <w:marRight w:val="0"/>
      <w:marTop w:val="0"/>
      <w:marBottom w:val="0"/>
      <w:divBdr>
        <w:top w:val="none" w:sz="0" w:space="0" w:color="auto"/>
        <w:left w:val="none" w:sz="0" w:space="0" w:color="auto"/>
        <w:bottom w:val="none" w:sz="0" w:space="0" w:color="auto"/>
        <w:right w:val="none" w:sz="0" w:space="0" w:color="auto"/>
      </w:divBdr>
    </w:div>
    <w:div w:id="1994140465">
      <w:bodyDiv w:val="1"/>
      <w:marLeft w:val="0"/>
      <w:marRight w:val="0"/>
      <w:marTop w:val="0"/>
      <w:marBottom w:val="0"/>
      <w:divBdr>
        <w:top w:val="none" w:sz="0" w:space="0" w:color="auto"/>
        <w:left w:val="none" w:sz="0" w:space="0" w:color="auto"/>
        <w:bottom w:val="none" w:sz="0" w:space="0" w:color="auto"/>
        <w:right w:val="none" w:sz="0" w:space="0" w:color="auto"/>
      </w:divBdr>
    </w:div>
    <w:div w:id="2002081492">
      <w:bodyDiv w:val="1"/>
      <w:marLeft w:val="0"/>
      <w:marRight w:val="0"/>
      <w:marTop w:val="0"/>
      <w:marBottom w:val="0"/>
      <w:divBdr>
        <w:top w:val="none" w:sz="0" w:space="0" w:color="auto"/>
        <w:left w:val="none" w:sz="0" w:space="0" w:color="auto"/>
        <w:bottom w:val="none" w:sz="0" w:space="0" w:color="auto"/>
        <w:right w:val="none" w:sz="0" w:space="0" w:color="auto"/>
      </w:divBdr>
    </w:div>
    <w:div w:id="2002155261">
      <w:bodyDiv w:val="1"/>
      <w:marLeft w:val="0"/>
      <w:marRight w:val="0"/>
      <w:marTop w:val="0"/>
      <w:marBottom w:val="0"/>
      <w:divBdr>
        <w:top w:val="none" w:sz="0" w:space="0" w:color="auto"/>
        <w:left w:val="none" w:sz="0" w:space="0" w:color="auto"/>
        <w:bottom w:val="none" w:sz="0" w:space="0" w:color="auto"/>
        <w:right w:val="none" w:sz="0" w:space="0" w:color="auto"/>
      </w:divBdr>
    </w:div>
    <w:div w:id="2002730749">
      <w:bodyDiv w:val="1"/>
      <w:marLeft w:val="0"/>
      <w:marRight w:val="0"/>
      <w:marTop w:val="0"/>
      <w:marBottom w:val="0"/>
      <w:divBdr>
        <w:top w:val="none" w:sz="0" w:space="0" w:color="auto"/>
        <w:left w:val="none" w:sz="0" w:space="0" w:color="auto"/>
        <w:bottom w:val="none" w:sz="0" w:space="0" w:color="auto"/>
        <w:right w:val="none" w:sz="0" w:space="0" w:color="auto"/>
      </w:divBdr>
    </w:div>
    <w:div w:id="2005626000">
      <w:bodyDiv w:val="1"/>
      <w:marLeft w:val="0"/>
      <w:marRight w:val="0"/>
      <w:marTop w:val="0"/>
      <w:marBottom w:val="0"/>
      <w:divBdr>
        <w:top w:val="none" w:sz="0" w:space="0" w:color="auto"/>
        <w:left w:val="none" w:sz="0" w:space="0" w:color="auto"/>
        <w:bottom w:val="none" w:sz="0" w:space="0" w:color="auto"/>
        <w:right w:val="none" w:sz="0" w:space="0" w:color="auto"/>
      </w:divBdr>
    </w:div>
    <w:div w:id="2011641082">
      <w:bodyDiv w:val="1"/>
      <w:marLeft w:val="0"/>
      <w:marRight w:val="0"/>
      <w:marTop w:val="0"/>
      <w:marBottom w:val="0"/>
      <w:divBdr>
        <w:top w:val="none" w:sz="0" w:space="0" w:color="auto"/>
        <w:left w:val="none" w:sz="0" w:space="0" w:color="auto"/>
        <w:bottom w:val="none" w:sz="0" w:space="0" w:color="auto"/>
        <w:right w:val="none" w:sz="0" w:space="0" w:color="auto"/>
      </w:divBdr>
    </w:div>
    <w:div w:id="2018268934">
      <w:bodyDiv w:val="1"/>
      <w:marLeft w:val="0"/>
      <w:marRight w:val="0"/>
      <w:marTop w:val="0"/>
      <w:marBottom w:val="0"/>
      <w:divBdr>
        <w:top w:val="none" w:sz="0" w:space="0" w:color="auto"/>
        <w:left w:val="none" w:sz="0" w:space="0" w:color="auto"/>
        <w:bottom w:val="none" w:sz="0" w:space="0" w:color="auto"/>
        <w:right w:val="none" w:sz="0" w:space="0" w:color="auto"/>
      </w:divBdr>
    </w:div>
    <w:div w:id="2018994956">
      <w:bodyDiv w:val="1"/>
      <w:marLeft w:val="0"/>
      <w:marRight w:val="0"/>
      <w:marTop w:val="0"/>
      <w:marBottom w:val="0"/>
      <w:divBdr>
        <w:top w:val="none" w:sz="0" w:space="0" w:color="auto"/>
        <w:left w:val="none" w:sz="0" w:space="0" w:color="auto"/>
        <w:bottom w:val="none" w:sz="0" w:space="0" w:color="auto"/>
        <w:right w:val="none" w:sz="0" w:space="0" w:color="auto"/>
      </w:divBdr>
    </w:div>
    <w:div w:id="2021345376">
      <w:bodyDiv w:val="1"/>
      <w:marLeft w:val="0"/>
      <w:marRight w:val="0"/>
      <w:marTop w:val="0"/>
      <w:marBottom w:val="0"/>
      <w:divBdr>
        <w:top w:val="none" w:sz="0" w:space="0" w:color="auto"/>
        <w:left w:val="none" w:sz="0" w:space="0" w:color="auto"/>
        <w:bottom w:val="none" w:sz="0" w:space="0" w:color="auto"/>
        <w:right w:val="none" w:sz="0" w:space="0" w:color="auto"/>
      </w:divBdr>
    </w:div>
    <w:div w:id="2022657027">
      <w:bodyDiv w:val="1"/>
      <w:marLeft w:val="0"/>
      <w:marRight w:val="0"/>
      <w:marTop w:val="0"/>
      <w:marBottom w:val="0"/>
      <w:divBdr>
        <w:top w:val="none" w:sz="0" w:space="0" w:color="auto"/>
        <w:left w:val="none" w:sz="0" w:space="0" w:color="auto"/>
        <w:bottom w:val="none" w:sz="0" w:space="0" w:color="auto"/>
        <w:right w:val="none" w:sz="0" w:space="0" w:color="auto"/>
      </w:divBdr>
    </w:div>
    <w:div w:id="2029019479">
      <w:bodyDiv w:val="1"/>
      <w:marLeft w:val="0"/>
      <w:marRight w:val="0"/>
      <w:marTop w:val="0"/>
      <w:marBottom w:val="0"/>
      <w:divBdr>
        <w:top w:val="none" w:sz="0" w:space="0" w:color="auto"/>
        <w:left w:val="none" w:sz="0" w:space="0" w:color="auto"/>
        <w:bottom w:val="none" w:sz="0" w:space="0" w:color="auto"/>
        <w:right w:val="none" w:sz="0" w:space="0" w:color="auto"/>
      </w:divBdr>
    </w:div>
    <w:div w:id="2032799606">
      <w:bodyDiv w:val="1"/>
      <w:marLeft w:val="0"/>
      <w:marRight w:val="0"/>
      <w:marTop w:val="0"/>
      <w:marBottom w:val="0"/>
      <w:divBdr>
        <w:top w:val="none" w:sz="0" w:space="0" w:color="auto"/>
        <w:left w:val="none" w:sz="0" w:space="0" w:color="auto"/>
        <w:bottom w:val="none" w:sz="0" w:space="0" w:color="auto"/>
        <w:right w:val="none" w:sz="0" w:space="0" w:color="auto"/>
      </w:divBdr>
    </w:div>
    <w:div w:id="2032949599">
      <w:bodyDiv w:val="1"/>
      <w:marLeft w:val="0"/>
      <w:marRight w:val="0"/>
      <w:marTop w:val="0"/>
      <w:marBottom w:val="0"/>
      <w:divBdr>
        <w:top w:val="none" w:sz="0" w:space="0" w:color="auto"/>
        <w:left w:val="none" w:sz="0" w:space="0" w:color="auto"/>
        <w:bottom w:val="none" w:sz="0" w:space="0" w:color="auto"/>
        <w:right w:val="none" w:sz="0" w:space="0" w:color="auto"/>
      </w:divBdr>
    </w:div>
    <w:div w:id="2036226333">
      <w:bodyDiv w:val="1"/>
      <w:marLeft w:val="0"/>
      <w:marRight w:val="0"/>
      <w:marTop w:val="0"/>
      <w:marBottom w:val="0"/>
      <w:divBdr>
        <w:top w:val="none" w:sz="0" w:space="0" w:color="auto"/>
        <w:left w:val="none" w:sz="0" w:space="0" w:color="auto"/>
        <w:bottom w:val="none" w:sz="0" w:space="0" w:color="auto"/>
        <w:right w:val="none" w:sz="0" w:space="0" w:color="auto"/>
      </w:divBdr>
    </w:div>
    <w:div w:id="2042244177">
      <w:bodyDiv w:val="1"/>
      <w:marLeft w:val="0"/>
      <w:marRight w:val="0"/>
      <w:marTop w:val="0"/>
      <w:marBottom w:val="0"/>
      <w:divBdr>
        <w:top w:val="none" w:sz="0" w:space="0" w:color="auto"/>
        <w:left w:val="none" w:sz="0" w:space="0" w:color="auto"/>
        <w:bottom w:val="none" w:sz="0" w:space="0" w:color="auto"/>
        <w:right w:val="none" w:sz="0" w:space="0" w:color="auto"/>
      </w:divBdr>
    </w:div>
    <w:div w:id="2042316382">
      <w:bodyDiv w:val="1"/>
      <w:marLeft w:val="0"/>
      <w:marRight w:val="0"/>
      <w:marTop w:val="0"/>
      <w:marBottom w:val="0"/>
      <w:divBdr>
        <w:top w:val="none" w:sz="0" w:space="0" w:color="auto"/>
        <w:left w:val="none" w:sz="0" w:space="0" w:color="auto"/>
        <w:bottom w:val="none" w:sz="0" w:space="0" w:color="auto"/>
        <w:right w:val="none" w:sz="0" w:space="0" w:color="auto"/>
      </w:divBdr>
      <w:divsChild>
        <w:div w:id="1360276753">
          <w:marLeft w:val="0"/>
          <w:marRight w:val="0"/>
          <w:marTop w:val="0"/>
          <w:marBottom w:val="0"/>
          <w:divBdr>
            <w:top w:val="none" w:sz="0" w:space="0" w:color="auto"/>
            <w:left w:val="none" w:sz="0" w:space="0" w:color="auto"/>
            <w:bottom w:val="none" w:sz="0" w:space="0" w:color="auto"/>
            <w:right w:val="none" w:sz="0" w:space="0" w:color="auto"/>
          </w:divBdr>
          <w:divsChild>
            <w:div w:id="170723210">
              <w:marLeft w:val="0"/>
              <w:marRight w:val="0"/>
              <w:marTop w:val="0"/>
              <w:marBottom w:val="0"/>
              <w:divBdr>
                <w:top w:val="none" w:sz="0" w:space="0" w:color="auto"/>
                <w:left w:val="none" w:sz="0" w:space="0" w:color="auto"/>
                <w:bottom w:val="none" w:sz="0" w:space="0" w:color="auto"/>
                <w:right w:val="none" w:sz="0" w:space="0" w:color="auto"/>
              </w:divBdr>
              <w:divsChild>
                <w:div w:id="2039046258">
                  <w:marLeft w:val="0"/>
                  <w:marRight w:val="0"/>
                  <w:marTop w:val="113"/>
                  <w:marBottom w:val="0"/>
                  <w:divBdr>
                    <w:top w:val="none" w:sz="0" w:space="0" w:color="auto"/>
                    <w:left w:val="none" w:sz="0" w:space="0" w:color="auto"/>
                    <w:bottom w:val="none" w:sz="0" w:space="0" w:color="auto"/>
                    <w:right w:val="none" w:sz="0" w:space="0" w:color="auto"/>
                  </w:divBdr>
                  <w:divsChild>
                    <w:div w:id="2130859574">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sChild>
        </w:div>
      </w:divsChild>
    </w:div>
    <w:div w:id="2044547972">
      <w:bodyDiv w:val="1"/>
      <w:marLeft w:val="0"/>
      <w:marRight w:val="0"/>
      <w:marTop w:val="0"/>
      <w:marBottom w:val="0"/>
      <w:divBdr>
        <w:top w:val="none" w:sz="0" w:space="0" w:color="auto"/>
        <w:left w:val="none" w:sz="0" w:space="0" w:color="auto"/>
        <w:bottom w:val="none" w:sz="0" w:space="0" w:color="auto"/>
        <w:right w:val="none" w:sz="0" w:space="0" w:color="auto"/>
      </w:divBdr>
    </w:div>
    <w:div w:id="2053730444">
      <w:bodyDiv w:val="1"/>
      <w:marLeft w:val="0"/>
      <w:marRight w:val="0"/>
      <w:marTop w:val="0"/>
      <w:marBottom w:val="0"/>
      <w:divBdr>
        <w:top w:val="none" w:sz="0" w:space="0" w:color="auto"/>
        <w:left w:val="none" w:sz="0" w:space="0" w:color="auto"/>
        <w:bottom w:val="none" w:sz="0" w:space="0" w:color="auto"/>
        <w:right w:val="none" w:sz="0" w:space="0" w:color="auto"/>
      </w:divBdr>
    </w:div>
    <w:div w:id="2054649292">
      <w:bodyDiv w:val="1"/>
      <w:marLeft w:val="0"/>
      <w:marRight w:val="0"/>
      <w:marTop w:val="0"/>
      <w:marBottom w:val="0"/>
      <w:divBdr>
        <w:top w:val="none" w:sz="0" w:space="0" w:color="auto"/>
        <w:left w:val="none" w:sz="0" w:space="0" w:color="auto"/>
        <w:bottom w:val="none" w:sz="0" w:space="0" w:color="auto"/>
        <w:right w:val="none" w:sz="0" w:space="0" w:color="auto"/>
      </w:divBdr>
    </w:div>
    <w:div w:id="2056002009">
      <w:bodyDiv w:val="1"/>
      <w:marLeft w:val="0"/>
      <w:marRight w:val="0"/>
      <w:marTop w:val="0"/>
      <w:marBottom w:val="0"/>
      <w:divBdr>
        <w:top w:val="none" w:sz="0" w:space="0" w:color="auto"/>
        <w:left w:val="none" w:sz="0" w:space="0" w:color="auto"/>
        <w:bottom w:val="none" w:sz="0" w:space="0" w:color="auto"/>
        <w:right w:val="none" w:sz="0" w:space="0" w:color="auto"/>
      </w:divBdr>
    </w:div>
    <w:div w:id="2059284267">
      <w:bodyDiv w:val="1"/>
      <w:marLeft w:val="0"/>
      <w:marRight w:val="0"/>
      <w:marTop w:val="0"/>
      <w:marBottom w:val="0"/>
      <w:divBdr>
        <w:top w:val="none" w:sz="0" w:space="0" w:color="auto"/>
        <w:left w:val="none" w:sz="0" w:space="0" w:color="auto"/>
        <w:bottom w:val="none" w:sz="0" w:space="0" w:color="auto"/>
        <w:right w:val="none" w:sz="0" w:space="0" w:color="auto"/>
      </w:divBdr>
    </w:div>
    <w:div w:id="2062166849">
      <w:bodyDiv w:val="1"/>
      <w:marLeft w:val="0"/>
      <w:marRight w:val="0"/>
      <w:marTop w:val="0"/>
      <w:marBottom w:val="0"/>
      <w:divBdr>
        <w:top w:val="none" w:sz="0" w:space="0" w:color="auto"/>
        <w:left w:val="none" w:sz="0" w:space="0" w:color="auto"/>
        <w:bottom w:val="none" w:sz="0" w:space="0" w:color="auto"/>
        <w:right w:val="none" w:sz="0" w:space="0" w:color="auto"/>
      </w:divBdr>
    </w:div>
    <w:div w:id="2063670201">
      <w:bodyDiv w:val="1"/>
      <w:marLeft w:val="0"/>
      <w:marRight w:val="0"/>
      <w:marTop w:val="0"/>
      <w:marBottom w:val="0"/>
      <w:divBdr>
        <w:top w:val="none" w:sz="0" w:space="0" w:color="auto"/>
        <w:left w:val="none" w:sz="0" w:space="0" w:color="auto"/>
        <w:bottom w:val="none" w:sz="0" w:space="0" w:color="auto"/>
        <w:right w:val="none" w:sz="0" w:space="0" w:color="auto"/>
      </w:divBdr>
    </w:div>
    <w:div w:id="2065833305">
      <w:bodyDiv w:val="1"/>
      <w:marLeft w:val="0"/>
      <w:marRight w:val="0"/>
      <w:marTop w:val="0"/>
      <w:marBottom w:val="0"/>
      <w:divBdr>
        <w:top w:val="none" w:sz="0" w:space="0" w:color="auto"/>
        <w:left w:val="none" w:sz="0" w:space="0" w:color="auto"/>
        <w:bottom w:val="none" w:sz="0" w:space="0" w:color="auto"/>
        <w:right w:val="none" w:sz="0" w:space="0" w:color="auto"/>
      </w:divBdr>
    </w:div>
    <w:div w:id="2067293065">
      <w:bodyDiv w:val="1"/>
      <w:marLeft w:val="0"/>
      <w:marRight w:val="0"/>
      <w:marTop w:val="0"/>
      <w:marBottom w:val="0"/>
      <w:divBdr>
        <w:top w:val="none" w:sz="0" w:space="0" w:color="auto"/>
        <w:left w:val="none" w:sz="0" w:space="0" w:color="auto"/>
        <w:bottom w:val="none" w:sz="0" w:space="0" w:color="auto"/>
        <w:right w:val="none" w:sz="0" w:space="0" w:color="auto"/>
      </w:divBdr>
    </w:div>
    <w:div w:id="2070491220">
      <w:bodyDiv w:val="1"/>
      <w:marLeft w:val="0"/>
      <w:marRight w:val="0"/>
      <w:marTop w:val="0"/>
      <w:marBottom w:val="0"/>
      <w:divBdr>
        <w:top w:val="none" w:sz="0" w:space="0" w:color="auto"/>
        <w:left w:val="none" w:sz="0" w:space="0" w:color="auto"/>
        <w:bottom w:val="none" w:sz="0" w:space="0" w:color="auto"/>
        <w:right w:val="none" w:sz="0" w:space="0" w:color="auto"/>
      </w:divBdr>
    </w:div>
    <w:div w:id="2071613390">
      <w:bodyDiv w:val="1"/>
      <w:marLeft w:val="0"/>
      <w:marRight w:val="0"/>
      <w:marTop w:val="0"/>
      <w:marBottom w:val="0"/>
      <w:divBdr>
        <w:top w:val="none" w:sz="0" w:space="0" w:color="auto"/>
        <w:left w:val="none" w:sz="0" w:space="0" w:color="auto"/>
        <w:bottom w:val="none" w:sz="0" w:space="0" w:color="auto"/>
        <w:right w:val="none" w:sz="0" w:space="0" w:color="auto"/>
      </w:divBdr>
    </w:div>
    <w:div w:id="2075160730">
      <w:bodyDiv w:val="1"/>
      <w:marLeft w:val="0"/>
      <w:marRight w:val="0"/>
      <w:marTop w:val="0"/>
      <w:marBottom w:val="0"/>
      <w:divBdr>
        <w:top w:val="none" w:sz="0" w:space="0" w:color="auto"/>
        <w:left w:val="none" w:sz="0" w:space="0" w:color="auto"/>
        <w:bottom w:val="none" w:sz="0" w:space="0" w:color="auto"/>
        <w:right w:val="none" w:sz="0" w:space="0" w:color="auto"/>
      </w:divBdr>
    </w:div>
    <w:div w:id="2076471080">
      <w:bodyDiv w:val="1"/>
      <w:marLeft w:val="0"/>
      <w:marRight w:val="0"/>
      <w:marTop w:val="0"/>
      <w:marBottom w:val="0"/>
      <w:divBdr>
        <w:top w:val="none" w:sz="0" w:space="0" w:color="auto"/>
        <w:left w:val="none" w:sz="0" w:space="0" w:color="auto"/>
        <w:bottom w:val="none" w:sz="0" w:space="0" w:color="auto"/>
        <w:right w:val="none" w:sz="0" w:space="0" w:color="auto"/>
      </w:divBdr>
    </w:div>
    <w:div w:id="2076731359">
      <w:bodyDiv w:val="1"/>
      <w:marLeft w:val="0"/>
      <w:marRight w:val="0"/>
      <w:marTop w:val="0"/>
      <w:marBottom w:val="0"/>
      <w:divBdr>
        <w:top w:val="none" w:sz="0" w:space="0" w:color="auto"/>
        <w:left w:val="none" w:sz="0" w:space="0" w:color="auto"/>
        <w:bottom w:val="none" w:sz="0" w:space="0" w:color="auto"/>
        <w:right w:val="none" w:sz="0" w:space="0" w:color="auto"/>
      </w:divBdr>
    </w:div>
    <w:div w:id="2077195837">
      <w:bodyDiv w:val="1"/>
      <w:marLeft w:val="0"/>
      <w:marRight w:val="0"/>
      <w:marTop w:val="0"/>
      <w:marBottom w:val="0"/>
      <w:divBdr>
        <w:top w:val="none" w:sz="0" w:space="0" w:color="auto"/>
        <w:left w:val="none" w:sz="0" w:space="0" w:color="auto"/>
        <w:bottom w:val="none" w:sz="0" w:space="0" w:color="auto"/>
        <w:right w:val="none" w:sz="0" w:space="0" w:color="auto"/>
      </w:divBdr>
    </w:div>
    <w:div w:id="2077629208">
      <w:bodyDiv w:val="1"/>
      <w:marLeft w:val="0"/>
      <w:marRight w:val="0"/>
      <w:marTop w:val="0"/>
      <w:marBottom w:val="0"/>
      <w:divBdr>
        <w:top w:val="none" w:sz="0" w:space="0" w:color="auto"/>
        <w:left w:val="none" w:sz="0" w:space="0" w:color="auto"/>
        <w:bottom w:val="none" w:sz="0" w:space="0" w:color="auto"/>
        <w:right w:val="none" w:sz="0" w:space="0" w:color="auto"/>
      </w:divBdr>
    </w:div>
    <w:div w:id="2078280101">
      <w:bodyDiv w:val="1"/>
      <w:marLeft w:val="0"/>
      <w:marRight w:val="0"/>
      <w:marTop w:val="0"/>
      <w:marBottom w:val="0"/>
      <w:divBdr>
        <w:top w:val="none" w:sz="0" w:space="0" w:color="auto"/>
        <w:left w:val="none" w:sz="0" w:space="0" w:color="auto"/>
        <w:bottom w:val="none" w:sz="0" w:space="0" w:color="auto"/>
        <w:right w:val="none" w:sz="0" w:space="0" w:color="auto"/>
      </w:divBdr>
    </w:div>
    <w:div w:id="2081828743">
      <w:bodyDiv w:val="1"/>
      <w:marLeft w:val="0"/>
      <w:marRight w:val="0"/>
      <w:marTop w:val="0"/>
      <w:marBottom w:val="0"/>
      <w:divBdr>
        <w:top w:val="none" w:sz="0" w:space="0" w:color="auto"/>
        <w:left w:val="none" w:sz="0" w:space="0" w:color="auto"/>
        <w:bottom w:val="none" w:sz="0" w:space="0" w:color="auto"/>
        <w:right w:val="none" w:sz="0" w:space="0" w:color="auto"/>
      </w:divBdr>
    </w:div>
    <w:div w:id="2083214484">
      <w:bodyDiv w:val="1"/>
      <w:marLeft w:val="0"/>
      <w:marRight w:val="0"/>
      <w:marTop w:val="0"/>
      <w:marBottom w:val="0"/>
      <w:divBdr>
        <w:top w:val="none" w:sz="0" w:space="0" w:color="auto"/>
        <w:left w:val="none" w:sz="0" w:space="0" w:color="auto"/>
        <w:bottom w:val="none" w:sz="0" w:space="0" w:color="auto"/>
        <w:right w:val="none" w:sz="0" w:space="0" w:color="auto"/>
      </w:divBdr>
    </w:div>
    <w:div w:id="2094424831">
      <w:bodyDiv w:val="1"/>
      <w:marLeft w:val="0"/>
      <w:marRight w:val="0"/>
      <w:marTop w:val="0"/>
      <w:marBottom w:val="0"/>
      <w:divBdr>
        <w:top w:val="none" w:sz="0" w:space="0" w:color="auto"/>
        <w:left w:val="none" w:sz="0" w:space="0" w:color="auto"/>
        <w:bottom w:val="none" w:sz="0" w:space="0" w:color="auto"/>
        <w:right w:val="none" w:sz="0" w:space="0" w:color="auto"/>
      </w:divBdr>
    </w:div>
    <w:div w:id="2098213138">
      <w:bodyDiv w:val="1"/>
      <w:marLeft w:val="0"/>
      <w:marRight w:val="0"/>
      <w:marTop w:val="0"/>
      <w:marBottom w:val="0"/>
      <w:divBdr>
        <w:top w:val="none" w:sz="0" w:space="0" w:color="auto"/>
        <w:left w:val="none" w:sz="0" w:space="0" w:color="auto"/>
        <w:bottom w:val="none" w:sz="0" w:space="0" w:color="auto"/>
        <w:right w:val="none" w:sz="0" w:space="0" w:color="auto"/>
      </w:divBdr>
      <w:divsChild>
        <w:div w:id="283923815">
          <w:marLeft w:val="0"/>
          <w:marRight w:val="0"/>
          <w:marTop w:val="0"/>
          <w:marBottom w:val="0"/>
          <w:divBdr>
            <w:top w:val="none" w:sz="0" w:space="0" w:color="auto"/>
            <w:left w:val="none" w:sz="0" w:space="0" w:color="auto"/>
            <w:bottom w:val="none" w:sz="0" w:space="0" w:color="auto"/>
            <w:right w:val="none" w:sz="0" w:space="0" w:color="auto"/>
          </w:divBdr>
          <w:divsChild>
            <w:div w:id="2071227316">
              <w:marLeft w:val="0"/>
              <w:marRight w:val="0"/>
              <w:marTop w:val="0"/>
              <w:marBottom w:val="0"/>
              <w:divBdr>
                <w:top w:val="none" w:sz="0" w:space="0" w:color="auto"/>
                <w:left w:val="none" w:sz="0" w:space="0" w:color="auto"/>
                <w:bottom w:val="none" w:sz="0" w:space="0" w:color="auto"/>
                <w:right w:val="none" w:sz="0" w:space="0" w:color="auto"/>
              </w:divBdr>
              <w:divsChild>
                <w:div w:id="953093641">
                  <w:marLeft w:val="0"/>
                  <w:marRight w:val="0"/>
                  <w:marTop w:val="0"/>
                  <w:marBottom w:val="0"/>
                  <w:divBdr>
                    <w:top w:val="none" w:sz="0" w:space="0" w:color="auto"/>
                    <w:left w:val="none" w:sz="0" w:space="0" w:color="auto"/>
                    <w:bottom w:val="none" w:sz="0" w:space="0" w:color="auto"/>
                    <w:right w:val="none" w:sz="0" w:space="0" w:color="auto"/>
                  </w:divBdr>
                  <w:divsChild>
                    <w:div w:id="722753784">
                      <w:marLeft w:val="0"/>
                      <w:marRight w:val="25"/>
                      <w:marTop w:val="0"/>
                      <w:marBottom w:val="0"/>
                      <w:divBdr>
                        <w:top w:val="none" w:sz="0" w:space="0" w:color="auto"/>
                        <w:left w:val="none" w:sz="0" w:space="0" w:color="auto"/>
                        <w:bottom w:val="none" w:sz="0" w:space="0" w:color="auto"/>
                        <w:right w:val="none" w:sz="0" w:space="0" w:color="auto"/>
                      </w:divBdr>
                      <w:divsChild>
                        <w:div w:id="848132976">
                          <w:marLeft w:val="0"/>
                          <w:marRight w:val="0"/>
                          <w:marTop w:val="0"/>
                          <w:marBottom w:val="0"/>
                          <w:divBdr>
                            <w:top w:val="none" w:sz="0" w:space="0" w:color="auto"/>
                            <w:left w:val="none" w:sz="0" w:space="0" w:color="auto"/>
                            <w:bottom w:val="none" w:sz="0" w:space="0" w:color="auto"/>
                            <w:right w:val="none" w:sz="0" w:space="0" w:color="auto"/>
                          </w:divBdr>
                          <w:divsChild>
                            <w:div w:id="3715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878594">
      <w:bodyDiv w:val="1"/>
      <w:marLeft w:val="0"/>
      <w:marRight w:val="0"/>
      <w:marTop w:val="0"/>
      <w:marBottom w:val="0"/>
      <w:divBdr>
        <w:top w:val="none" w:sz="0" w:space="0" w:color="auto"/>
        <w:left w:val="none" w:sz="0" w:space="0" w:color="auto"/>
        <w:bottom w:val="none" w:sz="0" w:space="0" w:color="auto"/>
        <w:right w:val="none" w:sz="0" w:space="0" w:color="auto"/>
      </w:divBdr>
    </w:div>
    <w:div w:id="2106611311">
      <w:bodyDiv w:val="1"/>
      <w:marLeft w:val="0"/>
      <w:marRight w:val="0"/>
      <w:marTop w:val="0"/>
      <w:marBottom w:val="0"/>
      <w:divBdr>
        <w:top w:val="none" w:sz="0" w:space="0" w:color="auto"/>
        <w:left w:val="none" w:sz="0" w:space="0" w:color="auto"/>
        <w:bottom w:val="none" w:sz="0" w:space="0" w:color="auto"/>
        <w:right w:val="none" w:sz="0" w:space="0" w:color="auto"/>
      </w:divBdr>
    </w:div>
    <w:div w:id="2108039318">
      <w:bodyDiv w:val="1"/>
      <w:marLeft w:val="0"/>
      <w:marRight w:val="0"/>
      <w:marTop w:val="0"/>
      <w:marBottom w:val="0"/>
      <w:divBdr>
        <w:top w:val="none" w:sz="0" w:space="0" w:color="auto"/>
        <w:left w:val="none" w:sz="0" w:space="0" w:color="auto"/>
        <w:bottom w:val="none" w:sz="0" w:space="0" w:color="auto"/>
        <w:right w:val="none" w:sz="0" w:space="0" w:color="auto"/>
      </w:divBdr>
    </w:div>
    <w:div w:id="2108187050">
      <w:bodyDiv w:val="1"/>
      <w:marLeft w:val="0"/>
      <w:marRight w:val="0"/>
      <w:marTop w:val="0"/>
      <w:marBottom w:val="0"/>
      <w:divBdr>
        <w:top w:val="none" w:sz="0" w:space="0" w:color="auto"/>
        <w:left w:val="none" w:sz="0" w:space="0" w:color="auto"/>
        <w:bottom w:val="none" w:sz="0" w:space="0" w:color="auto"/>
        <w:right w:val="none" w:sz="0" w:space="0" w:color="auto"/>
      </w:divBdr>
    </w:div>
    <w:div w:id="2118787692">
      <w:bodyDiv w:val="1"/>
      <w:marLeft w:val="0"/>
      <w:marRight w:val="0"/>
      <w:marTop w:val="0"/>
      <w:marBottom w:val="0"/>
      <w:divBdr>
        <w:top w:val="none" w:sz="0" w:space="0" w:color="auto"/>
        <w:left w:val="none" w:sz="0" w:space="0" w:color="auto"/>
        <w:bottom w:val="none" w:sz="0" w:space="0" w:color="auto"/>
        <w:right w:val="none" w:sz="0" w:space="0" w:color="auto"/>
      </w:divBdr>
    </w:div>
    <w:div w:id="2119985020">
      <w:bodyDiv w:val="1"/>
      <w:marLeft w:val="0"/>
      <w:marRight w:val="0"/>
      <w:marTop w:val="0"/>
      <w:marBottom w:val="0"/>
      <w:divBdr>
        <w:top w:val="none" w:sz="0" w:space="0" w:color="auto"/>
        <w:left w:val="none" w:sz="0" w:space="0" w:color="auto"/>
        <w:bottom w:val="none" w:sz="0" w:space="0" w:color="auto"/>
        <w:right w:val="none" w:sz="0" w:space="0" w:color="auto"/>
      </w:divBdr>
    </w:div>
    <w:div w:id="2122607707">
      <w:bodyDiv w:val="1"/>
      <w:marLeft w:val="0"/>
      <w:marRight w:val="0"/>
      <w:marTop w:val="0"/>
      <w:marBottom w:val="0"/>
      <w:divBdr>
        <w:top w:val="none" w:sz="0" w:space="0" w:color="auto"/>
        <w:left w:val="none" w:sz="0" w:space="0" w:color="auto"/>
        <w:bottom w:val="none" w:sz="0" w:space="0" w:color="auto"/>
        <w:right w:val="none" w:sz="0" w:space="0" w:color="auto"/>
      </w:divBdr>
    </w:div>
    <w:div w:id="2125687625">
      <w:bodyDiv w:val="1"/>
      <w:marLeft w:val="0"/>
      <w:marRight w:val="0"/>
      <w:marTop w:val="0"/>
      <w:marBottom w:val="0"/>
      <w:divBdr>
        <w:top w:val="none" w:sz="0" w:space="0" w:color="auto"/>
        <w:left w:val="none" w:sz="0" w:space="0" w:color="auto"/>
        <w:bottom w:val="none" w:sz="0" w:space="0" w:color="auto"/>
        <w:right w:val="none" w:sz="0" w:space="0" w:color="auto"/>
      </w:divBdr>
    </w:div>
    <w:div w:id="2128501848">
      <w:bodyDiv w:val="1"/>
      <w:marLeft w:val="0"/>
      <w:marRight w:val="0"/>
      <w:marTop w:val="0"/>
      <w:marBottom w:val="0"/>
      <w:divBdr>
        <w:top w:val="none" w:sz="0" w:space="0" w:color="auto"/>
        <w:left w:val="none" w:sz="0" w:space="0" w:color="auto"/>
        <w:bottom w:val="none" w:sz="0" w:space="0" w:color="auto"/>
        <w:right w:val="none" w:sz="0" w:space="0" w:color="auto"/>
      </w:divBdr>
    </w:div>
    <w:div w:id="2128811261">
      <w:bodyDiv w:val="1"/>
      <w:marLeft w:val="0"/>
      <w:marRight w:val="0"/>
      <w:marTop w:val="0"/>
      <w:marBottom w:val="0"/>
      <w:divBdr>
        <w:top w:val="none" w:sz="0" w:space="0" w:color="auto"/>
        <w:left w:val="none" w:sz="0" w:space="0" w:color="auto"/>
        <w:bottom w:val="none" w:sz="0" w:space="0" w:color="auto"/>
        <w:right w:val="none" w:sz="0" w:space="0" w:color="auto"/>
      </w:divBdr>
    </w:div>
    <w:div w:id="2130585742">
      <w:bodyDiv w:val="1"/>
      <w:marLeft w:val="0"/>
      <w:marRight w:val="0"/>
      <w:marTop w:val="0"/>
      <w:marBottom w:val="0"/>
      <w:divBdr>
        <w:top w:val="none" w:sz="0" w:space="0" w:color="auto"/>
        <w:left w:val="none" w:sz="0" w:space="0" w:color="auto"/>
        <w:bottom w:val="none" w:sz="0" w:space="0" w:color="auto"/>
        <w:right w:val="none" w:sz="0" w:space="0" w:color="auto"/>
      </w:divBdr>
    </w:div>
    <w:div w:id="2134788024">
      <w:bodyDiv w:val="1"/>
      <w:marLeft w:val="0"/>
      <w:marRight w:val="0"/>
      <w:marTop w:val="0"/>
      <w:marBottom w:val="0"/>
      <w:divBdr>
        <w:top w:val="none" w:sz="0" w:space="0" w:color="auto"/>
        <w:left w:val="none" w:sz="0" w:space="0" w:color="auto"/>
        <w:bottom w:val="none" w:sz="0" w:space="0" w:color="auto"/>
        <w:right w:val="none" w:sz="0" w:space="0" w:color="auto"/>
      </w:divBdr>
    </w:div>
    <w:div w:id="2136096206">
      <w:bodyDiv w:val="1"/>
      <w:marLeft w:val="0"/>
      <w:marRight w:val="0"/>
      <w:marTop w:val="0"/>
      <w:marBottom w:val="0"/>
      <w:divBdr>
        <w:top w:val="none" w:sz="0" w:space="0" w:color="auto"/>
        <w:left w:val="none" w:sz="0" w:space="0" w:color="auto"/>
        <w:bottom w:val="none" w:sz="0" w:space="0" w:color="auto"/>
        <w:right w:val="none" w:sz="0" w:space="0" w:color="auto"/>
      </w:divBdr>
    </w:div>
    <w:div w:id="2138795452">
      <w:bodyDiv w:val="1"/>
      <w:marLeft w:val="0"/>
      <w:marRight w:val="0"/>
      <w:marTop w:val="0"/>
      <w:marBottom w:val="0"/>
      <w:divBdr>
        <w:top w:val="none" w:sz="0" w:space="0" w:color="auto"/>
        <w:left w:val="none" w:sz="0" w:space="0" w:color="auto"/>
        <w:bottom w:val="none" w:sz="0" w:space="0" w:color="auto"/>
        <w:right w:val="none" w:sz="0" w:space="0" w:color="auto"/>
      </w:divBdr>
    </w:div>
    <w:div w:id="2142989163">
      <w:bodyDiv w:val="1"/>
      <w:marLeft w:val="0"/>
      <w:marRight w:val="0"/>
      <w:marTop w:val="0"/>
      <w:marBottom w:val="0"/>
      <w:divBdr>
        <w:top w:val="none" w:sz="0" w:space="0" w:color="auto"/>
        <w:left w:val="none" w:sz="0" w:space="0" w:color="auto"/>
        <w:bottom w:val="none" w:sz="0" w:space="0" w:color="auto"/>
        <w:right w:val="none" w:sz="0" w:space="0" w:color="auto"/>
      </w:divBdr>
    </w:div>
    <w:div w:id="214435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12.xml"/><Relationship Id="rId28" Type="http://schemas.openxmlformats.org/officeDocument/2006/relationships/footer" Target="footer17.xml"/><Relationship Id="rId10" Type="http://schemas.openxmlformats.org/officeDocument/2006/relationships/footer" Target="footer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861C1-FC4B-4C43-B366-7D30ED687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3225</TotalTime>
  <Pages>1</Pages>
  <Words>13011</Words>
  <Characters>74163</Characters>
  <Application>Microsoft Office Word</Application>
  <DocSecurity>0</DocSecurity>
  <Lines>618</Lines>
  <Paragraphs>173</Paragraphs>
  <ScaleCrop>false</ScaleCrop>
  <HeadingPairs>
    <vt:vector size="2" baseType="variant">
      <vt:variant>
        <vt:lpstr>Название</vt:lpstr>
      </vt:variant>
      <vt:variant>
        <vt:i4>1</vt:i4>
      </vt:variant>
    </vt:vector>
  </HeadingPairs>
  <TitlesOfParts>
    <vt:vector size="1" baseType="lpstr">
      <vt:lpstr>Титульный лист</vt:lpstr>
    </vt:vector>
  </TitlesOfParts>
  <Company>Krokoz™</Company>
  <LinksUpToDate>false</LinksUpToDate>
  <CharactersWithSpaces>87001</CharactersWithSpaces>
  <SharedDoc>false</SharedDoc>
  <HLinks>
    <vt:vector size="42" baseType="variant">
      <vt:variant>
        <vt:i4>3473471</vt:i4>
      </vt:variant>
      <vt:variant>
        <vt:i4>69</vt:i4>
      </vt:variant>
      <vt:variant>
        <vt:i4>0</vt:i4>
      </vt:variant>
      <vt:variant>
        <vt:i4>5</vt:i4>
      </vt:variant>
      <vt:variant>
        <vt:lpwstr>https://anketolog.ru/s/385968/iaoe7hPT</vt:lpwstr>
      </vt:variant>
      <vt:variant>
        <vt:lpwstr/>
      </vt:variant>
      <vt:variant>
        <vt:i4>131149</vt:i4>
      </vt:variant>
      <vt:variant>
        <vt:i4>66</vt:i4>
      </vt:variant>
      <vt:variant>
        <vt:i4>0</vt:i4>
      </vt:variant>
      <vt:variant>
        <vt:i4>5</vt:i4>
      </vt:variant>
      <vt:variant>
        <vt:lpwstr>https://www.garant.ru/products/ipo/prime/doc/72155554/</vt:lpwstr>
      </vt:variant>
      <vt:variant>
        <vt:lpwstr>300263</vt:lpwstr>
      </vt:variant>
      <vt:variant>
        <vt:i4>196685</vt:i4>
      </vt:variant>
      <vt:variant>
        <vt:i4>63</vt:i4>
      </vt:variant>
      <vt:variant>
        <vt:i4>0</vt:i4>
      </vt:variant>
      <vt:variant>
        <vt:i4>5</vt:i4>
      </vt:variant>
      <vt:variant>
        <vt:lpwstr>https://www.garant.ru/products/ipo/prime/doc/72155554/</vt:lpwstr>
      </vt:variant>
      <vt:variant>
        <vt:lpwstr>300262</vt:lpwstr>
      </vt:variant>
      <vt:variant>
        <vt:i4>3276923</vt:i4>
      </vt:variant>
      <vt:variant>
        <vt:i4>60</vt:i4>
      </vt:variant>
      <vt:variant>
        <vt:i4>0</vt:i4>
      </vt:variant>
      <vt:variant>
        <vt:i4>5</vt:i4>
      </vt:variant>
      <vt:variant>
        <vt:lpwstr>https://www.garant.ru/products/ipo/prime/doc/72155554/</vt:lpwstr>
      </vt:variant>
      <vt:variant>
        <vt:lpwstr>30018</vt:lpwstr>
      </vt:variant>
      <vt:variant>
        <vt:i4>3276923</vt:i4>
      </vt:variant>
      <vt:variant>
        <vt:i4>57</vt:i4>
      </vt:variant>
      <vt:variant>
        <vt:i4>0</vt:i4>
      </vt:variant>
      <vt:variant>
        <vt:i4>5</vt:i4>
      </vt:variant>
      <vt:variant>
        <vt:lpwstr>https://www.garant.ru/products/ipo/prime/doc/72155554/</vt:lpwstr>
      </vt:variant>
      <vt:variant>
        <vt:lpwstr>30018</vt:lpwstr>
      </vt:variant>
      <vt:variant>
        <vt:i4>3342459</vt:i4>
      </vt:variant>
      <vt:variant>
        <vt:i4>54</vt:i4>
      </vt:variant>
      <vt:variant>
        <vt:i4>0</vt:i4>
      </vt:variant>
      <vt:variant>
        <vt:i4>5</vt:i4>
      </vt:variant>
      <vt:variant>
        <vt:lpwstr>https://www.garant.ru/products/ipo/prime/doc/72155554/</vt:lpwstr>
      </vt:variant>
      <vt:variant>
        <vt:lpwstr>30006</vt:lpwstr>
      </vt:variant>
      <vt:variant>
        <vt:i4>4325471</vt:i4>
      </vt:variant>
      <vt:variant>
        <vt:i4>51</vt:i4>
      </vt:variant>
      <vt:variant>
        <vt:i4>0</vt:i4>
      </vt:variant>
      <vt:variant>
        <vt:i4>5</vt:i4>
      </vt:variant>
      <vt:variant>
        <vt:lpwstr>https://komi.gks.ru/organizations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creator>gepicentr</dc:creator>
  <cp:lastModifiedBy>Виктория Викторовна ПАНТЮХОВА</cp:lastModifiedBy>
  <cp:revision>171</cp:revision>
  <cp:lastPrinted>2020-12-01T12:15:00Z</cp:lastPrinted>
  <dcterms:created xsi:type="dcterms:W3CDTF">2020-12-01T09:05:00Z</dcterms:created>
  <dcterms:modified xsi:type="dcterms:W3CDTF">2021-07-21T12:12:00Z</dcterms:modified>
</cp:coreProperties>
</file>