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2" w:rsidRDefault="00B21572" w:rsidP="00AD71BD">
      <w:pPr>
        <w:jc w:val="both"/>
        <w:rPr>
          <w:b/>
          <w:sz w:val="28"/>
          <w:szCs w:val="26"/>
        </w:rPr>
      </w:pPr>
    </w:p>
    <w:p w:rsidR="00AD71BD" w:rsidRPr="00493FDC" w:rsidRDefault="00AD71BD" w:rsidP="00CF2129">
      <w:pPr>
        <w:jc w:val="center"/>
        <w:rPr>
          <w:b/>
          <w:sz w:val="28"/>
          <w:szCs w:val="26"/>
        </w:rPr>
      </w:pPr>
      <w:r w:rsidRPr="00493FDC">
        <w:rPr>
          <w:b/>
          <w:sz w:val="28"/>
          <w:szCs w:val="26"/>
        </w:rPr>
        <w:t>ПОВЕСТКА ДНЯ</w:t>
      </w:r>
    </w:p>
    <w:p w:rsidR="00AD71BD" w:rsidRPr="00493FDC" w:rsidRDefault="00AD71BD" w:rsidP="00AD71BD">
      <w:pPr>
        <w:jc w:val="center"/>
      </w:pPr>
      <w:r w:rsidRPr="00493FDC">
        <w:rPr>
          <w:b/>
          <w:bCs/>
          <w:sz w:val="28"/>
          <w:szCs w:val="28"/>
        </w:rPr>
        <w:t xml:space="preserve">заседания совета депутатов </w:t>
      </w:r>
      <w:proofErr w:type="spellStart"/>
      <w:r w:rsidRPr="00493FDC">
        <w:rPr>
          <w:b/>
          <w:bCs/>
          <w:sz w:val="28"/>
          <w:szCs w:val="28"/>
        </w:rPr>
        <w:t>Сланцевского</w:t>
      </w:r>
      <w:proofErr w:type="spellEnd"/>
      <w:r w:rsidRPr="00493FDC">
        <w:rPr>
          <w:b/>
          <w:bCs/>
          <w:sz w:val="28"/>
          <w:szCs w:val="28"/>
        </w:rPr>
        <w:t xml:space="preserve"> городского поселения </w:t>
      </w:r>
    </w:p>
    <w:p w:rsidR="00AD71BD" w:rsidRPr="00493FDC" w:rsidRDefault="00AD71BD" w:rsidP="00AD71BD">
      <w:pPr>
        <w:rPr>
          <w:b/>
          <w:bCs/>
        </w:rPr>
      </w:pPr>
    </w:p>
    <w:p w:rsidR="00AD71BD" w:rsidRPr="00493FDC" w:rsidRDefault="009E0659" w:rsidP="00AD71BD">
      <w:pPr>
        <w:snapToGrid w:val="0"/>
        <w:rPr>
          <w:b/>
          <w:bCs/>
        </w:rPr>
      </w:pPr>
      <w:r>
        <w:rPr>
          <w:b/>
          <w:bCs/>
        </w:rPr>
        <w:t>2</w:t>
      </w:r>
      <w:r w:rsidR="00617C8D">
        <w:rPr>
          <w:b/>
          <w:bCs/>
        </w:rPr>
        <w:t>9</w:t>
      </w:r>
      <w:r>
        <w:rPr>
          <w:b/>
          <w:bCs/>
        </w:rPr>
        <w:t>.04.</w:t>
      </w:r>
      <w:r w:rsidR="005E03EE">
        <w:rPr>
          <w:b/>
          <w:bCs/>
        </w:rPr>
        <w:t>2025</w:t>
      </w:r>
      <w:r w:rsidR="00AD71BD" w:rsidRPr="00493FDC">
        <w:rPr>
          <w:b/>
          <w:bCs/>
        </w:rPr>
        <w:t xml:space="preserve"> г</w:t>
      </w:r>
      <w:r w:rsidR="00AD71BD" w:rsidRPr="00314A32">
        <w:rPr>
          <w:b/>
          <w:bCs/>
        </w:rPr>
        <w:t xml:space="preserve">.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="00AD71BD" w:rsidRPr="00314A32">
        <w:rPr>
          <w:b/>
          <w:bCs/>
        </w:rPr>
        <w:t xml:space="preserve">  </w:t>
      </w:r>
      <w:r w:rsidR="00AD71BD" w:rsidRPr="00CC7939">
        <w:rPr>
          <w:b/>
          <w:bCs/>
        </w:rPr>
        <w:t>Начало в 1</w:t>
      </w:r>
      <w:r w:rsidR="00314A32" w:rsidRPr="00CC7939">
        <w:rPr>
          <w:b/>
          <w:bCs/>
        </w:rPr>
        <w:t>6</w:t>
      </w:r>
      <w:r w:rsidR="00AD71BD" w:rsidRPr="00CC7939">
        <w:rPr>
          <w:b/>
          <w:bCs/>
        </w:rPr>
        <w:t>-00</w:t>
      </w:r>
    </w:p>
    <w:p w:rsidR="00AD71BD" w:rsidRPr="00493FDC" w:rsidRDefault="00AD71BD" w:rsidP="00AD71BD">
      <w:pPr>
        <w:snapToGrid w:val="0"/>
      </w:pPr>
      <w:r w:rsidRPr="00A91B67">
        <w:rPr>
          <w:b/>
          <w:bCs/>
        </w:rPr>
        <w:t xml:space="preserve">г. Сланцы, пер. </w:t>
      </w:r>
      <w:proofErr w:type="gramStart"/>
      <w:r w:rsidRPr="00A91B67">
        <w:rPr>
          <w:b/>
          <w:bCs/>
        </w:rPr>
        <w:t>Почтовый</w:t>
      </w:r>
      <w:proofErr w:type="gramEnd"/>
      <w:r w:rsidRPr="00A91B67">
        <w:rPr>
          <w:b/>
          <w:bCs/>
        </w:rPr>
        <w:t>, д.2/8</w:t>
      </w:r>
    </w:p>
    <w:p w:rsidR="00AD71BD" w:rsidRDefault="00AD71BD" w:rsidP="009F2716">
      <w:pPr>
        <w:jc w:val="both"/>
        <w:rPr>
          <w:b/>
          <w:bCs/>
          <w:i/>
          <w:spacing w:val="-3"/>
        </w:rPr>
      </w:pPr>
    </w:p>
    <w:p w:rsidR="001D19D0" w:rsidRPr="00493FDC" w:rsidRDefault="001D19D0" w:rsidP="00AD71BD">
      <w:pPr>
        <w:ind w:firstLine="567"/>
        <w:jc w:val="both"/>
        <w:rPr>
          <w:b/>
          <w:bCs/>
          <w:i/>
          <w:spacing w:val="-3"/>
        </w:rPr>
      </w:pPr>
    </w:p>
    <w:p w:rsidR="000776A8" w:rsidRDefault="001D19D0" w:rsidP="009F2716">
      <w:pPr>
        <w:snapToGrid w:val="0"/>
        <w:ind w:firstLine="567"/>
        <w:rPr>
          <w:color w:val="000000"/>
          <w:sz w:val="28"/>
          <w:szCs w:val="28"/>
        </w:rPr>
      </w:pPr>
      <w:r w:rsidRPr="00E04EAA">
        <w:rPr>
          <w:color w:val="000000"/>
          <w:sz w:val="28"/>
          <w:szCs w:val="28"/>
        </w:rPr>
        <w:t>Об утверждении повестки дня и регламента работы заседания</w:t>
      </w:r>
      <w:r>
        <w:rPr>
          <w:color w:val="000000"/>
          <w:sz w:val="28"/>
          <w:szCs w:val="28"/>
        </w:rPr>
        <w:t>.</w:t>
      </w:r>
    </w:p>
    <w:p w:rsidR="009F2716" w:rsidRDefault="002F35A1" w:rsidP="009F2716">
      <w:pPr>
        <w:pStyle w:val="a8"/>
        <w:spacing w:before="0" w:after="0"/>
        <w:ind w:firstLine="567"/>
        <w:jc w:val="both"/>
        <w:rPr>
          <w:rFonts w:eastAsia="Andale Sans UI"/>
          <w:sz w:val="28"/>
          <w:szCs w:val="28"/>
        </w:rPr>
      </w:pPr>
      <w:r w:rsidRPr="009F2716">
        <w:rPr>
          <w:sz w:val="28"/>
          <w:szCs w:val="28"/>
        </w:rPr>
        <w:t>1</w:t>
      </w:r>
      <w:r w:rsidR="001D19D0" w:rsidRPr="009F2716">
        <w:rPr>
          <w:sz w:val="28"/>
          <w:szCs w:val="28"/>
        </w:rPr>
        <w:t xml:space="preserve">. </w:t>
      </w:r>
      <w:r w:rsidR="009E0659" w:rsidRPr="009F2716">
        <w:rPr>
          <w:rFonts w:eastAsia="Andale Sans UI"/>
          <w:sz w:val="28"/>
          <w:szCs w:val="28"/>
        </w:rPr>
        <w:t>Решение о назначении публичных слушаний по итогам исполнения бюджета за 2024 год</w:t>
      </w:r>
      <w:r w:rsidR="009F2716">
        <w:rPr>
          <w:rFonts w:eastAsia="Andale Sans UI"/>
          <w:sz w:val="28"/>
          <w:szCs w:val="28"/>
        </w:rPr>
        <w:t>.</w:t>
      </w:r>
    </w:p>
    <w:p w:rsidR="009F2716" w:rsidRDefault="009E0659" w:rsidP="009F2716">
      <w:pPr>
        <w:pStyle w:val="a8"/>
        <w:spacing w:before="0" w:after="0"/>
        <w:ind w:firstLine="567"/>
        <w:jc w:val="both"/>
        <w:rPr>
          <w:rFonts w:eastAsia="Calibri"/>
          <w:bCs/>
          <w:color w:val="000000"/>
          <w:spacing w:val="-3"/>
          <w:sz w:val="28"/>
          <w:szCs w:val="28"/>
          <w:lang w:eastAsia="en-US"/>
        </w:rPr>
      </w:pPr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2. О внесении изменений в решение  совета депутатов  муниципального образования </w:t>
      </w:r>
      <w:proofErr w:type="spellStart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Сланцевское</w:t>
      </w:r>
      <w:proofErr w:type="spellEnd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городское поселение </w:t>
      </w:r>
      <w:proofErr w:type="spellStart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Сланцевского</w:t>
      </w:r>
      <w:proofErr w:type="spellEnd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="00611CD8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муниципального </w:t>
      </w:r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района Ленинградской области от 19.11.2024 № 34-гсд «О передаче ревизионной комиссии муниципального образования </w:t>
      </w:r>
      <w:proofErr w:type="spellStart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Сланцевский</w:t>
      </w:r>
      <w:proofErr w:type="spellEnd"/>
      <w:r w:rsidRP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 2025- 2027 годы</w:t>
      </w:r>
      <w:r w:rsidR="009F2716">
        <w:rPr>
          <w:rFonts w:eastAsia="Calibri"/>
          <w:bCs/>
          <w:color w:val="000000"/>
          <w:spacing w:val="-3"/>
          <w:sz w:val="28"/>
          <w:szCs w:val="28"/>
          <w:lang w:eastAsia="en-US"/>
        </w:rPr>
        <w:t>.</w:t>
      </w:r>
    </w:p>
    <w:p w:rsidR="009F2716" w:rsidRDefault="00B413EF" w:rsidP="009F2716">
      <w:pPr>
        <w:pStyle w:val="a8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659" w:rsidRPr="009F2716">
        <w:rPr>
          <w:sz w:val="28"/>
          <w:szCs w:val="28"/>
        </w:rPr>
        <w:t xml:space="preserve">.   Об исполнении полномочий, переданных </w:t>
      </w:r>
      <w:proofErr w:type="spellStart"/>
      <w:r w:rsidR="009E0659" w:rsidRPr="009F2716">
        <w:rPr>
          <w:sz w:val="28"/>
          <w:szCs w:val="28"/>
        </w:rPr>
        <w:t>Сланцевскому</w:t>
      </w:r>
      <w:proofErr w:type="spellEnd"/>
      <w:r w:rsidR="009E0659" w:rsidRPr="009F2716">
        <w:rPr>
          <w:sz w:val="28"/>
          <w:szCs w:val="28"/>
        </w:rPr>
        <w:t xml:space="preserve"> муниципальному району по обеспечению условий для развития на территории </w:t>
      </w:r>
      <w:proofErr w:type="spellStart"/>
      <w:r w:rsidR="009E0659" w:rsidRPr="009F2716">
        <w:rPr>
          <w:sz w:val="28"/>
          <w:szCs w:val="28"/>
        </w:rPr>
        <w:t>Сланцевского</w:t>
      </w:r>
      <w:proofErr w:type="spellEnd"/>
      <w:r w:rsidR="009E0659" w:rsidRPr="009F2716">
        <w:rPr>
          <w:sz w:val="28"/>
          <w:szCs w:val="28"/>
        </w:rPr>
        <w:t xml:space="preserve">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2025 года</w:t>
      </w:r>
      <w:r w:rsidR="009F2716">
        <w:rPr>
          <w:sz w:val="28"/>
          <w:szCs w:val="28"/>
        </w:rPr>
        <w:t>.</w:t>
      </w:r>
    </w:p>
    <w:p w:rsidR="009F2716" w:rsidRDefault="00B413EF" w:rsidP="009F2716">
      <w:pPr>
        <w:pStyle w:val="a8"/>
        <w:spacing w:before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0659" w:rsidRPr="009F2716">
        <w:rPr>
          <w:color w:val="000000"/>
          <w:sz w:val="28"/>
          <w:szCs w:val="28"/>
        </w:rPr>
        <w:t xml:space="preserve">. О награждении Почетной грамотой совета депутатов </w:t>
      </w:r>
      <w:proofErr w:type="spellStart"/>
      <w:r w:rsidR="009E0659" w:rsidRPr="009F2716">
        <w:rPr>
          <w:color w:val="000000"/>
          <w:sz w:val="28"/>
          <w:szCs w:val="28"/>
        </w:rPr>
        <w:t>Сланцевского</w:t>
      </w:r>
      <w:proofErr w:type="spellEnd"/>
      <w:r w:rsidR="009E0659" w:rsidRPr="009F2716">
        <w:rPr>
          <w:color w:val="000000"/>
          <w:sz w:val="28"/>
          <w:szCs w:val="28"/>
        </w:rPr>
        <w:t xml:space="preserve"> городского поселения</w:t>
      </w:r>
      <w:r w:rsidR="009F2716">
        <w:rPr>
          <w:color w:val="000000"/>
          <w:sz w:val="28"/>
          <w:szCs w:val="28"/>
        </w:rPr>
        <w:t>.</w:t>
      </w:r>
    </w:p>
    <w:p w:rsidR="004C2F69" w:rsidRPr="009F2716" w:rsidRDefault="004C2F69" w:rsidP="009E0659">
      <w:pPr>
        <w:pStyle w:val="a8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C2F69" w:rsidRPr="009F2716" w:rsidSect="009E0659">
      <w:pgSz w:w="11906" w:h="16838"/>
      <w:pgMar w:top="993" w:right="737" w:bottom="50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83"/>
    <w:rsid w:val="00046C7E"/>
    <w:rsid w:val="00047F55"/>
    <w:rsid w:val="00061F5C"/>
    <w:rsid w:val="00071E2D"/>
    <w:rsid w:val="000776A8"/>
    <w:rsid w:val="000A106D"/>
    <w:rsid w:val="000B0D5E"/>
    <w:rsid w:val="000B21C4"/>
    <w:rsid w:val="000F3ABB"/>
    <w:rsid w:val="00163856"/>
    <w:rsid w:val="00165D79"/>
    <w:rsid w:val="001A511B"/>
    <w:rsid w:val="001D0F6F"/>
    <w:rsid w:val="001D19D0"/>
    <w:rsid w:val="001F1206"/>
    <w:rsid w:val="00217216"/>
    <w:rsid w:val="00253404"/>
    <w:rsid w:val="00254E7D"/>
    <w:rsid w:val="0028730C"/>
    <w:rsid w:val="002D5900"/>
    <w:rsid w:val="002F35A1"/>
    <w:rsid w:val="00314A32"/>
    <w:rsid w:val="00346F1E"/>
    <w:rsid w:val="00357C42"/>
    <w:rsid w:val="00393A00"/>
    <w:rsid w:val="00446A26"/>
    <w:rsid w:val="00460807"/>
    <w:rsid w:val="00467B1E"/>
    <w:rsid w:val="0049152F"/>
    <w:rsid w:val="00497BA6"/>
    <w:rsid w:val="004C0A5C"/>
    <w:rsid w:val="004C2F69"/>
    <w:rsid w:val="004D1D09"/>
    <w:rsid w:val="0054200C"/>
    <w:rsid w:val="00575300"/>
    <w:rsid w:val="005D7E79"/>
    <w:rsid w:val="005E03EE"/>
    <w:rsid w:val="0060479C"/>
    <w:rsid w:val="00611CD8"/>
    <w:rsid w:val="00617C8D"/>
    <w:rsid w:val="00620DD2"/>
    <w:rsid w:val="00632B72"/>
    <w:rsid w:val="00661409"/>
    <w:rsid w:val="006618C4"/>
    <w:rsid w:val="006A763C"/>
    <w:rsid w:val="006C2104"/>
    <w:rsid w:val="006D7249"/>
    <w:rsid w:val="006E2305"/>
    <w:rsid w:val="006E4F8E"/>
    <w:rsid w:val="00704C01"/>
    <w:rsid w:val="007B16BD"/>
    <w:rsid w:val="007E5162"/>
    <w:rsid w:val="007F1131"/>
    <w:rsid w:val="00803DDD"/>
    <w:rsid w:val="00811F5E"/>
    <w:rsid w:val="00831F05"/>
    <w:rsid w:val="00850067"/>
    <w:rsid w:val="00854D2B"/>
    <w:rsid w:val="00890C2F"/>
    <w:rsid w:val="00890E01"/>
    <w:rsid w:val="008D3925"/>
    <w:rsid w:val="008F261E"/>
    <w:rsid w:val="00907771"/>
    <w:rsid w:val="00943647"/>
    <w:rsid w:val="00954D2F"/>
    <w:rsid w:val="00966659"/>
    <w:rsid w:val="009B7A7D"/>
    <w:rsid w:val="009E0659"/>
    <w:rsid w:val="009F0716"/>
    <w:rsid w:val="009F2716"/>
    <w:rsid w:val="00A01E59"/>
    <w:rsid w:val="00A01F36"/>
    <w:rsid w:val="00A05E20"/>
    <w:rsid w:val="00A14AB9"/>
    <w:rsid w:val="00A1600E"/>
    <w:rsid w:val="00A32179"/>
    <w:rsid w:val="00A51A8D"/>
    <w:rsid w:val="00A86F31"/>
    <w:rsid w:val="00A91B67"/>
    <w:rsid w:val="00AC1DFE"/>
    <w:rsid w:val="00AD71BD"/>
    <w:rsid w:val="00B032DE"/>
    <w:rsid w:val="00B07112"/>
    <w:rsid w:val="00B147B8"/>
    <w:rsid w:val="00B174E8"/>
    <w:rsid w:val="00B21572"/>
    <w:rsid w:val="00B30432"/>
    <w:rsid w:val="00B413EF"/>
    <w:rsid w:val="00B77F89"/>
    <w:rsid w:val="00B95529"/>
    <w:rsid w:val="00BA65EE"/>
    <w:rsid w:val="00BB3E79"/>
    <w:rsid w:val="00BF4FA4"/>
    <w:rsid w:val="00C053F3"/>
    <w:rsid w:val="00C07F04"/>
    <w:rsid w:val="00C52F83"/>
    <w:rsid w:val="00C725DE"/>
    <w:rsid w:val="00C74F61"/>
    <w:rsid w:val="00C82C81"/>
    <w:rsid w:val="00C96405"/>
    <w:rsid w:val="00CC1271"/>
    <w:rsid w:val="00CC7939"/>
    <w:rsid w:val="00CF2129"/>
    <w:rsid w:val="00CF267A"/>
    <w:rsid w:val="00CF29CD"/>
    <w:rsid w:val="00CF44B5"/>
    <w:rsid w:val="00D22A4D"/>
    <w:rsid w:val="00D2476D"/>
    <w:rsid w:val="00D36E71"/>
    <w:rsid w:val="00D67E88"/>
    <w:rsid w:val="00DA3069"/>
    <w:rsid w:val="00DB7775"/>
    <w:rsid w:val="00DD5F84"/>
    <w:rsid w:val="00E00444"/>
    <w:rsid w:val="00E07660"/>
    <w:rsid w:val="00E15F78"/>
    <w:rsid w:val="00E22773"/>
    <w:rsid w:val="00EB0620"/>
    <w:rsid w:val="00EE2C13"/>
    <w:rsid w:val="00EE73E6"/>
    <w:rsid w:val="00EE7F6E"/>
    <w:rsid w:val="00EF2363"/>
    <w:rsid w:val="00F007FE"/>
    <w:rsid w:val="00F22D38"/>
    <w:rsid w:val="00F359D2"/>
    <w:rsid w:val="00F51397"/>
    <w:rsid w:val="00F63098"/>
    <w:rsid w:val="00F73C16"/>
    <w:rsid w:val="00F75651"/>
    <w:rsid w:val="00F7640B"/>
    <w:rsid w:val="00F82DBB"/>
    <w:rsid w:val="00FA399E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577C6"/>
  </w:style>
  <w:style w:type="character" w:customStyle="1" w:styleId="a3">
    <w:name w:val="Основной текст Знак"/>
    <w:basedOn w:val="a0"/>
    <w:qFormat/>
    <w:rsid w:val="00E577C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2F4590"/>
    <w:rPr>
      <w:b w:val="0"/>
      <w:color w:val="000000"/>
      <w:sz w:val="28"/>
      <w:szCs w:val="28"/>
    </w:rPr>
  </w:style>
  <w:style w:type="character" w:customStyle="1" w:styleId="ListLabel1">
    <w:name w:val="ListLabel 1"/>
    <w:qFormat/>
    <w:rsid w:val="009D3A1F"/>
    <w:rPr>
      <w:b/>
      <w:color w:val="000000"/>
      <w:sz w:val="28"/>
      <w:szCs w:val="28"/>
    </w:rPr>
  </w:style>
  <w:style w:type="paragraph" w:customStyle="1" w:styleId="a4">
    <w:name w:val="Заголовок"/>
    <w:basedOn w:val="a"/>
    <w:next w:val="a5"/>
    <w:qFormat/>
    <w:rsid w:val="002F4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E577C6"/>
    <w:pPr>
      <w:spacing w:after="120"/>
    </w:pPr>
  </w:style>
  <w:style w:type="paragraph" w:styleId="a6">
    <w:name w:val="List"/>
    <w:basedOn w:val="a5"/>
    <w:rsid w:val="002F4590"/>
    <w:rPr>
      <w:rFonts w:cs="Mangal"/>
    </w:rPr>
  </w:style>
  <w:style w:type="paragraph" w:customStyle="1" w:styleId="10">
    <w:name w:val="Название объекта1"/>
    <w:basedOn w:val="a"/>
    <w:qFormat/>
    <w:rsid w:val="002F459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F459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9D3A1F"/>
    <w:pPr>
      <w:widowControl/>
      <w:suppressAutoHyphens w:val="0"/>
      <w:spacing w:before="100" w:after="119"/>
    </w:pPr>
    <w:rPr>
      <w:rFonts w:eastAsia="Times New Roman"/>
    </w:rPr>
  </w:style>
  <w:style w:type="numbering" w:customStyle="1" w:styleId="WW8Num1">
    <w:name w:val="WW8Num1"/>
    <w:qFormat/>
    <w:rsid w:val="002F4590"/>
  </w:style>
  <w:style w:type="paragraph" w:customStyle="1" w:styleId="Standard">
    <w:name w:val="Standard"/>
    <w:qFormat/>
    <w:rsid w:val="006E230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No Spacing"/>
    <w:uiPriority w:val="1"/>
    <w:qFormat/>
    <w:rsid w:val="00620DD2"/>
    <w:rPr>
      <w:sz w:val="22"/>
    </w:rPr>
  </w:style>
  <w:style w:type="paragraph" w:customStyle="1" w:styleId="western">
    <w:name w:val="western"/>
    <w:basedOn w:val="a"/>
    <w:rsid w:val="00620DD2"/>
    <w:pPr>
      <w:widowControl/>
      <w:suppressAutoHyphens w:val="0"/>
      <w:spacing w:before="100" w:beforeAutospacing="1"/>
      <w:ind w:right="4298"/>
      <w:jc w:val="both"/>
    </w:pPr>
    <w:rPr>
      <w:rFonts w:eastAsia="Times New Roman"/>
      <w:kern w:val="0"/>
      <w:lang w:eastAsia="ru-RU"/>
    </w:rPr>
  </w:style>
  <w:style w:type="character" w:customStyle="1" w:styleId="bumpedfont15">
    <w:name w:val="bumpedfont15"/>
    <w:basedOn w:val="a0"/>
    <w:rsid w:val="00CF29CD"/>
  </w:style>
  <w:style w:type="character" w:customStyle="1" w:styleId="2">
    <w:name w:val="Основной шрифт абзаца2"/>
    <w:rsid w:val="00CC7939"/>
  </w:style>
  <w:style w:type="paragraph" w:styleId="aa">
    <w:name w:val="Balloon Text"/>
    <w:basedOn w:val="a"/>
    <w:link w:val="ab"/>
    <w:uiPriority w:val="99"/>
    <w:semiHidden/>
    <w:unhideWhenUsed/>
    <w:rsid w:val="00C82C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C81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D44A-2D5B-4053-9DB4-67889B5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141</cp:revision>
  <cp:lastPrinted>2025-03-18T12:13:00Z</cp:lastPrinted>
  <dcterms:created xsi:type="dcterms:W3CDTF">2018-11-13T08:19:00Z</dcterms:created>
  <dcterms:modified xsi:type="dcterms:W3CDTF">2025-04-18T08:21:00Z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