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24" w:rsidRDefault="00426224" w:rsidP="00426224">
      <w:pPr>
        <w:pStyle w:val="a3"/>
        <w:rPr>
          <w:rStyle w:val="a4"/>
        </w:rPr>
      </w:pPr>
    </w:p>
    <w:p w:rsidR="00426224" w:rsidRPr="00426224" w:rsidRDefault="00426224" w:rsidP="004262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262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Реестр охотпользователей</w:t>
      </w:r>
    </w:p>
    <w:p w:rsidR="00426224" w:rsidRDefault="00426224" w:rsidP="00426224">
      <w:pPr>
        <w:pStyle w:val="a3"/>
        <w:rPr>
          <w:rStyle w:val="a4"/>
        </w:rPr>
      </w:pPr>
      <w:r>
        <w:rPr>
          <w:rStyle w:val="a4"/>
        </w:rPr>
        <w:t>Сланцевский район</w:t>
      </w:r>
    </w:p>
    <w:p w:rsidR="00426224" w:rsidRDefault="00426224" w:rsidP="00426224">
      <w:pPr>
        <w:pStyle w:val="a3"/>
      </w:pPr>
      <w:r>
        <w:rPr>
          <w:rStyle w:val="a4"/>
        </w:rPr>
        <w:t>Региональная общественная организация «Сланцевское общество охотников и рыболовов».</w:t>
      </w:r>
    </w:p>
    <w:p w:rsidR="00426224" w:rsidRDefault="00426224" w:rsidP="00426224">
      <w:pPr>
        <w:pStyle w:val="a3"/>
      </w:pPr>
      <w:proofErr w:type="gramStart"/>
      <w:r>
        <w:t>Ленинградская обл., г. Сланцы, ул. Свердлова, д. 12 б,  тел. (81374) 429-45.</w:t>
      </w:r>
      <w:proofErr w:type="gramEnd"/>
      <w:r>
        <w:t xml:space="preserve"> Приём с 9.00 до 17.00 ч., суббота, воскресенье выходные.</w:t>
      </w:r>
    </w:p>
    <w:p w:rsidR="00426224" w:rsidRDefault="00426224" w:rsidP="00426224">
      <w:pPr>
        <w:pStyle w:val="a3"/>
      </w:pPr>
      <w:r>
        <w:rPr>
          <w:rStyle w:val="a4"/>
        </w:rPr>
        <w:t>Общество с ограниченной ответственностью «Альянс».  </w:t>
      </w:r>
      <w:r>
        <w:t>                                                                                                                                   </w:t>
      </w:r>
    </w:p>
    <w:p w:rsidR="00426224" w:rsidRDefault="00426224" w:rsidP="00426224">
      <w:pPr>
        <w:pStyle w:val="a3"/>
      </w:pPr>
      <w:r>
        <w:t>Ленинградская область, Сланцевский р-н, дер. Савиновщина, д. 35.</w:t>
      </w:r>
      <w:r>
        <w:br/>
        <w:t>Охотовед - Махмутов Марат Мунирович, тел. 8-921-927-32-07,</w:t>
      </w:r>
    </w:p>
    <w:p w:rsidR="00426224" w:rsidRDefault="00426224" w:rsidP="00426224">
      <w:pPr>
        <w:pStyle w:val="a3"/>
      </w:pPr>
      <w:r>
        <w:t>дер</w:t>
      </w:r>
      <w:proofErr w:type="gramStart"/>
      <w:r>
        <w:t xml:space="preserve"> .</w:t>
      </w:r>
      <w:proofErr w:type="gramEnd"/>
      <w:r>
        <w:t xml:space="preserve"> Староплолье, Хутор д. 6, егерь Парачев Александр.</w:t>
      </w:r>
    </w:p>
    <w:p w:rsidR="00426224" w:rsidRDefault="00426224" w:rsidP="00426224">
      <w:pPr>
        <w:pStyle w:val="a3"/>
      </w:pPr>
      <w:r>
        <w:rPr>
          <w:rStyle w:val="a4"/>
        </w:rPr>
        <w:t>Общество с ограниченной ответственностью «Корсар». </w:t>
      </w:r>
    </w:p>
    <w:p w:rsidR="00426224" w:rsidRDefault="00426224" w:rsidP="00426224">
      <w:pPr>
        <w:pStyle w:val="a3"/>
      </w:pPr>
      <w:r>
        <w:t>197110, Санкт-Петербург, улица Большая Зеленина, дом 11/1 л</w:t>
      </w:r>
      <w:proofErr w:type="gramStart"/>
      <w:r>
        <w:t>.А</w:t>
      </w:r>
      <w:proofErr w:type="gramEnd"/>
      <w:r>
        <w:t>, ком. 6-Н.</w:t>
      </w:r>
      <w:r>
        <w:br/>
        <w:t>Выдача разрешений: Ленинградская область, Сланцевский район, д. Овсище, д. 66.</w:t>
      </w:r>
      <w:r>
        <w:br/>
        <w:t>Уткин Сергей Константинович – охотовед, тел. 8-921-566-99-90.</w:t>
      </w:r>
    </w:p>
    <w:p w:rsidR="00426224" w:rsidRDefault="00426224" w:rsidP="00426224">
      <w:pPr>
        <w:pStyle w:val="a3"/>
      </w:pPr>
      <w:r>
        <w:rPr>
          <w:rStyle w:val="a4"/>
        </w:rPr>
        <w:t>Общество с ограниченной ответственностью «Охотничий Альянс».</w:t>
      </w:r>
    </w:p>
    <w:p w:rsidR="00426224" w:rsidRDefault="00426224" w:rsidP="00426224">
      <w:pPr>
        <w:pStyle w:val="a3"/>
      </w:pPr>
      <w:r>
        <w:t>Охотхозяйство «Нарвское».</w:t>
      </w:r>
    </w:p>
    <w:p w:rsidR="00426224" w:rsidRDefault="00426224" w:rsidP="00426224">
      <w:pPr>
        <w:pStyle w:val="a3"/>
      </w:pPr>
      <w:r>
        <w:t>188578, Ленинградская область, Сланцевский район, пос. Черновское, ул. Речная, д. 1</w:t>
      </w:r>
      <w:proofErr w:type="gramStart"/>
      <w:r>
        <w:t xml:space="preserve"> Б</w:t>
      </w:r>
      <w:proofErr w:type="gramEnd"/>
      <w:r>
        <w:t>,  </w:t>
      </w:r>
    </w:p>
    <w:p w:rsidR="00426224" w:rsidRDefault="00426224" w:rsidP="00426224">
      <w:pPr>
        <w:pStyle w:val="a3"/>
      </w:pPr>
      <w:r>
        <w:t>Охотовед - Севастьянов Сергей Александрович тел. 8-921-654-97-93.</w:t>
      </w:r>
    </w:p>
    <w:p w:rsidR="00426224" w:rsidRDefault="00426224" w:rsidP="00426224">
      <w:pPr>
        <w:pStyle w:val="a3"/>
      </w:pPr>
      <w:r>
        <w:t>Егерь – Сидоров Константин Анатольевич, п. Черновское, тел. 8-921-447-60-86.</w:t>
      </w:r>
    </w:p>
    <w:p w:rsidR="00426224" w:rsidRPr="00426224" w:rsidRDefault="00426224" w:rsidP="00426224">
      <w:pPr>
        <w:pStyle w:val="a3"/>
        <w:rPr>
          <w:rStyle w:val="a5"/>
          <w:color w:val="auto"/>
          <w:u w:val="none"/>
        </w:rPr>
      </w:pPr>
      <w:r>
        <w:t>Егерь – Рузу Сергей Борисович, д. Медвежок, тел. 8-911-723-59-15.</w:t>
      </w:r>
      <w:r>
        <w:fldChar w:fldCharType="begin"/>
      </w:r>
      <w:r>
        <w:instrText xml:space="preserve"> HYPERLINK "https://fauna.lenobl.ru/ru" </w:instrText>
      </w:r>
      <w:r>
        <w:fldChar w:fldCharType="separate"/>
      </w:r>
    </w:p>
    <w:p w:rsidR="00426224" w:rsidRDefault="00426224" w:rsidP="00426224">
      <w:r>
        <w:rPr>
          <w:color w:val="0000FF"/>
          <w:u w:val="single"/>
        </w:rPr>
        <w:t>Комитет по охране, контролю и регулированию использования объектов животного мира Ленинградской области:</w:t>
      </w:r>
    </w:p>
    <w:p w:rsidR="00000000" w:rsidRDefault="00426224" w:rsidP="00426224">
      <w:r>
        <w:fldChar w:fldCharType="end"/>
      </w:r>
      <w:hyperlink r:id="rId4" w:history="1">
        <w:r w:rsidRPr="00B36B61">
          <w:rPr>
            <w:rStyle w:val="a5"/>
          </w:rPr>
          <w:t>https://fauna.lenobl.ru/ru/ohota/reestr-ohotpolzovatelej/</w:t>
        </w:r>
      </w:hyperlink>
    </w:p>
    <w:p w:rsidR="00426224" w:rsidRPr="00426224" w:rsidRDefault="00426224" w:rsidP="00426224"/>
    <w:sectPr w:rsidR="00426224" w:rsidRPr="0042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224"/>
    <w:rsid w:val="0042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6224"/>
    <w:rPr>
      <w:b/>
      <w:bCs/>
    </w:rPr>
  </w:style>
  <w:style w:type="character" w:styleId="a5">
    <w:name w:val="Hyperlink"/>
    <w:basedOn w:val="a0"/>
    <w:uiPriority w:val="99"/>
    <w:unhideWhenUsed/>
    <w:rsid w:val="0042622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62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una.lenobl.ru/ru/ohota/reestr-ohotpolzovatel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gkh10</dc:creator>
  <cp:keywords/>
  <dc:description/>
  <cp:lastModifiedBy>gkh10</cp:lastModifiedBy>
  <cp:revision>2</cp:revision>
  <dcterms:created xsi:type="dcterms:W3CDTF">2022-03-04T08:58:00Z</dcterms:created>
  <dcterms:modified xsi:type="dcterms:W3CDTF">2022-03-04T09:01:00Z</dcterms:modified>
</cp:coreProperties>
</file>